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D7" w:rsidRPr="00527C2D" w:rsidRDefault="009F04E6" w:rsidP="00567ED7">
      <w:pPr>
        <w:pStyle w:val="BodyText01"/>
        <w:rPr>
          <w:sz w:val="40"/>
          <w:szCs w:val="40"/>
        </w:rPr>
      </w:pPr>
      <w:r>
        <w:rPr>
          <w:sz w:val="40"/>
          <w:szCs w:val="40"/>
        </w:rPr>
        <w:t xml:space="preserve">How to give access to Canvas to non-UoB email addresses, such as employers, graduates, </w:t>
      </w:r>
      <w:r w:rsidR="00C417BA">
        <w:rPr>
          <w:sz w:val="40"/>
          <w:szCs w:val="40"/>
        </w:rPr>
        <w:t xml:space="preserve">or </w:t>
      </w:r>
      <w:r>
        <w:rPr>
          <w:sz w:val="40"/>
          <w:szCs w:val="40"/>
        </w:rPr>
        <w:t>colleagues from other institutions</w:t>
      </w:r>
    </w:p>
    <w:p w:rsidR="00C43D2D" w:rsidRDefault="00C43D2D" w:rsidP="00C43D2D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D00C0C" w:rsidRDefault="00D00C0C" w:rsidP="00C43D2D">
      <w:pPr>
        <w:pStyle w:val="NoSpacing"/>
        <w:spacing w:after="120" w:line="276" w:lineRule="auto"/>
        <w:rPr>
          <w:rFonts w:ascii="Arial" w:hAnsi="Arial" w:cs="Arial"/>
          <w:b/>
          <w:color w:val="595959" w:themeColor="text1" w:themeTint="A6"/>
          <w:sz w:val="24"/>
        </w:rPr>
      </w:pPr>
    </w:p>
    <w:p w:rsidR="00D00C0C" w:rsidRDefault="00D00C0C" w:rsidP="00C43D2D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5D1BB0" w:rsidRDefault="005D1BB0" w:rsidP="005D1BB0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Go to the IT Service Desk </w:t>
      </w:r>
      <w:hyperlink r:id="rId10" w:history="1">
        <w:r w:rsidRPr="005D1BB0">
          <w:rPr>
            <w:rStyle w:val="Hyperlink"/>
            <w:rFonts w:ascii="Arial" w:hAnsi="Arial" w:cs="Arial"/>
          </w:rPr>
          <w:t>universityofbirmingham.service-now.com</w:t>
        </w:r>
      </w:hyperlink>
      <w:r>
        <w:rPr>
          <w:rFonts w:ascii="Arial" w:hAnsi="Arial" w:cs="Arial"/>
          <w:color w:val="595959" w:themeColor="text1" w:themeTint="A6"/>
        </w:rPr>
        <w:t xml:space="preserve"> and log in.</w:t>
      </w:r>
    </w:p>
    <w:p w:rsidR="00D00C0C" w:rsidRDefault="005D1BB0" w:rsidP="005D1BB0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Click on ‘Make a request’ (the shopping basket icon). </w:t>
      </w:r>
    </w:p>
    <w:p w:rsidR="005D1BB0" w:rsidRDefault="005D1BB0" w:rsidP="005D1BB0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 w:rsidRPr="005D1BB0">
        <w:rPr>
          <w:rFonts w:ascii="Arial" w:hAnsi="Arial" w:cs="Arial"/>
          <w:color w:val="595959" w:themeColor="text1" w:themeTint="A6"/>
        </w:rPr>
        <w:t xml:space="preserve">Click on ‘New Canvas Supplementary User’ (in the top </w:t>
      </w:r>
      <w:r>
        <w:rPr>
          <w:rFonts w:ascii="Arial" w:hAnsi="Arial" w:cs="Arial"/>
          <w:color w:val="595959" w:themeColor="text1" w:themeTint="A6"/>
        </w:rPr>
        <w:t>left box):</w:t>
      </w:r>
    </w:p>
    <w:p w:rsidR="005D1BB0" w:rsidRDefault="005D1BB0" w:rsidP="005D1BB0">
      <w:pPr>
        <w:pStyle w:val="NoSpacing"/>
        <w:spacing w:after="120" w:line="276" w:lineRule="auto"/>
        <w:ind w:left="360"/>
        <w:rPr>
          <w:rFonts w:ascii="Arial" w:hAnsi="Arial" w:cs="Arial"/>
          <w:color w:val="595959" w:themeColor="text1" w:themeTint="A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60858" wp14:editId="4A2ADF26">
                <wp:simplePos x="0" y="0"/>
                <wp:positionH relativeFrom="column">
                  <wp:posOffset>148913</wp:posOffset>
                </wp:positionH>
                <wp:positionV relativeFrom="paragraph">
                  <wp:posOffset>1088821</wp:posOffset>
                </wp:positionV>
                <wp:extent cx="1673525" cy="241540"/>
                <wp:effectExtent l="19050" t="19050" r="2222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5" cy="2415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.75pt;margin-top:85.75pt;width:131.7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" filled="f" strokecolor="red" strokeweight="2.25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4C80A4E" wp14:editId="59401BC4">
            <wp:extent cx="2958861" cy="1568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7494" cy="156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BB0" w:rsidRDefault="005D1BB0" w:rsidP="005D1BB0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 w:rsidRPr="005D1BB0">
        <w:rPr>
          <w:rFonts w:ascii="Arial" w:hAnsi="Arial" w:cs="Arial"/>
          <w:color w:val="595959" w:themeColor="text1" w:themeTint="A6"/>
        </w:rPr>
        <w:t>Fill in the details</w:t>
      </w:r>
      <w:r>
        <w:rPr>
          <w:rFonts w:ascii="Arial" w:hAnsi="Arial" w:cs="Arial"/>
          <w:color w:val="595959" w:themeColor="text1" w:themeTint="A6"/>
        </w:rPr>
        <w:t xml:space="preserve"> of the person you are requesting the account for</w:t>
      </w:r>
      <w:r w:rsidRPr="005D1BB0">
        <w:rPr>
          <w:rFonts w:ascii="Arial" w:hAnsi="Arial" w:cs="Arial"/>
          <w:color w:val="595959" w:themeColor="text1" w:themeTint="A6"/>
        </w:rPr>
        <w:t>, and the reason you are requesting the account.</w:t>
      </w:r>
      <w:r>
        <w:rPr>
          <w:rFonts w:ascii="Arial" w:hAnsi="Arial" w:cs="Arial"/>
          <w:color w:val="595959" w:themeColor="text1" w:themeTint="A6"/>
        </w:rPr>
        <w:t xml:space="preserve"> You will be the ‘sponsor’ of their account. </w:t>
      </w:r>
    </w:p>
    <w:p w:rsidR="00955AA3" w:rsidRDefault="00955AA3" w:rsidP="00955AA3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IT will process the request and send you the account details, copying the person in</w:t>
      </w:r>
      <w:r w:rsidRPr="00955AA3">
        <w:rPr>
          <w:rFonts w:ascii="Arial" w:hAnsi="Arial" w:cs="Arial"/>
          <w:color w:val="595959" w:themeColor="text1" w:themeTint="A6"/>
        </w:rPr>
        <w:t xml:space="preserve">. When you get the account details back, </w:t>
      </w:r>
      <w:proofErr w:type="gramStart"/>
      <w:r w:rsidRPr="00955AA3">
        <w:rPr>
          <w:rFonts w:ascii="Arial" w:hAnsi="Arial" w:cs="Arial"/>
          <w:color w:val="595959" w:themeColor="text1" w:themeTint="A6"/>
        </w:rPr>
        <w:t xml:space="preserve">add </w:t>
      </w:r>
      <w:r>
        <w:rPr>
          <w:rFonts w:ascii="Arial" w:hAnsi="Arial" w:cs="Arial"/>
          <w:color w:val="595959" w:themeColor="text1" w:themeTint="A6"/>
        </w:rPr>
        <w:t>the person</w:t>
      </w:r>
      <w:proofErr w:type="gramEnd"/>
      <w:r>
        <w:rPr>
          <w:rFonts w:ascii="Arial" w:hAnsi="Arial" w:cs="Arial"/>
          <w:color w:val="595959" w:themeColor="text1" w:themeTint="A6"/>
        </w:rPr>
        <w:t xml:space="preserve"> to the </w:t>
      </w:r>
      <w:r w:rsidRPr="00955AA3">
        <w:rPr>
          <w:rFonts w:ascii="Arial" w:hAnsi="Arial" w:cs="Arial"/>
          <w:color w:val="595959" w:themeColor="text1" w:themeTint="A6"/>
        </w:rPr>
        <w:t>course in th</w:t>
      </w:r>
      <w:r>
        <w:rPr>
          <w:rFonts w:ascii="Arial" w:hAnsi="Arial" w:cs="Arial"/>
          <w:color w:val="595959" w:themeColor="text1" w:themeTint="A6"/>
        </w:rPr>
        <w:t>e usual way through the ‘People’ tab. Alternatively they can</w:t>
      </w:r>
      <w:r w:rsidR="000E4572">
        <w:rPr>
          <w:rFonts w:ascii="Arial" w:hAnsi="Arial" w:cs="Arial"/>
          <w:color w:val="595959" w:themeColor="text1" w:themeTint="A6"/>
        </w:rPr>
        <w:t xml:space="preserve"> now</w:t>
      </w:r>
      <w:r>
        <w:rPr>
          <w:rFonts w:ascii="Arial" w:hAnsi="Arial" w:cs="Arial"/>
          <w:color w:val="595959" w:themeColor="text1" w:themeTint="A6"/>
        </w:rPr>
        <w:t xml:space="preserve"> self-</w:t>
      </w:r>
      <w:proofErr w:type="spellStart"/>
      <w:r>
        <w:rPr>
          <w:rFonts w:ascii="Arial" w:hAnsi="Arial" w:cs="Arial"/>
          <w:color w:val="595959" w:themeColor="text1" w:themeTint="A6"/>
        </w:rPr>
        <w:t>enrol</w:t>
      </w:r>
      <w:proofErr w:type="spellEnd"/>
      <w:r>
        <w:rPr>
          <w:rFonts w:ascii="Arial" w:hAnsi="Arial" w:cs="Arial"/>
          <w:color w:val="595959" w:themeColor="text1" w:themeTint="A6"/>
        </w:rPr>
        <w:t xml:space="preserve"> on any of our courses through the </w:t>
      </w:r>
      <w:hyperlink r:id="rId12" w:history="1">
        <w:r w:rsidRPr="00955AA3">
          <w:rPr>
            <w:rStyle w:val="Hyperlink"/>
            <w:rFonts w:ascii="Arial" w:hAnsi="Arial" w:cs="Arial"/>
          </w:rPr>
          <w:t>CN website</w:t>
        </w:r>
      </w:hyperlink>
      <w:r w:rsidR="000E4572">
        <w:rPr>
          <w:rFonts w:ascii="Arial" w:hAnsi="Arial" w:cs="Arial"/>
          <w:color w:val="595959" w:themeColor="text1" w:themeTint="A6"/>
        </w:rPr>
        <w:t xml:space="preserve"> using the </w:t>
      </w:r>
      <w:bookmarkStart w:id="0" w:name="_GoBack"/>
      <w:bookmarkEnd w:id="0"/>
      <w:r w:rsidR="000E4572">
        <w:rPr>
          <w:rFonts w:ascii="Arial" w:hAnsi="Arial" w:cs="Arial"/>
          <w:color w:val="595959" w:themeColor="text1" w:themeTint="A6"/>
        </w:rPr>
        <w:t>username and password.</w:t>
      </w:r>
    </w:p>
    <w:p w:rsidR="00D00C0C" w:rsidRDefault="00D00C0C" w:rsidP="00C43D2D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D00C0C" w:rsidRPr="00D00C0C" w:rsidRDefault="00D00C0C" w:rsidP="00C43D2D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D00C0C" w:rsidRPr="00D00C0C" w:rsidRDefault="00D00C0C" w:rsidP="00A91A3B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D9236F" w:rsidRDefault="00D9236F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D9236F" w:rsidRDefault="00D9236F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D9236F" w:rsidRDefault="00D9236F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D9236F" w:rsidRPr="00D9236F" w:rsidRDefault="00D9236F" w:rsidP="00D9236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432D20" w:rsidRPr="00D429A3" w:rsidRDefault="00432D20" w:rsidP="00D429A3">
      <w:pPr>
        <w:spacing w:line="276" w:lineRule="auto"/>
        <w:rPr>
          <w:rFonts w:ascii="Arial" w:hAnsi="Arial" w:cs="Arial"/>
          <w:b/>
          <w:color w:val="595959" w:themeColor="text1" w:themeTint="A6"/>
          <w:sz w:val="24"/>
          <w:szCs w:val="22"/>
        </w:rPr>
      </w:pPr>
    </w:p>
    <w:p w:rsidR="00900EDC" w:rsidRPr="003F4B3C" w:rsidRDefault="00900EDC" w:rsidP="00900EDC">
      <w:pPr>
        <w:spacing w:line="276" w:lineRule="auto"/>
        <w:rPr>
          <w:rFonts w:ascii="Arial" w:hAnsi="Arial" w:cs="Arial"/>
          <w:b/>
          <w:color w:val="595959" w:themeColor="text1" w:themeTint="A6"/>
          <w:sz w:val="24"/>
          <w:szCs w:val="22"/>
        </w:rPr>
      </w:pPr>
    </w:p>
    <w:sectPr w:rsidR="00900EDC" w:rsidRPr="003F4B3C" w:rsidSect="00C60065">
      <w:headerReference w:type="default" r:id="rId13"/>
      <w:footerReference w:type="default" r:id="rId14"/>
      <w:type w:val="continuous"/>
      <w:pgSz w:w="11900" w:h="16840"/>
      <w:pgMar w:top="2835" w:right="567" w:bottom="127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83" w:rsidRDefault="00722E83" w:rsidP="00874C11">
      <w:pPr>
        <w:spacing w:after="0" w:line="240" w:lineRule="auto"/>
      </w:pPr>
      <w:r>
        <w:separator/>
      </w:r>
    </w:p>
  </w:endnote>
  <w:endnote w:type="continuationSeparator" w:id="0">
    <w:p w:rsidR="00722E83" w:rsidRDefault="00722E83" w:rsidP="008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50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C" w:rsidRPr="00505D8C" w:rsidRDefault="00505D8C" w:rsidP="00505D8C">
    <w:pPr>
      <w:pStyle w:val="Footer"/>
      <w:jc w:val="right"/>
      <w:rPr>
        <w:rFonts w:ascii="Arial" w:hAnsi="Arial" w:cs="Arial"/>
        <w:color w:val="7F7F7F" w:themeColor="text1" w:themeTint="80"/>
        <w:sz w:val="18"/>
        <w:szCs w:val="18"/>
      </w:rPr>
    </w:pPr>
  </w:p>
  <w:p w:rsidR="00BD39DE" w:rsidRDefault="00A91A3B" w:rsidP="00BD39DE">
    <w:pPr>
      <w:pStyle w:val="Footer"/>
      <w:spacing w:after="120"/>
      <w:jc w:val="right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O</w:t>
    </w:r>
    <w:r w:rsidRPr="00A91A3B">
      <w:rPr>
        <w:rFonts w:ascii="Arial" w:hAnsi="Arial" w:cs="Arial"/>
        <w:color w:val="7F7F7F" w:themeColor="text1" w:themeTint="80"/>
        <w:sz w:val="18"/>
        <w:szCs w:val="18"/>
      </w:rPr>
      <w:t>:\AS\Careers\TEAMS\INFO TEAM - AEF\Canvas\Help guides</w:t>
    </w:r>
  </w:p>
  <w:p w:rsidR="00144C00" w:rsidRPr="00BD39DE" w:rsidRDefault="00A91A3B" w:rsidP="00BD39DE">
    <w:pPr>
      <w:pStyle w:val="Footer"/>
      <w:jc w:val="right"/>
    </w:pPr>
    <w:r>
      <w:rPr>
        <w:rFonts w:ascii="Arial" w:hAnsi="Arial" w:cs="Arial"/>
        <w:color w:val="7F7F7F" w:themeColor="text1" w:themeTint="80"/>
        <w:sz w:val="18"/>
        <w:szCs w:val="18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83" w:rsidRDefault="00722E83" w:rsidP="00874C11">
      <w:pPr>
        <w:spacing w:after="0" w:line="240" w:lineRule="auto"/>
      </w:pPr>
      <w:r>
        <w:separator/>
      </w:r>
    </w:p>
  </w:footnote>
  <w:footnote w:type="continuationSeparator" w:id="0">
    <w:p w:rsidR="00722E83" w:rsidRDefault="00722E83" w:rsidP="0087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F5" w:rsidRDefault="001F17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B8EA0E" wp14:editId="23F80E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438656"/>
          <wp:effectExtent l="0" t="0" r="1016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ortrai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801"/>
    <w:multiLevelType w:val="hybridMultilevel"/>
    <w:tmpl w:val="8C7A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6136"/>
    <w:multiLevelType w:val="hybridMultilevel"/>
    <w:tmpl w:val="1C54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76CB"/>
    <w:multiLevelType w:val="hybridMultilevel"/>
    <w:tmpl w:val="F626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2271C"/>
    <w:multiLevelType w:val="hybridMultilevel"/>
    <w:tmpl w:val="4754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1F9B"/>
    <w:multiLevelType w:val="hybridMultilevel"/>
    <w:tmpl w:val="607A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4DED"/>
    <w:multiLevelType w:val="hybridMultilevel"/>
    <w:tmpl w:val="8326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D25A1"/>
    <w:multiLevelType w:val="hybridMultilevel"/>
    <w:tmpl w:val="A90E237E"/>
    <w:lvl w:ilvl="0" w:tplc="0BCC1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C1E18"/>
    <w:multiLevelType w:val="hybridMultilevel"/>
    <w:tmpl w:val="5A04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3FA2"/>
    <w:multiLevelType w:val="hybridMultilevel"/>
    <w:tmpl w:val="C6BE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E56D2"/>
    <w:multiLevelType w:val="hybridMultilevel"/>
    <w:tmpl w:val="07A4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72242"/>
    <w:multiLevelType w:val="hybridMultilevel"/>
    <w:tmpl w:val="FACE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1509C"/>
    <w:multiLevelType w:val="hybridMultilevel"/>
    <w:tmpl w:val="5678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014"/>
    <w:multiLevelType w:val="hybridMultilevel"/>
    <w:tmpl w:val="CA28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97690"/>
    <w:multiLevelType w:val="hybridMultilevel"/>
    <w:tmpl w:val="1C762E58"/>
    <w:lvl w:ilvl="0" w:tplc="4C7CB0B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D125C"/>
    <w:multiLevelType w:val="hybridMultilevel"/>
    <w:tmpl w:val="0B72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92094"/>
    <w:multiLevelType w:val="hybridMultilevel"/>
    <w:tmpl w:val="F498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B3A"/>
    <w:multiLevelType w:val="hybridMultilevel"/>
    <w:tmpl w:val="8A76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F6D24"/>
    <w:multiLevelType w:val="hybridMultilevel"/>
    <w:tmpl w:val="62EA073C"/>
    <w:lvl w:ilvl="0" w:tplc="5CCECE9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912F8"/>
    <w:multiLevelType w:val="hybridMultilevel"/>
    <w:tmpl w:val="CAF01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112AF6"/>
    <w:multiLevelType w:val="hybridMultilevel"/>
    <w:tmpl w:val="A91A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37E2A"/>
    <w:multiLevelType w:val="hybridMultilevel"/>
    <w:tmpl w:val="293EA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42511"/>
    <w:multiLevelType w:val="hybridMultilevel"/>
    <w:tmpl w:val="566A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67677"/>
    <w:multiLevelType w:val="hybridMultilevel"/>
    <w:tmpl w:val="8B4EB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D40FB"/>
    <w:multiLevelType w:val="hybridMultilevel"/>
    <w:tmpl w:val="39B8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345D3"/>
    <w:multiLevelType w:val="hybridMultilevel"/>
    <w:tmpl w:val="CAEAF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31DE9"/>
    <w:multiLevelType w:val="hybridMultilevel"/>
    <w:tmpl w:val="513E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A7C78"/>
    <w:multiLevelType w:val="hybridMultilevel"/>
    <w:tmpl w:val="33DE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E7CF5"/>
    <w:multiLevelType w:val="hybridMultilevel"/>
    <w:tmpl w:val="13CE0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187589"/>
    <w:multiLevelType w:val="hybridMultilevel"/>
    <w:tmpl w:val="A2DE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45070"/>
    <w:multiLevelType w:val="hybridMultilevel"/>
    <w:tmpl w:val="37225EE2"/>
    <w:lvl w:ilvl="0" w:tplc="5CCECE9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B68E7"/>
    <w:multiLevelType w:val="hybridMultilevel"/>
    <w:tmpl w:val="4AC8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47B2F"/>
    <w:multiLevelType w:val="hybridMultilevel"/>
    <w:tmpl w:val="499A1158"/>
    <w:lvl w:ilvl="0" w:tplc="0BCC1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5606D"/>
    <w:multiLevelType w:val="hybridMultilevel"/>
    <w:tmpl w:val="44305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092A4E"/>
    <w:multiLevelType w:val="hybridMultilevel"/>
    <w:tmpl w:val="761E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4579B"/>
    <w:multiLevelType w:val="hybridMultilevel"/>
    <w:tmpl w:val="2352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B4802"/>
    <w:multiLevelType w:val="hybridMultilevel"/>
    <w:tmpl w:val="573C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</w:num>
  <w:num w:numId="4">
    <w:abstractNumId w:val="28"/>
  </w:num>
  <w:num w:numId="5">
    <w:abstractNumId w:val="26"/>
  </w:num>
  <w:num w:numId="6">
    <w:abstractNumId w:val="34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29"/>
  </w:num>
  <w:num w:numId="12">
    <w:abstractNumId w:val="13"/>
  </w:num>
  <w:num w:numId="13">
    <w:abstractNumId w:val="19"/>
  </w:num>
  <w:num w:numId="14">
    <w:abstractNumId w:val="12"/>
  </w:num>
  <w:num w:numId="15">
    <w:abstractNumId w:val="10"/>
  </w:num>
  <w:num w:numId="16">
    <w:abstractNumId w:val="24"/>
  </w:num>
  <w:num w:numId="17">
    <w:abstractNumId w:val="35"/>
  </w:num>
  <w:num w:numId="18">
    <w:abstractNumId w:val="30"/>
  </w:num>
  <w:num w:numId="19">
    <w:abstractNumId w:val="6"/>
  </w:num>
  <w:num w:numId="20">
    <w:abstractNumId w:val="31"/>
  </w:num>
  <w:num w:numId="21">
    <w:abstractNumId w:val="9"/>
  </w:num>
  <w:num w:numId="22">
    <w:abstractNumId w:val="15"/>
  </w:num>
  <w:num w:numId="23">
    <w:abstractNumId w:val="23"/>
  </w:num>
  <w:num w:numId="24">
    <w:abstractNumId w:val="3"/>
  </w:num>
  <w:num w:numId="25">
    <w:abstractNumId w:val="25"/>
  </w:num>
  <w:num w:numId="26">
    <w:abstractNumId w:val="18"/>
  </w:num>
  <w:num w:numId="27">
    <w:abstractNumId w:val="8"/>
  </w:num>
  <w:num w:numId="28">
    <w:abstractNumId w:val="32"/>
  </w:num>
  <w:num w:numId="29">
    <w:abstractNumId w:val="20"/>
  </w:num>
  <w:num w:numId="30">
    <w:abstractNumId w:val="33"/>
  </w:num>
  <w:num w:numId="31">
    <w:abstractNumId w:val="11"/>
  </w:num>
  <w:num w:numId="32">
    <w:abstractNumId w:val="16"/>
  </w:num>
  <w:num w:numId="33">
    <w:abstractNumId w:val="7"/>
  </w:num>
  <w:num w:numId="34">
    <w:abstractNumId w:val="27"/>
  </w:num>
  <w:num w:numId="35">
    <w:abstractNumId w:val="0"/>
  </w:num>
  <w:num w:numId="36">
    <w:abstractNumId w:val="4"/>
  </w:num>
  <w:num w:numId="3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BF"/>
    <w:rsid w:val="00000E19"/>
    <w:rsid w:val="00000ED1"/>
    <w:rsid w:val="00002DB4"/>
    <w:rsid w:val="0000301B"/>
    <w:rsid w:val="00007930"/>
    <w:rsid w:val="00022BEC"/>
    <w:rsid w:val="000252BF"/>
    <w:rsid w:val="000267A4"/>
    <w:rsid w:val="00027BE2"/>
    <w:rsid w:val="00031C17"/>
    <w:rsid w:val="00033CF5"/>
    <w:rsid w:val="00042260"/>
    <w:rsid w:val="00046CA5"/>
    <w:rsid w:val="00047251"/>
    <w:rsid w:val="00052514"/>
    <w:rsid w:val="000556D4"/>
    <w:rsid w:val="0005672F"/>
    <w:rsid w:val="00062B13"/>
    <w:rsid w:val="00066DAA"/>
    <w:rsid w:val="00067903"/>
    <w:rsid w:val="00067B98"/>
    <w:rsid w:val="0007000E"/>
    <w:rsid w:val="000712AD"/>
    <w:rsid w:val="00083773"/>
    <w:rsid w:val="00084BF4"/>
    <w:rsid w:val="00086B09"/>
    <w:rsid w:val="000879CA"/>
    <w:rsid w:val="00091147"/>
    <w:rsid w:val="00097E92"/>
    <w:rsid w:val="000B3EA5"/>
    <w:rsid w:val="000C2245"/>
    <w:rsid w:val="000C6D80"/>
    <w:rsid w:val="000D169B"/>
    <w:rsid w:val="000E4572"/>
    <w:rsid w:val="000F0409"/>
    <w:rsid w:val="00101A1D"/>
    <w:rsid w:val="00103674"/>
    <w:rsid w:val="00133973"/>
    <w:rsid w:val="00134301"/>
    <w:rsid w:val="00144C00"/>
    <w:rsid w:val="001542A6"/>
    <w:rsid w:val="00154601"/>
    <w:rsid w:val="0016100A"/>
    <w:rsid w:val="00164A5D"/>
    <w:rsid w:val="00166173"/>
    <w:rsid w:val="001675C5"/>
    <w:rsid w:val="00183A3F"/>
    <w:rsid w:val="00187D6E"/>
    <w:rsid w:val="00195E26"/>
    <w:rsid w:val="00197650"/>
    <w:rsid w:val="001A7DC3"/>
    <w:rsid w:val="001B3E86"/>
    <w:rsid w:val="001B4922"/>
    <w:rsid w:val="001B61C2"/>
    <w:rsid w:val="001D4C42"/>
    <w:rsid w:val="001D542D"/>
    <w:rsid w:val="001D75E9"/>
    <w:rsid w:val="001E31A7"/>
    <w:rsid w:val="001E5682"/>
    <w:rsid w:val="001E7A76"/>
    <w:rsid w:val="001F1404"/>
    <w:rsid w:val="001F17F5"/>
    <w:rsid w:val="001F42E8"/>
    <w:rsid w:val="001F631D"/>
    <w:rsid w:val="001F7F12"/>
    <w:rsid w:val="00200686"/>
    <w:rsid w:val="00206FF1"/>
    <w:rsid w:val="00213D5D"/>
    <w:rsid w:val="0022101F"/>
    <w:rsid w:val="00221719"/>
    <w:rsid w:val="00223652"/>
    <w:rsid w:val="00225A4D"/>
    <w:rsid w:val="00233D35"/>
    <w:rsid w:val="0024049F"/>
    <w:rsid w:val="0025124D"/>
    <w:rsid w:val="00252BDE"/>
    <w:rsid w:val="0026296F"/>
    <w:rsid w:val="0027153C"/>
    <w:rsid w:val="002717AE"/>
    <w:rsid w:val="00286B9B"/>
    <w:rsid w:val="002944FF"/>
    <w:rsid w:val="002A0C88"/>
    <w:rsid w:val="002A3768"/>
    <w:rsid w:val="002B4800"/>
    <w:rsid w:val="002B491B"/>
    <w:rsid w:val="002C601A"/>
    <w:rsid w:val="002D05CC"/>
    <w:rsid w:val="002D7BF6"/>
    <w:rsid w:val="002E398B"/>
    <w:rsid w:val="002F1AB1"/>
    <w:rsid w:val="003063B8"/>
    <w:rsid w:val="00317CE7"/>
    <w:rsid w:val="00327F0B"/>
    <w:rsid w:val="003302B4"/>
    <w:rsid w:val="00342A29"/>
    <w:rsid w:val="003446BD"/>
    <w:rsid w:val="003558D6"/>
    <w:rsid w:val="00371129"/>
    <w:rsid w:val="00371A63"/>
    <w:rsid w:val="00375706"/>
    <w:rsid w:val="00376375"/>
    <w:rsid w:val="00384A4F"/>
    <w:rsid w:val="003C5EA2"/>
    <w:rsid w:val="003D37B8"/>
    <w:rsid w:val="003E07B7"/>
    <w:rsid w:val="003E41DC"/>
    <w:rsid w:val="003E5DBE"/>
    <w:rsid w:val="003E78EF"/>
    <w:rsid w:val="003E7D7A"/>
    <w:rsid w:val="003F14E3"/>
    <w:rsid w:val="003F2447"/>
    <w:rsid w:val="003F4B3C"/>
    <w:rsid w:val="003F50CF"/>
    <w:rsid w:val="003F76FA"/>
    <w:rsid w:val="004055DB"/>
    <w:rsid w:val="00406CB1"/>
    <w:rsid w:val="004074B4"/>
    <w:rsid w:val="00412D38"/>
    <w:rsid w:val="00415361"/>
    <w:rsid w:val="00415D12"/>
    <w:rsid w:val="00424EE9"/>
    <w:rsid w:val="00432D20"/>
    <w:rsid w:val="00433268"/>
    <w:rsid w:val="00433BD1"/>
    <w:rsid w:val="00434F7D"/>
    <w:rsid w:val="0044126C"/>
    <w:rsid w:val="00453EC9"/>
    <w:rsid w:val="00457236"/>
    <w:rsid w:val="00463A73"/>
    <w:rsid w:val="00463A8E"/>
    <w:rsid w:val="00465AA8"/>
    <w:rsid w:val="00470ED7"/>
    <w:rsid w:val="004710F5"/>
    <w:rsid w:val="00492F64"/>
    <w:rsid w:val="004B6B28"/>
    <w:rsid w:val="004C2B7F"/>
    <w:rsid w:val="004E1AFB"/>
    <w:rsid w:val="004F6780"/>
    <w:rsid w:val="004F6D6B"/>
    <w:rsid w:val="00505D8C"/>
    <w:rsid w:val="00507EFE"/>
    <w:rsid w:val="00526563"/>
    <w:rsid w:val="00531ABB"/>
    <w:rsid w:val="00533E54"/>
    <w:rsid w:val="005450A1"/>
    <w:rsid w:val="00547F63"/>
    <w:rsid w:val="00550CCB"/>
    <w:rsid w:val="00562F0F"/>
    <w:rsid w:val="00565894"/>
    <w:rsid w:val="00567D61"/>
    <w:rsid w:val="00567ED7"/>
    <w:rsid w:val="00570330"/>
    <w:rsid w:val="0057239D"/>
    <w:rsid w:val="005779D9"/>
    <w:rsid w:val="005835BB"/>
    <w:rsid w:val="005854EB"/>
    <w:rsid w:val="00587DE1"/>
    <w:rsid w:val="0059532D"/>
    <w:rsid w:val="005A5376"/>
    <w:rsid w:val="005A7695"/>
    <w:rsid w:val="005B19A3"/>
    <w:rsid w:val="005C18AF"/>
    <w:rsid w:val="005C2338"/>
    <w:rsid w:val="005D1BB0"/>
    <w:rsid w:val="005E1199"/>
    <w:rsid w:val="005E470B"/>
    <w:rsid w:val="005F04DF"/>
    <w:rsid w:val="00617AF1"/>
    <w:rsid w:val="006370D9"/>
    <w:rsid w:val="00641A9D"/>
    <w:rsid w:val="0064621F"/>
    <w:rsid w:val="006508F1"/>
    <w:rsid w:val="00651B83"/>
    <w:rsid w:val="00657317"/>
    <w:rsid w:val="006623E5"/>
    <w:rsid w:val="00663CDD"/>
    <w:rsid w:val="006640F8"/>
    <w:rsid w:val="00671BBC"/>
    <w:rsid w:val="006818FA"/>
    <w:rsid w:val="006A3762"/>
    <w:rsid w:val="006B3B01"/>
    <w:rsid w:val="006B4549"/>
    <w:rsid w:val="006B62AE"/>
    <w:rsid w:val="006C0C44"/>
    <w:rsid w:val="006C4074"/>
    <w:rsid w:val="006C7E04"/>
    <w:rsid w:val="006D001D"/>
    <w:rsid w:val="006D603A"/>
    <w:rsid w:val="006E17FF"/>
    <w:rsid w:val="006E2EED"/>
    <w:rsid w:val="006E3B1B"/>
    <w:rsid w:val="006F0128"/>
    <w:rsid w:val="006F248A"/>
    <w:rsid w:val="006F6186"/>
    <w:rsid w:val="00703928"/>
    <w:rsid w:val="0071023A"/>
    <w:rsid w:val="0071370E"/>
    <w:rsid w:val="0072233F"/>
    <w:rsid w:val="0072298A"/>
    <w:rsid w:val="00722E83"/>
    <w:rsid w:val="00725DA5"/>
    <w:rsid w:val="00742A75"/>
    <w:rsid w:val="0074553C"/>
    <w:rsid w:val="00751C06"/>
    <w:rsid w:val="007667B7"/>
    <w:rsid w:val="00767DD0"/>
    <w:rsid w:val="0078034F"/>
    <w:rsid w:val="00782A61"/>
    <w:rsid w:val="007925B8"/>
    <w:rsid w:val="007939ED"/>
    <w:rsid w:val="0079509B"/>
    <w:rsid w:val="007A5D80"/>
    <w:rsid w:val="007B0D66"/>
    <w:rsid w:val="007C1B6C"/>
    <w:rsid w:val="007C377E"/>
    <w:rsid w:val="007C3EF6"/>
    <w:rsid w:val="007D2E2D"/>
    <w:rsid w:val="007D59B2"/>
    <w:rsid w:val="007F23DF"/>
    <w:rsid w:val="007F28D6"/>
    <w:rsid w:val="007F2E10"/>
    <w:rsid w:val="007F432C"/>
    <w:rsid w:val="007F4C07"/>
    <w:rsid w:val="007F4CFB"/>
    <w:rsid w:val="00804CBE"/>
    <w:rsid w:val="00805603"/>
    <w:rsid w:val="00807D65"/>
    <w:rsid w:val="00811122"/>
    <w:rsid w:val="0082222A"/>
    <w:rsid w:val="008317C6"/>
    <w:rsid w:val="008421A1"/>
    <w:rsid w:val="00845AFB"/>
    <w:rsid w:val="00855D63"/>
    <w:rsid w:val="00857994"/>
    <w:rsid w:val="008651F8"/>
    <w:rsid w:val="00874C11"/>
    <w:rsid w:val="00876DCF"/>
    <w:rsid w:val="008918EA"/>
    <w:rsid w:val="008925D0"/>
    <w:rsid w:val="008A338E"/>
    <w:rsid w:val="008C1D35"/>
    <w:rsid w:val="008C6039"/>
    <w:rsid w:val="008D02CA"/>
    <w:rsid w:val="008D351A"/>
    <w:rsid w:val="008D737C"/>
    <w:rsid w:val="008D742D"/>
    <w:rsid w:val="008E015D"/>
    <w:rsid w:val="00900EDC"/>
    <w:rsid w:val="009010C3"/>
    <w:rsid w:val="009206A0"/>
    <w:rsid w:val="00945BB0"/>
    <w:rsid w:val="00947F5E"/>
    <w:rsid w:val="00955AA3"/>
    <w:rsid w:val="00965C9A"/>
    <w:rsid w:val="0097436D"/>
    <w:rsid w:val="00980747"/>
    <w:rsid w:val="009B0BAC"/>
    <w:rsid w:val="009B2520"/>
    <w:rsid w:val="009B62D9"/>
    <w:rsid w:val="009C2F36"/>
    <w:rsid w:val="009C4788"/>
    <w:rsid w:val="009C51AA"/>
    <w:rsid w:val="009D0DCD"/>
    <w:rsid w:val="009E54DD"/>
    <w:rsid w:val="009E7769"/>
    <w:rsid w:val="009F04E6"/>
    <w:rsid w:val="009F5DBA"/>
    <w:rsid w:val="00A00780"/>
    <w:rsid w:val="00A00EEE"/>
    <w:rsid w:val="00A04777"/>
    <w:rsid w:val="00A05085"/>
    <w:rsid w:val="00A10161"/>
    <w:rsid w:val="00A11586"/>
    <w:rsid w:val="00A11F57"/>
    <w:rsid w:val="00A16607"/>
    <w:rsid w:val="00A16FBB"/>
    <w:rsid w:val="00A21258"/>
    <w:rsid w:val="00A262C5"/>
    <w:rsid w:val="00A33306"/>
    <w:rsid w:val="00A35D1A"/>
    <w:rsid w:val="00A37C12"/>
    <w:rsid w:val="00A51ABF"/>
    <w:rsid w:val="00A5323C"/>
    <w:rsid w:val="00A53E34"/>
    <w:rsid w:val="00A6342B"/>
    <w:rsid w:val="00A7143D"/>
    <w:rsid w:val="00A913EE"/>
    <w:rsid w:val="00A91A3B"/>
    <w:rsid w:val="00AD262F"/>
    <w:rsid w:val="00AD3B48"/>
    <w:rsid w:val="00AE3585"/>
    <w:rsid w:val="00AE794F"/>
    <w:rsid w:val="00AF017B"/>
    <w:rsid w:val="00AF12DC"/>
    <w:rsid w:val="00AF4D8C"/>
    <w:rsid w:val="00AF78F2"/>
    <w:rsid w:val="00B01B76"/>
    <w:rsid w:val="00B100DC"/>
    <w:rsid w:val="00B23F42"/>
    <w:rsid w:val="00B2615B"/>
    <w:rsid w:val="00B3345A"/>
    <w:rsid w:val="00B428BB"/>
    <w:rsid w:val="00B42F9E"/>
    <w:rsid w:val="00B4341A"/>
    <w:rsid w:val="00B50295"/>
    <w:rsid w:val="00B54920"/>
    <w:rsid w:val="00B55950"/>
    <w:rsid w:val="00B77FC4"/>
    <w:rsid w:val="00B95124"/>
    <w:rsid w:val="00BA12A0"/>
    <w:rsid w:val="00BA1358"/>
    <w:rsid w:val="00BA2C64"/>
    <w:rsid w:val="00BB172D"/>
    <w:rsid w:val="00BB314D"/>
    <w:rsid w:val="00BB39CA"/>
    <w:rsid w:val="00BB43D2"/>
    <w:rsid w:val="00BB6C50"/>
    <w:rsid w:val="00BC1DE0"/>
    <w:rsid w:val="00BC6B7A"/>
    <w:rsid w:val="00BD1272"/>
    <w:rsid w:val="00BD39DE"/>
    <w:rsid w:val="00BE1372"/>
    <w:rsid w:val="00BF2250"/>
    <w:rsid w:val="00BF3B10"/>
    <w:rsid w:val="00BF7747"/>
    <w:rsid w:val="00C01551"/>
    <w:rsid w:val="00C31050"/>
    <w:rsid w:val="00C312F7"/>
    <w:rsid w:val="00C3562F"/>
    <w:rsid w:val="00C417BA"/>
    <w:rsid w:val="00C43D2D"/>
    <w:rsid w:val="00C43F74"/>
    <w:rsid w:val="00C54CF4"/>
    <w:rsid w:val="00C558EF"/>
    <w:rsid w:val="00C60065"/>
    <w:rsid w:val="00C7180B"/>
    <w:rsid w:val="00C9666D"/>
    <w:rsid w:val="00CA0675"/>
    <w:rsid w:val="00CA0695"/>
    <w:rsid w:val="00CA2743"/>
    <w:rsid w:val="00CA67D2"/>
    <w:rsid w:val="00CC08DC"/>
    <w:rsid w:val="00CC5BDA"/>
    <w:rsid w:val="00CD4D7B"/>
    <w:rsid w:val="00CE74E5"/>
    <w:rsid w:val="00CE7CA0"/>
    <w:rsid w:val="00CF2564"/>
    <w:rsid w:val="00CF652E"/>
    <w:rsid w:val="00D00C0C"/>
    <w:rsid w:val="00D0297B"/>
    <w:rsid w:val="00D23FDB"/>
    <w:rsid w:val="00D25726"/>
    <w:rsid w:val="00D3461C"/>
    <w:rsid w:val="00D36070"/>
    <w:rsid w:val="00D429A3"/>
    <w:rsid w:val="00D77AEA"/>
    <w:rsid w:val="00D9236F"/>
    <w:rsid w:val="00D92D2B"/>
    <w:rsid w:val="00DC65B2"/>
    <w:rsid w:val="00DE3CDD"/>
    <w:rsid w:val="00DE689B"/>
    <w:rsid w:val="00DF4A8B"/>
    <w:rsid w:val="00E104EF"/>
    <w:rsid w:val="00E25A6D"/>
    <w:rsid w:val="00E2762F"/>
    <w:rsid w:val="00E27E78"/>
    <w:rsid w:val="00E35E12"/>
    <w:rsid w:val="00E36D26"/>
    <w:rsid w:val="00E45E83"/>
    <w:rsid w:val="00E46C7A"/>
    <w:rsid w:val="00E67A65"/>
    <w:rsid w:val="00E73523"/>
    <w:rsid w:val="00E8062D"/>
    <w:rsid w:val="00EA1D36"/>
    <w:rsid w:val="00EA35C9"/>
    <w:rsid w:val="00EC6FCE"/>
    <w:rsid w:val="00EE2E1E"/>
    <w:rsid w:val="00EE4E6A"/>
    <w:rsid w:val="00EF7D2F"/>
    <w:rsid w:val="00F027C5"/>
    <w:rsid w:val="00F10666"/>
    <w:rsid w:val="00F1282E"/>
    <w:rsid w:val="00F20D92"/>
    <w:rsid w:val="00F35FAB"/>
    <w:rsid w:val="00F41B5A"/>
    <w:rsid w:val="00F42588"/>
    <w:rsid w:val="00F42E0B"/>
    <w:rsid w:val="00F52E28"/>
    <w:rsid w:val="00F54CF9"/>
    <w:rsid w:val="00F72A0E"/>
    <w:rsid w:val="00F839DB"/>
    <w:rsid w:val="00FA06A5"/>
    <w:rsid w:val="00FA24EB"/>
    <w:rsid w:val="00FA3626"/>
    <w:rsid w:val="00FA3EF8"/>
    <w:rsid w:val="00FA4FCD"/>
    <w:rsid w:val="00FA72F0"/>
    <w:rsid w:val="00FC1564"/>
    <w:rsid w:val="00FD1BC5"/>
    <w:rsid w:val="00FE24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76"/>
    <w:pPr>
      <w:spacing w:after="120" w:line="264" w:lineRule="auto"/>
    </w:pPr>
    <w:rPr>
      <w:rFonts w:ascii="Museo 300" w:hAnsi="Museo 3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A76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A76"/>
    <w:pPr>
      <w:keepNext/>
      <w:keepLines/>
      <w:outlineLvl w:val="1"/>
    </w:pPr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0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0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74C11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7A76"/>
    <w:rPr>
      <w:rFonts w:ascii="Museo 300" w:eastAsiaTheme="majorEastAsia" w:hAnsi="Museo 300" w:cstheme="majorBidi"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A76"/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11"/>
    <w:rPr>
      <w:rFonts w:ascii="Museo 300" w:hAnsi="Museo 300"/>
      <w:sz w:val="20"/>
    </w:rPr>
  </w:style>
  <w:style w:type="paragraph" w:styleId="Footer">
    <w:name w:val="footer"/>
    <w:basedOn w:val="Normal"/>
    <w:link w:val="Foot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11"/>
    <w:rPr>
      <w:rFonts w:ascii="Museo 300" w:hAnsi="Museo 3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08F1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08F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60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BodyText3">
    <w:name w:val="Body Text 3"/>
    <w:basedOn w:val="Normal"/>
    <w:link w:val="BodyText3Char"/>
    <w:rsid w:val="00A16607"/>
    <w:pPr>
      <w:spacing w:after="0" w:line="240" w:lineRule="auto"/>
      <w:ind w:left="-360"/>
    </w:pPr>
    <w:rPr>
      <w:rFonts w:ascii="Arial" w:eastAsia="Times New Roman" w:hAnsi="Arial" w:cs="Arial"/>
      <w:b/>
      <w:bC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16607"/>
    <w:rPr>
      <w:rFonts w:ascii="Arial" w:eastAsia="Times New Roman" w:hAnsi="Arial" w:cs="Arial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345A"/>
    <w:pPr>
      <w:spacing w:before="240" w:after="240" w:line="240" w:lineRule="auto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7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GB"/>
    </w:rPr>
  </w:style>
  <w:style w:type="paragraph" w:styleId="NoSpacing">
    <w:name w:val="No Spacing"/>
    <w:link w:val="NoSpacingChar"/>
    <w:uiPriority w:val="1"/>
    <w:qFormat/>
    <w:rsid w:val="00027BE2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7BE2"/>
    <w:rPr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BE2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27BE2"/>
    <w:pPr>
      <w:spacing w:after="10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027BE2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7F4CFB"/>
  </w:style>
  <w:style w:type="character" w:styleId="CommentReference">
    <w:name w:val="annotation reference"/>
    <w:basedOn w:val="DefaultParagraphFont"/>
    <w:uiPriority w:val="99"/>
    <w:semiHidden/>
    <w:unhideWhenUsed/>
    <w:rsid w:val="00A26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2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2C5"/>
    <w:rPr>
      <w:rFonts w:ascii="Museo 300" w:hAnsi="Museo 3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2C5"/>
    <w:rPr>
      <w:rFonts w:ascii="Museo 300" w:hAnsi="Museo 300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00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0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6100A"/>
  </w:style>
  <w:style w:type="character" w:customStyle="1" w:styleId="BodyTextChar">
    <w:name w:val="Body Text Char"/>
    <w:basedOn w:val="DefaultParagraphFont"/>
    <w:link w:val="BodyText"/>
    <w:uiPriority w:val="99"/>
    <w:semiHidden/>
    <w:rsid w:val="0016100A"/>
    <w:rPr>
      <w:rFonts w:ascii="Museo 300" w:hAnsi="Museo 300"/>
      <w:sz w:val="20"/>
    </w:rPr>
  </w:style>
  <w:style w:type="paragraph" w:styleId="TOAHeading">
    <w:name w:val="toa heading"/>
    <w:basedOn w:val="Normal"/>
    <w:next w:val="Normal"/>
    <w:semiHidden/>
    <w:rsid w:val="0016100A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1610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16100A"/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customStyle="1" w:styleId="xl24">
    <w:name w:val="xl24"/>
    <w:basedOn w:val="Normal"/>
    <w:rsid w:val="001610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3B10"/>
    <w:pPr>
      <w:spacing w:after="0" w:line="240" w:lineRule="auto"/>
    </w:pPr>
    <w:rPr>
      <w:rFonts w:ascii="Consolas" w:hAnsi="Consolas"/>
      <w:sz w:val="21"/>
      <w:szCs w:val="21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B10"/>
    <w:rPr>
      <w:rFonts w:ascii="Consolas" w:hAnsi="Consolas"/>
      <w:sz w:val="21"/>
      <w:szCs w:val="21"/>
      <w:lang w:val="en-US" w:eastAsia="en-GB"/>
    </w:rPr>
  </w:style>
  <w:style w:type="paragraph" w:customStyle="1" w:styleId="Newsletterheadline">
    <w:name w:val="Newsletter headline"/>
    <w:basedOn w:val="Normal"/>
    <w:link w:val="NewsletterheadlineChar"/>
    <w:qFormat/>
    <w:rsid w:val="006F6186"/>
    <w:pPr>
      <w:spacing w:after="0" w:line="360" w:lineRule="auto"/>
    </w:pPr>
    <w:rPr>
      <w:rFonts w:ascii="Arial" w:eastAsia="Times New Roman" w:hAnsi="Arial" w:cs="Times New Roman"/>
      <w:caps/>
      <w:color w:val="940803"/>
      <w:sz w:val="24"/>
      <w:lang w:val="en-US" w:eastAsia="en-US"/>
    </w:rPr>
  </w:style>
  <w:style w:type="character" w:customStyle="1" w:styleId="NewsletterheadlineChar">
    <w:name w:val="Newsletter headline Char"/>
    <w:basedOn w:val="DefaultParagraphFont"/>
    <w:link w:val="Newsletterheadline"/>
    <w:rsid w:val="006F6186"/>
    <w:rPr>
      <w:rFonts w:ascii="Arial" w:eastAsia="Times New Roman" w:hAnsi="Arial" w:cs="Times New Roman"/>
      <w:caps/>
      <w:color w:val="940803"/>
      <w:lang w:val="en-US" w:eastAsia="en-US"/>
    </w:rPr>
  </w:style>
  <w:style w:type="paragraph" w:customStyle="1" w:styleId="BodyText01">
    <w:name w:val="Body Text 01"/>
    <w:basedOn w:val="Normal"/>
    <w:link w:val="BodyText01Char"/>
    <w:qFormat/>
    <w:rsid w:val="00567ED7"/>
    <w:pPr>
      <w:widowControl w:val="0"/>
      <w:spacing w:before="120" w:after="0" w:line="276" w:lineRule="auto"/>
    </w:pPr>
    <w:rPr>
      <w:rFonts w:ascii="Arial" w:eastAsia="Times New Roman" w:hAnsi="Arial" w:cs="Arial"/>
      <w:color w:val="585747"/>
      <w:lang w:val="en-US" w:eastAsia="en-US"/>
    </w:rPr>
  </w:style>
  <w:style w:type="character" w:customStyle="1" w:styleId="BodyText01Char">
    <w:name w:val="Body Text 01 Char"/>
    <w:basedOn w:val="DefaultParagraphFont"/>
    <w:link w:val="BodyText01"/>
    <w:rsid w:val="00567ED7"/>
    <w:rPr>
      <w:rFonts w:ascii="Arial" w:eastAsia="Times New Roman" w:hAnsi="Arial" w:cs="Arial"/>
      <w:color w:val="585747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7E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76"/>
    <w:pPr>
      <w:spacing w:after="120" w:line="264" w:lineRule="auto"/>
    </w:pPr>
    <w:rPr>
      <w:rFonts w:ascii="Museo 300" w:hAnsi="Museo 3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A76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A76"/>
    <w:pPr>
      <w:keepNext/>
      <w:keepLines/>
      <w:outlineLvl w:val="1"/>
    </w:pPr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0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0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74C11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7A76"/>
    <w:rPr>
      <w:rFonts w:ascii="Museo 300" w:eastAsiaTheme="majorEastAsia" w:hAnsi="Museo 300" w:cstheme="majorBidi"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A76"/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11"/>
    <w:rPr>
      <w:rFonts w:ascii="Museo 300" w:hAnsi="Museo 300"/>
      <w:sz w:val="20"/>
    </w:rPr>
  </w:style>
  <w:style w:type="paragraph" w:styleId="Footer">
    <w:name w:val="footer"/>
    <w:basedOn w:val="Normal"/>
    <w:link w:val="Foot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11"/>
    <w:rPr>
      <w:rFonts w:ascii="Museo 300" w:hAnsi="Museo 3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08F1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08F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60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BodyText3">
    <w:name w:val="Body Text 3"/>
    <w:basedOn w:val="Normal"/>
    <w:link w:val="BodyText3Char"/>
    <w:rsid w:val="00A16607"/>
    <w:pPr>
      <w:spacing w:after="0" w:line="240" w:lineRule="auto"/>
      <w:ind w:left="-360"/>
    </w:pPr>
    <w:rPr>
      <w:rFonts w:ascii="Arial" w:eastAsia="Times New Roman" w:hAnsi="Arial" w:cs="Arial"/>
      <w:b/>
      <w:bC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16607"/>
    <w:rPr>
      <w:rFonts w:ascii="Arial" w:eastAsia="Times New Roman" w:hAnsi="Arial" w:cs="Arial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345A"/>
    <w:pPr>
      <w:spacing w:before="240" w:after="240" w:line="240" w:lineRule="auto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7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GB"/>
    </w:rPr>
  </w:style>
  <w:style w:type="paragraph" w:styleId="NoSpacing">
    <w:name w:val="No Spacing"/>
    <w:link w:val="NoSpacingChar"/>
    <w:uiPriority w:val="1"/>
    <w:qFormat/>
    <w:rsid w:val="00027BE2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7BE2"/>
    <w:rPr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BE2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27BE2"/>
    <w:pPr>
      <w:spacing w:after="10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027BE2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7F4CFB"/>
  </w:style>
  <w:style w:type="character" w:styleId="CommentReference">
    <w:name w:val="annotation reference"/>
    <w:basedOn w:val="DefaultParagraphFont"/>
    <w:uiPriority w:val="99"/>
    <w:semiHidden/>
    <w:unhideWhenUsed/>
    <w:rsid w:val="00A26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2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2C5"/>
    <w:rPr>
      <w:rFonts w:ascii="Museo 300" w:hAnsi="Museo 3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2C5"/>
    <w:rPr>
      <w:rFonts w:ascii="Museo 300" w:hAnsi="Museo 300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00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0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6100A"/>
  </w:style>
  <w:style w:type="character" w:customStyle="1" w:styleId="BodyTextChar">
    <w:name w:val="Body Text Char"/>
    <w:basedOn w:val="DefaultParagraphFont"/>
    <w:link w:val="BodyText"/>
    <w:uiPriority w:val="99"/>
    <w:semiHidden/>
    <w:rsid w:val="0016100A"/>
    <w:rPr>
      <w:rFonts w:ascii="Museo 300" w:hAnsi="Museo 300"/>
      <w:sz w:val="20"/>
    </w:rPr>
  </w:style>
  <w:style w:type="paragraph" w:styleId="TOAHeading">
    <w:name w:val="toa heading"/>
    <w:basedOn w:val="Normal"/>
    <w:next w:val="Normal"/>
    <w:semiHidden/>
    <w:rsid w:val="0016100A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1610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16100A"/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customStyle="1" w:styleId="xl24">
    <w:name w:val="xl24"/>
    <w:basedOn w:val="Normal"/>
    <w:rsid w:val="001610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3B10"/>
    <w:pPr>
      <w:spacing w:after="0" w:line="240" w:lineRule="auto"/>
    </w:pPr>
    <w:rPr>
      <w:rFonts w:ascii="Consolas" w:hAnsi="Consolas"/>
      <w:sz w:val="21"/>
      <w:szCs w:val="21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B10"/>
    <w:rPr>
      <w:rFonts w:ascii="Consolas" w:hAnsi="Consolas"/>
      <w:sz w:val="21"/>
      <w:szCs w:val="21"/>
      <w:lang w:val="en-US" w:eastAsia="en-GB"/>
    </w:rPr>
  </w:style>
  <w:style w:type="paragraph" w:customStyle="1" w:styleId="Newsletterheadline">
    <w:name w:val="Newsletter headline"/>
    <w:basedOn w:val="Normal"/>
    <w:link w:val="NewsletterheadlineChar"/>
    <w:qFormat/>
    <w:rsid w:val="006F6186"/>
    <w:pPr>
      <w:spacing w:after="0" w:line="360" w:lineRule="auto"/>
    </w:pPr>
    <w:rPr>
      <w:rFonts w:ascii="Arial" w:eastAsia="Times New Roman" w:hAnsi="Arial" w:cs="Times New Roman"/>
      <w:caps/>
      <w:color w:val="940803"/>
      <w:sz w:val="24"/>
      <w:lang w:val="en-US" w:eastAsia="en-US"/>
    </w:rPr>
  </w:style>
  <w:style w:type="character" w:customStyle="1" w:styleId="NewsletterheadlineChar">
    <w:name w:val="Newsletter headline Char"/>
    <w:basedOn w:val="DefaultParagraphFont"/>
    <w:link w:val="Newsletterheadline"/>
    <w:rsid w:val="006F6186"/>
    <w:rPr>
      <w:rFonts w:ascii="Arial" w:eastAsia="Times New Roman" w:hAnsi="Arial" w:cs="Times New Roman"/>
      <w:caps/>
      <w:color w:val="940803"/>
      <w:lang w:val="en-US" w:eastAsia="en-US"/>
    </w:rPr>
  </w:style>
  <w:style w:type="paragraph" w:customStyle="1" w:styleId="BodyText01">
    <w:name w:val="Body Text 01"/>
    <w:basedOn w:val="Normal"/>
    <w:link w:val="BodyText01Char"/>
    <w:qFormat/>
    <w:rsid w:val="00567ED7"/>
    <w:pPr>
      <w:widowControl w:val="0"/>
      <w:spacing w:before="120" w:after="0" w:line="276" w:lineRule="auto"/>
    </w:pPr>
    <w:rPr>
      <w:rFonts w:ascii="Arial" w:eastAsia="Times New Roman" w:hAnsi="Arial" w:cs="Arial"/>
      <w:color w:val="585747"/>
      <w:lang w:val="en-US" w:eastAsia="en-US"/>
    </w:rPr>
  </w:style>
  <w:style w:type="character" w:customStyle="1" w:styleId="BodyText01Char">
    <w:name w:val="Body Text 01 Char"/>
    <w:basedOn w:val="DefaultParagraphFont"/>
    <w:link w:val="BodyText01"/>
    <w:rsid w:val="00567ED7"/>
    <w:rPr>
      <w:rFonts w:ascii="Arial" w:eastAsia="Times New Roman" w:hAnsi="Arial" w:cs="Arial"/>
      <w:color w:val="585747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7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454">
          <w:marLeft w:val="0"/>
          <w:marRight w:val="0"/>
          <w:marTop w:val="0"/>
          <w:marBottom w:val="5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0018">
                      <w:marLeft w:val="224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0994">
                                              <w:marLeft w:val="0"/>
                                              <w:marRight w:val="0"/>
                                              <w:marTop w:val="3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0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47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6362">
                                                      <w:marLeft w:val="0"/>
                                                      <w:marRight w:val="320"/>
                                                      <w:marTop w:val="1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155072">
                                                      <w:marLeft w:val="0"/>
                                                      <w:marRight w:val="0"/>
                                                      <w:marTop w:val="1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52747">
                                                      <w:marLeft w:val="0"/>
                                                      <w:marRight w:val="320"/>
                                                      <w:marTop w:val="1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365874">
                                                      <w:marLeft w:val="0"/>
                                                      <w:marRight w:val="0"/>
                                                      <w:marTop w:val="1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12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86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68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5950">
                                  <w:marLeft w:val="0"/>
                                  <w:marRight w:val="-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85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04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66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241806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intranet.birmingham.ac.uk/as/employability/careers/explore-your-option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universityofbirmingham.service-now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2D25E-4614-4C5F-A3A7-D7385C4C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Strategy</vt:lpstr>
    </vt:vector>
  </TitlesOfParts>
  <Company>IE Design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Strategy</dc:title>
  <dc:subject>Careers Network</dc:subject>
  <dc:creator>Jessica Holloway Swift</dc:creator>
  <cp:lastModifiedBy>Steph Thorpe</cp:lastModifiedBy>
  <cp:revision>14</cp:revision>
  <cp:lastPrinted>2016-07-08T14:27:00Z</cp:lastPrinted>
  <dcterms:created xsi:type="dcterms:W3CDTF">2016-07-26T10:57:00Z</dcterms:created>
  <dcterms:modified xsi:type="dcterms:W3CDTF">2018-02-05T09:57:00Z</dcterms:modified>
</cp:coreProperties>
</file>