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651" w:rsidRDefault="00C46651"/>
    <w:p w:rsidR="0034666C" w:rsidRDefault="00CD0863">
      <w:pPr>
        <w:rPr>
          <w:sz w:val="40"/>
        </w:rPr>
      </w:pPr>
      <w:r>
        <w:rPr>
          <w:sz w:val="40"/>
        </w:rPr>
        <w:t>Contents</w:t>
      </w:r>
    </w:p>
    <w:p w:rsidR="006C19D8" w:rsidRDefault="0034666C">
      <w:pPr>
        <w:rPr>
          <w:rFonts w:asciiTheme="majorHAnsi" w:eastAsiaTheme="majorEastAsia" w:hAnsiTheme="majorHAnsi" w:cstheme="majorBidi"/>
          <w:b/>
          <w:bCs/>
          <w:sz w:val="24"/>
          <w:szCs w:val="24"/>
        </w:rPr>
      </w:pPr>
      <w:r w:rsidRPr="00F4045C">
        <w:rPr>
          <w:b/>
          <w:sz w:val="24"/>
          <w:szCs w:val="24"/>
        </w:rPr>
        <w:t>Settings: Looking under the Hood</w:t>
      </w:r>
      <w:r w:rsidR="00F4045C" w:rsidRPr="00F4045C">
        <w:rPr>
          <w:rFonts w:asciiTheme="majorHAnsi" w:eastAsiaTheme="majorEastAsia" w:hAnsiTheme="majorHAnsi" w:cstheme="majorBidi"/>
          <w:b/>
          <w:bCs/>
          <w:sz w:val="24"/>
          <w:szCs w:val="24"/>
        </w:rPr>
        <w:t>………………….Page 2</w:t>
      </w:r>
      <w:r w:rsidR="00F4045C">
        <w:rPr>
          <w:rFonts w:asciiTheme="majorHAnsi" w:eastAsiaTheme="majorEastAsia" w:hAnsiTheme="majorHAnsi" w:cstheme="majorBidi"/>
          <w:b/>
          <w:bCs/>
          <w:sz w:val="24"/>
          <w:szCs w:val="24"/>
        </w:rPr>
        <w:br/>
      </w:r>
      <w:r w:rsidR="00F4045C" w:rsidRPr="00F4045C">
        <w:rPr>
          <w:rFonts w:asciiTheme="majorHAnsi" w:eastAsiaTheme="majorEastAsia" w:hAnsiTheme="majorHAnsi" w:cstheme="majorBidi"/>
          <w:b/>
          <w:bCs/>
          <w:sz w:val="24"/>
          <w:szCs w:val="24"/>
        </w:rPr>
        <w:t>Building Professional Content in Pages</w:t>
      </w:r>
      <w:r w:rsidR="00F4045C">
        <w:rPr>
          <w:rFonts w:asciiTheme="majorHAnsi" w:eastAsiaTheme="majorEastAsia" w:hAnsiTheme="majorHAnsi" w:cstheme="majorBidi"/>
          <w:b/>
          <w:bCs/>
          <w:sz w:val="24"/>
          <w:szCs w:val="24"/>
        </w:rPr>
        <w:t>…………...Page 13</w:t>
      </w:r>
    </w:p>
    <w:p w:rsidR="006C19D8" w:rsidRDefault="006C19D8">
      <w:pPr>
        <w:rPr>
          <w:rFonts w:asciiTheme="majorHAnsi" w:eastAsiaTheme="majorEastAsia" w:hAnsiTheme="majorHAnsi" w:cstheme="majorBidi"/>
          <w:b/>
          <w:bCs/>
          <w:sz w:val="24"/>
          <w:szCs w:val="24"/>
        </w:rPr>
      </w:pPr>
    </w:p>
    <w:p w:rsidR="00CD0863" w:rsidRDefault="00CD0863">
      <w:pPr>
        <w:rPr>
          <w:rFonts w:asciiTheme="majorHAnsi" w:eastAsiaTheme="majorEastAsia" w:hAnsiTheme="majorHAnsi" w:cstheme="majorBidi"/>
          <w:b/>
          <w:bCs/>
          <w:sz w:val="24"/>
          <w:szCs w:val="24"/>
        </w:rPr>
      </w:pPr>
    </w:p>
    <w:p w:rsidR="00CD0863" w:rsidRDefault="00CD0863">
      <w:pPr>
        <w:rPr>
          <w:rFonts w:asciiTheme="majorHAnsi" w:eastAsiaTheme="majorEastAsia" w:hAnsiTheme="majorHAnsi" w:cstheme="majorBidi"/>
          <w:b/>
          <w:bCs/>
          <w:sz w:val="24"/>
          <w:szCs w:val="24"/>
        </w:rPr>
      </w:pPr>
    </w:p>
    <w:p w:rsidR="006C19D8" w:rsidRPr="00CD0863" w:rsidRDefault="00CD0863">
      <w:pPr>
        <w:rPr>
          <w:rFonts w:asciiTheme="majorHAnsi" w:eastAsiaTheme="majorEastAsia" w:hAnsiTheme="majorHAnsi" w:cstheme="majorBidi"/>
          <w:bCs/>
          <w:sz w:val="24"/>
          <w:szCs w:val="24"/>
        </w:rPr>
      </w:pPr>
      <w:bookmarkStart w:id="0" w:name="_GoBack"/>
      <w:bookmarkEnd w:id="0"/>
      <w:r>
        <w:rPr>
          <w:rFonts w:asciiTheme="majorHAnsi" w:eastAsiaTheme="majorEastAsia" w:hAnsiTheme="majorHAnsi" w:cstheme="majorBidi"/>
          <w:b/>
          <w:bCs/>
          <w:sz w:val="24"/>
          <w:szCs w:val="24"/>
        </w:rPr>
        <w:t>Workshop Lead:</w:t>
      </w:r>
      <w:r>
        <w:rPr>
          <w:rFonts w:asciiTheme="majorHAnsi" w:eastAsiaTheme="majorEastAsia" w:hAnsiTheme="majorHAnsi" w:cstheme="majorBidi"/>
          <w:bCs/>
          <w:sz w:val="24"/>
          <w:szCs w:val="24"/>
        </w:rPr>
        <w:t xml:space="preserve"> Danielle Hinton (Instructional Design Consultant – CoSS)</w:t>
      </w:r>
    </w:p>
    <w:p w:rsidR="006C19D8" w:rsidRDefault="006C19D8">
      <w:pPr>
        <w:rPr>
          <w:rFonts w:asciiTheme="majorHAnsi" w:eastAsiaTheme="majorEastAsia" w:hAnsiTheme="majorHAnsi" w:cstheme="majorBidi"/>
          <w:b/>
          <w:bCs/>
          <w:sz w:val="24"/>
          <w:szCs w:val="24"/>
        </w:rPr>
      </w:pPr>
    </w:p>
    <w:p w:rsidR="00CD0863" w:rsidRDefault="00CD0863">
      <w:pPr>
        <w:rPr>
          <w:rFonts w:asciiTheme="majorHAnsi" w:eastAsiaTheme="majorEastAsia" w:hAnsiTheme="majorHAnsi" w:cstheme="majorBidi"/>
          <w:bCs/>
          <w:sz w:val="24"/>
          <w:szCs w:val="24"/>
        </w:rPr>
      </w:pPr>
      <w:r>
        <w:rPr>
          <w:rFonts w:asciiTheme="majorHAnsi" w:eastAsiaTheme="majorEastAsia" w:hAnsiTheme="majorHAnsi" w:cstheme="majorBidi"/>
          <w:b/>
          <w:bCs/>
          <w:sz w:val="24"/>
          <w:szCs w:val="24"/>
        </w:rPr>
        <w:t>Professional Development Gateway</w:t>
      </w:r>
      <w:r>
        <w:rPr>
          <w:rFonts w:asciiTheme="majorHAnsi" w:eastAsiaTheme="majorEastAsia" w:hAnsiTheme="majorHAnsi" w:cstheme="majorBidi"/>
          <w:b/>
          <w:bCs/>
          <w:sz w:val="24"/>
          <w:szCs w:val="24"/>
        </w:rPr>
        <w:br/>
      </w:r>
      <w:hyperlink r:id="rId9" w:history="1">
        <w:r w:rsidRPr="00CD0863">
          <w:rPr>
            <w:rStyle w:val="Hyperlink"/>
            <w:rFonts w:asciiTheme="majorHAnsi" w:eastAsiaTheme="majorEastAsia" w:hAnsiTheme="majorHAnsi" w:cstheme="majorBidi"/>
            <w:bCs/>
            <w:sz w:val="24"/>
            <w:szCs w:val="24"/>
          </w:rPr>
          <w:t>https://www.birmingham.ac.uk/university/professional-development-gateway/index.aspx</w:t>
        </w:r>
      </w:hyperlink>
      <w:r w:rsidRPr="00CD0863">
        <w:rPr>
          <w:rFonts w:asciiTheme="majorHAnsi" w:eastAsiaTheme="majorEastAsia" w:hAnsiTheme="majorHAnsi" w:cstheme="majorBidi"/>
          <w:bCs/>
          <w:sz w:val="24"/>
          <w:szCs w:val="24"/>
        </w:rPr>
        <w:t xml:space="preserve"> </w:t>
      </w:r>
    </w:p>
    <w:p w:rsidR="00CD0863" w:rsidRPr="00CD0863" w:rsidRDefault="00CD0863">
      <w:pPr>
        <w:rPr>
          <w:rFonts w:asciiTheme="majorHAnsi" w:eastAsiaTheme="majorEastAsia" w:hAnsiTheme="majorHAnsi" w:cstheme="majorBidi"/>
          <w:bCs/>
          <w:sz w:val="24"/>
          <w:szCs w:val="24"/>
        </w:rPr>
      </w:pPr>
      <w:r>
        <w:rPr>
          <w:noProof/>
          <w:lang w:eastAsia="en-GB"/>
        </w:rPr>
        <w:drawing>
          <wp:anchor distT="0" distB="0" distL="114300" distR="114300" simplePos="0" relativeHeight="251660288" behindDoc="0" locked="0" layoutInCell="1" allowOverlap="1" wp14:anchorId="48727F28" wp14:editId="6B8505EF">
            <wp:simplePos x="0" y="0"/>
            <wp:positionH relativeFrom="margin">
              <wp:posOffset>803275</wp:posOffset>
            </wp:positionH>
            <wp:positionV relativeFrom="margin">
              <wp:posOffset>4886325</wp:posOffset>
            </wp:positionV>
            <wp:extent cx="3795395" cy="3140075"/>
            <wp:effectExtent l="0" t="0" r="0" b="3175"/>
            <wp:wrapSquare wrapText="bothSides"/>
            <wp:docPr id="28" name="Picture 28" descr="https://case.edu/utech/media/caseedu/its-media-library/academic-technology/canvas/Canvas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ase.edu/utech/media/caseedu/its-media-library/academic-technology/canvas/Canvas_vertical_col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5395" cy="3140075"/>
                    </a:xfrm>
                    <a:prstGeom prst="rect">
                      <a:avLst/>
                    </a:prstGeom>
                    <a:noFill/>
                    <a:ln>
                      <a:noFill/>
                    </a:ln>
                  </pic:spPr>
                </pic:pic>
              </a:graphicData>
            </a:graphic>
          </wp:anchor>
        </w:drawing>
      </w:r>
      <w:proofErr w:type="spellStart"/>
      <w:r w:rsidRPr="00CD0863">
        <w:rPr>
          <w:rFonts w:asciiTheme="majorHAnsi" w:eastAsiaTheme="majorEastAsia" w:hAnsiTheme="majorHAnsi" w:cstheme="majorBidi"/>
          <w:b/>
          <w:bCs/>
          <w:sz w:val="24"/>
          <w:szCs w:val="24"/>
        </w:rPr>
        <w:t>HEFi</w:t>
      </w:r>
      <w:proofErr w:type="spellEnd"/>
      <w:r w:rsidRPr="00CD0863">
        <w:rPr>
          <w:rFonts w:asciiTheme="majorHAnsi" w:eastAsiaTheme="majorEastAsia" w:hAnsiTheme="majorHAnsi" w:cstheme="majorBidi"/>
          <w:b/>
          <w:bCs/>
          <w:sz w:val="24"/>
          <w:szCs w:val="24"/>
        </w:rPr>
        <w:t>: Birmingham Digital</w:t>
      </w:r>
      <w:r w:rsidRPr="00CD0863">
        <w:rPr>
          <w:rFonts w:asciiTheme="majorHAnsi" w:eastAsiaTheme="majorEastAsia" w:hAnsiTheme="majorHAnsi" w:cstheme="majorBidi"/>
          <w:b/>
          <w:bCs/>
          <w:sz w:val="24"/>
          <w:szCs w:val="24"/>
        </w:rPr>
        <w:br/>
      </w:r>
      <w:hyperlink r:id="rId11" w:history="1">
        <w:r w:rsidRPr="00CD0863">
          <w:rPr>
            <w:rStyle w:val="Hyperlink"/>
            <w:rFonts w:asciiTheme="majorHAnsi" w:eastAsiaTheme="majorEastAsia" w:hAnsiTheme="majorHAnsi" w:cstheme="majorBidi"/>
            <w:bCs/>
            <w:sz w:val="24"/>
            <w:szCs w:val="24"/>
          </w:rPr>
          <w:t>https://www.birmingham.ac.uk/university/hefi/birmingham-digital/index.aspx</w:t>
        </w:r>
      </w:hyperlink>
      <w:r w:rsidRPr="00CD0863">
        <w:rPr>
          <w:rFonts w:asciiTheme="majorHAnsi" w:eastAsiaTheme="majorEastAsia" w:hAnsiTheme="majorHAnsi" w:cstheme="majorBidi"/>
          <w:bCs/>
          <w:sz w:val="24"/>
          <w:szCs w:val="24"/>
        </w:rPr>
        <w:t xml:space="preserve"> </w:t>
      </w:r>
      <w:r w:rsidR="0034666C" w:rsidRPr="00CD0863">
        <w:rPr>
          <w:rFonts w:asciiTheme="majorHAnsi" w:eastAsiaTheme="majorEastAsia" w:hAnsiTheme="majorHAnsi" w:cstheme="majorBidi"/>
          <w:bCs/>
          <w:sz w:val="24"/>
          <w:szCs w:val="24"/>
        </w:rPr>
        <w:br w:type="page"/>
      </w:r>
    </w:p>
    <w:p w:rsidR="0034666C" w:rsidRDefault="0034666C" w:rsidP="000D469E">
      <w:pPr>
        <w:pStyle w:val="Heading1"/>
        <w:rPr>
          <w:color w:val="auto"/>
          <w:sz w:val="40"/>
        </w:rPr>
      </w:pPr>
    </w:p>
    <w:p w:rsidR="000D469E" w:rsidRPr="000D469E" w:rsidRDefault="000D469E" w:rsidP="000D469E">
      <w:pPr>
        <w:pStyle w:val="Heading1"/>
        <w:rPr>
          <w:color w:val="auto"/>
          <w:sz w:val="40"/>
        </w:rPr>
      </w:pPr>
      <w:r w:rsidRPr="000D469E">
        <w:rPr>
          <w:color w:val="auto"/>
          <w:sz w:val="40"/>
        </w:rPr>
        <w:t xml:space="preserve">Settings: Looking under the </w:t>
      </w:r>
      <w:r>
        <w:rPr>
          <w:color w:val="auto"/>
          <w:sz w:val="40"/>
        </w:rPr>
        <w:t>H</w:t>
      </w:r>
      <w:r w:rsidRPr="000D469E">
        <w:rPr>
          <w:color w:val="auto"/>
          <w:sz w:val="40"/>
        </w:rPr>
        <w:t>ood</w:t>
      </w:r>
    </w:p>
    <w:p w:rsidR="005D5C58" w:rsidRPr="004C5FA3" w:rsidRDefault="005D5C58">
      <w:pPr>
        <w:rPr>
          <w:sz w:val="24"/>
        </w:rPr>
      </w:pPr>
    </w:p>
    <w:p w:rsidR="004C5FA3" w:rsidRPr="004C5FA3" w:rsidRDefault="004C5FA3">
      <w:pPr>
        <w:rPr>
          <w:b/>
          <w:sz w:val="28"/>
        </w:rPr>
      </w:pPr>
      <w:r w:rsidRPr="004C5FA3">
        <w:rPr>
          <w:b/>
          <w:sz w:val="28"/>
        </w:rPr>
        <w:t>Contains</w:t>
      </w:r>
    </w:p>
    <w:p w:rsidR="001B72FE" w:rsidRPr="004C5FA3" w:rsidRDefault="004C5FA3" w:rsidP="004C5FA3">
      <w:pPr>
        <w:pStyle w:val="ListParagraph"/>
        <w:numPr>
          <w:ilvl w:val="0"/>
          <w:numId w:val="1"/>
        </w:numPr>
        <w:rPr>
          <w:b/>
          <w:sz w:val="24"/>
        </w:rPr>
      </w:pPr>
      <w:r w:rsidRPr="004C5FA3">
        <w:rPr>
          <w:b/>
          <w:sz w:val="24"/>
        </w:rPr>
        <w:t>Course Details</w:t>
      </w:r>
    </w:p>
    <w:p w:rsidR="004C5FA3" w:rsidRDefault="004C5FA3" w:rsidP="004C5FA3">
      <w:pPr>
        <w:pStyle w:val="ListParagraph"/>
        <w:numPr>
          <w:ilvl w:val="0"/>
          <w:numId w:val="1"/>
        </w:numPr>
        <w:rPr>
          <w:sz w:val="24"/>
        </w:rPr>
      </w:pPr>
      <w:r>
        <w:rPr>
          <w:sz w:val="24"/>
        </w:rPr>
        <w:t>Sections</w:t>
      </w:r>
    </w:p>
    <w:p w:rsidR="004C5FA3" w:rsidRPr="004C5FA3" w:rsidRDefault="004C5FA3" w:rsidP="004C5FA3">
      <w:pPr>
        <w:pStyle w:val="ListParagraph"/>
        <w:numPr>
          <w:ilvl w:val="0"/>
          <w:numId w:val="1"/>
        </w:numPr>
        <w:rPr>
          <w:b/>
          <w:sz w:val="24"/>
        </w:rPr>
      </w:pPr>
      <w:r w:rsidRPr="004C5FA3">
        <w:rPr>
          <w:b/>
          <w:sz w:val="24"/>
        </w:rPr>
        <w:t>Navigation</w:t>
      </w:r>
    </w:p>
    <w:p w:rsidR="004C5FA3" w:rsidRPr="004C5FA3" w:rsidRDefault="004C5FA3" w:rsidP="004C5FA3">
      <w:pPr>
        <w:pStyle w:val="ListParagraph"/>
        <w:numPr>
          <w:ilvl w:val="0"/>
          <w:numId w:val="1"/>
        </w:numPr>
        <w:rPr>
          <w:b/>
          <w:sz w:val="24"/>
        </w:rPr>
      </w:pPr>
      <w:r w:rsidRPr="004C5FA3">
        <w:rPr>
          <w:b/>
          <w:sz w:val="24"/>
        </w:rPr>
        <w:t>Apps</w:t>
      </w:r>
    </w:p>
    <w:p w:rsidR="004C5FA3" w:rsidRDefault="004C5FA3" w:rsidP="004C5FA3">
      <w:pPr>
        <w:pStyle w:val="ListParagraph"/>
        <w:numPr>
          <w:ilvl w:val="0"/>
          <w:numId w:val="1"/>
        </w:numPr>
        <w:rPr>
          <w:sz w:val="24"/>
        </w:rPr>
      </w:pPr>
      <w:r>
        <w:rPr>
          <w:sz w:val="24"/>
        </w:rPr>
        <w:t>Feature Options</w:t>
      </w:r>
    </w:p>
    <w:p w:rsidR="004C5FA3" w:rsidRDefault="004C5FA3" w:rsidP="004C5FA3">
      <w:pPr>
        <w:pStyle w:val="ListParagraph"/>
        <w:numPr>
          <w:ilvl w:val="0"/>
          <w:numId w:val="1"/>
        </w:numPr>
        <w:rPr>
          <w:sz w:val="24"/>
        </w:rPr>
      </w:pPr>
      <w:r>
        <w:rPr>
          <w:sz w:val="24"/>
        </w:rPr>
        <w:t>General Good Stuff (</w:t>
      </w:r>
      <w:r w:rsidRPr="004C5FA3">
        <w:rPr>
          <w:b/>
          <w:sz w:val="24"/>
        </w:rPr>
        <w:t>Student View</w:t>
      </w:r>
      <w:r>
        <w:rPr>
          <w:sz w:val="24"/>
        </w:rPr>
        <w:t>, Course Stats</w:t>
      </w:r>
      <w:r w:rsidRPr="004C5FA3">
        <w:rPr>
          <w:b/>
          <w:sz w:val="24"/>
        </w:rPr>
        <w:t>, End this Course</w:t>
      </w:r>
      <w:r>
        <w:rPr>
          <w:sz w:val="24"/>
        </w:rPr>
        <w:t xml:space="preserve">, </w:t>
      </w:r>
      <w:r w:rsidRPr="004C5FA3">
        <w:rPr>
          <w:b/>
          <w:sz w:val="24"/>
        </w:rPr>
        <w:t>Import/Export Course Content, Validate Links in Course</w:t>
      </w:r>
      <w:r>
        <w:rPr>
          <w:sz w:val="24"/>
        </w:rPr>
        <w:t xml:space="preserve">)  </w:t>
      </w:r>
    </w:p>
    <w:p w:rsidR="00367C82" w:rsidRDefault="00367C82" w:rsidP="00367C82">
      <w:pPr>
        <w:rPr>
          <w:sz w:val="24"/>
        </w:rPr>
      </w:pPr>
    </w:p>
    <w:p w:rsidR="00367C82" w:rsidRPr="00367C82" w:rsidRDefault="00367C82" w:rsidP="00367C82">
      <w:pPr>
        <w:rPr>
          <w:sz w:val="24"/>
        </w:rPr>
      </w:pPr>
      <w:r>
        <w:rPr>
          <w:noProof/>
          <w:lang w:eastAsia="en-GB"/>
        </w:rPr>
        <w:drawing>
          <wp:inline distT="0" distB="0" distL="0" distR="0" wp14:anchorId="1CE41384" wp14:editId="719172CF">
            <wp:extent cx="6029864" cy="3022793"/>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067" r="52314" b="6952"/>
                    <a:stretch/>
                  </pic:blipFill>
                  <pic:spPr bwMode="auto">
                    <a:xfrm>
                      <a:off x="0" y="0"/>
                      <a:ext cx="6067144" cy="3041482"/>
                    </a:xfrm>
                    <a:prstGeom prst="rect">
                      <a:avLst/>
                    </a:prstGeom>
                    <a:ln>
                      <a:noFill/>
                    </a:ln>
                    <a:extLst>
                      <a:ext uri="{53640926-AAD7-44D8-BBD7-CCE9431645EC}">
                        <a14:shadowObscured xmlns:a14="http://schemas.microsoft.com/office/drawing/2010/main"/>
                      </a:ext>
                    </a:extLst>
                  </pic:spPr>
                </pic:pic>
              </a:graphicData>
            </a:graphic>
          </wp:inline>
        </w:drawing>
      </w:r>
    </w:p>
    <w:p w:rsidR="00367C82" w:rsidRDefault="00367C82" w:rsidP="00367C82">
      <w:pPr>
        <w:rPr>
          <w:sz w:val="24"/>
        </w:rPr>
      </w:pPr>
    </w:p>
    <w:p w:rsidR="00367C82" w:rsidRDefault="00367C82">
      <w:pPr>
        <w:rPr>
          <w:sz w:val="24"/>
        </w:rPr>
      </w:pPr>
      <w:r>
        <w:rPr>
          <w:sz w:val="24"/>
        </w:rPr>
        <w:br w:type="page"/>
      </w:r>
    </w:p>
    <w:p w:rsidR="00367C82" w:rsidRDefault="00367C82" w:rsidP="00367C82">
      <w:pPr>
        <w:pStyle w:val="Heading1"/>
        <w:shd w:val="clear" w:color="auto" w:fill="FFFFFF"/>
        <w:spacing w:before="225" w:after="225"/>
        <w:rPr>
          <w:rFonts w:asciiTheme="minorHAnsi" w:eastAsiaTheme="minorHAnsi" w:hAnsiTheme="minorHAnsi" w:cstheme="minorBidi"/>
          <w:b w:val="0"/>
          <w:bCs w:val="0"/>
          <w:color w:val="auto"/>
          <w:sz w:val="24"/>
          <w:szCs w:val="22"/>
        </w:rPr>
      </w:pPr>
    </w:p>
    <w:p w:rsidR="00367C82" w:rsidRDefault="00367C82" w:rsidP="00367C82">
      <w:pPr>
        <w:pStyle w:val="Heading1"/>
        <w:shd w:val="clear" w:color="auto" w:fill="FFFFFF"/>
        <w:spacing w:before="225" w:after="225"/>
        <w:rPr>
          <w:rFonts w:cstheme="majorHAnsi"/>
          <w:bCs w:val="0"/>
          <w:color w:val="auto"/>
          <w:sz w:val="40"/>
          <w:szCs w:val="60"/>
        </w:rPr>
      </w:pPr>
      <w:r>
        <w:rPr>
          <w:rFonts w:cstheme="majorHAnsi"/>
          <w:bCs w:val="0"/>
          <w:color w:val="auto"/>
          <w:sz w:val="40"/>
          <w:szCs w:val="60"/>
        </w:rPr>
        <w:t>Settings: General</w:t>
      </w:r>
    </w:p>
    <w:p w:rsidR="00367C82" w:rsidRPr="00367C82" w:rsidRDefault="00367C82" w:rsidP="00E158A5">
      <w:pPr>
        <w:pStyle w:val="Heading1"/>
        <w:shd w:val="clear" w:color="auto" w:fill="FFFFFF"/>
        <w:spacing w:before="225" w:after="225"/>
        <w:jc w:val="both"/>
        <w:rPr>
          <w:rFonts w:asciiTheme="minorHAnsi" w:hAnsiTheme="minorHAnsi" w:cstheme="minorHAnsi"/>
          <w:b w:val="0"/>
          <w:bCs w:val="0"/>
          <w:color w:val="auto"/>
          <w:sz w:val="24"/>
          <w:szCs w:val="60"/>
        </w:rPr>
      </w:pPr>
      <w:r w:rsidRPr="00367C82">
        <w:rPr>
          <w:rFonts w:asciiTheme="minorHAnsi" w:hAnsiTheme="minorHAnsi" w:cstheme="minorHAnsi"/>
          <w:b w:val="0"/>
          <w:bCs w:val="0"/>
          <w:color w:val="auto"/>
          <w:sz w:val="24"/>
          <w:szCs w:val="60"/>
        </w:rPr>
        <w:t>There are a number of options available in Settings that you need to know about.</w:t>
      </w:r>
    </w:p>
    <w:p w:rsidR="00367C82" w:rsidRPr="00367C82" w:rsidRDefault="00367C82" w:rsidP="00E158A5">
      <w:pPr>
        <w:pStyle w:val="Heading1"/>
        <w:shd w:val="clear" w:color="auto" w:fill="FFFFFF"/>
        <w:spacing w:before="225" w:after="225"/>
        <w:jc w:val="both"/>
        <w:rPr>
          <w:rFonts w:asciiTheme="minorHAnsi" w:hAnsiTheme="minorHAnsi" w:cstheme="minorHAnsi"/>
          <w:bCs w:val="0"/>
          <w:color w:val="auto"/>
          <w:sz w:val="24"/>
          <w:szCs w:val="60"/>
        </w:rPr>
      </w:pPr>
      <w:r w:rsidRPr="00367C82">
        <w:rPr>
          <w:rFonts w:asciiTheme="minorHAnsi" w:hAnsiTheme="minorHAnsi" w:cstheme="minorHAnsi"/>
          <w:bCs w:val="0"/>
          <w:color w:val="auto"/>
          <w:sz w:val="24"/>
          <w:szCs w:val="60"/>
        </w:rPr>
        <w:t>Student View</w:t>
      </w:r>
    </w:p>
    <w:p w:rsidR="00367C82" w:rsidRPr="00367C82" w:rsidRDefault="00367C82" w:rsidP="00E158A5">
      <w:pPr>
        <w:pStyle w:val="Heading1"/>
        <w:shd w:val="clear" w:color="auto" w:fill="FFFFFF"/>
        <w:spacing w:before="225" w:after="225"/>
        <w:jc w:val="both"/>
        <w:rPr>
          <w:rFonts w:asciiTheme="minorHAnsi" w:hAnsiTheme="minorHAnsi" w:cstheme="minorHAnsi"/>
          <w:b w:val="0"/>
          <w:bCs w:val="0"/>
          <w:color w:val="auto"/>
          <w:sz w:val="24"/>
          <w:szCs w:val="60"/>
        </w:rPr>
      </w:pPr>
      <w:r w:rsidRPr="00367C82">
        <w:rPr>
          <w:rFonts w:asciiTheme="minorHAnsi" w:hAnsiTheme="minorHAnsi" w:cstheme="minorHAnsi"/>
          <w:b w:val="0"/>
          <w:bCs w:val="0"/>
          <w:color w:val="auto"/>
          <w:sz w:val="24"/>
          <w:szCs w:val="60"/>
        </w:rPr>
        <w:t>You can view a course the same way that your students view your course through Student View. Enabling Student View creates a Test Student in your course. You can activate Student View in your Course Settings.</w:t>
      </w:r>
    </w:p>
    <w:p w:rsidR="00367C82" w:rsidRPr="00367C82" w:rsidRDefault="00367C82" w:rsidP="00E158A5">
      <w:pPr>
        <w:pStyle w:val="Heading1"/>
        <w:shd w:val="clear" w:color="auto" w:fill="FFFFFF"/>
        <w:spacing w:before="225" w:after="225"/>
        <w:jc w:val="both"/>
        <w:rPr>
          <w:rFonts w:asciiTheme="minorHAnsi" w:hAnsiTheme="minorHAnsi" w:cstheme="minorHAnsi"/>
          <w:b w:val="0"/>
          <w:bCs w:val="0"/>
          <w:color w:val="auto"/>
          <w:sz w:val="24"/>
          <w:szCs w:val="60"/>
        </w:rPr>
      </w:pPr>
      <w:r w:rsidRPr="00367C82">
        <w:rPr>
          <w:rFonts w:asciiTheme="minorHAnsi" w:hAnsiTheme="minorHAnsi" w:cstheme="minorHAnsi"/>
          <w:b w:val="0"/>
          <w:bCs w:val="0"/>
          <w:color w:val="auto"/>
          <w:sz w:val="24"/>
          <w:szCs w:val="60"/>
        </w:rPr>
        <w:t>To see the student's perspective on Canvas, use Student View to view the course, post and reply to discussions, submit assignments, view grades, view people, view pages, view the syllabus, view quizzes, view the calendar, and view the scheduler (if enabled).</w:t>
      </w:r>
    </w:p>
    <w:p w:rsidR="00367C82" w:rsidRPr="00367C82" w:rsidRDefault="00367C82" w:rsidP="00E158A5">
      <w:pPr>
        <w:pStyle w:val="Heading1"/>
        <w:shd w:val="clear" w:color="auto" w:fill="FFFFFF"/>
        <w:spacing w:before="225" w:after="225"/>
        <w:jc w:val="both"/>
        <w:rPr>
          <w:rFonts w:asciiTheme="minorHAnsi" w:hAnsiTheme="minorHAnsi" w:cstheme="minorHAnsi"/>
          <w:b w:val="0"/>
          <w:bCs w:val="0"/>
          <w:color w:val="auto"/>
          <w:sz w:val="24"/>
          <w:szCs w:val="60"/>
        </w:rPr>
      </w:pPr>
      <w:r w:rsidRPr="00367C82">
        <w:rPr>
          <w:rFonts w:asciiTheme="minorHAnsi" w:hAnsiTheme="minorHAnsi" w:cstheme="minorHAnsi"/>
          <w:b w:val="0"/>
          <w:bCs w:val="0"/>
          <w:color w:val="auto"/>
          <w:sz w:val="24"/>
          <w:szCs w:val="60"/>
        </w:rPr>
        <w:t>Attendance, conferences, conversations, collaborations, differentiated assignments, external apps, groups, peer reviews, and profiles do not work for the Test Student. You will see only what you, as the instructor, allow your students to see.</w:t>
      </w:r>
    </w:p>
    <w:p w:rsidR="00367C82" w:rsidRPr="00367C82" w:rsidRDefault="00367C82" w:rsidP="00E158A5">
      <w:pPr>
        <w:pStyle w:val="Heading1"/>
        <w:shd w:val="clear" w:color="auto" w:fill="FFFFFF"/>
        <w:spacing w:before="225" w:after="225"/>
        <w:jc w:val="both"/>
        <w:rPr>
          <w:rFonts w:asciiTheme="minorHAnsi" w:hAnsiTheme="minorHAnsi" w:cstheme="minorHAnsi"/>
          <w:bCs w:val="0"/>
          <w:color w:val="auto"/>
          <w:sz w:val="24"/>
          <w:szCs w:val="60"/>
        </w:rPr>
      </w:pPr>
      <w:r w:rsidRPr="00367C82">
        <w:rPr>
          <w:rFonts w:asciiTheme="minorHAnsi" w:hAnsiTheme="minorHAnsi" w:cstheme="minorHAnsi"/>
          <w:bCs w:val="0"/>
          <w:color w:val="auto"/>
          <w:sz w:val="24"/>
          <w:szCs w:val="60"/>
        </w:rPr>
        <w:t>Import Course Content</w:t>
      </w:r>
      <w:r>
        <w:rPr>
          <w:rFonts w:asciiTheme="minorHAnsi" w:hAnsiTheme="minorHAnsi" w:cstheme="minorHAnsi"/>
          <w:bCs w:val="0"/>
          <w:color w:val="auto"/>
          <w:sz w:val="24"/>
          <w:szCs w:val="60"/>
        </w:rPr>
        <w:t xml:space="preserve"> **</w:t>
      </w:r>
    </w:p>
    <w:p w:rsidR="00367C82" w:rsidRPr="00367C82" w:rsidRDefault="00367C82" w:rsidP="00E158A5">
      <w:pPr>
        <w:pStyle w:val="Heading1"/>
        <w:shd w:val="clear" w:color="auto" w:fill="FFFFFF"/>
        <w:spacing w:before="225" w:after="225"/>
        <w:jc w:val="both"/>
        <w:rPr>
          <w:rFonts w:asciiTheme="minorHAnsi" w:hAnsiTheme="minorHAnsi" w:cstheme="minorHAnsi"/>
          <w:b w:val="0"/>
          <w:bCs w:val="0"/>
          <w:color w:val="auto"/>
          <w:sz w:val="24"/>
          <w:szCs w:val="60"/>
        </w:rPr>
      </w:pPr>
      <w:r w:rsidRPr="00367C82">
        <w:rPr>
          <w:rFonts w:asciiTheme="minorHAnsi" w:hAnsiTheme="minorHAnsi" w:cstheme="minorHAnsi"/>
          <w:b w:val="0"/>
          <w:bCs w:val="0"/>
          <w:color w:val="auto"/>
          <w:sz w:val="24"/>
          <w:szCs w:val="60"/>
        </w:rPr>
        <w:t>You can copy course content such as assignments, modules, pages, and discussions from previous Canvas courses into existing courses selecting to either import the whole course package or just parts.</w:t>
      </w:r>
    </w:p>
    <w:p w:rsidR="00367C82" w:rsidRPr="00367C82" w:rsidRDefault="00367C82" w:rsidP="00E158A5">
      <w:pPr>
        <w:pStyle w:val="Heading1"/>
        <w:shd w:val="clear" w:color="auto" w:fill="FFFFFF"/>
        <w:spacing w:before="225" w:after="225"/>
        <w:jc w:val="both"/>
        <w:rPr>
          <w:rFonts w:asciiTheme="minorHAnsi" w:hAnsiTheme="minorHAnsi" w:cstheme="minorHAnsi"/>
          <w:bCs w:val="0"/>
          <w:color w:val="auto"/>
          <w:sz w:val="24"/>
          <w:szCs w:val="60"/>
        </w:rPr>
      </w:pPr>
      <w:r w:rsidRPr="00367C82">
        <w:rPr>
          <w:rFonts w:asciiTheme="minorHAnsi" w:hAnsiTheme="minorHAnsi" w:cstheme="minorHAnsi"/>
          <w:bCs w:val="0"/>
          <w:color w:val="auto"/>
          <w:sz w:val="24"/>
          <w:szCs w:val="60"/>
        </w:rPr>
        <w:t xml:space="preserve">Validate Links in Content </w:t>
      </w:r>
    </w:p>
    <w:p w:rsidR="00367C82" w:rsidRPr="00367C82" w:rsidRDefault="00367C82" w:rsidP="00E158A5">
      <w:pPr>
        <w:pStyle w:val="Heading1"/>
        <w:shd w:val="clear" w:color="auto" w:fill="FFFFFF"/>
        <w:spacing w:before="225" w:after="225"/>
        <w:jc w:val="both"/>
        <w:rPr>
          <w:rFonts w:asciiTheme="minorHAnsi" w:hAnsiTheme="minorHAnsi" w:cstheme="minorHAnsi"/>
          <w:b w:val="0"/>
          <w:bCs w:val="0"/>
          <w:color w:val="auto"/>
          <w:sz w:val="24"/>
          <w:szCs w:val="60"/>
        </w:rPr>
      </w:pPr>
      <w:r w:rsidRPr="00367C82">
        <w:rPr>
          <w:rFonts w:asciiTheme="minorHAnsi" w:hAnsiTheme="minorHAnsi" w:cstheme="minorHAnsi"/>
          <w:b w:val="0"/>
          <w:bCs w:val="0"/>
          <w:color w:val="auto"/>
          <w:sz w:val="24"/>
          <w:szCs w:val="60"/>
        </w:rPr>
        <w:t>As an instructor, you can verify all external links (Links to an external site.)</w:t>
      </w:r>
      <w:proofErr w:type="gramStart"/>
      <w:r w:rsidRPr="00367C82">
        <w:rPr>
          <w:rFonts w:asciiTheme="minorHAnsi" w:hAnsiTheme="minorHAnsi" w:cstheme="minorHAnsi"/>
          <w:b w:val="0"/>
          <w:bCs w:val="0"/>
          <w:color w:val="auto"/>
          <w:sz w:val="24"/>
          <w:szCs w:val="60"/>
        </w:rPr>
        <w:t>Links to an external site.</w:t>
      </w:r>
      <w:proofErr w:type="gramEnd"/>
      <w:r w:rsidRPr="00367C82">
        <w:rPr>
          <w:rFonts w:asciiTheme="minorHAnsi" w:hAnsiTheme="minorHAnsi" w:cstheme="minorHAnsi"/>
          <w:b w:val="0"/>
          <w:bCs w:val="0"/>
          <w:color w:val="auto"/>
          <w:sz w:val="24"/>
          <w:szCs w:val="60"/>
        </w:rPr>
        <w:t xml:space="preserve"> </w:t>
      </w:r>
      <w:proofErr w:type="gramStart"/>
      <w:r w:rsidRPr="00367C82">
        <w:rPr>
          <w:rFonts w:asciiTheme="minorHAnsi" w:hAnsiTheme="minorHAnsi" w:cstheme="minorHAnsi"/>
          <w:b w:val="0"/>
          <w:bCs w:val="0"/>
          <w:color w:val="auto"/>
          <w:sz w:val="24"/>
          <w:szCs w:val="60"/>
        </w:rPr>
        <w:t>throughout</w:t>
      </w:r>
      <w:proofErr w:type="gramEnd"/>
      <w:r w:rsidRPr="00367C82">
        <w:rPr>
          <w:rFonts w:asciiTheme="minorHAnsi" w:hAnsiTheme="minorHAnsi" w:cstheme="minorHAnsi"/>
          <w:b w:val="0"/>
          <w:bCs w:val="0"/>
          <w:color w:val="auto"/>
          <w:sz w:val="24"/>
          <w:szCs w:val="60"/>
        </w:rPr>
        <w:t xml:space="preserve"> your course to ensure they are valid. You can check these links using the course link validator, which searches through course content and returns invalid or unresponsive external links in both published and unpublished content. However, please note that some links flagged as unresponsive are inaccessible by Canvas servers and will still work for students.</w:t>
      </w:r>
    </w:p>
    <w:p w:rsidR="00367C82" w:rsidRPr="00367C82" w:rsidRDefault="00367C82" w:rsidP="00E158A5">
      <w:pPr>
        <w:pStyle w:val="Heading1"/>
        <w:shd w:val="clear" w:color="auto" w:fill="FFFFFF"/>
        <w:spacing w:before="225" w:after="225"/>
        <w:jc w:val="both"/>
        <w:rPr>
          <w:rFonts w:asciiTheme="minorHAnsi" w:hAnsiTheme="minorHAnsi" w:cstheme="minorHAnsi"/>
          <w:b w:val="0"/>
          <w:bCs w:val="0"/>
          <w:color w:val="auto"/>
          <w:sz w:val="24"/>
          <w:szCs w:val="60"/>
        </w:rPr>
      </w:pPr>
      <w:r w:rsidRPr="00367C82">
        <w:rPr>
          <w:rFonts w:asciiTheme="minorHAnsi" w:hAnsiTheme="minorHAnsi" w:cstheme="minorHAnsi"/>
          <w:b w:val="0"/>
          <w:bCs w:val="0"/>
          <w:color w:val="auto"/>
          <w:sz w:val="24"/>
          <w:szCs w:val="60"/>
        </w:rPr>
        <w:t>The link validator also includes deleted links. Deleted links are links that are still in the course, but their linked content has been deleted (such as a course file or page).</w:t>
      </w:r>
    </w:p>
    <w:p w:rsidR="00367C82" w:rsidRDefault="00367C82">
      <w:pPr>
        <w:rPr>
          <w:rFonts w:asciiTheme="majorHAnsi" w:eastAsiaTheme="majorEastAsia" w:hAnsiTheme="majorHAnsi" w:cstheme="majorHAnsi"/>
          <w:b/>
          <w:sz w:val="40"/>
          <w:szCs w:val="60"/>
        </w:rPr>
      </w:pPr>
      <w:r>
        <w:rPr>
          <w:rFonts w:cstheme="majorHAnsi"/>
          <w:bCs/>
          <w:sz w:val="40"/>
          <w:szCs w:val="60"/>
        </w:rPr>
        <w:br w:type="page"/>
      </w:r>
    </w:p>
    <w:p w:rsidR="00367C82" w:rsidRDefault="00367C82" w:rsidP="00367C82">
      <w:pPr>
        <w:pStyle w:val="Heading1"/>
        <w:shd w:val="clear" w:color="auto" w:fill="FFFFFF"/>
        <w:spacing w:before="225" w:after="225"/>
        <w:rPr>
          <w:rFonts w:cstheme="majorHAnsi"/>
          <w:bCs w:val="0"/>
          <w:color w:val="auto"/>
          <w:sz w:val="40"/>
          <w:szCs w:val="60"/>
        </w:rPr>
      </w:pPr>
    </w:p>
    <w:p w:rsidR="0095317E" w:rsidRDefault="0095317E" w:rsidP="0082657E">
      <w:pPr>
        <w:pStyle w:val="Heading2"/>
        <w:pBdr>
          <w:top w:val="single" w:sz="4" w:space="1" w:color="auto"/>
          <w:left w:val="single" w:sz="4" w:space="4" w:color="auto"/>
          <w:bottom w:val="single" w:sz="4" w:space="1" w:color="auto"/>
          <w:right w:val="single" w:sz="4" w:space="4" w:color="auto"/>
        </w:pBdr>
        <w:shd w:val="clear" w:color="auto" w:fill="FFFFFF"/>
        <w:spacing w:before="225" w:after="225"/>
        <w:jc w:val="center"/>
        <w:textAlignment w:val="baseline"/>
        <w:rPr>
          <w:rFonts w:asciiTheme="minorHAnsi" w:hAnsiTheme="minorHAnsi" w:cstheme="minorHAnsi"/>
          <w:color w:val="auto"/>
          <w:sz w:val="48"/>
          <w:szCs w:val="33"/>
        </w:rPr>
      </w:pPr>
    </w:p>
    <w:p w:rsidR="0082657E" w:rsidRPr="0082657E" w:rsidRDefault="0082657E" w:rsidP="0082657E">
      <w:pPr>
        <w:pStyle w:val="Heading2"/>
        <w:pBdr>
          <w:top w:val="single" w:sz="4" w:space="1" w:color="auto"/>
          <w:left w:val="single" w:sz="4" w:space="4" w:color="auto"/>
          <w:bottom w:val="single" w:sz="4" w:space="1" w:color="auto"/>
          <w:right w:val="single" w:sz="4" w:space="4" w:color="auto"/>
        </w:pBdr>
        <w:shd w:val="clear" w:color="auto" w:fill="FFFFFF"/>
        <w:spacing w:before="225" w:after="225"/>
        <w:jc w:val="center"/>
        <w:textAlignment w:val="baseline"/>
        <w:rPr>
          <w:rFonts w:asciiTheme="minorHAnsi" w:hAnsiTheme="minorHAnsi" w:cstheme="minorHAnsi"/>
          <w:color w:val="auto"/>
          <w:sz w:val="48"/>
          <w:szCs w:val="33"/>
        </w:rPr>
      </w:pPr>
      <w:r>
        <w:rPr>
          <w:rFonts w:asciiTheme="minorHAnsi" w:hAnsiTheme="minorHAnsi" w:cstheme="minorHAnsi"/>
          <w:color w:val="auto"/>
          <w:sz w:val="48"/>
          <w:szCs w:val="33"/>
        </w:rPr>
        <w:t xml:space="preserve">Settings: </w:t>
      </w:r>
      <w:r w:rsidRPr="0082657E">
        <w:rPr>
          <w:rFonts w:asciiTheme="minorHAnsi" w:hAnsiTheme="minorHAnsi" w:cstheme="minorHAnsi"/>
          <w:color w:val="auto"/>
          <w:sz w:val="48"/>
          <w:szCs w:val="33"/>
        </w:rPr>
        <w:t>Import Course Content</w:t>
      </w:r>
    </w:p>
    <w:p w:rsidR="0082657E" w:rsidRPr="0095317E" w:rsidRDefault="0082657E" w:rsidP="00367C82">
      <w:pPr>
        <w:pStyle w:val="Heading2"/>
        <w:pBdr>
          <w:top w:val="single" w:sz="4" w:space="1" w:color="auto"/>
          <w:left w:val="single" w:sz="4" w:space="4" w:color="auto"/>
          <w:bottom w:val="single" w:sz="4" w:space="1" w:color="auto"/>
          <w:right w:val="single" w:sz="4" w:space="4" w:color="auto"/>
        </w:pBdr>
        <w:shd w:val="clear" w:color="auto" w:fill="FFFFFF"/>
        <w:spacing w:before="225" w:after="225"/>
        <w:textAlignment w:val="baseline"/>
        <w:rPr>
          <w:rFonts w:ascii="Arial" w:hAnsi="Arial" w:cs="Arial"/>
          <w:color w:val="auto"/>
          <w:sz w:val="28"/>
          <w:szCs w:val="28"/>
          <w:shd w:val="clear" w:color="auto" w:fill="FFFFFF"/>
        </w:rPr>
      </w:pPr>
      <w:r w:rsidRPr="0095317E">
        <w:rPr>
          <w:rFonts w:ascii="Arial" w:hAnsi="Arial" w:cs="Arial"/>
          <w:color w:val="auto"/>
          <w:sz w:val="28"/>
          <w:szCs w:val="28"/>
          <w:shd w:val="clear" w:color="auto" w:fill="FFFFFF"/>
        </w:rPr>
        <w:t>1. Open your Quick Wins Sandbox course</w:t>
      </w:r>
    </w:p>
    <w:p w:rsidR="0082657E" w:rsidRPr="0095317E" w:rsidRDefault="0082657E" w:rsidP="00367C82">
      <w:pPr>
        <w:pStyle w:val="Heading2"/>
        <w:pBdr>
          <w:top w:val="single" w:sz="4" w:space="1" w:color="auto"/>
          <w:left w:val="single" w:sz="4" w:space="4" w:color="auto"/>
          <w:bottom w:val="single" w:sz="4" w:space="1" w:color="auto"/>
          <w:right w:val="single" w:sz="4" w:space="4" w:color="auto"/>
        </w:pBdr>
        <w:shd w:val="clear" w:color="auto" w:fill="FFFFFF"/>
        <w:spacing w:before="225" w:after="225"/>
        <w:textAlignment w:val="baseline"/>
        <w:rPr>
          <w:rFonts w:ascii="Arial" w:hAnsi="Arial" w:cs="Arial"/>
          <w:color w:val="auto"/>
          <w:sz w:val="28"/>
          <w:szCs w:val="28"/>
          <w:shd w:val="clear" w:color="auto" w:fill="FFFFFF"/>
        </w:rPr>
      </w:pPr>
      <w:r w:rsidRPr="0095317E">
        <w:rPr>
          <w:rFonts w:ascii="Arial" w:hAnsi="Arial" w:cs="Arial"/>
          <w:color w:val="auto"/>
          <w:sz w:val="28"/>
          <w:szCs w:val="28"/>
          <w:shd w:val="clear" w:color="auto" w:fill="FFFFFF"/>
        </w:rPr>
        <w:t xml:space="preserve">2. </w:t>
      </w:r>
      <w:r w:rsidRPr="0095317E">
        <w:rPr>
          <w:rFonts w:ascii="Arial" w:hAnsi="Arial" w:cs="Arial"/>
          <w:color w:val="auto"/>
          <w:sz w:val="28"/>
          <w:szCs w:val="28"/>
          <w:shd w:val="clear" w:color="auto" w:fill="FFFFFF"/>
        </w:rPr>
        <w:t>In Course Navigation, click the </w:t>
      </w:r>
      <w:r w:rsidRPr="0095317E">
        <w:rPr>
          <w:rStyle w:val="Strong"/>
          <w:rFonts w:ascii="Arial" w:hAnsi="Arial" w:cs="Arial"/>
          <w:color w:val="auto"/>
          <w:sz w:val="28"/>
          <w:szCs w:val="28"/>
          <w:bdr w:val="none" w:sz="0" w:space="0" w:color="auto" w:frame="1"/>
          <w:shd w:val="clear" w:color="auto" w:fill="FFFFFF"/>
        </w:rPr>
        <w:t>Settings </w:t>
      </w:r>
      <w:r w:rsidRPr="0095317E">
        <w:rPr>
          <w:rFonts w:ascii="Arial" w:hAnsi="Arial" w:cs="Arial"/>
          <w:color w:val="auto"/>
          <w:sz w:val="28"/>
          <w:szCs w:val="28"/>
          <w:shd w:val="clear" w:color="auto" w:fill="FFFFFF"/>
        </w:rPr>
        <w:t>link.</w:t>
      </w:r>
      <w:r w:rsidRPr="0095317E">
        <w:rPr>
          <w:rFonts w:ascii="Arial" w:hAnsi="Arial" w:cs="Arial"/>
          <w:color w:val="auto"/>
          <w:sz w:val="28"/>
          <w:szCs w:val="28"/>
          <w:shd w:val="clear" w:color="auto" w:fill="FFFFFF"/>
        </w:rPr>
        <w:t xml:space="preserve"> </w:t>
      </w:r>
    </w:p>
    <w:p w:rsidR="0082657E" w:rsidRPr="0095317E" w:rsidRDefault="0082657E" w:rsidP="00367C82">
      <w:pPr>
        <w:pStyle w:val="Heading2"/>
        <w:pBdr>
          <w:top w:val="single" w:sz="4" w:space="1" w:color="auto"/>
          <w:left w:val="single" w:sz="4" w:space="4" w:color="auto"/>
          <w:bottom w:val="single" w:sz="4" w:space="1" w:color="auto"/>
          <w:right w:val="single" w:sz="4" w:space="4" w:color="auto"/>
        </w:pBdr>
        <w:shd w:val="clear" w:color="auto" w:fill="FFFFFF"/>
        <w:spacing w:before="225" w:after="225"/>
        <w:textAlignment w:val="baseline"/>
        <w:rPr>
          <w:rFonts w:asciiTheme="minorHAnsi" w:hAnsiTheme="minorHAnsi" w:cstheme="minorHAnsi"/>
          <w:color w:val="auto"/>
          <w:sz w:val="28"/>
          <w:szCs w:val="28"/>
        </w:rPr>
      </w:pPr>
      <w:r w:rsidRPr="0095317E">
        <w:rPr>
          <w:rFonts w:ascii="Arial" w:hAnsi="Arial" w:cs="Arial"/>
          <w:color w:val="auto"/>
          <w:sz w:val="28"/>
          <w:szCs w:val="28"/>
          <w:shd w:val="clear" w:color="auto" w:fill="FFFFFF"/>
        </w:rPr>
        <w:t xml:space="preserve">3. </w:t>
      </w:r>
      <w:r w:rsidRPr="0095317E">
        <w:rPr>
          <w:rFonts w:ascii="Arial" w:hAnsi="Arial" w:cs="Arial"/>
          <w:color w:val="auto"/>
          <w:sz w:val="28"/>
          <w:szCs w:val="28"/>
          <w:shd w:val="clear" w:color="auto" w:fill="FFFFFF"/>
        </w:rPr>
        <w:t>Click the </w:t>
      </w:r>
      <w:r w:rsidRPr="0095317E">
        <w:rPr>
          <w:rStyle w:val="Strong"/>
          <w:rFonts w:ascii="Arial" w:hAnsi="Arial" w:cs="Arial"/>
          <w:color w:val="auto"/>
          <w:sz w:val="28"/>
          <w:szCs w:val="28"/>
          <w:bdr w:val="none" w:sz="0" w:space="0" w:color="auto" w:frame="1"/>
          <w:shd w:val="clear" w:color="auto" w:fill="FFFFFF"/>
        </w:rPr>
        <w:t>Import Course Content</w:t>
      </w:r>
      <w:r w:rsidRPr="0095317E">
        <w:rPr>
          <w:rFonts w:ascii="Arial" w:hAnsi="Arial" w:cs="Arial"/>
          <w:color w:val="auto"/>
          <w:sz w:val="28"/>
          <w:szCs w:val="28"/>
          <w:shd w:val="clear" w:color="auto" w:fill="FFFFFF"/>
        </w:rPr>
        <w:t> link.</w:t>
      </w:r>
    </w:p>
    <w:p w:rsidR="00367C82" w:rsidRPr="0095317E" w:rsidRDefault="0082657E" w:rsidP="00367C82">
      <w:pPr>
        <w:pStyle w:val="Heading2"/>
        <w:pBdr>
          <w:top w:val="single" w:sz="4" w:space="1" w:color="auto"/>
          <w:left w:val="single" w:sz="4" w:space="4" w:color="auto"/>
          <w:bottom w:val="single" w:sz="4" w:space="1" w:color="auto"/>
          <w:right w:val="single" w:sz="4" w:space="4" w:color="auto"/>
        </w:pBdr>
        <w:shd w:val="clear" w:color="auto" w:fill="FFFFFF"/>
        <w:spacing w:before="225" w:after="225"/>
        <w:textAlignment w:val="baseline"/>
        <w:rPr>
          <w:rFonts w:asciiTheme="minorHAnsi" w:hAnsiTheme="minorHAnsi" w:cstheme="minorHAnsi"/>
          <w:color w:val="auto"/>
          <w:sz w:val="28"/>
          <w:szCs w:val="28"/>
        </w:rPr>
      </w:pPr>
      <w:r w:rsidRPr="0095317E">
        <w:rPr>
          <w:rFonts w:asciiTheme="minorHAnsi" w:hAnsiTheme="minorHAnsi" w:cstheme="minorHAnsi"/>
          <w:color w:val="auto"/>
          <w:sz w:val="28"/>
          <w:szCs w:val="28"/>
        </w:rPr>
        <w:t xml:space="preserve">4. </w:t>
      </w:r>
      <w:r w:rsidR="00367C82" w:rsidRPr="0095317E">
        <w:rPr>
          <w:rFonts w:asciiTheme="minorHAnsi" w:hAnsiTheme="minorHAnsi" w:cstheme="minorHAnsi"/>
          <w:color w:val="auto"/>
          <w:sz w:val="28"/>
          <w:szCs w:val="28"/>
        </w:rPr>
        <w:t>Select Content Type</w:t>
      </w:r>
    </w:p>
    <w:p w:rsidR="00367C82" w:rsidRPr="00367C82" w:rsidRDefault="00367C82" w:rsidP="00367C82">
      <w:pPr>
        <w:pBdr>
          <w:top w:val="single" w:sz="4" w:space="1" w:color="auto"/>
          <w:left w:val="single" w:sz="4" w:space="4" w:color="auto"/>
          <w:bottom w:val="single" w:sz="4" w:space="1" w:color="auto"/>
          <w:right w:val="single" w:sz="4" w:space="4" w:color="auto"/>
        </w:pBdr>
        <w:shd w:val="clear" w:color="auto" w:fill="FFFFFF"/>
        <w:textAlignment w:val="baseline"/>
        <w:rPr>
          <w:rFonts w:cstheme="minorHAnsi"/>
          <w:sz w:val="23"/>
          <w:szCs w:val="23"/>
        </w:rPr>
      </w:pPr>
      <w:r w:rsidRPr="00367C82">
        <w:rPr>
          <w:rFonts w:cstheme="minorHAnsi"/>
          <w:noProof/>
          <w:sz w:val="23"/>
          <w:szCs w:val="23"/>
          <w:bdr w:val="none" w:sz="0" w:space="0" w:color="auto" w:frame="1"/>
          <w:lang w:eastAsia="en-GB"/>
        </w:rPr>
        <w:drawing>
          <wp:inline distT="0" distB="0" distL="0" distR="0" wp14:anchorId="2A6FA1FD" wp14:editId="17A64061">
            <wp:extent cx="4632325" cy="1112520"/>
            <wp:effectExtent l="0" t="0" r="0" b="0"/>
            <wp:docPr id="10" name="Picture 10" descr="Import Content from Blackboar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port Content from Blackboard">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2325" cy="1112520"/>
                    </a:xfrm>
                    <a:prstGeom prst="rect">
                      <a:avLst/>
                    </a:prstGeom>
                    <a:noFill/>
                    <a:ln>
                      <a:noFill/>
                    </a:ln>
                  </pic:spPr>
                </pic:pic>
              </a:graphicData>
            </a:graphic>
          </wp:inline>
        </w:drawing>
      </w:r>
    </w:p>
    <w:p w:rsidR="00367C82" w:rsidRDefault="00367C82" w:rsidP="00367C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r w:rsidRPr="00367C82">
        <w:rPr>
          <w:rFonts w:asciiTheme="minorHAnsi" w:hAnsiTheme="minorHAnsi" w:cstheme="minorHAnsi"/>
          <w:sz w:val="23"/>
          <w:szCs w:val="23"/>
        </w:rPr>
        <w:t>In the Content Type drop-down menu, select the </w:t>
      </w:r>
      <w:r w:rsidRPr="00367C82">
        <w:rPr>
          <w:rStyle w:val="Strong"/>
          <w:rFonts w:asciiTheme="minorHAnsi" w:hAnsiTheme="minorHAnsi" w:cstheme="minorHAnsi"/>
          <w:sz w:val="23"/>
          <w:szCs w:val="23"/>
          <w:bdr w:val="none" w:sz="0" w:space="0" w:color="auto" w:frame="1"/>
        </w:rPr>
        <w:t>Copy a Canvas Course</w:t>
      </w:r>
      <w:r w:rsidRPr="00367C82">
        <w:rPr>
          <w:rFonts w:asciiTheme="minorHAnsi" w:hAnsiTheme="minorHAnsi" w:cstheme="minorHAnsi"/>
          <w:sz w:val="23"/>
          <w:szCs w:val="23"/>
        </w:rPr>
        <w:t> option.</w:t>
      </w:r>
    </w:p>
    <w:p w:rsidR="0082657E" w:rsidRPr="00367C82" w:rsidRDefault="0082657E" w:rsidP="00367C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p>
    <w:p w:rsidR="00367C82" w:rsidRPr="0095317E" w:rsidRDefault="0082657E" w:rsidP="00367C82">
      <w:pPr>
        <w:pStyle w:val="Heading2"/>
        <w:pBdr>
          <w:top w:val="single" w:sz="4" w:space="1" w:color="auto"/>
          <w:left w:val="single" w:sz="4" w:space="4" w:color="auto"/>
          <w:bottom w:val="single" w:sz="4" w:space="1" w:color="auto"/>
          <w:right w:val="single" w:sz="4" w:space="4" w:color="auto"/>
        </w:pBdr>
        <w:shd w:val="clear" w:color="auto" w:fill="FFFFFF"/>
        <w:spacing w:before="225" w:after="225"/>
        <w:textAlignment w:val="baseline"/>
        <w:rPr>
          <w:rFonts w:asciiTheme="minorHAnsi" w:hAnsiTheme="minorHAnsi" w:cstheme="minorHAnsi"/>
          <w:color w:val="auto"/>
          <w:sz w:val="28"/>
          <w:szCs w:val="33"/>
        </w:rPr>
      </w:pPr>
      <w:bookmarkStart w:id="1" w:name="search_for_a_course"/>
      <w:bookmarkEnd w:id="1"/>
      <w:r w:rsidRPr="0095317E">
        <w:rPr>
          <w:rFonts w:asciiTheme="minorHAnsi" w:hAnsiTheme="minorHAnsi" w:cstheme="minorHAnsi"/>
          <w:color w:val="auto"/>
          <w:sz w:val="28"/>
          <w:szCs w:val="33"/>
        </w:rPr>
        <w:t xml:space="preserve">4. </w:t>
      </w:r>
      <w:r w:rsidR="0095317E">
        <w:rPr>
          <w:rFonts w:asciiTheme="minorHAnsi" w:hAnsiTheme="minorHAnsi" w:cstheme="minorHAnsi"/>
          <w:color w:val="auto"/>
          <w:sz w:val="28"/>
          <w:szCs w:val="33"/>
        </w:rPr>
        <w:t>Select Content Type &amp; Search</w:t>
      </w:r>
    </w:p>
    <w:p w:rsidR="0082657E" w:rsidRDefault="0095317E" w:rsidP="00367C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r>
        <w:rPr>
          <w:noProof/>
        </w:rPr>
        <w:drawing>
          <wp:inline distT="0" distB="0" distL="0" distR="0" wp14:anchorId="7F5223F7" wp14:editId="42468E25">
            <wp:extent cx="5304408" cy="186330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073" t="18069" r="74128" b="60954"/>
                    <a:stretch/>
                  </pic:blipFill>
                  <pic:spPr bwMode="auto">
                    <a:xfrm>
                      <a:off x="0" y="0"/>
                      <a:ext cx="5314271" cy="1866771"/>
                    </a:xfrm>
                    <a:prstGeom prst="rect">
                      <a:avLst/>
                    </a:prstGeom>
                    <a:ln>
                      <a:noFill/>
                    </a:ln>
                    <a:extLst>
                      <a:ext uri="{53640926-AAD7-44D8-BBD7-CCE9431645EC}">
                        <a14:shadowObscured xmlns:a14="http://schemas.microsoft.com/office/drawing/2010/main"/>
                      </a:ext>
                    </a:extLst>
                  </pic:spPr>
                </pic:pic>
              </a:graphicData>
            </a:graphic>
          </wp:inline>
        </w:drawing>
      </w:r>
    </w:p>
    <w:p w:rsidR="0082657E" w:rsidRDefault="0082657E" w:rsidP="00367C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p>
    <w:p w:rsidR="0082657E" w:rsidRDefault="0095317E" w:rsidP="00367C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r>
        <w:rPr>
          <w:rFonts w:asciiTheme="minorHAnsi" w:hAnsiTheme="minorHAnsi" w:cstheme="minorHAnsi"/>
          <w:sz w:val="23"/>
          <w:szCs w:val="23"/>
        </w:rPr>
        <w:t xml:space="preserve">In the </w:t>
      </w:r>
      <w:r w:rsidRPr="0095317E">
        <w:rPr>
          <w:rFonts w:asciiTheme="minorHAnsi" w:hAnsiTheme="minorHAnsi" w:cstheme="minorHAnsi"/>
          <w:b/>
          <w:sz w:val="23"/>
          <w:szCs w:val="23"/>
        </w:rPr>
        <w:t>Search for a Course</w:t>
      </w:r>
      <w:r>
        <w:rPr>
          <w:rFonts w:asciiTheme="minorHAnsi" w:hAnsiTheme="minorHAnsi" w:cstheme="minorHAnsi"/>
          <w:sz w:val="23"/>
          <w:szCs w:val="23"/>
        </w:rPr>
        <w:t xml:space="preserve"> box type </w:t>
      </w:r>
      <w:r w:rsidRPr="0095317E">
        <w:rPr>
          <w:rFonts w:asciiTheme="minorHAnsi" w:hAnsiTheme="minorHAnsi" w:cstheme="minorHAnsi"/>
          <w:b/>
          <w:sz w:val="23"/>
          <w:szCs w:val="23"/>
        </w:rPr>
        <w:t xml:space="preserve">Quick Wins </w:t>
      </w:r>
      <w:proofErr w:type="gramStart"/>
      <w:r w:rsidRPr="0095317E">
        <w:rPr>
          <w:rFonts w:asciiTheme="minorHAnsi" w:hAnsiTheme="minorHAnsi" w:cstheme="minorHAnsi"/>
          <w:b/>
          <w:sz w:val="23"/>
          <w:szCs w:val="23"/>
        </w:rPr>
        <w:t>With</w:t>
      </w:r>
      <w:proofErr w:type="gramEnd"/>
      <w:r w:rsidRPr="0095317E">
        <w:rPr>
          <w:rFonts w:asciiTheme="minorHAnsi" w:hAnsiTheme="minorHAnsi" w:cstheme="minorHAnsi"/>
          <w:b/>
          <w:sz w:val="23"/>
          <w:szCs w:val="23"/>
        </w:rPr>
        <w:t xml:space="preserve"> Canvas (1 Nov 2017)</w:t>
      </w:r>
    </w:p>
    <w:p w:rsidR="0095317E" w:rsidRDefault="0095317E" w:rsidP="00367C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p>
    <w:p w:rsidR="0095317E" w:rsidRDefault="0095317E" w:rsidP="00367C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p>
    <w:p w:rsidR="0095317E" w:rsidRPr="00367C82" w:rsidRDefault="0095317E" w:rsidP="00367C8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p>
    <w:p w:rsidR="0095317E" w:rsidRDefault="0095317E">
      <w:pPr>
        <w:rPr>
          <w:rFonts w:cstheme="majorHAnsi"/>
          <w:bCs/>
          <w:sz w:val="40"/>
          <w:szCs w:val="60"/>
        </w:rPr>
      </w:pPr>
      <w:bookmarkStart w:id="2" w:name="select_migration_content"/>
      <w:bookmarkEnd w:id="2"/>
    </w:p>
    <w:p w:rsidR="0095317E" w:rsidRDefault="0095317E">
      <w:pPr>
        <w:rPr>
          <w:rFonts w:cstheme="majorHAnsi"/>
          <w:bCs/>
          <w:sz w:val="40"/>
          <w:szCs w:val="60"/>
        </w:rPr>
      </w:pPr>
    </w:p>
    <w:p w:rsidR="0082657E" w:rsidRPr="0095317E" w:rsidRDefault="0082657E" w:rsidP="0082657E">
      <w:pPr>
        <w:pStyle w:val="Heading2"/>
        <w:pBdr>
          <w:top w:val="single" w:sz="4" w:space="1" w:color="auto"/>
          <w:left w:val="single" w:sz="4" w:space="4" w:color="auto"/>
          <w:bottom w:val="single" w:sz="4" w:space="1" w:color="auto"/>
          <w:right w:val="single" w:sz="4" w:space="4" w:color="auto"/>
        </w:pBdr>
        <w:shd w:val="clear" w:color="auto" w:fill="FFFFFF"/>
        <w:spacing w:before="225" w:after="225"/>
        <w:textAlignment w:val="baseline"/>
        <w:rPr>
          <w:rFonts w:asciiTheme="minorHAnsi" w:hAnsiTheme="minorHAnsi" w:cstheme="minorHAnsi"/>
          <w:color w:val="auto"/>
          <w:sz w:val="28"/>
          <w:szCs w:val="33"/>
        </w:rPr>
      </w:pPr>
      <w:r w:rsidRPr="0095317E">
        <w:rPr>
          <w:rFonts w:asciiTheme="minorHAnsi" w:hAnsiTheme="minorHAnsi" w:cstheme="minorHAnsi"/>
          <w:color w:val="auto"/>
          <w:sz w:val="28"/>
          <w:szCs w:val="33"/>
        </w:rPr>
        <w:t xml:space="preserve">5. </w:t>
      </w:r>
      <w:r w:rsidRPr="0095317E">
        <w:rPr>
          <w:rFonts w:asciiTheme="minorHAnsi" w:hAnsiTheme="minorHAnsi" w:cstheme="minorHAnsi"/>
          <w:color w:val="auto"/>
          <w:sz w:val="28"/>
          <w:szCs w:val="33"/>
        </w:rPr>
        <w:t>Select Migration Content</w:t>
      </w:r>
    </w:p>
    <w:p w:rsidR="0082657E" w:rsidRPr="00367C82" w:rsidRDefault="0082657E" w:rsidP="0082657E">
      <w:pPr>
        <w:pBdr>
          <w:top w:val="single" w:sz="4" w:space="1" w:color="auto"/>
          <w:left w:val="single" w:sz="4" w:space="4" w:color="auto"/>
          <w:bottom w:val="single" w:sz="4" w:space="1" w:color="auto"/>
          <w:right w:val="single" w:sz="4" w:space="4" w:color="auto"/>
        </w:pBdr>
        <w:shd w:val="clear" w:color="auto" w:fill="FFFFFF"/>
        <w:textAlignment w:val="baseline"/>
        <w:rPr>
          <w:rFonts w:cstheme="minorHAnsi"/>
          <w:sz w:val="23"/>
          <w:szCs w:val="23"/>
        </w:rPr>
      </w:pPr>
      <w:r w:rsidRPr="00367C82">
        <w:rPr>
          <w:rFonts w:cstheme="minorHAnsi"/>
          <w:noProof/>
          <w:sz w:val="23"/>
          <w:szCs w:val="23"/>
          <w:bdr w:val="none" w:sz="0" w:space="0" w:color="auto" w:frame="1"/>
          <w:lang w:eastAsia="en-GB"/>
        </w:rPr>
        <w:drawing>
          <wp:inline distT="0" distB="0" distL="0" distR="0" wp14:anchorId="052AE4FB" wp14:editId="599F1227">
            <wp:extent cx="2743200" cy="716280"/>
            <wp:effectExtent l="0" t="0" r="0" b="7620"/>
            <wp:docPr id="8" name="Picture 8" descr="Select Cour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lect Cours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716280"/>
                    </a:xfrm>
                    <a:prstGeom prst="rect">
                      <a:avLst/>
                    </a:prstGeom>
                    <a:noFill/>
                    <a:ln>
                      <a:noFill/>
                    </a:ln>
                  </pic:spPr>
                </pic:pic>
              </a:graphicData>
            </a:graphic>
          </wp:inline>
        </w:drawing>
      </w:r>
    </w:p>
    <w:p w:rsidR="0082657E" w:rsidRPr="00367C82" w:rsidRDefault="0082657E" w:rsidP="0082657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r w:rsidRPr="00367C82">
        <w:rPr>
          <w:rFonts w:asciiTheme="minorHAnsi" w:hAnsiTheme="minorHAnsi" w:cstheme="minorHAnsi"/>
          <w:sz w:val="23"/>
          <w:szCs w:val="23"/>
        </w:rPr>
        <w:t>To import all content from the course, select the </w:t>
      </w:r>
      <w:r w:rsidRPr="00367C82">
        <w:rPr>
          <w:rStyle w:val="Strong"/>
          <w:rFonts w:asciiTheme="minorHAnsi" w:hAnsiTheme="minorHAnsi" w:cstheme="minorHAnsi"/>
          <w:sz w:val="23"/>
          <w:szCs w:val="23"/>
          <w:bdr w:val="none" w:sz="0" w:space="0" w:color="auto" w:frame="1"/>
        </w:rPr>
        <w:t>All Content </w:t>
      </w:r>
      <w:r w:rsidRPr="00367C82">
        <w:rPr>
          <w:rFonts w:asciiTheme="minorHAnsi" w:hAnsiTheme="minorHAnsi" w:cstheme="minorHAnsi"/>
          <w:sz w:val="23"/>
          <w:szCs w:val="23"/>
        </w:rPr>
        <w:t>radio button [1].</w:t>
      </w:r>
    </w:p>
    <w:p w:rsidR="0082657E" w:rsidRPr="00367C82" w:rsidRDefault="0082657E" w:rsidP="0082657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Fonts w:asciiTheme="minorHAnsi" w:hAnsiTheme="minorHAnsi" w:cstheme="minorHAnsi"/>
          <w:sz w:val="23"/>
          <w:szCs w:val="23"/>
        </w:rPr>
      </w:pPr>
      <w:r w:rsidRPr="00367C82">
        <w:rPr>
          <w:rFonts w:asciiTheme="minorHAnsi" w:hAnsiTheme="minorHAnsi" w:cstheme="minorHAnsi"/>
          <w:sz w:val="23"/>
          <w:szCs w:val="23"/>
        </w:rPr>
        <w:t>If you want to </w:t>
      </w:r>
      <w:hyperlink r:id="rId18" w:history="1">
        <w:r w:rsidRPr="00367C82">
          <w:rPr>
            <w:rStyle w:val="Hyperlink"/>
            <w:rFonts w:asciiTheme="minorHAnsi" w:hAnsiTheme="minorHAnsi" w:cstheme="minorHAnsi"/>
            <w:color w:val="auto"/>
            <w:sz w:val="23"/>
            <w:szCs w:val="23"/>
            <w:bdr w:val="none" w:sz="0" w:space="0" w:color="auto" w:frame="1"/>
          </w:rPr>
          <w:t>select specific content</w:t>
        </w:r>
      </w:hyperlink>
      <w:r w:rsidRPr="00367C82">
        <w:rPr>
          <w:rFonts w:asciiTheme="minorHAnsi" w:hAnsiTheme="minorHAnsi" w:cstheme="minorHAnsi"/>
          <w:sz w:val="23"/>
          <w:szCs w:val="23"/>
        </w:rPr>
        <w:t>, click the </w:t>
      </w:r>
      <w:r w:rsidRPr="00367C82">
        <w:rPr>
          <w:rStyle w:val="Strong"/>
          <w:rFonts w:asciiTheme="minorHAnsi" w:hAnsiTheme="minorHAnsi" w:cstheme="minorHAnsi"/>
          <w:sz w:val="23"/>
          <w:szCs w:val="23"/>
          <w:bdr w:val="none" w:sz="0" w:space="0" w:color="auto" w:frame="1"/>
        </w:rPr>
        <w:t>Select specific content</w:t>
      </w:r>
      <w:r w:rsidRPr="00367C82">
        <w:rPr>
          <w:rFonts w:asciiTheme="minorHAnsi" w:hAnsiTheme="minorHAnsi" w:cstheme="minorHAnsi"/>
          <w:sz w:val="23"/>
          <w:szCs w:val="23"/>
        </w:rPr>
        <w:t> radio button [2].</w:t>
      </w:r>
    </w:p>
    <w:p w:rsidR="0095317E" w:rsidRDefault="0095317E" w:rsidP="0082657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rPr>
          <w:rStyle w:val="Strong"/>
          <w:rFonts w:asciiTheme="minorHAnsi" w:hAnsiTheme="minorHAnsi" w:cstheme="minorHAnsi"/>
          <w:sz w:val="23"/>
          <w:szCs w:val="23"/>
          <w:bdr w:val="none" w:sz="0" w:space="0" w:color="auto" w:frame="1"/>
        </w:rPr>
      </w:pPr>
    </w:p>
    <w:p w:rsidR="0082657E" w:rsidRPr="00367C82" w:rsidRDefault="0082657E" w:rsidP="0082657E">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textAlignment w:val="baseline"/>
      </w:pPr>
      <w:r w:rsidRPr="00367C82">
        <w:rPr>
          <w:rStyle w:val="Strong"/>
          <w:rFonts w:asciiTheme="minorHAnsi" w:hAnsiTheme="minorHAnsi" w:cstheme="minorHAnsi"/>
          <w:sz w:val="23"/>
          <w:szCs w:val="23"/>
          <w:bdr w:val="none" w:sz="0" w:space="0" w:color="auto" w:frame="1"/>
        </w:rPr>
        <w:t>Note: </w:t>
      </w:r>
      <w:r w:rsidRPr="00367C82">
        <w:rPr>
          <w:rFonts w:asciiTheme="minorHAnsi" w:hAnsiTheme="minorHAnsi" w:cstheme="minorHAnsi"/>
          <w:sz w:val="23"/>
          <w:szCs w:val="23"/>
        </w:rPr>
        <w:t xml:space="preserve">If you select the specific content option, you are required to select the content you want to import after you review the remaining page options. After you start importing the content, the import selection cannot be </w:t>
      </w:r>
      <w:proofErr w:type="spellStart"/>
      <w:r w:rsidRPr="00367C82">
        <w:rPr>
          <w:rFonts w:asciiTheme="minorHAnsi" w:hAnsiTheme="minorHAnsi" w:cstheme="minorHAnsi"/>
          <w:sz w:val="23"/>
          <w:szCs w:val="23"/>
        </w:rPr>
        <w:t>canceled</w:t>
      </w:r>
      <w:proofErr w:type="spellEnd"/>
      <w:r w:rsidRPr="00367C82">
        <w:rPr>
          <w:rFonts w:asciiTheme="minorHAnsi" w:hAnsiTheme="minorHAnsi" w:cstheme="minorHAnsi"/>
          <w:sz w:val="23"/>
          <w:szCs w:val="23"/>
        </w:rPr>
        <w:t>.  </w:t>
      </w:r>
    </w:p>
    <w:p w:rsidR="0082657E" w:rsidRPr="0082657E" w:rsidRDefault="0082657E" w:rsidP="0082657E">
      <w:pPr>
        <w:pBdr>
          <w:top w:val="single" w:sz="4" w:space="1" w:color="auto"/>
          <w:left w:val="single" w:sz="4" w:space="4" w:color="auto"/>
          <w:bottom w:val="single" w:sz="4" w:space="1" w:color="auto"/>
          <w:right w:val="single" w:sz="4" w:space="4" w:color="auto"/>
        </w:pBdr>
        <w:shd w:val="clear" w:color="auto" w:fill="FFFFFF"/>
        <w:spacing w:before="225" w:after="225" w:line="240" w:lineRule="auto"/>
        <w:textAlignment w:val="baseline"/>
        <w:outlineLvl w:val="1"/>
        <w:rPr>
          <w:rFonts w:eastAsia="Times New Roman" w:cstheme="minorHAnsi"/>
          <w:b/>
          <w:bCs/>
          <w:sz w:val="28"/>
          <w:szCs w:val="33"/>
          <w:lang w:eastAsia="en-GB"/>
        </w:rPr>
      </w:pPr>
      <w:r w:rsidRPr="0095317E">
        <w:rPr>
          <w:rFonts w:eastAsia="Times New Roman" w:cstheme="minorHAnsi"/>
          <w:b/>
          <w:bCs/>
          <w:sz w:val="28"/>
          <w:szCs w:val="33"/>
          <w:lang w:eastAsia="en-GB"/>
        </w:rPr>
        <w:t xml:space="preserve">6. </w:t>
      </w:r>
      <w:r w:rsidRPr="0082657E">
        <w:rPr>
          <w:rFonts w:eastAsia="Times New Roman" w:cstheme="minorHAnsi"/>
          <w:b/>
          <w:bCs/>
          <w:sz w:val="28"/>
          <w:szCs w:val="33"/>
          <w:lang w:eastAsia="en-GB"/>
        </w:rPr>
        <w:t>Import Course</w:t>
      </w:r>
    </w:p>
    <w:p w:rsidR="0082657E" w:rsidRPr="0082657E" w:rsidRDefault="0082657E" w:rsidP="0082657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eastAsia="Times New Roman" w:cstheme="minorHAnsi"/>
          <w:sz w:val="23"/>
          <w:szCs w:val="23"/>
          <w:lang w:eastAsia="en-GB"/>
        </w:rPr>
      </w:pPr>
      <w:r w:rsidRPr="0082657E">
        <w:rPr>
          <w:rFonts w:eastAsia="Times New Roman" w:cstheme="minorHAnsi"/>
          <w:noProof/>
          <w:sz w:val="23"/>
          <w:szCs w:val="23"/>
          <w:bdr w:val="none" w:sz="0" w:space="0" w:color="auto" w:frame="1"/>
          <w:lang w:eastAsia="en-GB"/>
        </w:rPr>
        <w:drawing>
          <wp:inline distT="0" distB="0" distL="0" distR="0" wp14:anchorId="725881F3" wp14:editId="487E33D9">
            <wp:extent cx="2423795" cy="526415"/>
            <wp:effectExtent l="0" t="0" r="0" b="6985"/>
            <wp:docPr id="11" name="Picture 11" descr="Import Cour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ort Cour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3795" cy="526415"/>
                    </a:xfrm>
                    <a:prstGeom prst="rect">
                      <a:avLst/>
                    </a:prstGeom>
                    <a:noFill/>
                    <a:ln>
                      <a:noFill/>
                    </a:ln>
                  </pic:spPr>
                </pic:pic>
              </a:graphicData>
            </a:graphic>
          </wp:inline>
        </w:drawing>
      </w:r>
    </w:p>
    <w:p w:rsidR="0082657E" w:rsidRPr="0082657E" w:rsidRDefault="0082657E" w:rsidP="0082657E">
      <w:pPr>
        <w:pBdr>
          <w:top w:val="single" w:sz="4" w:space="1" w:color="auto"/>
          <w:left w:val="single" w:sz="4" w:space="4" w:color="auto"/>
          <w:bottom w:val="single" w:sz="4" w:space="1" w:color="auto"/>
          <w:right w:val="single" w:sz="4" w:space="4" w:color="auto"/>
        </w:pBdr>
        <w:shd w:val="clear" w:color="auto" w:fill="FFFFFF"/>
        <w:spacing w:line="240" w:lineRule="auto"/>
        <w:textAlignment w:val="baseline"/>
        <w:rPr>
          <w:rFonts w:eastAsia="Times New Roman" w:cstheme="minorHAnsi"/>
          <w:sz w:val="23"/>
          <w:szCs w:val="23"/>
          <w:lang w:eastAsia="en-GB"/>
        </w:rPr>
      </w:pPr>
      <w:r w:rsidRPr="0082657E">
        <w:rPr>
          <w:rFonts w:eastAsia="Times New Roman" w:cstheme="minorHAnsi"/>
          <w:sz w:val="23"/>
          <w:szCs w:val="23"/>
          <w:lang w:eastAsia="en-GB"/>
        </w:rPr>
        <w:t>Click the </w:t>
      </w:r>
      <w:r w:rsidRPr="0082657E">
        <w:rPr>
          <w:rFonts w:eastAsia="Times New Roman" w:cstheme="minorHAnsi"/>
          <w:b/>
          <w:bCs/>
          <w:sz w:val="23"/>
          <w:szCs w:val="23"/>
          <w:bdr w:val="none" w:sz="0" w:space="0" w:color="auto" w:frame="1"/>
          <w:lang w:eastAsia="en-GB"/>
        </w:rPr>
        <w:t>Import </w:t>
      </w:r>
      <w:r w:rsidRPr="0082657E">
        <w:rPr>
          <w:rFonts w:eastAsia="Times New Roman" w:cstheme="minorHAnsi"/>
          <w:sz w:val="23"/>
          <w:szCs w:val="23"/>
          <w:lang w:eastAsia="en-GB"/>
        </w:rPr>
        <w:t>button.</w:t>
      </w:r>
    </w:p>
    <w:p w:rsidR="0082657E" w:rsidRDefault="0082657E" w:rsidP="0082657E">
      <w:pPr>
        <w:pBdr>
          <w:top w:val="single" w:sz="4" w:space="1" w:color="auto"/>
          <w:left w:val="single" w:sz="4" w:space="4" w:color="auto"/>
          <w:bottom w:val="single" w:sz="4" w:space="1" w:color="auto"/>
          <w:right w:val="single" w:sz="4" w:space="4" w:color="auto"/>
        </w:pBdr>
        <w:shd w:val="clear" w:color="auto" w:fill="FFFFFF"/>
        <w:spacing w:before="225" w:after="225" w:line="240" w:lineRule="auto"/>
        <w:textAlignment w:val="baseline"/>
        <w:outlineLvl w:val="1"/>
        <w:rPr>
          <w:rFonts w:eastAsia="Times New Roman" w:cstheme="minorHAnsi"/>
          <w:b/>
          <w:bCs/>
          <w:sz w:val="33"/>
          <w:szCs w:val="33"/>
          <w:lang w:eastAsia="en-GB"/>
        </w:rPr>
      </w:pPr>
      <w:bookmarkStart w:id="3" w:name="view_current_jobs"/>
      <w:bookmarkEnd w:id="3"/>
    </w:p>
    <w:p w:rsidR="0082657E" w:rsidRPr="0082657E" w:rsidRDefault="0082657E" w:rsidP="0082657E">
      <w:pPr>
        <w:pBdr>
          <w:top w:val="single" w:sz="4" w:space="1" w:color="auto"/>
          <w:left w:val="single" w:sz="4" w:space="4" w:color="auto"/>
          <w:bottom w:val="single" w:sz="4" w:space="1" w:color="auto"/>
          <w:right w:val="single" w:sz="4" w:space="4" w:color="auto"/>
        </w:pBdr>
        <w:shd w:val="clear" w:color="auto" w:fill="FFFFFF"/>
        <w:spacing w:before="225" w:after="225" w:line="240" w:lineRule="auto"/>
        <w:textAlignment w:val="baseline"/>
        <w:outlineLvl w:val="1"/>
        <w:rPr>
          <w:rFonts w:eastAsia="Times New Roman" w:cstheme="minorHAnsi"/>
          <w:b/>
          <w:bCs/>
          <w:sz w:val="28"/>
          <w:szCs w:val="33"/>
          <w:lang w:eastAsia="en-GB"/>
        </w:rPr>
      </w:pPr>
      <w:r w:rsidRPr="0095317E">
        <w:rPr>
          <w:rFonts w:eastAsia="Times New Roman" w:cstheme="minorHAnsi"/>
          <w:b/>
          <w:bCs/>
          <w:sz w:val="28"/>
          <w:szCs w:val="33"/>
          <w:lang w:eastAsia="en-GB"/>
        </w:rPr>
        <w:t xml:space="preserve">7. </w:t>
      </w:r>
      <w:r w:rsidRPr="0082657E">
        <w:rPr>
          <w:rFonts w:eastAsia="Times New Roman" w:cstheme="minorHAnsi"/>
          <w:b/>
          <w:bCs/>
          <w:sz w:val="28"/>
          <w:szCs w:val="33"/>
          <w:lang w:eastAsia="en-GB"/>
        </w:rPr>
        <w:t>View Current Jobs</w:t>
      </w:r>
    </w:p>
    <w:p w:rsidR="0082657E" w:rsidRPr="0082657E" w:rsidRDefault="0082657E" w:rsidP="0082657E">
      <w:pPr>
        <w:pBdr>
          <w:top w:val="single" w:sz="4" w:space="1" w:color="auto"/>
          <w:left w:val="single" w:sz="4" w:space="4" w:color="auto"/>
          <w:bottom w:val="single" w:sz="4" w:space="1" w:color="auto"/>
          <w:right w:val="single" w:sz="4" w:space="4" w:color="auto"/>
        </w:pBdr>
        <w:shd w:val="clear" w:color="auto" w:fill="FFFFFF"/>
        <w:spacing w:after="0" w:line="240" w:lineRule="auto"/>
        <w:textAlignment w:val="baseline"/>
        <w:rPr>
          <w:rFonts w:eastAsia="Times New Roman" w:cstheme="minorHAnsi"/>
          <w:sz w:val="23"/>
          <w:szCs w:val="23"/>
          <w:lang w:eastAsia="en-GB"/>
        </w:rPr>
      </w:pPr>
      <w:r w:rsidRPr="0082657E">
        <w:rPr>
          <w:rFonts w:eastAsia="Times New Roman" w:cstheme="minorHAnsi"/>
          <w:sz w:val="23"/>
          <w:szCs w:val="23"/>
          <w:lang w:eastAsia="en-GB"/>
        </w:rPr>
        <w:t>  </w:t>
      </w:r>
      <w:r w:rsidRPr="0082657E">
        <w:rPr>
          <w:rFonts w:eastAsia="Times New Roman" w:cstheme="minorHAnsi"/>
          <w:noProof/>
          <w:sz w:val="23"/>
          <w:szCs w:val="23"/>
          <w:bdr w:val="none" w:sz="0" w:space="0" w:color="auto" w:frame="1"/>
          <w:lang w:eastAsia="en-GB"/>
        </w:rPr>
        <w:drawing>
          <wp:inline distT="0" distB="0" distL="0" distR="0" wp14:anchorId="2C97ED51" wp14:editId="5B77FBF7">
            <wp:extent cx="5020574" cy="1042560"/>
            <wp:effectExtent l="0" t="0" r="0" b="5715"/>
            <wp:docPr id="12" name="Picture 12" descr="Course Extraction Emai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rse Extraction Email">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0233" cy="1042489"/>
                    </a:xfrm>
                    <a:prstGeom prst="rect">
                      <a:avLst/>
                    </a:prstGeom>
                    <a:noFill/>
                    <a:ln>
                      <a:noFill/>
                    </a:ln>
                  </pic:spPr>
                </pic:pic>
              </a:graphicData>
            </a:graphic>
          </wp:inline>
        </w:drawing>
      </w:r>
      <w:r w:rsidRPr="0082657E">
        <w:rPr>
          <w:rFonts w:eastAsia="Times New Roman" w:cstheme="minorHAnsi"/>
          <w:sz w:val="23"/>
          <w:szCs w:val="23"/>
          <w:lang w:eastAsia="en-GB"/>
        </w:rPr>
        <w:t> </w:t>
      </w:r>
    </w:p>
    <w:p w:rsidR="0082657E" w:rsidRPr="0082657E" w:rsidRDefault="0082657E" w:rsidP="0082657E">
      <w:pPr>
        <w:pBdr>
          <w:top w:val="single" w:sz="4" w:space="1" w:color="auto"/>
          <w:left w:val="single" w:sz="4" w:space="4" w:color="auto"/>
          <w:bottom w:val="single" w:sz="4" w:space="1" w:color="auto"/>
          <w:right w:val="single" w:sz="4" w:space="4" w:color="auto"/>
        </w:pBdr>
        <w:shd w:val="clear" w:color="auto" w:fill="FFFFFF"/>
        <w:spacing w:before="225" w:after="225" w:line="240" w:lineRule="auto"/>
        <w:textAlignment w:val="baseline"/>
        <w:rPr>
          <w:rFonts w:eastAsia="Times New Roman" w:cstheme="minorHAnsi"/>
          <w:sz w:val="23"/>
          <w:szCs w:val="23"/>
          <w:lang w:eastAsia="en-GB"/>
        </w:rPr>
      </w:pPr>
      <w:r w:rsidRPr="0082657E">
        <w:rPr>
          <w:rFonts w:eastAsia="Times New Roman" w:cstheme="minorHAnsi"/>
          <w:sz w:val="23"/>
          <w:szCs w:val="23"/>
          <w:lang w:eastAsia="en-GB"/>
        </w:rPr>
        <w:t>The Current Jobs section displays the status of your import. Running reports display a menu bar with the time remaining to complete the import [1].</w:t>
      </w:r>
    </w:p>
    <w:p w:rsidR="0082657E" w:rsidRDefault="0082657E" w:rsidP="0082657E">
      <w:pPr>
        <w:pBdr>
          <w:top w:val="single" w:sz="4" w:space="1" w:color="auto"/>
          <w:left w:val="single" w:sz="4" w:space="4" w:color="auto"/>
          <w:bottom w:val="single" w:sz="4" w:space="1" w:color="auto"/>
          <w:right w:val="single" w:sz="4" w:space="4" w:color="auto"/>
        </w:pBdr>
        <w:shd w:val="clear" w:color="auto" w:fill="FFFFFF"/>
        <w:spacing w:line="240" w:lineRule="auto"/>
        <w:textAlignment w:val="baseline"/>
        <w:rPr>
          <w:rFonts w:eastAsia="Times New Roman" w:cstheme="minorHAnsi"/>
          <w:sz w:val="23"/>
          <w:szCs w:val="23"/>
          <w:lang w:eastAsia="en-GB"/>
        </w:rPr>
      </w:pPr>
      <w:r w:rsidRPr="0082657E">
        <w:rPr>
          <w:rFonts w:eastAsia="Times New Roman" w:cstheme="minorHAnsi"/>
          <w:sz w:val="23"/>
          <w:szCs w:val="23"/>
          <w:lang w:eastAsia="en-GB"/>
        </w:rPr>
        <w:t xml:space="preserve">If you chose to select specific content in your course, the current job will show as </w:t>
      </w:r>
      <w:proofErr w:type="gramStart"/>
      <w:r w:rsidRPr="0082657E">
        <w:rPr>
          <w:rFonts w:eastAsia="Times New Roman" w:cstheme="minorHAnsi"/>
          <w:sz w:val="23"/>
          <w:szCs w:val="23"/>
          <w:lang w:eastAsia="en-GB"/>
        </w:rPr>
        <w:t>Waiting</w:t>
      </w:r>
      <w:proofErr w:type="gramEnd"/>
      <w:r w:rsidRPr="0082657E">
        <w:rPr>
          <w:rFonts w:eastAsia="Times New Roman" w:cstheme="minorHAnsi"/>
          <w:sz w:val="23"/>
          <w:szCs w:val="23"/>
          <w:lang w:eastAsia="en-GB"/>
        </w:rPr>
        <w:t xml:space="preserve"> for Select [2], which means you must </w:t>
      </w:r>
      <w:hyperlink r:id="rId23" w:history="1">
        <w:r w:rsidRPr="0082657E">
          <w:rPr>
            <w:rFonts w:eastAsia="Times New Roman" w:cstheme="minorHAnsi"/>
            <w:sz w:val="23"/>
            <w:szCs w:val="23"/>
            <w:bdr w:val="none" w:sz="0" w:space="0" w:color="auto" w:frame="1"/>
            <w:lang w:eastAsia="en-GB"/>
          </w:rPr>
          <w:t>select the content you want to import</w:t>
        </w:r>
      </w:hyperlink>
      <w:r w:rsidRPr="0082657E">
        <w:rPr>
          <w:rFonts w:eastAsia="Times New Roman" w:cstheme="minorHAnsi"/>
          <w:sz w:val="23"/>
          <w:szCs w:val="23"/>
          <w:lang w:eastAsia="en-GB"/>
        </w:rPr>
        <w:t>.</w:t>
      </w:r>
    </w:p>
    <w:p w:rsidR="0082657E" w:rsidRDefault="0082657E" w:rsidP="0082657E">
      <w:pPr>
        <w:pBdr>
          <w:top w:val="single" w:sz="4" w:space="1" w:color="auto"/>
          <w:left w:val="single" w:sz="4" w:space="4" w:color="auto"/>
          <w:bottom w:val="single" w:sz="4" w:space="1" w:color="auto"/>
          <w:right w:val="single" w:sz="4" w:space="4" w:color="auto"/>
        </w:pBdr>
        <w:shd w:val="clear" w:color="auto" w:fill="FFFFFF"/>
        <w:spacing w:line="240" w:lineRule="auto"/>
        <w:textAlignment w:val="baseline"/>
        <w:rPr>
          <w:rFonts w:eastAsia="Times New Roman" w:cstheme="minorHAnsi"/>
          <w:sz w:val="23"/>
          <w:szCs w:val="23"/>
          <w:lang w:eastAsia="en-GB"/>
        </w:rPr>
      </w:pPr>
    </w:p>
    <w:p w:rsidR="0082657E" w:rsidRDefault="0082657E" w:rsidP="0082657E">
      <w:pPr>
        <w:pBdr>
          <w:top w:val="single" w:sz="4" w:space="1" w:color="auto"/>
          <w:left w:val="single" w:sz="4" w:space="4" w:color="auto"/>
          <w:bottom w:val="single" w:sz="4" w:space="1" w:color="auto"/>
          <w:right w:val="single" w:sz="4" w:space="4" w:color="auto"/>
        </w:pBdr>
        <w:shd w:val="clear" w:color="auto" w:fill="FFFFFF"/>
        <w:spacing w:line="240" w:lineRule="auto"/>
        <w:textAlignment w:val="baseline"/>
        <w:rPr>
          <w:rFonts w:eastAsia="Times New Roman" w:cstheme="minorHAnsi"/>
          <w:sz w:val="23"/>
          <w:szCs w:val="23"/>
          <w:lang w:eastAsia="en-GB"/>
        </w:rPr>
      </w:pPr>
    </w:p>
    <w:p w:rsidR="0082657E" w:rsidRDefault="0082657E" w:rsidP="0082657E">
      <w:pPr>
        <w:pBdr>
          <w:top w:val="single" w:sz="4" w:space="1" w:color="auto"/>
          <w:left w:val="single" w:sz="4" w:space="4" w:color="auto"/>
          <w:bottom w:val="single" w:sz="4" w:space="1" w:color="auto"/>
          <w:right w:val="single" w:sz="4" w:space="4" w:color="auto"/>
        </w:pBdr>
        <w:shd w:val="clear" w:color="auto" w:fill="FFFFFF"/>
        <w:spacing w:line="240" w:lineRule="auto"/>
        <w:textAlignment w:val="baseline"/>
        <w:rPr>
          <w:rFonts w:eastAsia="Times New Roman" w:cstheme="minorHAnsi"/>
          <w:sz w:val="23"/>
          <w:szCs w:val="23"/>
          <w:lang w:eastAsia="en-GB"/>
        </w:rPr>
      </w:pPr>
    </w:p>
    <w:p w:rsidR="0082657E" w:rsidRPr="0082657E" w:rsidRDefault="0082657E" w:rsidP="0082657E">
      <w:pPr>
        <w:pBdr>
          <w:top w:val="single" w:sz="4" w:space="1" w:color="auto"/>
          <w:left w:val="single" w:sz="4" w:space="4" w:color="auto"/>
          <w:bottom w:val="single" w:sz="4" w:space="1" w:color="auto"/>
          <w:right w:val="single" w:sz="4" w:space="4" w:color="auto"/>
        </w:pBdr>
        <w:shd w:val="clear" w:color="auto" w:fill="FFFFFF"/>
        <w:spacing w:line="240" w:lineRule="auto"/>
        <w:textAlignment w:val="baseline"/>
        <w:rPr>
          <w:rFonts w:eastAsia="Times New Roman" w:cstheme="minorHAnsi"/>
          <w:sz w:val="23"/>
          <w:szCs w:val="23"/>
          <w:lang w:eastAsia="en-GB"/>
        </w:rPr>
      </w:pPr>
    </w:p>
    <w:p w:rsidR="0082657E" w:rsidRDefault="0082657E">
      <w:pPr>
        <w:rPr>
          <w:rFonts w:asciiTheme="majorHAnsi" w:eastAsiaTheme="majorEastAsia" w:hAnsiTheme="majorHAnsi" w:cstheme="majorHAnsi"/>
          <w:b/>
          <w:sz w:val="40"/>
          <w:szCs w:val="60"/>
        </w:rPr>
      </w:pPr>
      <w:r>
        <w:rPr>
          <w:rFonts w:cstheme="majorHAnsi"/>
          <w:bCs/>
          <w:sz w:val="40"/>
          <w:szCs w:val="60"/>
        </w:rPr>
        <w:br w:type="page"/>
      </w:r>
    </w:p>
    <w:p w:rsidR="0082657E" w:rsidRDefault="0082657E" w:rsidP="00367C82">
      <w:pPr>
        <w:pStyle w:val="Heading1"/>
        <w:shd w:val="clear" w:color="auto" w:fill="FFFFFF"/>
        <w:spacing w:before="225" w:after="225"/>
        <w:rPr>
          <w:rFonts w:cstheme="majorHAnsi"/>
          <w:bCs w:val="0"/>
          <w:color w:val="auto"/>
          <w:sz w:val="40"/>
          <w:szCs w:val="60"/>
        </w:rPr>
      </w:pPr>
    </w:p>
    <w:p w:rsidR="00367C82" w:rsidRPr="00367C82" w:rsidRDefault="00367C82" w:rsidP="00367C82">
      <w:pPr>
        <w:pStyle w:val="Heading1"/>
        <w:shd w:val="clear" w:color="auto" w:fill="FFFFFF"/>
        <w:spacing w:before="225" w:after="225"/>
        <w:rPr>
          <w:rFonts w:cstheme="majorHAnsi"/>
          <w:bCs w:val="0"/>
          <w:color w:val="auto"/>
          <w:sz w:val="40"/>
          <w:szCs w:val="60"/>
        </w:rPr>
      </w:pPr>
      <w:r w:rsidRPr="00367C82">
        <w:rPr>
          <w:rFonts w:cstheme="majorHAnsi"/>
          <w:bCs w:val="0"/>
          <w:color w:val="auto"/>
          <w:sz w:val="40"/>
          <w:szCs w:val="60"/>
        </w:rPr>
        <w:t>Settings: Course Details</w:t>
      </w:r>
    </w:p>
    <w:p w:rsidR="00367C82" w:rsidRPr="00367C82" w:rsidRDefault="00367C82" w:rsidP="00E158A5">
      <w:pPr>
        <w:pStyle w:val="NormalWeb"/>
        <w:shd w:val="clear" w:color="auto" w:fill="FFFFFF"/>
        <w:spacing w:before="0" w:beforeAutospacing="0" w:after="0" w:afterAutospacing="0"/>
        <w:jc w:val="both"/>
        <w:rPr>
          <w:rFonts w:asciiTheme="minorHAnsi" w:hAnsiTheme="minorHAnsi" w:cstheme="minorHAnsi"/>
        </w:rPr>
      </w:pPr>
      <w:r w:rsidRPr="00367C82">
        <w:rPr>
          <w:rFonts w:asciiTheme="minorHAnsi" w:hAnsiTheme="minorHAnsi" w:cstheme="minorHAnsi"/>
        </w:rPr>
        <w:t>In the </w:t>
      </w:r>
      <w:r w:rsidRPr="00367C82">
        <w:rPr>
          <w:rFonts w:asciiTheme="minorHAnsi" w:hAnsiTheme="minorHAnsi" w:cstheme="minorHAnsi"/>
        </w:rPr>
        <w:t>Course Details</w:t>
      </w:r>
      <w:r w:rsidRPr="00367C82">
        <w:rPr>
          <w:rStyle w:val="screenreader-only"/>
          <w:rFonts w:asciiTheme="minorHAnsi" w:hAnsiTheme="minorHAnsi" w:cstheme="minorHAnsi"/>
          <w:u w:val="single"/>
          <w:bdr w:val="none" w:sz="0" w:space="0" w:color="auto" w:frame="1"/>
        </w:rPr>
        <w:t> </w:t>
      </w:r>
      <w:r w:rsidRPr="00367C82">
        <w:rPr>
          <w:rFonts w:asciiTheme="minorHAnsi" w:hAnsiTheme="minorHAnsi" w:cstheme="minorHAnsi"/>
        </w:rPr>
        <w:t>tab, you can view the details of your course, its name, what your quota is, and what license that you’ve attached to this content inside of your course. You can also view the course status. If the course cannot be unpublished, the hover text will notify you accordingly.</w:t>
      </w:r>
    </w:p>
    <w:p w:rsidR="00367C82" w:rsidRPr="00367C82" w:rsidRDefault="00367C82" w:rsidP="00E158A5">
      <w:pPr>
        <w:pStyle w:val="NormalWeb"/>
        <w:shd w:val="clear" w:color="auto" w:fill="FFFFFF"/>
        <w:spacing w:before="180" w:beforeAutospacing="0" w:after="180" w:afterAutospacing="0"/>
        <w:jc w:val="both"/>
        <w:rPr>
          <w:rFonts w:asciiTheme="minorHAnsi" w:hAnsiTheme="minorHAnsi" w:cstheme="minorHAnsi"/>
        </w:rPr>
      </w:pPr>
      <w:r w:rsidRPr="00367C82">
        <w:rPr>
          <w:rFonts w:asciiTheme="minorHAnsi" w:hAnsiTheme="minorHAnsi" w:cstheme="minorHAnsi"/>
        </w:rPr>
        <w:t>There are a number of the </w:t>
      </w:r>
      <w:r w:rsidRPr="00367C82">
        <w:rPr>
          <w:rStyle w:val="Strong"/>
          <w:rFonts w:asciiTheme="minorHAnsi" w:eastAsiaTheme="majorEastAsia" w:hAnsiTheme="minorHAnsi" w:cstheme="minorHAnsi"/>
        </w:rPr>
        <w:t>Course Details</w:t>
      </w:r>
      <w:r w:rsidRPr="00367C82">
        <w:rPr>
          <w:rFonts w:asciiTheme="minorHAnsi" w:hAnsiTheme="minorHAnsi" w:cstheme="minorHAnsi"/>
        </w:rPr>
        <w:t> elements that it is important to be aware of.</w:t>
      </w:r>
    </w:p>
    <w:p w:rsidR="00367C82" w:rsidRPr="00367C82" w:rsidRDefault="00367C82" w:rsidP="00E158A5">
      <w:pPr>
        <w:pStyle w:val="NormalWeb"/>
        <w:shd w:val="clear" w:color="auto" w:fill="FFFFFF"/>
        <w:spacing w:before="180" w:beforeAutospacing="0" w:after="180" w:afterAutospacing="0"/>
        <w:jc w:val="both"/>
        <w:rPr>
          <w:rFonts w:asciiTheme="minorHAnsi" w:hAnsiTheme="minorHAnsi" w:cstheme="minorHAnsi"/>
        </w:rPr>
      </w:pPr>
      <w:r w:rsidRPr="00367C82">
        <w:rPr>
          <w:rFonts w:asciiTheme="minorHAnsi" w:hAnsiTheme="minorHAnsi" w:cstheme="minorHAnsi"/>
        </w:rPr>
        <w:t>Note: If you change anything settings you must save via the </w:t>
      </w:r>
      <w:r w:rsidRPr="00367C82">
        <w:rPr>
          <w:rStyle w:val="Strong"/>
          <w:rFonts w:asciiTheme="minorHAnsi" w:eastAsiaTheme="majorEastAsia" w:hAnsiTheme="minorHAnsi" w:cstheme="minorHAnsi"/>
        </w:rPr>
        <w:t>Update Course Details</w:t>
      </w:r>
      <w:r w:rsidRPr="00367C82">
        <w:rPr>
          <w:rFonts w:asciiTheme="minorHAnsi" w:hAnsiTheme="minorHAnsi" w:cstheme="minorHAnsi"/>
        </w:rPr>
        <w:t> button</w:t>
      </w:r>
    </w:p>
    <w:p w:rsidR="00367C82" w:rsidRPr="00367C82" w:rsidRDefault="00367C82" w:rsidP="00E158A5">
      <w:pPr>
        <w:pStyle w:val="NormalWeb"/>
        <w:numPr>
          <w:ilvl w:val="0"/>
          <w:numId w:val="2"/>
        </w:numPr>
        <w:shd w:val="clear" w:color="auto" w:fill="FFFFFF"/>
        <w:spacing w:before="180" w:beforeAutospacing="0" w:after="180" w:afterAutospacing="0"/>
        <w:jc w:val="both"/>
        <w:rPr>
          <w:rFonts w:asciiTheme="minorHAnsi" w:hAnsiTheme="minorHAnsi" w:cstheme="minorHAnsi"/>
        </w:rPr>
      </w:pPr>
      <w:r w:rsidRPr="00367C82">
        <w:rPr>
          <w:rStyle w:val="Strong"/>
          <w:rFonts w:asciiTheme="minorHAnsi" w:eastAsiaTheme="majorEastAsia" w:hAnsiTheme="minorHAnsi" w:cstheme="minorHAnsi"/>
        </w:rPr>
        <w:t>Name:</w:t>
      </w:r>
      <w:r w:rsidRPr="00367C82">
        <w:rPr>
          <w:rFonts w:asciiTheme="minorHAnsi" w:hAnsiTheme="minorHAnsi" w:cstheme="minorHAnsi"/>
        </w:rPr>
        <w:t> This affects the name that appears on course of the Dashboard. Your department may have a specific format, so if so please don't change this without consultation </w:t>
      </w:r>
    </w:p>
    <w:p w:rsidR="00367C82" w:rsidRPr="00367C82" w:rsidRDefault="00367C82" w:rsidP="00E158A5">
      <w:pPr>
        <w:pStyle w:val="NormalWeb"/>
        <w:numPr>
          <w:ilvl w:val="0"/>
          <w:numId w:val="2"/>
        </w:numPr>
        <w:shd w:val="clear" w:color="auto" w:fill="FFFFFF"/>
        <w:spacing w:before="180" w:beforeAutospacing="0" w:after="180" w:afterAutospacing="0"/>
        <w:jc w:val="both"/>
        <w:rPr>
          <w:rFonts w:asciiTheme="minorHAnsi" w:hAnsiTheme="minorHAnsi" w:cstheme="minorHAnsi"/>
        </w:rPr>
      </w:pPr>
      <w:r w:rsidRPr="00367C82">
        <w:rPr>
          <w:rStyle w:val="Strong"/>
          <w:rFonts w:asciiTheme="minorHAnsi" w:eastAsiaTheme="majorEastAsia" w:hAnsiTheme="minorHAnsi" w:cstheme="minorHAnsi"/>
        </w:rPr>
        <w:t>Course</w:t>
      </w:r>
      <w:r w:rsidRPr="00367C82">
        <w:rPr>
          <w:rFonts w:asciiTheme="minorHAnsi" w:hAnsiTheme="minorHAnsi" w:cstheme="minorHAnsi"/>
        </w:rPr>
        <w:t> </w:t>
      </w:r>
      <w:r w:rsidRPr="00367C82">
        <w:rPr>
          <w:rStyle w:val="Strong"/>
          <w:rFonts w:asciiTheme="minorHAnsi" w:eastAsiaTheme="majorEastAsia" w:hAnsiTheme="minorHAnsi" w:cstheme="minorHAnsi"/>
        </w:rPr>
        <w:t>Code</w:t>
      </w:r>
      <w:r w:rsidRPr="00367C82">
        <w:rPr>
          <w:rFonts w:asciiTheme="minorHAnsi" w:hAnsiTheme="minorHAnsi" w:cstheme="minorHAnsi"/>
        </w:rPr>
        <w:t>: This affects the name that appears on the course on the course breadcrumbs</w:t>
      </w:r>
    </w:p>
    <w:p w:rsidR="00367C82" w:rsidRPr="00367C82" w:rsidRDefault="00367C82" w:rsidP="00E158A5">
      <w:pPr>
        <w:pStyle w:val="NormalWeb"/>
        <w:numPr>
          <w:ilvl w:val="0"/>
          <w:numId w:val="2"/>
        </w:numPr>
        <w:shd w:val="clear" w:color="auto" w:fill="FFFFFF"/>
        <w:spacing w:before="180" w:beforeAutospacing="0" w:after="180" w:afterAutospacing="0"/>
        <w:jc w:val="both"/>
        <w:rPr>
          <w:rFonts w:asciiTheme="minorHAnsi" w:hAnsiTheme="minorHAnsi" w:cstheme="minorHAnsi"/>
        </w:rPr>
      </w:pPr>
      <w:r w:rsidRPr="00367C82">
        <w:rPr>
          <w:rStyle w:val="Strong"/>
          <w:rFonts w:asciiTheme="minorHAnsi" w:eastAsiaTheme="majorEastAsia" w:hAnsiTheme="minorHAnsi" w:cstheme="minorHAnsi"/>
        </w:rPr>
        <w:t>License:</w:t>
      </w:r>
      <w:r w:rsidRPr="00367C82">
        <w:rPr>
          <w:rFonts w:asciiTheme="minorHAnsi" w:hAnsiTheme="minorHAnsi" w:cstheme="minorHAnsi"/>
        </w:rPr>
        <w:t> This ranges from private (our normal default) to public and then a variety of Creative Commons licenses</w:t>
      </w:r>
    </w:p>
    <w:p w:rsidR="00367C82" w:rsidRPr="00367C82" w:rsidRDefault="00367C82" w:rsidP="00E158A5">
      <w:pPr>
        <w:pStyle w:val="NormalWeb"/>
        <w:numPr>
          <w:ilvl w:val="0"/>
          <w:numId w:val="2"/>
        </w:numPr>
        <w:shd w:val="clear" w:color="auto" w:fill="FFFFFF"/>
        <w:spacing w:before="180" w:beforeAutospacing="0" w:after="180" w:afterAutospacing="0"/>
        <w:jc w:val="both"/>
        <w:rPr>
          <w:rFonts w:asciiTheme="minorHAnsi" w:hAnsiTheme="minorHAnsi" w:cstheme="minorHAnsi"/>
        </w:rPr>
      </w:pPr>
      <w:r w:rsidRPr="00367C82">
        <w:rPr>
          <w:rStyle w:val="Strong"/>
          <w:rFonts w:asciiTheme="minorHAnsi" w:eastAsiaTheme="majorEastAsia" w:hAnsiTheme="minorHAnsi" w:cstheme="minorHAnsi"/>
        </w:rPr>
        <w:t>Visibility:</w:t>
      </w:r>
      <w:r w:rsidRPr="00367C82">
        <w:rPr>
          <w:rFonts w:asciiTheme="minorHAnsi" w:hAnsiTheme="minorHAnsi" w:cstheme="minorHAnsi"/>
        </w:rPr>
        <w:t xml:space="preserve"> This rages between Course, Institution (open access to </w:t>
      </w:r>
      <w:proofErr w:type="spellStart"/>
      <w:r w:rsidRPr="00367C82">
        <w:rPr>
          <w:rFonts w:asciiTheme="minorHAnsi" w:hAnsiTheme="minorHAnsi" w:cstheme="minorHAnsi"/>
        </w:rPr>
        <w:t>UoB</w:t>
      </w:r>
      <w:proofErr w:type="spellEnd"/>
      <w:r w:rsidRPr="00367C82">
        <w:rPr>
          <w:rFonts w:asciiTheme="minorHAnsi" w:hAnsiTheme="minorHAnsi" w:cstheme="minorHAnsi"/>
        </w:rPr>
        <w:t>) or Public (open access)</w:t>
      </w:r>
    </w:p>
    <w:p w:rsidR="00367C82" w:rsidRPr="00367C82" w:rsidRDefault="00367C82" w:rsidP="00E158A5">
      <w:pPr>
        <w:pStyle w:val="NormalWeb"/>
        <w:shd w:val="clear" w:color="auto" w:fill="FFFFFF"/>
        <w:spacing w:before="180" w:beforeAutospacing="0" w:after="180" w:afterAutospacing="0"/>
        <w:jc w:val="both"/>
        <w:rPr>
          <w:rFonts w:asciiTheme="minorHAnsi" w:hAnsiTheme="minorHAnsi" w:cstheme="minorHAnsi"/>
          <w:i/>
          <w:sz w:val="28"/>
        </w:rPr>
      </w:pPr>
      <w:r w:rsidRPr="00367C82">
        <w:rPr>
          <w:rFonts w:asciiTheme="minorHAnsi" w:hAnsiTheme="minorHAnsi" w:cstheme="minorHAnsi"/>
          <w:i/>
          <w:sz w:val="36"/>
        </w:rPr>
        <w:t xml:space="preserve">More options </w:t>
      </w:r>
      <w:r w:rsidRPr="00367C82">
        <w:rPr>
          <w:rFonts w:asciiTheme="minorHAnsi" w:hAnsiTheme="minorHAnsi" w:cstheme="minorHAnsi"/>
          <w:i/>
          <w:sz w:val="28"/>
        </w:rPr>
        <w:t xml:space="preserve">include a range of </w:t>
      </w:r>
      <w:r>
        <w:rPr>
          <w:rFonts w:asciiTheme="minorHAnsi" w:hAnsiTheme="minorHAnsi" w:cstheme="minorHAnsi"/>
          <w:i/>
          <w:sz w:val="28"/>
        </w:rPr>
        <w:t xml:space="preserve">important </w:t>
      </w:r>
      <w:r w:rsidRPr="00367C82">
        <w:rPr>
          <w:rFonts w:asciiTheme="minorHAnsi" w:hAnsiTheme="minorHAnsi" w:cstheme="minorHAnsi"/>
          <w:i/>
          <w:sz w:val="28"/>
        </w:rPr>
        <w:t>options. Some key ones include:</w:t>
      </w:r>
    </w:p>
    <w:p w:rsidR="00367C82" w:rsidRPr="00367C82" w:rsidRDefault="00367C82" w:rsidP="00E158A5">
      <w:pPr>
        <w:pStyle w:val="NormalWeb"/>
        <w:numPr>
          <w:ilvl w:val="0"/>
          <w:numId w:val="3"/>
        </w:numPr>
        <w:shd w:val="clear" w:color="auto" w:fill="FFFFFF"/>
        <w:spacing w:before="180" w:beforeAutospacing="0" w:after="180" w:afterAutospacing="0"/>
        <w:jc w:val="both"/>
        <w:rPr>
          <w:rFonts w:asciiTheme="minorHAnsi" w:hAnsiTheme="minorHAnsi" w:cstheme="minorHAnsi"/>
        </w:rPr>
      </w:pPr>
      <w:r w:rsidRPr="00367C82">
        <w:rPr>
          <w:rStyle w:val="Strong"/>
          <w:rFonts w:asciiTheme="minorHAnsi" w:eastAsiaTheme="majorEastAsia" w:hAnsiTheme="minorHAnsi" w:cstheme="minorHAnsi"/>
        </w:rPr>
        <w:t>Show Recent Announcements on the Homepage:</w:t>
      </w:r>
      <w:r w:rsidRPr="00367C82">
        <w:rPr>
          <w:rFonts w:asciiTheme="minorHAnsi" w:hAnsiTheme="minorHAnsi" w:cstheme="minorHAnsi"/>
        </w:rPr>
        <w:t> if you believe that students are not access Announcements you may wish to switch this option on</w:t>
      </w:r>
    </w:p>
    <w:p w:rsidR="00367C82" w:rsidRPr="00367C82" w:rsidRDefault="00367C82" w:rsidP="00E158A5">
      <w:pPr>
        <w:pStyle w:val="NormalWeb"/>
        <w:numPr>
          <w:ilvl w:val="0"/>
          <w:numId w:val="3"/>
        </w:numPr>
        <w:shd w:val="clear" w:color="auto" w:fill="FFFFFF"/>
        <w:spacing w:before="180" w:beforeAutospacing="0" w:after="180" w:afterAutospacing="0"/>
        <w:jc w:val="both"/>
        <w:rPr>
          <w:rFonts w:asciiTheme="minorHAnsi" w:hAnsiTheme="minorHAnsi" w:cstheme="minorHAnsi"/>
        </w:rPr>
      </w:pPr>
      <w:r w:rsidRPr="00367C82">
        <w:rPr>
          <w:rStyle w:val="Strong"/>
          <w:rFonts w:asciiTheme="minorHAnsi" w:eastAsiaTheme="majorEastAsia" w:hAnsiTheme="minorHAnsi" w:cstheme="minorHAnsi"/>
        </w:rPr>
        <w:t>Let students attach files to discussions: </w:t>
      </w:r>
      <w:r w:rsidRPr="00367C82">
        <w:rPr>
          <w:rFonts w:asciiTheme="minorHAnsi" w:hAnsiTheme="minorHAnsi" w:cstheme="minorHAnsi"/>
        </w:rPr>
        <w:t>is an important option especially used in distance learning courses</w:t>
      </w:r>
    </w:p>
    <w:p w:rsidR="00367C82" w:rsidRPr="00367C82" w:rsidRDefault="00367C82" w:rsidP="00E158A5">
      <w:pPr>
        <w:pStyle w:val="NormalWeb"/>
        <w:numPr>
          <w:ilvl w:val="0"/>
          <w:numId w:val="3"/>
        </w:numPr>
        <w:shd w:val="clear" w:color="auto" w:fill="FFFFFF"/>
        <w:spacing w:before="180" w:beforeAutospacing="0" w:after="180" w:afterAutospacing="0"/>
        <w:jc w:val="both"/>
        <w:rPr>
          <w:rFonts w:asciiTheme="minorHAnsi" w:hAnsiTheme="minorHAnsi" w:cstheme="minorHAnsi"/>
        </w:rPr>
      </w:pPr>
      <w:r w:rsidRPr="00367C82">
        <w:rPr>
          <w:rStyle w:val="Strong"/>
          <w:rFonts w:asciiTheme="minorHAnsi" w:eastAsiaTheme="majorEastAsia" w:hAnsiTheme="minorHAnsi" w:cstheme="minorHAnsi"/>
        </w:rPr>
        <w:t>Hide totals in student graphs summary:</w:t>
      </w:r>
      <w:r w:rsidRPr="00367C82">
        <w:rPr>
          <w:rFonts w:asciiTheme="minorHAnsi" w:hAnsiTheme="minorHAnsi" w:cstheme="minorHAnsi"/>
        </w:rPr>
        <w:t> This maybe an important to switch off from an Admin point of view - student then can't see the auto calculated grade totals</w:t>
      </w:r>
    </w:p>
    <w:p w:rsidR="00367C82" w:rsidRPr="00367C82" w:rsidRDefault="00367C82" w:rsidP="00E158A5">
      <w:pPr>
        <w:pStyle w:val="NormalWeb"/>
        <w:numPr>
          <w:ilvl w:val="0"/>
          <w:numId w:val="3"/>
        </w:numPr>
        <w:shd w:val="clear" w:color="auto" w:fill="FFFFFF"/>
        <w:spacing w:before="180" w:beforeAutospacing="0" w:after="180" w:afterAutospacing="0"/>
        <w:jc w:val="both"/>
        <w:rPr>
          <w:rFonts w:asciiTheme="minorHAnsi" w:hAnsiTheme="minorHAnsi" w:cstheme="minorHAnsi"/>
        </w:rPr>
      </w:pPr>
      <w:r w:rsidRPr="00367C82">
        <w:rPr>
          <w:rStyle w:val="Strong"/>
          <w:rFonts w:asciiTheme="minorHAnsi" w:eastAsiaTheme="majorEastAsia" w:hAnsiTheme="minorHAnsi" w:cstheme="minorHAnsi"/>
        </w:rPr>
        <w:t>Hide grade distribution graphs from students:</w:t>
      </w:r>
      <w:r w:rsidRPr="00367C82">
        <w:rPr>
          <w:rFonts w:asciiTheme="minorHAnsi" w:hAnsiTheme="minorHAnsi" w:cstheme="minorHAnsi"/>
        </w:rPr>
        <w:t> It is important to discuss implications for students before this feature is turned on.</w:t>
      </w:r>
    </w:p>
    <w:p w:rsidR="00367C82" w:rsidRPr="00367C82" w:rsidRDefault="00367C82" w:rsidP="00367C82">
      <w:pPr>
        <w:pStyle w:val="NormalWeb"/>
        <w:shd w:val="clear" w:color="auto" w:fill="FFFFFF"/>
        <w:spacing w:before="180" w:beforeAutospacing="0" w:after="180" w:afterAutospacing="0"/>
        <w:jc w:val="center"/>
        <w:rPr>
          <w:rFonts w:asciiTheme="minorHAnsi" w:hAnsiTheme="minorHAnsi" w:cstheme="minorHAnsi"/>
        </w:rPr>
      </w:pPr>
    </w:p>
    <w:p w:rsidR="00367C82" w:rsidRDefault="00367C82" w:rsidP="00367C82">
      <w:pPr>
        <w:pStyle w:val="NormalWeb"/>
        <w:shd w:val="clear" w:color="auto" w:fill="FFFFFF"/>
        <w:spacing w:before="180" w:beforeAutospacing="0" w:after="180" w:afterAutospacing="0"/>
        <w:rPr>
          <w:rFonts w:asciiTheme="minorHAnsi" w:hAnsiTheme="minorHAnsi" w:cstheme="minorHAnsi"/>
        </w:rPr>
      </w:pPr>
      <w:r w:rsidRPr="00367C82">
        <w:rPr>
          <w:rFonts w:asciiTheme="minorHAnsi" w:hAnsiTheme="minorHAnsi" w:cstheme="minorHAnsi"/>
        </w:rPr>
        <w:t> </w:t>
      </w:r>
    </w:p>
    <w:p w:rsidR="0095317E" w:rsidRPr="00367C82" w:rsidRDefault="0095317E" w:rsidP="00367C82">
      <w:pPr>
        <w:pStyle w:val="NormalWeb"/>
        <w:shd w:val="clear" w:color="auto" w:fill="FFFFFF"/>
        <w:spacing w:before="180" w:beforeAutospacing="0" w:after="180" w:afterAutospacing="0"/>
        <w:rPr>
          <w:rFonts w:asciiTheme="minorHAnsi" w:hAnsiTheme="minorHAnsi" w:cstheme="minorHAnsi"/>
        </w:rPr>
      </w:pPr>
    </w:p>
    <w:p w:rsidR="00367C82" w:rsidRPr="00367C82" w:rsidRDefault="00367C82" w:rsidP="00367C82">
      <w:pPr>
        <w:rPr>
          <w:rFonts w:cstheme="minorHAnsi"/>
          <w:sz w:val="24"/>
        </w:rPr>
      </w:pPr>
    </w:p>
    <w:p w:rsidR="004C5FA3" w:rsidRDefault="004C5FA3">
      <w:pPr>
        <w:rPr>
          <w:rFonts w:cstheme="minorHAnsi"/>
          <w:sz w:val="24"/>
        </w:rPr>
      </w:pPr>
    </w:p>
    <w:p w:rsidR="0095317E" w:rsidRPr="00367C82" w:rsidRDefault="0095317E" w:rsidP="0095317E">
      <w:pPr>
        <w:pStyle w:val="Heading1"/>
        <w:shd w:val="clear" w:color="auto" w:fill="FFFFFF"/>
        <w:spacing w:before="225" w:after="225"/>
        <w:rPr>
          <w:rFonts w:cstheme="majorHAnsi"/>
          <w:bCs w:val="0"/>
          <w:color w:val="auto"/>
          <w:sz w:val="40"/>
          <w:szCs w:val="60"/>
        </w:rPr>
      </w:pPr>
      <w:r w:rsidRPr="00367C82">
        <w:rPr>
          <w:rFonts w:cstheme="majorHAnsi"/>
          <w:bCs w:val="0"/>
          <w:color w:val="auto"/>
          <w:sz w:val="40"/>
          <w:szCs w:val="60"/>
        </w:rPr>
        <w:t xml:space="preserve">Settings: </w:t>
      </w:r>
      <w:r>
        <w:rPr>
          <w:rFonts w:cstheme="majorHAnsi"/>
          <w:bCs w:val="0"/>
          <w:color w:val="auto"/>
          <w:sz w:val="40"/>
          <w:szCs w:val="60"/>
        </w:rPr>
        <w:t xml:space="preserve">Navigation </w:t>
      </w:r>
    </w:p>
    <w:p w:rsidR="0095317E" w:rsidRPr="0095317E" w:rsidRDefault="0095317E" w:rsidP="00E158A5">
      <w:pPr>
        <w:jc w:val="both"/>
        <w:rPr>
          <w:rFonts w:cstheme="minorHAnsi"/>
          <w:sz w:val="24"/>
        </w:rPr>
      </w:pPr>
      <w:r w:rsidRPr="0095317E">
        <w:rPr>
          <w:rFonts w:cstheme="minorHAnsi"/>
          <w:sz w:val="24"/>
        </w:rPr>
        <w:t>As a teacher, you can control which links appear in Course Navigation. Canvas includes a set of default Course Navigation links that are shown by default and cannot be renamed. Depending on your course configuration, other links may be ava</w:t>
      </w:r>
      <w:r>
        <w:rPr>
          <w:rFonts w:cstheme="minorHAnsi"/>
          <w:sz w:val="24"/>
        </w:rPr>
        <w:t>ilable and may be customizable.</w:t>
      </w:r>
    </w:p>
    <w:p w:rsidR="0095317E" w:rsidRPr="0095317E" w:rsidRDefault="0095317E" w:rsidP="00E158A5">
      <w:pPr>
        <w:jc w:val="both"/>
        <w:rPr>
          <w:rFonts w:cstheme="minorHAnsi"/>
          <w:sz w:val="24"/>
        </w:rPr>
      </w:pPr>
      <w:r w:rsidRPr="0095317E">
        <w:rPr>
          <w:rFonts w:cstheme="minorHAnsi"/>
          <w:sz w:val="24"/>
        </w:rPr>
        <w:t>Links to sections that don't have any content and that students cannot create content for will automatically not be shown to students and will be faded for your view. For example, if there are no learning outcomes set for the course, you will see the faded Outcomes link, but students will not see the link at all. Configured External Apps may create addi</w:t>
      </w:r>
      <w:r>
        <w:rPr>
          <w:rFonts w:cstheme="minorHAnsi"/>
          <w:sz w:val="24"/>
        </w:rPr>
        <w:t>tional Course Navigation links.</w:t>
      </w:r>
    </w:p>
    <w:p w:rsidR="0095317E" w:rsidRPr="0095317E" w:rsidRDefault="0095317E" w:rsidP="00E158A5">
      <w:pPr>
        <w:jc w:val="both"/>
        <w:rPr>
          <w:rFonts w:cstheme="minorHAnsi"/>
          <w:sz w:val="24"/>
        </w:rPr>
      </w:pPr>
      <w:r w:rsidRPr="0095317E">
        <w:rPr>
          <w:rFonts w:cstheme="minorHAnsi"/>
          <w:sz w:val="24"/>
        </w:rPr>
        <w:t>Disabling a course navigation link c</w:t>
      </w:r>
      <w:r w:rsidR="008A4B67">
        <w:rPr>
          <w:rFonts w:cstheme="minorHAnsi"/>
          <w:sz w:val="24"/>
        </w:rPr>
        <w:t>reates the following redirects:</w:t>
      </w:r>
    </w:p>
    <w:p w:rsidR="0095317E" w:rsidRPr="008A4B67" w:rsidRDefault="0095317E" w:rsidP="00E158A5">
      <w:pPr>
        <w:pStyle w:val="ListParagraph"/>
        <w:numPr>
          <w:ilvl w:val="0"/>
          <w:numId w:val="4"/>
        </w:numPr>
        <w:jc w:val="both"/>
        <w:rPr>
          <w:rFonts w:cstheme="minorHAnsi"/>
          <w:sz w:val="24"/>
        </w:rPr>
      </w:pPr>
      <w:r w:rsidRPr="008A4B67">
        <w:rPr>
          <w:rFonts w:cstheme="minorHAnsi"/>
          <w:b/>
          <w:sz w:val="24"/>
        </w:rPr>
        <w:t>Hidden only</w:t>
      </w:r>
      <w:r w:rsidRPr="008A4B67">
        <w:rPr>
          <w:rFonts w:cstheme="minorHAnsi"/>
          <w:sz w:val="24"/>
        </w:rPr>
        <w:t xml:space="preserve"> (cannot be disabled but still accessible via direct URL): Discussions, Grades, and People</w:t>
      </w:r>
    </w:p>
    <w:p w:rsidR="0095317E" w:rsidRPr="008A4B67" w:rsidRDefault="0095317E" w:rsidP="00E158A5">
      <w:pPr>
        <w:pStyle w:val="ListParagraph"/>
        <w:numPr>
          <w:ilvl w:val="0"/>
          <w:numId w:val="4"/>
        </w:numPr>
        <w:jc w:val="both"/>
        <w:rPr>
          <w:rFonts w:cstheme="minorHAnsi"/>
          <w:sz w:val="24"/>
        </w:rPr>
      </w:pPr>
      <w:r w:rsidRPr="008A4B67">
        <w:rPr>
          <w:rFonts w:cstheme="minorHAnsi"/>
          <w:b/>
          <w:sz w:val="24"/>
        </w:rPr>
        <w:t>Page disabled; redirected to home page</w:t>
      </w:r>
      <w:r w:rsidRPr="008A4B67">
        <w:rPr>
          <w:rFonts w:cstheme="minorHAnsi"/>
          <w:sz w:val="24"/>
        </w:rPr>
        <w:t>: Announcements, Assignments, Conferences, Collaborations, Files, Modules, Outcomes, Quizzes, pages, Syllabus</w:t>
      </w:r>
    </w:p>
    <w:p w:rsidR="0095317E" w:rsidRPr="008A4B67" w:rsidRDefault="0095317E" w:rsidP="00E158A5">
      <w:pPr>
        <w:pStyle w:val="ListParagraph"/>
        <w:numPr>
          <w:ilvl w:val="0"/>
          <w:numId w:val="4"/>
        </w:numPr>
        <w:jc w:val="both"/>
        <w:rPr>
          <w:rFonts w:cstheme="minorHAnsi"/>
          <w:sz w:val="24"/>
        </w:rPr>
      </w:pPr>
      <w:r w:rsidRPr="008A4B67">
        <w:rPr>
          <w:rFonts w:cstheme="minorHAnsi"/>
          <w:b/>
          <w:sz w:val="24"/>
        </w:rPr>
        <w:t>Page disabled; won't appear in navigation</w:t>
      </w:r>
      <w:r w:rsidRPr="008A4B67">
        <w:rPr>
          <w:rFonts w:cstheme="minorHAnsi"/>
          <w:sz w:val="24"/>
        </w:rPr>
        <w:t>: Any LTI links, such as Attendance, Chat, and SCORM</w:t>
      </w:r>
    </w:p>
    <w:p w:rsidR="0095317E" w:rsidRPr="0095317E" w:rsidRDefault="0095317E" w:rsidP="00E158A5">
      <w:pPr>
        <w:jc w:val="both"/>
        <w:rPr>
          <w:rFonts w:cstheme="minorHAnsi"/>
          <w:sz w:val="24"/>
        </w:rPr>
      </w:pPr>
      <w:r w:rsidRPr="008A4B67">
        <w:rPr>
          <w:rFonts w:cstheme="minorHAnsi"/>
          <w:b/>
          <w:sz w:val="24"/>
        </w:rPr>
        <w:t>Reordering and hiding Course Navigation</w:t>
      </w:r>
      <w:r w:rsidRPr="0095317E">
        <w:rPr>
          <w:rFonts w:cstheme="minorHAnsi"/>
          <w:sz w:val="24"/>
        </w:rPr>
        <w:t xml:space="preserve"> links for Announcements, Assignments, Discussions, and Files also affects the course tabs in the Dashboard course </w:t>
      </w:r>
      <w:proofErr w:type="gramStart"/>
      <w:r w:rsidRPr="0095317E">
        <w:rPr>
          <w:rFonts w:cstheme="minorHAnsi"/>
          <w:sz w:val="24"/>
        </w:rPr>
        <w:t xml:space="preserve">view  </w:t>
      </w:r>
      <w:r w:rsidR="008A4B67">
        <w:rPr>
          <w:rFonts w:cstheme="minorHAnsi"/>
          <w:sz w:val="24"/>
        </w:rPr>
        <w:t>.</w:t>
      </w:r>
      <w:proofErr w:type="gramEnd"/>
    </w:p>
    <w:p w:rsidR="0095317E" w:rsidRPr="0095317E" w:rsidRDefault="0095317E" w:rsidP="00E158A5">
      <w:pPr>
        <w:jc w:val="both"/>
        <w:rPr>
          <w:rFonts w:cstheme="minorHAnsi"/>
          <w:sz w:val="24"/>
        </w:rPr>
      </w:pPr>
      <w:r w:rsidRPr="008A4B67">
        <w:rPr>
          <w:rFonts w:cstheme="minorHAnsi"/>
          <w:b/>
          <w:sz w:val="24"/>
        </w:rPr>
        <w:t>Note:</w:t>
      </w:r>
      <w:r w:rsidRPr="0095317E">
        <w:rPr>
          <w:rFonts w:cstheme="minorHAnsi"/>
          <w:sz w:val="24"/>
        </w:rPr>
        <w:t xml:space="preserve"> Navigation links that cannot be disabled require the URL access to display related data in other Canvas areas. Access to hidden pages may be further restricted by changing specific student permissions in Canvas. Contact your Canvas admin for assistance.</w:t>
      </w:r>
    </w:p>
    <w:p w:rsidR="0095317E" w:rsidRPr="0096700D" w:rsidRDefault="0095317E" w:rsidP="008A4B67">
      <w:pPr>
        <w:pBdr>
          <w:top w:val="single" w:sz="4" w:space="1" w:color="auto"/>
          <w:left w:val="single" w:sz="4" w:space="4" w:color="auto"/>
          <w:bottom w:val="single" w:sz="4" w:space="1" w:color="auto"/>
          <w:right w:val="single" w:sz="4" w:space="4" w:color="auto"/>
        </w:pBdr>
        <w:rPr>
          <w:rFonts w:asciiTheme="majorHAnsi" w:hAnsiTheme="majorHAnsi" w:cstheme="majorHAnsi"/>
          <w:b/>
          <w:sz w:val="36"/>
        </w:rPr>
      </w:pPr>
      <w:r w:rsidRPr="0096700D">
        <w:rPr>
          <w:rFonts w:asciiTheme="majorHAnsi" w:hAnsiTheme="majorHAnsi" w:cstheme="majorHAnsi"/>
          <w:b/>
          <w:sz w:val="36"/>
        </w:rPr>
        <w:t>Reordering your navigation</w:t>
      </w:r>
    </w:p>
    <w:p w:rsidR="0095317E" w:rsidRPr="0095317E" w:rsidRDefault="0095317E" w:rsidP="008A4B67">
      <w:pPr>
        <w:pBdr>
          <w:top w:val="single" w:sz="4" w:space="1" w:color="auto"/>
          <w:left w:val="single" w:sz="4" w:space="4" w:color="auto"/>
          <w:bottom w:val="single" w:sz="4" w:space="1" w:color="auto"/>
          <w:right w:val="single" w:sz="4" w:space="4" w:color="auto"/>
        </w:pBdr>
        <w:rPr>
          <w:rFonts w:cstheme="minorHAnsi"/>
          <w:sz w:val="24"/>
        </w:rPr>
      </w:pPr>
      <w:proofErr w:type="gramStart"/>
      <w:r w:rsidRPr="0095317E">
        <w:rPr>
          <w:rFonts w:cstheme="minorHAnsi"/>
          <w:sz w:val="24"/>
        </w:rPr>
        <w:t>Step 1.</w:t>
      </w:r>
      <w:proofErr w:type="gramEnd"/>
      <w:r w:rsidRPr="0095317E">
        <w:rPr>
          <w:rFonts w:cstheme="minorHAnsi"/>
          <w:sz w:val="24"/>
        </w:rPr>
        <w:t xml:space="preserve"> Drag and drop items to reorde</w:t>
      </w:r>
      <w:r w:rsidR="008A4B67">
        <w:rPr>
          <w:rFonts w:cstheme="minorHAnsi"/>
          <w:sz w:val="24"/>
        </w:rPr>
        <w:t>r them in the course navigation</w:t>
      </w:r>
    </w:p>
    <w:p w:rsidR="0095317E" w:rsidRPr="0095317E" w:rsidRDefault="0095317E" w:rsidP="008A4B67">
      <w:pPr>
        <w:pBdr>
          <w:top w:val="single" w:sz="4" w:space="1" w:color="auto"/>
          <w:left w:val="single" w:sz="4" w:space="4" w:color="auto"/>
          <w:bottom w:val="single" w:sz="4" w:space="1" w:color="auto"/>
          <w:right w:val="single" w:sz="4" w:space="4" w:color="auto"/>
        </w:pBdr>
        <w:rPr>
          <w:rFonts w:cstheme="minorHAnsi"/>
          <w:sz w:val="24"/>
        </w:rPr>
      </w:pPr>
      <w:proofErr w:type="gramStart"/>
      <w:r w:rsidRPr="0095317E">
        <w:rPr>
          <w:rFonts w:cstheme="minorHAnsi"/>
          <w:sz w:val="24"/>
        </w:rPr>
        <w:t>S</w:t>
      </w:r>
      <w:r w:rsidR="008A4B67">
        <w:rPr>
          <w:rFonts w:cstheme="minorHAnsi"/>
          <w:sz w:val="24"/>
        </w:rPr>
        <w:t>tep 2.</w:t>
      </w:r>
      <w:proofErr w:type="gramEnd"/>
      <w:r w:rsidR="008A4B67">
        <w:rPr>
          <w:rFonts w:cstheme="minorHAnsi"/>
          <w:sz w:val="24"/>
        </w:rPr>
        <w:t xml:space="preserve"> Always save your actions</w:t>
      </w:r>
    </w:p>
    <w:p w:rsidR="0095317E" w:rsidRPr="008A4B67" w:rsidRDefault="0095317E" w:rsidP="008A4B67">
      <w:pPr>
        <w:pBdr>
          <w:top w:val="single" w:sz="4" w:space="1" w:color="auto"/>
          <w:left w:val="single" w:sz="4" w:space="4" w:color="auto"/>
          <w:bottom w:val="single" w:sz="4" w:space="1" w:color="auto"/>
          <w:right w:val="single" w:sz="4" w:space="4" w:color="auto"/>
        </w:pBdr>
        <w:rPr>
          <w:rFonts w:cstheme="minorHAnsi"/>
          <w:b/>
          <w:sz w:val="28"/>
        </w:rPr>
      </w:pPr>
      <w:r w:rsidRPr="008A4B67">
        <w:rPr>
          <w:rFonts w:cstheme="minorHAnsi"/>
          <w:b/>
          <w:sz w:val="28"/>
        </w:rPr>
        <w:t xml:space="preserve">Adding to the Navigation </w:t>
      </w:r>
    </w:p>
    <w:p w:rsidR="0095317E" w:rsidRPr="0095317E" w:rsidRDefault="0095317E" w:rsidP="008A4B67">
      <w:pPr>
        <w:pBdr>
          <w:top w:val="single" w:sz="4" w:space="1" w:color="auto"/>
          <w:left w:val="single" w:sz="4" w:space="4" w:color="auto"/>
          <w:bottom w:val="single" w:sz="4" w:space="1" w:color="auto"/>
          <w:right w:val="single" w:sz="4" w:space="4" w:color="auto"/>
        </w:pBdr>
        <w:rPr>
          <w:rFonts w:cstheme="minorHAnsi"/>
          <w:sz w:val="24"/>
        </w:rPr>
      </w:pPr>
      <w:r w:rsidRPr="0095317E">
        <w:rPr>
          <w:rFonts w:cstheme="minorHAnsi"/>
          <w:sz w:val="24"/>
        </w:rPr>
        <w:t>You can add to a course navigation options with either internal Canvas links or external websites using the Redirect app. Advice on using this app please view the instructions - Settings: Canvas Apps</w:t>
      </w:r>
    </w:p>
    <w:p w:rsidR="0095317E" w:rsidRDefault="0095317E">
      <w:pPr>
        <w:rPr>
          <w:rFonts w:cstheme="minorHAnsi"/>
          <w:sz w:val="24"/>
        </w:rPr>
      </w:pPr>
    </w:p>
    <w:p w:rsidR="0095317E" w:rsidRDefault="0095317E">
      <w:pPr>
        <w:rPr>
          <w:rFonts w:cstheme="minorHAnsi"/>
          <w:sz w:val="24"/>
        </w:rPr>
      </w:pPr>
    </w:p>
    <w:p w:rsidR="007705FC" w:rsidRPr="00367C82" w:rsidRDefault="007705FC" w:rsidP="007705FC">
      <w:pPr>
        <w:pStyle w:val="Heading1"/>
        <w:shd w:val="clear" w:color="auto" w:fill="FFFFFF"/>
        <w:spacing w:before="225" w:after="225"/>
        <w:rPr>
          <w:rFonts w:cstheme="majorHAnsi"/>
          <w:bCs w:val="0"/>
          <w:color w:val="auto"/>
          <w:sz w:val="40"/>
          <w:szCs w:val="60"/>
        </w:rPr>
      </w:pPr>
      <w:r w:rsidRPr="00367C82">
        <w:rPr>
          <w:rFonts w:cstheme="majorHAnsi"/>
          <w:bCs w:val="0"/>
          <w:color w:val="auto"/>
          <w:sz w:val="40"/>
          <w:szCs w:val="60"/>
        </w:rPr>
        <w:t xml:space="preserve">Settings: </w:t>
      </w:r>
      <w:r>
        <w:rPr>
          <w:rFonts w:cstheme="majorHAnsi"/>
          <w:bCs w:val="0"/>
          <w:color w:val="auto"/>
          <w:sz w:val="40"/>
          <w:szCs w:val="60"/>
        </w:rPr>
        <w:t>Canvas Apps</w:t>
      </w:r>
    </w:p>
    <w:p w:rsidR="007705FC" w:rsidRPr="007705FC" w:rsidRDefault="007705FC" w:rsidP="00E158A5">
      <w:pPr>
        <w:jc w:val="both"/>
        <w:rPr>
          <w:rFonts w:cstheme="minorHAnsi"/>
        </w:rPr>
      </w:pPr>
      <w:r w:rsidRPr="007705FC">
        <w:rPr>
          <w:rFonts w:cstheme="minorHAnsi"/>
        </w:rPr>
        <w:t>Apps are an easy way to add new features to Canvas. They can be added to individual courses, or to all courses in an account. Once configured, you can link to them through course modules and create as</w:t>
      </w:r>
      <w:r>
        <w:rPr>
          <w:rFonts w:cstheme="minorHAnsi"/>
        </w:rPr>
        <w:t>signments for assessment tools.</w:t>
      </w:r>
    </w:p>
    <w:p w:rsidR="008A4B67" w:rsidRPr="007705FC" w:rsidRDefault="007705FC" w:rsidP="007705FC">
      <w:pPr>
        <w:rPr>
          <w:rFonts w:cstheme="minorHAnsi"/>
          <w:b/>
          <w:sz w:val="28"/>
        </w:rPr>
      </w:pPr>
      <w:r w:rsidRPr="007705FC">
        <w:rPr>
          <w:rFonts w:cstheme="minorHAnsi"/>
          <w:sz w:val="28"/>
        </w:rPr>
        <w:t>Go to</w:t>
      </w:r>
      <w:r w:rsidRPr="007705FC">
        <w:rPr>
          <w:rFonts w:cstheme="minorHAnsi"/>
          <w:b/>
          <w:sz w:val="28"/>
        </w:rPr>
        <w:t xml:space="preserve"> Settings </w:t>
      </w:r>
      <w:r w:rsidRPr="007705FC">
        <w:rPr>
          <w:rFonts w:cstheme="minorHAnsi"/>
          <w:sz w:val="28"/>
        </w:rPr>
        <w:t>and then select the</w:t>
      </w:r>
      <w:r w:rsidRPr="007705FC">
        <w:rPr>
          <w:rFonts w:cstheme="minorHAnsi"/>
          <w:b/>
          <w:sz w:val="28"/>
        </w:rPr>
        <w:t xml:space="preserve"> Apps tab</w:t>
      </w:r>
    </w:p>
    <w:p w:rsidR="007705FC" w:rsidRDefault="007705FC" w:rsidP="007705FC">
      <w:pPr>
        <w:rPr>
          <w:rFonts w:cstheme="minorHAnsi"/>
          <w:sz w:val="24"/>
        </w:rPr>
      </w:pPr>
      <w:r>
        <w:rPr>
          <w:noProof/>
          <w:lang w:eastAsia="en-GB"/>
        </w:rPr>
        <w:drawing>
          <wp:inline distT="0" distB="0" distL="0" distR="0">
            <wp:extent cx="5607050" cy="2941320"/>
            <wp:effectExtent l="0" t="0" r="0" b="0"/>
            <wp:docPr id="16" name="Picture 16"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tting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0" cy="2941320"/>
                    </a:xfrm>
                    <a:prstGeom prst="rect">
                      <a:avLst/>
                    </a:prstGeom>
                    <a:noFill/>
                    <a:ln>
                      <a:noFill/>
                    </a:ln>
                  </pic:spPr>
                </pic:pic>
              </a:graphicData>
            </a:graphic>
          </wp:inline>
        </w:drawing>
      </w:r>
    </w:p>
    <w:p w:rsidR="00503735" w:rsidRDefault="00BD52D3">
      <w:pPr>
        <w:rPr>
          <w:rFonts w:cstheme="minorHAnsi"/>
          <w:sz w:val="24"/>
        </w:rPr>
      </w:pPr>
      <w:r>
        <w:rPr>
          <w:rFonts w:cstheme="minorHAnsi"/>
          <w:sz w:val="24"/>
        </w:rPr>
        <w:t>Search by name or browse.</w:t>
      </w:r>
    </w:p>
    <w:p w:rsidR="00BD52D3" w:rsidRDefault="00BD52D3">
      <w:pPr>
        <w:rPr>
          <w:rFonts w:cstheme="minorHAnsi"/>
          <w:sz w:val="24"/>
        </w:rPr>
      </w:pPr>
    </w:p>
    <w:p w:rsidR="00BD52D3" w:rsidRDefault="00BD52D3">
      <w:pPr>
        <w:rPr>
          <w:rFonts w:cstheme="minorHAnsi"/>
          <w:sz w:val="24"/>
        </w:rPr>
      </w:pPr>
      <w:r>
        <w:rPr>
          <w:rFonts w:cstheme="minorHAnsi"/>
          <w:sz w:val="24"/>
        </w:rPr>
        <w:t>Note that not all apps are available as they may link to subscription services.</w:t>
      </w:r>
    </w:p>
    <w:p w:rsidR="007705FC" w:rsidRDefault="00503735">
      <w:pPr>
        <w:rPr>
          <w:rFonts w:cstheme="minorHAnsi"/>
          <w:sz w:val="24"/>
        </w:rPr>
      </w:pPr>
      <w:r>
        <w:rPr>
          <w:rFonts w:cstheme="minorHAnsi"/>
          <w:sz w:val="24"/>
        </w:rPr>
        <w:t xml:space="preserve"> </w:t>
      </w:r>
      <w:r w:rsidR="007705FC">
        <w:rPr>
          <w:rFonts w:cstheme="minorHAnsi"/>
          <w:sz w:val="24"/>
        </w:rPr>
        <w:br w:type="page"/>
      </w:r>
    </w:p>
    <w:p w:rsidR="007705FC" w:rsidRDefault="007705FC" w:rsidP="007705FC">
      <w:pPr>
        <w:rPr>
          <w:rFonts w:cstheme="minorHAnsi"/>
          <w:sz w:val="24"/>
        </w:rPr>
      </w:pPr>
      <w:r>
        <w:rPr>
          <w:rFonts w:ascii="Helvetica" w:hAnsi="Helvetica" w:cs="Helvetica"/>
          <w:b/>
          <w:bCs/>
          <w:noProof/>
          <w:color w:val="2D3B45"/>
          <w:sz w:val="36"/>
          <w:szCs w:val="36"/>
          <w:lang w:eastAsia="en-GB"/>
        </w:rPr>
        <w:drawing>
          <wp:anchor distT="0" distB="0" distL="114300" distR="114300" simplePos="0" relativeHeight="251658240" behindDoc="0" locked="0" layoutInCell="1" allowOverlap="1" wp14:anchorId="6517EC88" wp14:editId="61DA1CB5">
            <wp:simplePos x="0" y="0"/>
            <wp:positionH relativeFrom="margin">
              <wp:posOffset>-133350</wp:posOffset>
            </wp:positionH>
            <wp:positionV relativeFrom="margin">
              <wp:posOffset>461010</wp:posOffset>
            </wp:positionV>
            <wp:extent cx="1371600" cy="1189990"/>
            <wp:effectExtent l="0" t="0" r="0" b="0"/>
            <wp:wrapSquare wrapText="bothSides"/>
            <wp:docPr id="19" name="Picture 19" descr="R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irect"/>
                    <pic:cNvPicPr>
                      <a:picLocks noChangeAspect="1" noChangeArrowheads="1"/>
                    </pic:cNvPicPr>
                  </pic:nvPicPr>
                  <pic:blipFill rotWithShape="1">
                    <a:blip r:embed="rId25">
                      <a:extLst>
                        <a:ext uri="{28A0092B-C50C-407E-A947-70E740481C1C}">
                          <a14:useLocalDpi xmlns:a14="http://schemas.microsoft.com/office/drawing/2010/main" val="0"/>
                        </a:ext>
                      </a:extLst>
                    </a:blip>
                    <a:srcRect r="39991"/>
                    <a:stretch/>
                  </pic:blipFill>
                  <pic:spPr bwMode="auto">
                    <a:xfrm>
                      <a:off x="0" y="0"/>
                      <a:ext cx="1371600" cy="1189990"/>
                    </a:xfrm>
                    <a:prstGeom prst="rect">
                      <a:avLst/>
                    </a:prstGeom>
                    <a:noFill/>
                    <a:ln>
                      <a:noFill/>
                    </a:ln>
                    <a:extLst>
                      <a:ext uri="{53640926-AAD7-44D8-BBD7-CCE9431645EC}">
                        <a14:shadowObscured xmlns:a14="http://schemas.microsoft.com/office/drawing/2010/main"/>
                      </a:ext>
                    </a:extLst>
                  </pic:spPr>
                </pic:pic>
              </a:graphicData>
            </a:graphic>
          </wp:anchor>
        </w:drawing>
      </w:r>
    </w:p>
    <w:p w:rsidR="007705FC" w:rsidRPr="00296FBC" w:rsidRDefault="007705FC" w:rsidP="007705FC">
      <w:pPr>
        <w:pStyle w:val="Heading3"/>
        <w:shd w:val="clear" w:color="auto" w:fill="FFFFFF"/>
        <w:spacing w:before="240" w:after="240"/>
        <w:rPr>
          <w:rFonts w:ascii="Helvetica" w:hAnsi="Helvetica" w:cs="Helvetica"/>
          <w:bCs w:val="0"/>
          <w:color w:val="auto"/>
          <w:sz w:val="40"/>
          <w:szCs w:val="36"/>
        </w:rPr>
      </w:pPr>
      <w:r w:rsidRPr="00296FBC">
        <w:rPr>
          <w:rFonts w:ascii="Helvetica" w:hAnsi="Helvetica" w:cs="Helvetica"/>
          <w:bCs w:val="0"/>
          <w:color w:val="auto"/>
          <w:sz w:val="40"/>
          <w:szCs w:val="36"/>
        </w:rPr>
        <w:t>Redirect</w:t>
      </w:r>
      <w:r w:rsidRPr="00296FBC">
        <w:rPr>
          <w:rFonts w:ascii="Helvetica" w:hAnsi="Helvetica" w:cs="Helvetica"/>
          <w:bCs w:val="0"/>
          <w:color w:val="auto"/>
          <w:sz w:val="40"/>
          <w:szCs w:val="36"/>
        </w:rPr>
        <w:t xml:space="preserve"> App</w:t>
      </w:r>
    </w:p>
    <w:p w:rsidR="007705FC" w:rsidRPr="007705FC" w:rsidRDefault="007705FC" w:rsidP="00E158A5">
      <w:pPr>
        <w:pStyle w:val="NormalWeb"/>
        <w:shd w:val="clear" w:color="auto" w:fill="FFFFFF"/>
        <w:spacing w:before="180" w:beforeAutospacing="0" w:after="180" w:afterAutospacing="0"/>
        <w:jc w:val="both"/>
        <w:rPr>
          <w:rFonts w:ascii="Helvetica" w:hAnsi="Helvetica" w:cs="Helvetica"/>
        </w:rPr>
      </w:pPr>
      <w:r w:rsidRPr="007705FC">
        <w:rPr>
          <w:rFonts w:ascii="Helvetica" w:hAnsi="Helvetica" w:cs="Helvetica"/>
        </w:rPr>
        <w:t>Add links to external web resources that show up as navigation items in your course navigation. Whatever URL you specify is loaded within the content pane when users click the link.</w:t>
      </w:r>
    </w:p>
    <w:p w:rsidR="007705FC" w:rsidRPr="007705FC" w:rsidRDefault="007705FC" w:rsidP="00E158A5">
      <w:pPr>
        <w:pStyle w:val="NormalWeb"/>
        <w:shd w:val="clear" w:color="auto" w:fill="FFFFFF"/>
        <w:spacing w:before="180" w:beforeAutospacing="0" w:after="180" w:afterAutospacing="0"/>
        <w:jc w:val="both"/>
        <w:rPr>
          <w:rFonts w:ascii="Helvetica" w:hAnsi="Helvetica" w:cs="Helvetica"/>
        </w:rPr>
      </w:pPr>
      <w:r w:rsidRPr="007705FC">
        <w:rPr>
          <w:rFonts w:ascii="Helvetica" w:hAnsi="Helvetica" w:cs="Helvetica"/>
        </w:rPr>
        <w:t xml:space="preserve">To configure this app you specify the text and URL you’d like to add to navigation </w:t>
      </w:r>
      <w:proofErr w:type="gramStart"/>
      <w:r w:rsidRPr="007705FC">
        <w:rPr>
          <w:rFonts w:ascii="Helvetica" w:hAnsi="Helvetica" w:cs="Helvetica"/>
        </w:rPr>
        <w:t>elements,</w:t>
      </w:r>
      <w:proofErr w:type="gramEnd"/>
      <w:r w:rsidRPr="007705FC">
        <w:rPr>
          <w:rFonts w:ascii="Helvetica" w:hAnsi="Helvetica" w:cs="Helvetica"/>
        </w:rPr>
        <w:t xml:space="preserve"> then check the area you’d like it added to. User navigation will only appear if this app is installed at the root level.</w:t>
      </w:r>
    </w:p>
    <w:p w:rsidR="007705FC" w:rsidRDefault="007705FC" w:rsidP="007705FC">
      <w:pPr>
        <w:rPr>
          <w:rFonts w:cstheme="minorHAnsi"/>
          <w:sz w:val="24"/>
        </w:rPr>
      </w:pPr>
      <w:r>
        <w:rPr>
          <w:rFonts w:cstheme="minorHAnsi"/>
          <w:noProof/>
          <w:sz w:val="24"/>
          <w:lang w:eastAsia="en-GB"/>
        </w:rPr>
        <mc:AlternateContent>
          <mc:Choice Requires="wps">
            <w:drawing>
              <wp:anchor distT="0" distB="0" distL="114300" distR="114300" simplePos="0" relativeHeight="251659264" behindDoc="0" locked="0" layoutInCell="1" allowOverlap="1">
                <wp:simplePos x="0" y="0"/>
                <wp:positionH relativeFrom="column">
                  <wp:posOffset>17253</wp:posOffset>
                </wp:positionH>
                <wp:positionV relativeFrom="paragraph">
                  <wp:posOffset>46174</wp:posOffset>
                </wp:positionV>
                <wp:extent cx="5883215" cy="4373593"/>
                <wp:effectExtent l="0" t="0" r="22860" b="27305"/>
                <wp:wrapNone/>
                <wp:docPr id="20" name="Text Box 20"/>
                <wp:cNvGraphicFramePr/>
                <a:graphic xmlns:a="http://schemas.openxmlformats.org/drawingml/2006/main">
                  <a:graphicData uri="http://schemas.microsoft.com/office/word/2010/wordprocessingShape">
                    <wps:wsp>
                      <wps:cNvSpPr txBox="1"/>
                      <wps:spPr>
                        <a:xfrm>
                          <a:off x="0" y="0"/>
                          <a:ext cx="5883215" cy="43735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05FC" w:rsidRPr="007705FC" w:rsidRDefault="007705FC" w:rsidP="007705FC">
                            <w:pPr>
                              <w:pStyle w:val="NormalWeb"/>
                              <w:shd w:val="clear" w:color="auto" w:fill="FFFFFF"/>
                              <w:spacing w:before="180" w:after="180"/>
                              <w:rPr>
                                <w:rFonts w:ascii="Helvetica" w:hAnsi="Helvetica" w:cs="Helvetica"/>
                              </w:rPr>
                            </w:pPr>
                            <w:r w:rsidRPr="007705FC">
                              <w:rPr>
                                <w:rFonts w:ascii="Helvetica" w:hAnsi="Helvetica" w:cs="Helvetica"/>
                              </w:rPr>
                              <w:t>Search or browse for the Redirect App</w:t>
                            </w:r>
                          </w:p>
                          <w:p w:rsidR="007705FC" w:rsidRPr="007705FC" w:rsidRDefault="007705FC" w:rsidP="007705FC">
                            <w:pPr>
                              <w:pStyle w:val="NormalWeb"/>
                              <w:shd w:val="clear" w:color="auto" w:fill="FFFFFF"/>
                              <w:spacing w:before="180" w:after="180"/>
                              <w:rPr>
                                <w:rFonts w:ascii="Helvetica" w:hAnsi="Helvetica" w:cs="Helvetica"/>
                              </w:rPr>
                            </w:pPr>
                            <w:r w:rsidRPr="007705FC">
                              <w:rPr>
                                <w:rFonts w:ascii="Helvetica" w:hAnsi="Helvetica" w:cs="Helvetica"/>
                              </w:rPr>
                              <w:t xml:space="preserve">Click on icon, then the + Add App </w:t>
                            </w:r>
                          </w:p>
                          <w:p w:rsidR="007705FC" w:rsidRPr="007705FC" w:rsidRDefault="007705FC" w:rsidP="007705FC">
                            <w:pPr>
                              <w:pStyle w:val="NormalWeb"/>
                              <w:shd w:val="clear" w:color="auto" w:fill="FFFFFF"/>
                              <w:spacing w:before="180" w:after="180"/>
                              <w:rPr>
                                <w:rFonts w:ascii="Helvetica" w:hAnsi="Helvetica" w:cs="Helvetica"/>
                              </w:rPr>
                            </w:pPr>
                            <w:r w:rsidRPr="007705FC">
                              <w:rPr>
                                <w:rFonts w:ascii="Helvetica" w:hAnsi="Helvetica" w:cs="Helvetica"/>
                              </w:rPr>
                              <w:t xml:space="preserve">Complete the Name (of the internal or external webpage you want to appear), then the URL and select 'show in course </w:t>
                            </w:r>
                            <w:proofErr w:type="gramStart"/>
                            <w:r w:rsidRPr="007705FC">
                              <w:rPr>
                                <w:rFonts w:ascii="Helvetica" w:hAnsi="Helvetica" w:cs="Helvetica"/>
                              </w:rPr>
                              <w:t>navigation' .</w:t>
                            </w:r>
                            <w:proofErr w:type="gramEnd"/>
                          </w:p>
                          <w:p w:rsidR="007705FC" w:rsidRPr="007705FC" w:rsidRDefault="007705FC" w:rsidP="007705FC">
                            <w:pPr>
                              <w:pStyle w:val="NormalWeb"/>
                              <w:shd w:val="clear" w:color="auto" w:fill="FFFFFF"/>
                              <w:spacing w:before="180" w:after="180"/>
                              <w:ind w:left="360"/>
                              <w:rPr>
                                <w:rFonts w:ascii="Helvetica" w:hAnsi="Helvetica" w:cs="Helvetica"/>
                                <w:i/>
                              </w:rPr>
                            </w:pPr>
                            <w:r w:rsidRPr="007705FC">
                              <w:rPr>
                                <w:rFonts w:ascii="Helvetica" w:hAnsi="Helvetica" w:cs="Helvetica"/>
                                <w:i/>
                              </w:rPr>
                              <w:t>You might want to link to internal materials:</w:t>
                            </w:r>
                          </w:p>
                          <w:p w:rsidR="007705FC" w:rsidRPr="007705FC" w:rsidRDefault="007705FC" w:rsidP="007705FC">
                            <w:pPr>
                              <w:pStyle w:val="NormalWeb"/>
                              <w:numPr>
                                <w:ilvl w:val="0"/>
                                <w:numId w:val="7"/>
                              </w:numPr>
                              <w:shd w:val="clear" w:color="auto" w:fill="FFFFFF"/>
                              <w:spacing w:before="180" w:after="180"/>
                              <w:ind w:left="1080"/>
                              <w:rPr>
                                <w:rFonts w:ascii="Helvetica" w:hAnsi="Helvetica" w:cs="Helvetica"/>
                                <w:i/>
                              </w:rPr>
                            </w:pPr>
                            <w:r w:rsidRPr="007705FC">
                              <w:rPr>
                                <w:rFonts w:ascii="Helvetica" w:hAnsi="Helvetica" w:cs="Helvetica"/>
                                <w:i/>
                              </w:rPr>
                              <w:t>weeks / themes (</w:t>
                            </w:r>
                            <w:proofErr w:type="spellStart"/>
                            <w:r w:rsidRPr="007705FC">
                              <w:rPr>
                                <w:rFonts w:ascii="Helvetica" w:hAnsi="Helvetica" w:cs="Helvetica"/>
                                <w:i/>
                              </w:rPr>
                              <w:t>eg</w:t>
                            </w:r>
                            <w:proofErr w:type="spellEnd"/>
                            <w:r w:rsidRPr="007705FC">
                              <w:rPr>
                                <w:rFonts w:ascii="Helvetica" w:hAnsi="Helvetica" w:cs="Helvetica"/>
                                <w:i/>
                              </w:rPr>
                              <w:t xml:space="preserve"> materials in the module area creating a quick index of content),</w:t>
                            </w:r>
                          </w:p>
                          <w:p w:rsidR="007705FC" w:rsidRPr="007705FC" w:rsidRDefault="007705FC" w:rsidP="007705FC">
                            <w:pPr>
                              <w:pStyle w:val="NormalWeb"/>
                              <w:numPr>
                                <w:ilvl w:val="0"/>
                                <w:numId w:val="7"/>
                              </w:numPr>
                              <w:shd w:val="clear" w:color="auto" w:fill="FFFFFF"/>
                              <w:spacing w:before="180" w:after="180"/>
                              <w:ind w:left="1080"/>
                              <w:rPr>
                                <w:rFonts w:ascii="Helvetica" w:hAnsi="Helvetica" w:cs="Helvetica"/>
                                <w:i/>
                              </w:rPr>
                            </w:pPr>
                            <w:r w:rsidRPr="007705FC">
                              <w:rPr>
                                <w:rFonts w:ascii="Helvetica" w:hAnsi="Helvetica" w:cs="Helvetica"/>
                                <w:i/>
                              </w:rPr>
                              <w:t>other related courses (</w:t>
                            </w:r>
                            <w:proofErr w:type="spellStart"/>
                            <w:r w:rsidRPr="007705FC">
                              <w:rPr>
                                <w:rFonts w:ascii="Helvetica" w:hAnsi="Helvetica" w:cs="Helvetica"/>
                                <w:i/>
                              </w:rPr>
                              <w:t>eg</w:t>
                            </w:r>
                            <w:proofErr w:type="spellEnd"/>
                            <w:r w:rsidRPr="007705FC">
                              <w:rPr>
                                <w:rFonts w:ascii="Helvetica" w:hAnsi="Helvetica" w:cs="Helvetica"/>
                                <w:i/>
                              </w:rPr>
                              <w:t xml:space="preserve"> Module 1, Module 2, Module 3),</w:t>
                            </w:r>
                          </w:p>
                          <w:p w:rsidR="007705FC" w:rsidRPr="007705FC" w:rsidRDefault="007705FC" w:rsidP="007705FC">
                            <w:pPr>
                              <w:pStyle w:val="NormalWeb"/>
                              <w:numPr>
                                <w:ilvl w:val="0"/>
                                <w:numId w:val="7"/>
                              </w:numPr>
                              <w:shd w:val="clear" w:color="auto" w:fill="FFFFFF"/>
                              <w:spacing w:before="180" w:after="180"/>
                              <w:ind w:left="1080"/>
                              <w:rPr>
                                <w:rFonts w:ascii="Helvetica" w:hAnsi="Helvetica" w:cs="Helvetica"/>
                                <w:i/>
                              </w:rPr>
                            </w:pPr>
                            <w:r w:rsidRPr="007705FC">
                              <w:rPr>
                                <w:rFonts w:ascii="Helvetica" w:hAnsi="Helvetica" w:cs="Helvetica"/>
                                <w:i/>
                              </w:rPr>
                              <w:t>groups (general or all)</w:t>
                            </w:r>
                          </w:p>
                          <w:p w:rsidR="007705FC" w:rsidRPr="007705FC" w:rsidRDefault="007705FC" w:rsidP="007705FC">
                            <w:pPr>
                              <w:pStyle w:val="NormalWeb"/>
                              <w:shd w:val="clear" w:color="auto" w:fill="FFFFFF"/>
                              <w:spacing w:before="180" w:after="180"/>
                              <w:ind w:left="360"/>
                              <w:rPr>
                                <w:rFonts w:ascii="Helvetica" w:hAnsi="Helvetica" w:cs="Helvetica"/>
                                <w:i/>
                              </w:rPr>
                            </w:pPr>
                            <w:proofErr w:type="gramStart"/>
                            <w:r w:rsidRPr="007705FC">
                              <w:rPr>
                                <w:rFonts w:ascii="Helvetica" w:hAnsi="Helvetica" w:cs="Helvetica"/>
                                <w:i/>
                              </w:rPr>
                              <w:t>or</w:t>
                            </w:r>
                            <w:proofErr w:type="gramEnd"/>
                            <w:r w:rsidRPr="007705FC">
                              <w:rPr>
                                <w:rFonts w:ascii="Helvetica" w:hAnsi="Helvetica" w:cs="Helvetica"/>
                                <w:i/>
                              </w:rPr>
                              <w:t xml:space="preserve"> external websites </w:t>
                            </w:r>
                            <w:proofErr w:type="spellStart"/>
                            <w:r w:rsidRPr="007705FC">
                              <w:rPr>
                                <w:rFonts w:ascii="Helvetica" w:hAnsi="Helvetica" w:cs="Helvetica"/>
                                <w:i/>
                              </w:rPr>
                              <w:t>eg</w:t>
                            </w:r>
                            <w:proofErr w:type="spellEnd"/>
                          </w:p>
                          <w:p w:rsidR="007705FC" w:rsidRPr="007705FC" w:rsidRDefault="007705FC" w:rsidP="007705FC">
                            <w:pPr>
                              <w:pStyle w:val="NormalWeb"/>
                              <w:numPr>
                                <w:ilvl w:val="0"/>
                                <w:numId w:val="8"/>
                              </w:numPr>
                              <w:shd w:val="clear" w:color="auto" w:fill="FFFFFF"/>
                              <w:spacing w:before="180" w:after="180"/>
                              <w:ind w:left="1080"/>
                              <w:rPr>
                                <w:rFonts w:ascii="Helvetica" w:hAnsi="Helvetica" w:cs="Helvetica"/>
                                <w:i/>
                              </w:rPr>
                            </w:pPr>
                            <w:r w:rsidRPr="007705FC">
                              <w:rPr>
                                <w:rFonts w:ascii="Helvetica" w:hAnsi="Helvetica" w:cs="Helvetica"/>
                                <w:i/>
                              </w:rPr>
                              <w:t>blogs, Resource Lists, Bank of Assessed Work, professional bodies</w:t>
                            </w:r>
                          </w:p>
                          <w:p w:rsidR="007705FC" w:rsidRDefault="007705FC" w:rsidP="007705FC">
                            <w:pPr>
                              <w:pStyle w:val="NormalWeb"/>
                              <w:shd w:val="clear" w:color="auto" w:fill="FFFFFF"/>
                              <w:spacing w:before="180" w:beforeAutospacing="0" w:after="180" w:afterAutospacing="0"/>
                              <w:rPr>
                                <w:rFonts w:ascii="Helvetica" w:hAnsi="Helvetica" w:cs="Helvetica"/>
                              </w:rPr>
                            </w:pPr>
                            <w:r w:rsidRPr="007705FC">
                              <w:rPr>
                                <w:rFonts w:ascii="Helvetica" w:hAnsi="Helvetica" w:cs="Helvetica"/>
                              </w:rPr>
                              <w:t xml:space="preserve">Save by selecting the Add App button </w:t>
                            </w:r>
                          </w:p>
                          <w:p w:rsidR="007705FC" w:rsidRDefault="007705FC" w:rsidP="007705FC">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rPr>
                              <w:t>R</w:t>
                            </w:r>
                            <w:r w:rsidRPr="007705FC">
                              <w:rPr>
                                <w:rFonts w:ascii="Helvetica" w:hAnsi="Helvetica" w:cs="Helvetica"/>
                              </w:rPr>
                              <w:t>efresh the page by selecting the F5 key. You will now see your link in the navigation of your course</w:t>
                            </w:r>
                            <w:r w:rsidRPr="007705FC">
                              <w:rPr>
                                <w:rFonts w:ascii="Helvetica" w:hAnsi="Helvetica" w:cs="Helvetica"/>
                                <w:color w:val="2D3B45"/>
                              </w:rPr>
                              <w:t>.</w:t>
                            </w:r>
                          </w:p>
                          <w:p w:rsidR="007705FC" w:rsidRDefault="007705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35pt;margin-top:3.65pt;width:463.25pt;height:34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" fillcolor="white [3201]" strokeweight=".5pt">
                <v:textbox>
                  <w:txbxContent>
                    <w:p w:rsidR="007705FC" w:rsidRPr="007705FC" w:rsidRDefault="007705FC" w:rsidP="007705FC">
                      <w:pPr>
                        <w:pStyle w:val="NormalWeb"/>
                        <w:shd w:val="clear" w:color="auto" w:fill="FFFFFF"/>
                        <w:spacing w:before="180" w:after="180"/>
                        <w:rPr>
                          <w:rFonts w:ascii="Helvetica" w:hAnsi="Helvetica" w:cs="Helvetica"/>
                        </w:rPr>
                      </w:pPr>
                      <w:r w:rsidRPr="007705FC">
                        <w:rPr>
                          <w:rFonts w:ascii="Helvetica" w:hAnsi="Helvetica" w:cs="Helvetica"/>
                        </w:rPr>
                        <w:t>Search or browse for the Redirect App</w:t>
                      </w:r>
                    </w:p>
                    <w:p w:rsidR="007705FC" w:rsidRPr="007705FC" w:rsidRDefault="007705FC" w:rsidP="007705FC">
                      <w:pPr>
                        <w:pStyle w:val="NormalWeb"/>
                        <w:shd w:val="clear" w:color="auto" w:fill="FFFFFF"/>
                        <w:spacing w:before="180" w:after="180"/>
                        <w:rPr>
                          <w:rFonts w:ascii="Helvetica" w:hAnsi="Helvetica" w:cs="Helvetica"/>
                        </w:rPr>
                      </w:pPr>
                      <w:r w:rsidRPr="007705FC">
                        <w:rPr>
                          <w:rFonts w:ascii="Helvetica" w:hAnsi="Helvetica" w:cs="Helvetica"/>
                        </w:rPr>
                        <w:t xml:space="preserve">Click on icon, then the + Add App </w:t>
                      </w:r>
                    </w:p>
                    <w:p w:rsidR="007705FC" w:rsidRPr="007705FC" w:rsidRDefault="007705FC" w:rsidP="007705FC">
                      <w:pPr>
                        <w:pStyle w:val="NormalWeb"/>
                        <w:shd w:val="clear" w:color="auto" w:fill="FFFFFF"/>
                        <w:spacing w:before="180" w:after="180"/>
                        <w:rPr>
                          <w:rFonts w:ascii="Helvetica" w:hAnsi="Helvetica" w:cs="Helvetica"/>
                        </w:rPr>
                      </w:pPr>
                      <w:r w:rsidRPr="007705FC">
                        <w:rPr>
                          <w:rFonts w:ascii="Helvetica" w:hAnsi="Helvetica" w:cs="Helvetica"/>
                        </w:rPr>
                        <w:t xml:space="preserve">Complete the Name (of the internal or external webpage you want to appear), then the URL and select 'show in course </w:t>
                      </w:r>
                      <w:proofErr w:type="gramStart"/>
                      <w:r w:rsidRPr="007705FC">
                        <w:rPr>
                          <w:rFonts w:ascii="Helvetica" w:hAnsi="Helvetica" w:cs="Helvetica"/>
                        </w:rPr>
                        <w:t>navigation' .</w:t>
                      </w:r>
                      <w:proofErr w:type="gramEnd"/>
                    </w:p>
                    <w:p w:rsidR="007705FC" w:rsidRPr="007705FC" w:rsidRDefault="007705FC" w:rsidP="007705FC">
                      <w:pPr>
                        <w:pStyle w:val="NormalWeb"/>
                        <w:shd w:val="clear" w:color="auto" w:fill="FFFFFF"/>
                        <w:spacing w:before="180" w:after="180"/>
                        <w:ind w:left="360"/>
                        <w:rPr>
                          <w:rFonts w:ascii="Helvetica" w:hAnsi="Helvetica" w:cs="Helvetica"/>
                          <w:i/>
                        </w:rPr>
                      </w:pPr>
                      <w:r w:rsidRPr="007705FC">
                        <w:rPr>
                          <w:rFonts w:ascii="Helvetica" w:hAnsi="Helvetica" w:cs="Helvetica"/>
                          <w:i/>
                        </w:rPr>
                        <w:t>You might want to link to internal materials:</w:t>
                      </w:r>
                    </w:p>
                    <w:p w:rsidR="007705FC" w:rsidRPr="007705FC" w:rsidRDefault="007705FC" w:rsidP="007705FC">
                      <w:pPr>
                        <w:pStyle w:val="NormalWeb"/>
                        <w:numPr>
                          <w:ilvl w:val="0"/>
                          <w:numId w:val="7"/>
                        </w:numPr>
                        <w:shd w:val="clear" w:color="auto" w:fill="FFFFFF"/>
                        <w:spacing w:before="180" w:after="180"/>
                        <w:ind w:left="1080"/>
                        <w:rPr>
                          <w:rFonts w:ascii="Helvetica" w:hAnsi="Helvetica" w:cs="Helvetica"/>
                          <w:i/>
                        </w:rPr>
                      </w:pPr>
                      <w:r w:rsidRPr="007705FC">
                        <w:rPr>
                          <w:rFonts w:ascii="Helvetica" w:hAnsi="Helvetica" w:cs="Helvetica"/>
                          <w:i/>
                        </w:rPr>
                        <w:t>weeks / themes (</w:t>
                      </w:r>
                      <w:proofErr w:type="spellStart"/>
                      <w:r w:rsidRPr="007705FC">
                        <w:rPr>
                          <w:rFonts w:ascii="Helvetica" w:hAnsi="Helvetica" w:cs="Helvetica"/>
                          <w:i/>
                        </w:rPr>
                        <w:t>eg</w:t>
                      </w:r>
                      <w:proofErr w:type="spellEnd"/>
                      <w:r w:rsidRPr="007705FC">
                        <w:rPr>
                          <w:rFonts w:ascii="Helvetica" w:hAnsi="Helvetica" w:cs="Helvetica"/>
                          <w:i/>
                        </w:rPr>
                        <w:t xml:space="preserve"> materials in the module area creating a quick index of content),</w:t>
                      </w:r>
                    </w:p>
                    <w:p w:rsidR="007705FC" w:rsidRPr="007705FC" w:rsidRDefault="007705FC" w:rsidP="007705FC">
                      <w:pPr>
                        <w:pStyle w:val="NormalWeb"/>
                        <w:numPr>
                          <w:ilvl w:val="0"/>
                          <w:numId w:val="7"/>
                        </w:numPr>
                        <w:shd w:val="clear" w:color="auto" w:fill="FFFFFF"/>
                        <w:spacing w:before="180" w:after="180"/>
                        <w:ind w:left="1080"/>
                        <w:rPr>
                          <w:rFonts w:ascii="Helvetica" w:hAnsi="Helvetica" w:cs="Helvetica"/>
                          <w:i/>
                        </w:rPr>
                      </w:pPr>
                      <w:r w:rsidRPr="007705FC">
                        <w:rPr>
                          <w:rFonts w:ascii="Helvetica" w:hAnsi="Helvetica" w:cs="Helvetica"/>
                          <w:i/>
                        </w:rPr>
                        <w:t>other related courses (</w:t>
                      </w:r>
                      <w:proofErr w:type="spellStart"/>
                      <w:r w:rsidRPr="007705FC">
                        <w:rPr>
                          <w:rFonts w:ascii="Helvetica" w:hAnsi="Helvetica" w:cs="Helvetica"/>
                          <w:i/>
                        </w:rPr>
                        <w:t>eg</w:t>
                      </w:r>
                      <w:proofErr w:type="spellEnd"/>
                      <w:r w:rsidRPr="007705FC">
                        <w:rPr>
                          <w:rFonts w:ascii="Helvetica" w:hAnsi="Helvetica" w:cs="Helvetica"/>
                          <w:i/>
                        </w:rPr>
                        <w:t xml:space="preserve"> Module 1, Module 2, Module 3),</w:t>
                      </w:r>
                    </w:p>
                    <w:p w:rsidR="007705FC" w:rsidRPr="007705FC" w:rsidRDefault="007705FC" w:rsidP="007705FC">
                      <w:pPr>
                        <w:pStyle w:val="NormalWeb"/>
                        <w:numPr>
                          <w:ilvl w:val="0"/>
                          <w:numId w:val="7"/>
                        </w:numPr>
                        <w:shd w:val="clear" w:color="auto" w:fill="FFFFFF"/>
                        <w:spacing w:before="180" w:after="180"/>
                        <w:ind w:left="1080"/>
                        <w:rPr>
                          <w:rFonts w:ascii="Helvetica" w:hAnsi="Helvetica" w:cs="Helvetica"/>
                          <w:i/>
                        </w:rPr>
                      </w:pPr>
                      <w:r w:rsidRPr="007705FC">
                        <w:rPr>
                          <w:rFonts w:ascii="Helvetica" w:hAnsi="Helvetica" w:cs="Helvetica"/>
                          <w:i/>
                        </w:rPr>
                        <w:t>groups (general or all)</w:t>
                      </w:r>
                    </w:p>
                    <w:p w:rsidR="007705FC" w:rsidRPr="007705FC" w:rsidRDefault="007705FC" w:rsidP="007705FC">
                      <w:pPr>
                        <w:pStyle w:val="NormalWeb"/>
                        <w:shd w:val="clear" w:color="auto" w:fill="FFFFFF"/>
                        <w:spacing w:before="180" w:after="180"/>
                        <w:ind w:left="360"/>
                        <w:rPr>
                          <w:rFonts w:ascii="Helvetica" w:hAnsi="Helvetica" w:cs="Helvetica"/>
                          <w:i/>
                        </w:rPr>
                      </w:pPr>
                      <w:proofErr w:type="gramStart"/>
                      <w:r w:rsidRPr="007705FC">
                        <w:rPr>
                          <w:rFonts w:ascii="Helvetica" w:hAnsi="Helvetica" w:cs="Helvetica"/>
                          <w:i/>
                        </w:rPr>
                        <w:t>or</w:t>
                      </w:r>
                      <w:proofErr w:type="gramEnd"/>
                      <w:r w:rsidRPr="007705FC">
                        <w:rPr>
                          <w:rFonts w:ascii="Helvetica" w:hAnsi="Helvetica" w:cs="Helvetica"/>
                          <w:i/>
                        </w:rPr>
                        <w:t xml:space="preserve"> external websites </w:t>
                      </w:r>
                      <w:proofErr w:type="spellStart"/>
                      <w:r w:rsidRPr="007705FC">
                        <w:rPr>
                          <w:rFonts w:ascii="Helvetica" w:hAnsi="Helvetica" w:cs="Helvetica"/>
                          <w:i/>
                        </w:rPr>
                        <w:t>eg</w:t>
                      </w:r>
                      <w:proofErr w:type="spellEnd"/>
                    </w:p>
                    <w:p w:rsidR="007705FC" w:rsidRPr="007705FC" w:rsidRDefault="007705FC" w:rsidP="007705FC">
                      <w:pPr>
                        <w:pStyle w:val="NormalWeb"/>
                        <w:numPr>
                          <w:ilvl w:val="0"/>
                          <w:numId w:val="8"/>
                        </w:numPr>
                        <w:shd w:val="clear" w:color="auto" w:fill="FFFFFF"/>
                        <w:spacing w:before="180" w:after="180"/>
                        <w:ind w:left="1080"/>
                        <w:rPr>
                          <w:rFonts w:ascii="Helvetica" w:hAnsi="Helvetica" w:cs="Helvetica"/>
                          <w:i/>
                        </w:rPr>
                      </w:pPr>
                      <w:r w:rsidRPr="007705FC">
                        <w:rPr>
                          <w:rFonts w:ascii="Helvetica" w:hAnsi="Helvetica" w:cs="Helvetica"/>
                          <w:i/>
                        </w:rPr>
                        <w:t>blogs, Resource Lists, Bank of Assessed Work, professional bodies</w:t>
                      </w:r>
                    </w:p>
                    <w:p w:rsidR="007705FC" w:rsidRDefault="007705FC" w:rsidP="007705FC">
                      <w:pPr>
                        <w:pStyle w:val="NormalWeb"/>
                        <w:shd w:val="clear" w:color="auto" w:fill="FFFFFF"/>
                        <w:spacing w:before="180" w:beforeAutospacing="0" w:after="180" w:afterAutospacing="0"/>
                        <w:rPr>
                          <w:rFonts w:ascii="Helvetica" w:hAnsi="Helvetica" w:cs="Helvetica"/>
                        </w:rPr>
                      </w:pPr>
                      <w:r w:rsidRPr="007705FC">
                        <w:rPr>
                          <w:rFonts w:ascii="Helvetica" w:hAnsi="Helvetica" w:cs="Helvetica"/>
                        </w:rPr>
                        <w:t xml:space="preserve">Save by selecting the Add App button </w:t>
                      </w:r>
                    </w:p>
                    <w:p w:rsidR="007705FC" w:rsidRDefault="007705FC" w:rsidP="007705FC">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rPr>
                        <w:t>R</w:t>
                      </w:r>
                      <w:r w:rsidRPr="007705FC">
                        <w:rPr>
                          <w:rFonts w:ascii="Helvetica" w:hAnsi="Helvetica" w:cs="Helvetica"/>
                        </w:rPr>
                        <w:t>efresh the page by selecting the F5 key. You will now see your link in the navigation of your course</w:t>
                      </w:r>
                      <w:r w:rsidRPr="007705FC">
                        <w:rPr>
                          <w:rFonts w:ascii="Helvetica" w:hAnsi="Helvetica" w:cs="Helvetica"/>
                          <w:color w:val="2D3B45"/>
                        </w:rPr>
                        <w:t>.</w:t>
                      </w:r>
                    </w:p>
                    <w:p w:rsidR="007705FC" w:rsidRDefault="007705FC"/>
                  </w:txbxContent>
                </v:textbox>
              </v:shape>
            </w:pict>
          </mc:Fallback>
        </mc:AlternateContent>
      </w: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7705FC" w:rsidRDefault="007705FC" w:rsidP="007705FC">
      <w:pPr>
        <w:rPr>
          <w:rFonts w:cstheme="minorHAnsi"/>
          <w:sz w:val="24"/>
        </w:rPr>
      </w:pPr>
    </w:p>
    <w:p w:rsidR="00503735" w:rsidRDefault="00503735">
      <w:pPr>
        <w:rPr>
          <w:rFonts w:cstheme="minorHAnsi"/>
          <w:sz w:val="24"/>
        </w:rPr>
      </w:pPr>
      <w:r>
        <w:rPr>
          <w:rFonts w:cstheme="minorHAnsi"/>
          <w:sz w:val="24"/>
        </w:rPr>
        <w:br w:type="page"/>
      </w:r>
    </w:p>
    <w:p w:rsidR="007705FC" w:rsidRDefault="007705FC" w:rsidP="007705FC">
      <w:pPr>
        <w:rPr>
          <w:rFonts w:cstheme="minorHAnsi"/>
          <w:sz w:val="24"/>
        </w:rPr>
      </w:pPr>
    </w:p>
    <w:p w:rsidR="00503735" w:rsidRPr="00503735" w:rsidRDefault="00503735" w:rsidP="007705FC">
      <w:pPr>
        <w:rPr>
          <w:rFonts w:asciiTheme="majorHAnsi" w:hAnsiTheme="majorHAnsi" w:cstheme="majorHAnsi"/>
          <w:b/>
          <w:sz w:val="40"/>
        </w:rPr>
      </w:pPr>
      <w:r w:rsidRPr="00503735">
        <w:rPr>
          <w:rFonts w:asciiTheme="majorHAnsi" w:hAnsiTheme="majorHAnsi" w:cstheme="majorHAnsi"/>
          <w:b/>
          <w:sz w:val="40"/>
        </w:rPr>
        <w:t>Add Functionality to the Rich Text Editor Toolbar</w:t>
      </w:r>
      <w:r w:rsidRPr="00503735">
        <w:rPr>
          <w:rFonts w:asciiTheme="majorHAnsi" w:hAnsiTheme="majorHAnsi" w:cstheme="majorHAnsi"/>
          <w:b/>
          <w:sz w:val="40"/>
        </w:rPr>
        <w:t xml:space="preserve"> (YouTube, Vimeo, Khan Academy, TED-Ed or Google Maps</w:t>
      </w:r>
    </w:p>
    <w:p w:rsidR="00503735" w:rsidRDefault="00503735" w:rsidP="00503735">
      <w:pPr>
        <w:jc w:val="both"/>
        <w:rPr>
          <w:rFonts w:cstheme="minorHAnsi"/>
          <w:sz w:val="24"/>
        </w:rPr>
      </w:pPr>
      <w:r>
        <w:rPr>
          <w:rFonts w:cstheme="minorHAnsi"/>
          <w:sz w:val="24"/>
        </w:rPr>
        <w:t>If you add one of the video sites, a</w:t>
      </w:r>
      <w:r w:rsidRPr="00503735">
        <w:rPr>
          <w:rFonts w:cstheme="minorHAnsi"/>
          <w:sz w:val="24"/>
        </w:rPr>
        <w:t xml:space="preserve"> new icon will show up in your course rich editor </w:t>
      </w:r>
      <w:r>
        <w:rPr>
          <w:rFonts w:cstheme="minorHAnsi"/>
          <w:sz w:val="24"/>
        </w:rPr>
        <w:t xml:space="preserve">toolbar (pages, discussions, announcements </w:t>
      </w:r>
      <w:proofErr w:type="spellStart"/>
      <w:r>
        <w:rPr>
          <w:rFonts w:cstheme="minorHAnsi"/>
          <w:sz w:val="24"/>
        </w:rPr>
        <w:t>etc</w:t>
      </w:r>
      <w:proofErr w:type="spellEnd"/>
      <w:r>
        <w:rPr>
          <w:rFonts w:cstheme="minorHAnsi"/>
          <w:sz w:val="24"/>
        </w:rPr>
        <w:t xml:space="preserve">) </w:t>
      </w:r>
      <w:r w:rsidRPr="00503735">
        <w:rPr>
          <w:rFonts w:cstheme="minorHAnsi"/>
          <w:sz w:val="24"/>
        </w:rPr>
        <w:t>letting you search and click to embed videos in your course material.</w:t>
      </w:r>
    </w:p>
    <w:p w:rsidR="00503735" w:rsidRDefault="00E158A5" w:rsidP="00E158A5">
      <w:pPr>
        <w:jc w:val="both"/>
        <w:rPr>
          <w:rFonts w:cstheme="minorHAnsi"/>
          <w:sz w:val="24"/>
        </w:rPr>
      </w:pPr>
      <w:r w:rsidRPr="00E158A5">
        <w:rPr>
          <w:rFonts w:cstheme="minorHAnsi"/>
          <w:sz w:val="24"/>
        </w:rPr>
        <w:t>Google Maps is a web based mapping service offered by Google Inc. It allows you to find addresses, businesses, and points of interests. This LTI Tool allows anyone to embed a Google Map into the course via the Rich Text Editor.</w:t>
      </w:r>
    </w:p>
    <w:p w:rsidR="00BD52D3" w:rsidRPr="00BD52D3" w:rsidRDefault="00BD52D3" w:rsidP="00BD52D3">
      <w:pPr>
        <w:rPr>
          <w:rFonts w:asciiTheme="majorHAnsi" w:hAnsiTheme="majorHAnsi" w:cstheme="majorHAnsi"/>
          <w:b/>
          <w:sz w:val="40"/>
        </w:rPr>
      </w:pPr>
      <w:r w:rsidRPr="00BD52D3">
        <w:rPr>
          <w:rFonts w:asciiTheme="majorHAnsi" w:hAnsiTheme="majorHAnsi" w:cstheme="majorHAnsi"/>
          <w:b/>
          <w:sz w:val="40"/>
        </w:rPr>
        <w:t>Screencast-O-</w:t>
      </w:r>
      <w:proofErr w:type="spellStart"/>
      <w:r w:rsidRPr="00BD52D3">
        <w:rPr>
          <w:rFonts w:asciiTheme="majorHAnsi" w:hAnsiTheme="majorHAnsi" w:cstheme="majorHAnsi"/>
          <w:b/>
          <w:sz w:val="40"/>
        </w:rPr>
        <w:t>Matic</w:t>
      </w:r>
      <w:proofErr w:type="spellEnd"/>
    </w:p>
    <w:p w:rsidR="00BD52D3" w:rsidRPr="00BD52D3" w:rsidRDefault="00BD52D3" w:rsidP="00BD52D3">
      <w:pPr>
        <w:rPr>
          <w:rFonts w:cstheme="minorHAnsi"/>
          <w:sz w:val="24"/>
        </w:rPr>
      </w:pPr>
      <w:r w:rsidRPr="00BD52D3">
        <w:rPr>
          <w:rFonts w:cstheme="minorHAnsi"/>
          <w:sz w:val="24"/>
        </w:rPr>
        <w:t>Screencast-O-</w:t>
      </w:r>
      <w:proofErr w:type="spellStart"/>
      <w:r w:rsidRPr="00BD52D3">
        <w:rPr>
          <w:rFonts w:cstheme="minorHAnsi"/>
          <w:sz w:val="24"/>
        </w:rPr>
        <w:t>Matic</w:t>
      </w:r>
      <w:proofErr w:type="spellEnd"/>
      <w:r w:rsidRPr="00BD52D3">
        <w:rPr>
          <w:rFonts w:cstheme="minorHAnsi"/>
          <w:sz w:val="24"/>
        </w:rPr>
        <w:t xml:space="preserve"> is an easy-to-use, powerful lecture capture, flipped learning and video publishing solution including recorder, video editor, video </w:t>
      </w:r>
      <w:proofErr w:type="spellStart"/>
      <w:r w:rsidRPr="00BD52D3">
        <w:rPr>
          <w:rFonts w:cstheme="minorHAnsi"/>
          <w:sz w:val="24"/>
        </w:rPr>
        <w:t>cms</w:t>
      </w:r>
      <w:proofErr w:type="spellEnd"/>
      <w:r w:rsidRPr="00BD52D3">
        <w:rPr>
          <w:rFonts w:cstheme="minorHAnsi"/>
          <w:sz w:val="24"/>
        </w:rPr>
        <w:t xml:space="preserve"> and more.</w:t>
      </w:r>
    </w:p>
    <w:p w:rsidR="00BD52D3" w:rsidRPr="00BD52D3" w:rsidRDefault="00BD52D3" w:rsidP="00BD52D3">
      <w:pPr>
        <w:rPr>
          <w:rFonts w:cstheme="minorHAnsi"/>
          <w:sz w:val="24"/>
        </w:rPr>
      </w:pPr>
      <w:r w:rsidRPr="00BD52D3">
        <w:rPr>
          <w:rFonts w:cstheme="minorHAnsi"/>
          <w:sz w:val="24"/>
        </w:rPr>
        <w:t>Work directly within Canvas to capture, publish, and share video. With our fast, free screen recording app designed for Windows, Mac, and Chromebooks you can record your desktop and/or webcam to create compelling videos. You have the option to add narration and system sound to your recording. Our powerful video editing tools enable you to deliver compelling videos to your students, add animation, mix in other media, automate captioning, and much more.</w:t>
      </w:r>
    </w:p>
    <w:p w:rsidR="00BD52D3" w:rsidRPr="00BD52D3" w:rsidRDefault="00BD52D3" w:rsidP="00BD52D3">
      <w:pPr>
        <w:rPr>
          <w:rFonts w:asciiTheme="majorHAnsi" w:hAnsiTheme="majorHAnsi" w:cstheme="majorHAnsi"/>
          <w:b/>
          <w:sz w:val="40"/>
        </w:rPr>
      </w:pPr>
      <w:r w:rsidRPr="00BD52D3">
        <w:rPr>
          <w:rFonts w:asciiTheme="majorHAnsi" w:hAnsiTheme="majorHAnsi" w:cstheme="majorHAnsi"/>
          <w:b/>
          <w:sz w:val="40"/>
        </w:rPr>
        <w:t>Twitter</w:t>
      </w:r>
    </w:p>
    <w:p w:rsidR="00BD52D3" w:rsidRPr="00BD52D3" w:rsidRDefault="00BD52D3" w:rsidP="00BD52D3">
      <w:pPr>
        <w:rPr>
          <w:rFonts w:cstheme="minorHAnsi"/>
          <w:sz w:val="24"/>
        </w:rPr>
      </w:pPr>
      <w:r w:rsidRPr="00BD52D3">
        <w:rPr>
          <w:rFonts w:cstheme="minorHAnsi"/>
          <w:sz w:val="24"/>
        </w:rPr>
        <w:t>Embed lists of recent tweets or individual tweets from Twitter. Lists can be derived from search results, or from a user’s twitter feed.</w:t>
      </w:r>
    </w:p>
    <w:p w:rsidR="00BD52D3" w:rsidRPr="00BD52D3" w:rsidRDefault="00BD52D3" w:rsidP="00BD52D3">
      <w:pPr>
        <w:rPr>
          <w:rFonts w:cstheme="minorHAnsi"/>
          <w:b/>
          <w:sz w:val="40"/>
        </w:rPr>
      </w:pPr>
      <w:r w:rsidRPr="00BD52D3">
        <w:rPr>
          <w:rFonts w:cstheme="minorHAnsi"/>
          <w:b/>
          <w:sz w:val="40"/>
        </w:rPr>
        <w:t>Flat (Music)</w:t>
      </w:r>
    </w:p>
    <w:p w:rsidR="00503735" w:rsidRDefault="00BD52D3" w:rsidP="00BD52D3">
      <w:pPr>
        <w:rPr>
          <w:rFonts w:cstheme="minorHAnsi"/>
          <w:sz w:val="24"/>
        </w:rPr>
      </w:pPr>
      <w:r w:rsidRPr="00BD52D3">
        <w:rPr>
          <w:rFonts w:cstheme="minorHAnsi"/>
          <w:sz w:val="24"/>
        </w:rPr>
        <w:t>Create, compose, collaborate, play, and print your sheet music using the world’s most simple and intuitive web-based music writing and composition software. Just like Google Docs, you can collaborate in real-time on your music notation.</w:t>
      </w:r>
    </w:p>
    <w:p w:rsidR="007705FC" w:rsidRDefault="007705FC" w:rsidP="007705FC">
      <w:pPr>
        <w:rPr>
          <w:rFonts w:cstheme="minorHAnsi"/>
          <w:sz w:val="24"/>
        </w:rPr>
      </w:pPr>
    </w:p>
    <w:p w:rsidR="00C653E4" w:rsidRDefault="00C653E4" w:rsidP="007705FC">
      <w:pPr>
        <w:rPr>
          <w:rFonts w:cstheme="minorHAnsi"/>
          <w:sz w:val="24"/>
        </w:rPr>
      </w:pPr>
    </w:p>
    <w:p w:rsidR="00C653E4" w:rsidRDefault="00C653E4" w:rsidP="007705FC">
      <w:pPr>
        <w:rPr>
          <w:rFonts w:cstheme="minorHAnsi"/>
          <w:sz w:val="24"/>
        </w:rPr>
      </w:pPr>
    </w:p>
    <w:p w:rsidR="00C653E4" w:rsidRDefault="00C653E4" w:rsidP="007705FC">
      <w:pPr>
        <w:rPr>
          <w:rFonts w:cstheme="minorHAnsi"/>
          <w:sz w:val="24"/>
        </w:rPr>
      </w:pPr>
    </w:p>
    <w:p w:rsidR="00C653E4" w:rsidRPr="00C653E4" w:rsidRDefault="00C653E4" w:rsidP="00C653E4">
      <w:pPr>
        <w:pStyle w:val="Heading1"/>
        <w:rPr>
          <w:color w:val="auto"/>
          <w:sz w:val="40"/>
        </w:rPr>
      </w:pPr>
      <w:r w:rsidRPr="00C653E4">
        <w:rPr>
          <w:color w:val="auto"/>
          <w:sz w:val="40"/>
        </w:rPr>
        <w:t>Canvas 24/7 support</w:t>
      </w:r>
    </w:p>
    <w:p w:rsidR="00C653E4" w:rsidRPr="00C653E4" w:rsidRDefault="00C653E4" w:rsidP="00C653E4">
      <w:pPr>
        <w:rPr>
          <w:rFonts w:cstheme="minorHAnsi"/>
          <w:sz w:val="24"/>
        </w:rPr>
      </w:pPr>
      <w:r w:rsidRPr="00C653E4">
        <w:rPr>
          <w:rFonts w:cstheme="minorHAnsi"/>
          <w:sz w:val="24"/>
        </w:rPr>
        <w:t>There is now an enhanced support service for all staff and students to help you make the most of Canvas.</w:t>
      </w:r>
    </w:p>
    <w:p w:rsidR="00C653E4" w:rsidRDefault="00C653E4" w:rsidP="00C653E4">
      <w:pPr>
        <w:rPr>
          <w:rFonts w:cstheme="minorHAnsi"/>
          <w:sz w:val="24"/>
        </w:rPr>
      </w:pPr>
      <w:r w:rsidRPr="00C653E4">
        <w:rPr>
          <w:rFonts w:cstheme="minorHAnsi"/>
          <w:sz w:val="24"/>
        </w:rPr>
        <w:t xml:space="preserve">The support is available 24/7 via live web chat or UK </w:t>
      </w:r>
      <w:proofErr w:type="spellStart"/>
      <w:r w:rsidRPr="00C653E4">
        <w:rPr>
          <w:rFonts w:cstheme="minorHAnsi"/>
          <w:sz w:val="24"/>
        </w:rPr>
        <w:t>freephone</w:t>
      </w:r>
      <w:proofErr w:type="spellEnd"/>
      <w:r w:rsidRPr="00C653E4">
        <w:rPr>
          <w:rFonts w:cstheme="minorHAnsi"/>
          <w:sz w:val="24"/>
        </w:rPr>
        <w:t>. You can also report a problem directly to the Canvas support team. You can access this via the HELP button on the left hand tool bar.</w:t>
      </w:r>
    </w:p>
    <w:p w:rsidR="00C653E4" w:rsidRDefault="00C653E4" w:rsidP="00C653E4">
      <w:pPr>
        <w:rPr>
          <w:rFonts w:cstheme="minorHAnsi"/>
          <w:sz w:val="24"/>
        </w:rPr>
      </w:pPr>
    </w:p>
    <w:p w:rsidR="00C653E4" w:rsidRDefault="00C653E4">
      <w:pPr>
        <w:rPr>
          <w:rFonts w:cstheme="minorHAnsi"/>
          <w:b/>
          <w:sz w:val="36"/>
        </w:rPr>
      </w:pPr>
      <w:r>
        <w:rPr>
          <w:rFonts w:cstheme="minorHAnsi"/>
          <w:b/>
          <w:sz w:val="36"/>
        </w:rPr>
        <w:br w:type="page"/>
      </w:r>
    </w:p>
    <w:p w:rsidR="00C653E4" w:rsidRDefault="00C653E4" w:rsidP="00C653E4">
      <w:pPr>
        <w:rPr>
          <w:rFonts w:cstheme="minorHAnsi"/>
          <w:b/>
          <w:sz w:val="36"/>
        </w:rPr>
      </w:pPr>
    </w:p>
    <w:p w:rsidR="00C653E4" w:rsidRPr="00C653E4" w:rsidRDefault="00C653E4" w:rsidP="00C653E4">
      <w:pPr>
        <w:rPr>
          <w:rFonts w:cstheme="minorHAnsi"/>
          <w:b/>
          <w:sz w:val="36"/>
        </w:rPr>
      </w:pPr>
      <w:r w:rsidRPr="00C653E4">
        <w:rPr>
          <w:rFonts w:cstheme="minorHAnsi"/>
          <w:b/>
          <w:sz w:val="36"/>
        </w:rPr>
        <w:t xml:space="preserve">View </w:t>
      </w:r>
      <w:r w:rsidRPr="00C653E4">
        <w:rPr>
          <w:rFonts w:asciiTheme="majorHAnsi" w:hAnsiTheme="majorHAnsi" w:cstheme="majorHAnsi"/>
          <w:b/>
          <w:sz w:val="36"/>
        </w:rPr>
        <w:t>Course</w:t>
      </w:r>
      <w:r w:rsidRPr="00C653E4">
        <w:rPr>
          <w:rFonts w:cstheme="minorHAnsi"/>
          <w:b/>
          <w:sz w:val="36"/>
        </w:rPr>
        <w:t xml:space="preserve"> Analytics</w:t>
      </w:r>
    </w:p>
    <w:p w:rsidR="00C653E4" w:rsidRDefault="00C653E4" w:rsidP="00C653E4">
      <w:pPr>
        <w:pStyle w:val="ListParagraph"/>
        <w:numPr>
          <w:ilvl w:val="0"/>
          <w:numId w:val="9"/>
        </w:numPr>
        <w:rPr>
          <w:rFonts w:cstheme="minorHAnsi"/>
          <w:sz w:val="24"/>
        </w:rPr>
      </w:pPr>
      <w:r>
        <w:rPr>
          <w:rFonts w:cstheme="minorHAnsi"/>
          <w:sz w:val="24"/>
        </w:rPr>
        <w:t>Home</w:t>
      </w:r>
    </w:p>
    <w:p w:rsidR="00C653E4" w:rsidRPr="00C653E4" w:rsidRDefault="00C653E4" w:rsidP="00C653E4">
      <w:pPr>
        <w:pStyle w:val="ListParagraph"/>
        <w:numPr>
          <w:ilvl w:val="0"/>
          <w:numId w:val="9"/>
        </w:numPr>
        <w:rPr>
          <w:rFonts w:cstheme="minorHAnsi"/>
          <w:sz w:val="24"/>
        </w:rPr>
      </w:pPr>
      <w:r>
        <w:rPr>
          <w:rFonts w:cstheme="minorHAnsi"/>
          <w:sz w:val="24"/>
        </w:rPr>
        <w:t>View Course Analytics (button on the right and side of screen)</w:t>
      </w:r>
    </w:p>
    <w:p w:rsidR="00C653E4" w:rsidRPr="00C653E4" w:rsidRDefault="00C653E4" w:rsidP="00C653E4">
      <w:pPr>
        <w:rPr>
          <w:rFonts w:cstheme="minorHAnsi"/>
          <w:b/>
          <w:sz w:val="28"/>
        </w:rPr>
      </w:pPr>
      <w:r w:rsidRPr="00C653E4">
        <w:rPr>
          <w:rFonts w:cstheme="minorHAnsi"/>
          <w:b/>
          <w:sz w:val="28"/>
        </w:rPr>
        <w:t>General Overview</w:t>
      </w:r>
    </w:p>
    <w:p w:rsidR="00C653E4" w:rsidRDefault="00C653E4" w:rsidP="00C653E4">
      <w:pPr>
        <w:rPr>
          <w:rFonts w:cstheme="minorHAnsi"/>
          <w:sz w:val="24"/>
        </w:rPr>
      </w:pPr>
      <w:r>
        <w:rPr>
          <w:noProof/>
          <w:lang w:eastAsia="en-GB"/>
        </w:rPr>
        <w:drawing>
          <wp:inline distT="0" distB="0" distL="0" distR="0" wp14:anchorId="266B33A6" wp14:editId="4C4889E1">
            <wp:extent cx="6060381" cy="20789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159" t="22460" r="50358" b="20856"/>
                    <a:stretch/>
                  </pic:blipFill>
                  <pic:spPr bwMode="auto">
                    <a:xfrm>
                      <a:off x="0" y="0"/>
                      <a:ext cx="6057203" cy="2077876"/>
                    </a:xfrm>
                    <a:prstGeom prst="rect">
                      <a:avLst/>
                    </a:prstGeom>
                    <a:ln>
                      <a:noFill/>
                    </a:ln>
                    <a:extLst>
                      <a:ext uri="{53640926-AAD7-44D8-BBD7-CCE9431645EC}">
                        <a14:shadowObscured xmlns:a14="http://schemas.microsoft.com/office/drawing/2010/main"/>
                      </a:ext>
                    </a:extLst>
                  </pic:spPr>
                </pic:pic>
              </a:graphicData>
            </a:graphic>
          </wp:inline>
        </w:drawing>
      </w:r>
    </w:p>
    <w:p w:rsidR="00C653E4" w:rsidRDefault="00C653E4" w:rsidP="00C653E4">
      <w:pPr>
        <w:rPr>
          <w:rFonts w:cstheme="minorHAnsi"/>
          <w:sz w:val="24"/>
        </w:rPr>
      </w:pPr>
      <w:r>
        <w:rPr>
          <w:noProof/>
          <w:lang w:eastAsia="en-GB"/>
        </w:rPr>
        <w:drawing>
          <wp:inline distT="0" distB="0" distL="0" distR="0" wp14:anchorId="78100797" wp14:editId="49BEA57D">
            <wp:extent cx="5926347" cy="223944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6396" t="31551" r="50961" b="24599"/>
                    <a:stretch/>
                  </pic:blipFill>
                  <pic:spPr bwMode="auto">
                    <a:xfrm>
                      <a:off x="0" y="0"/>
                      <a:ext cx="5923239" cy="2238274"/>
                    </a:xfrm>
                    <a:prstGeom prst="rect">
                      <a:avLst/>
                    </a:prstGeom>
                    <a:ln>
                      <a:noFill/>
                    </a:ln>
                    <a:extLst>
                      <a:ext uri="{53640926-AAD7-44D8-BBD7-CCE9431645EC}">
                        <a14:shadowObscured xmlns:a14="http://schemas.microsoft.com/office/drawing/2010/main"/>
                      </a:ext>
                    </a:extLst>
                  </pic:spPr>
                </pic:pic>
              </a:graphicData>
            </a:graphic>
          </wp:inline>
        </w:drawing>
      </w:r>
    </w:p>
    <w:p w:rsidR="00C653E4" w:rsidRPr="00C653E4" w:rsidRDefault="00C653E4" w:rsidP="00C653E4">
      <w:pPr>
        <w:rPr>
          <w:rFonts w:cstheme="minorHAnsi"/>
          <w:b/>
          <w:sz w:val="28"/>
        </w:rPr>
      </w:pPr>
      <w:r w:rsidRPr="00C653E4">
        <w:rPr>
          <w:rFonts w:cstheme="minorHAnsi"/>
          <w:b/>
          <w:sz w:val="28"/>
        </w:rPr>
        <w:t>Individual Students</w:t>
      </w:r>
    </w:p>
    <w:p w:rsidR="00C653E4" w:rsidRDefault="00C653E4" w:rsidP="00C653E4">
      <w:pPr>
        <w:rPr>
          <w:rFonts w:cstheme="minorHAnsi"/>
          <w:sz w:val="24"/>
        </w:rPr>
      </w:pPr>
      <w:r>
        <w:rPr>
          <w:noProof/>
          <w:lang w:eastAsia="en-GB"/>
        </w:rPr>
        <w:drawing>
          <wp:inline distT="0" distB="0" distL="0" distR="0" wp14:anchorId="206B4704" wp14:editId="276CD022">
            <wp:extent cx="5962047" cy="1130061"/>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309" t="12299" r="50660" b="56684"/>
                    <a:stretch/>
                  </pic:blipFill>
                  <pic:spPr bwMode="auto">
                    <a:xfrm>
                      <a:off x="0" y="0"/>
                      <a:ext cx="5958917" cy="1129468"/>
                    </a:xfrm>
                    <a:prstGeom prst="rect">
                      <a:avLst/>
                    </a:prstGeom>
                    <a:ln>
                      <a:noFill/>
                    </a:ln>
                    <a:extLst>
                      <a:ext uri="{53640926-AAD7-44D8-BBD7-CCE9431645EC}">
                        <a14:shadowObscured xmlns:a14="http://schemas.microsoft.com/office/drawing/2010/main"/>
                      </a:ext>
                    </a:extLst>
                  </pic:spPr>
                </pic:pic>
              </a:graphicData>
            </a:graphic>
          </wp:inline>
        </w:drawing>
      </w:r>
    </w:p>
    <w:p w:rsidR="0096700D" w:rsidRDefault="0096700D" w:rsidP="00C653E4">
      <w:pPr>
        <w:rPr>
          <w:rFonts w:cstheme="minorHAnsi"/>
          <w:sz w:val="24"/>
        </w:rPr>
      </w:pPr>
    </w:p>
    <w:p w:rsidR="0096700D" w:rsidRDefault="0096700D" w:rsidP="00C653E4">
      <w:pPr>
        <w:rPr>
          <w:rFonts w:cstheme="minorHAnsi"/>
          <w:sz w:val="24"/>
        </w:rPr>
      </w:pPr>
    </w:p>
    <w:p w:rsidR="0096700D" w:rsidRDefault="0096700D" w:rsidP="00C653E4">
      <w:pPr>
        <w:rPr>
          <w:rFonts w:cstheme="minorHAnsi"/>
          <w:sz w:val="24"/>
        </w:rPr>
      </w:pPr>
    </w:p>
    <w:p w:rsidR="0096700D" w:rsidRDefault="0096700D" w:rsidP="0096700D">
      <w:pPr>
        <w:pStyle w:val="Heading1"/>
        <w:rPr>
          <w:color w:val="auto"/>
          <w:sz w:val="40"/>
        </w:rPr>
      </w:pPr>
      <w:r w:rsidRPr="0096700D">
        <w:rPr>
          <w:color w:val="auto"/>
          <w:sz w:val="40"/>
        </w:rPr>
        <w:t>Building Professional Content in Pages</w:t>
      </w:r>
    </w:p>
    <w:p w:rsidR="0096700D" w:rsidRPr="0096700D" w:rsidRDefault="0096700D" w:rsidP="0096700D"/>
    <w:p w:rsidR="0096700D" w:rsidRPr="0096700D" w:rsidRDefault="0096700D" w:rsidP="0096700D">
      <w:pPr>
        <w:pStyle w:val="ListParagraph"/>
        <w:numPr>
          <w:ilvl w:val="0"/>
          <w:numId w:val="10"/>
        </w:numPr>
        <w:rPr>
          <w:rFonts w:cstheme="minorHAnsi"/>
          <w:sz w:val="24"/>
        </w:rPr>
      </w:pPr>
      <w:r w:rsidRPr="0096700D">
        <w:rPr>
          <w:rFonts w:cstheme="minorHAnsi"/>
          <w:sz w:val="24"/>
        </w:rPr>
        <w:t>Using Template pages</w:t>
      </w:r>
    </w:p>
    <w:p w:rsidR="0096700D" w:rsidRPr="0096700D" w:rsidRDefault="0096700D" w:rsidP="0096700D">
      <w:pPr>
        <w:pStyle w:val="ListParagraph"/>
        <w:numPr>
          <w:ilvl w:val="0"/>
          <w:numId w:val="10"/>
        </w:numPr>
        <w:rPr>
          <w:rFonts w:cstheme="minorHAnsi"/>
          <w:sz w:val="24"/>
        </w:rPr>
      </w:pPr>
      <w:r w:rsidRPr="0096700D">
        <w:rPr>
          <w:rFonts w:cstheme="minorHAnsi"/>
          <w:sz w:val="24"/>
        </w:rPr>
        <w:t>Page History</w:t>
      </w:r>
    </w:p>
    <w:p w:rsidR="0096700D" w:rsidRPr="0096700D" w:rsidRDefault="0096700D" w:rsidP="0096700D">
      <w:pPr>
        <w:pStyle w:val="ListParagraph"/>
        <w:numPr>
          <w:ilvl w:val="0"/>
          <w:numId w:val="10"/>
        </w:numPr>
        <w:rPr>
          <w:rFonts w:cstheme="minorHAnsi"/>
          <w:sz w:val="24"/>
        </w:rPr>
      </w:pPr>
      <w:r w:rsidRPr="0096700D">
        <w:rPr>
          <w:rFonts w:cstheme="minorHAnsi"/>
          <w:sz w:val="24"/>
        </w:rPr>
        <w:t>Display and layout options</w:t>
      </w:r>
    </w:p>
    <w:p w:rsidR="0096700D" w:rsidRPr="0096700D" w:rsidRDefault="0096700D" w:rsidP="0096700D">
      <w:pPr>
        <w:pStyle w:val="ListParagraph"/>
        <w:numPr>
          <w:ilvl w:val="0"/>
          <w:numId w:val="10"/>
        </w:numPr>
        <w:rPr>
          <w:rFonts w:cstheme="minorHAnsi"/>
          <w:sz w:val="24"/>
        </w:rPr>
      </w:pPr>
      <w:r w:rsidRPr="0096700D">
        <w:rPr>
          <w:rFonts w:cstheme="minorHAnsi"/>
          <w:sz w:val="24"/>
        </w:rPr>
        <w:t>Duplication options</w:t>
      </w:r>
    </w:p>
    <w:p w:rsidR="0096700D" w:rsidRPr="0096700D" w:rsidRDefault="0096700D" w:rsidP="0096700D">
      <w:pPr>
        <w:pStyle w:val="ListParagraph"/>
        <w:numPr>
          <w:ilvl w:val="0"/>
          <w:numId w:val="10"/>
        </w:numPr>
        <w:rPr>
          <w:rFonts w:cstheme="minorHAnsi"/>
          <w:sz w:val="24"/>
        </w:rPr>
      </w:pPr>
      <w:r w:rsidRPr="0096700D">
        <w:rPr>
          <w:rFonts w:cstheme="minorHAnsi"/>
          <w:sz w:val="24"/>
        </w:rPr>
        <w:t xml:space="preserve">Integration of images, links, YouTube, record yourself, maths </w:t>
      </w:r>
      <w:proofErr w:type="spellStart"/>
      <w:r w:rsidRPr="0096700D">
        <w:rPr>
          <w:rFonts w:cstheme="minorHAnsi"/>
          <w:sz w:val="24"/>
        </w:rPr>
        <w:t>etc</w:t>
      </w:r>
      <w:proofErr w:type="spellEnd"/>
    </w:p>
    <w:p w:rsidR="0096700D" w:rsidRDefault="0096700D" w:rsidP="0096700D">
      <w:pPr>
        <w:pStyle w:val="ListParagraph"/>
        <w:numPr>
          <w:ilvl w:val="0"/>
          <w:numId w:val="10"/>
        </w:numPr>
        <w:rPr>
          <w:rFonts w:cstheme="minorHAnsi"/>
          <w:sz w:val="24"/>
        </w:rPr>
      </w:pPr>
      <w:r w:rsidRPr="0096700D">
        <w:rPr>
          <w:rFonts w:cstheme="minorHAnsi"/>
          <w:sz w:val="24"/>
        </w:rPr>
        <w:t>Integrate a simple but powerful timeline into Canvas</w:t>
      </w:r>
    </w:p>
    <w:p w:rsidR="0096700D" w:rsidRDefault="0096700D">
      <w:pPr>
        <w:rPr>
          <w:rFonts w:cstheme="minorHAnsi"/>
          <w:sz w:val="24"/>
        </w:rPr>
      </w:pPr>
      <w:r>
        <w:rPr>
          <w:rFonts w:cstheme="minorHAnsi"/>
          <w:sz w:val="24"/>
        </w:rPr>
        <w:br w:type="page"/>
      </w:r>
    </w:p>
    <w:p w:rsidR="0096700D" w:rsidRDefault="0096700D" w:rsidP="0096700D">
      <w:pPr>
        <w:rPr>
          <w:rFonts w:cstheme="minorHAnsi"/>
          <w:sz w:val="24"/>
        </w:rPr>
      </w:pPr>
    </w:p>
    <w:p w:rsidR="00634AB6" w:rsidRPr="00634AB6" w:rsidRDefault="00634AB6" w:rsidP="00634AB6">
      <w:pPr>
        <w:pStyle w:val="Heading2"/>
        <w:rPr>
          <w:color w:val="auto"/>
          <w:sz w:val="36"/>
        </w:rPr>
      </w:pPr>
      <w:r w:rsidRPr="00634AB6">
        <w:rPr>
          <w:color w:val="auto"/>
          <w:sz w:val="36"/>
        </w:rPr>
        <w:t>Template Pages</w:t>
      </w:r>
    </w:p>
    <w:p w:rsidR="00634AB6" w:rsidRDefault="00634AB6" w:rsidP="00634AB6">
      <w:pPr>
        <w:rPr>
          <w:rFonts w:cstheme="minorHAnsi"/>
          <w:sz w:val="24"/>
        </w:rPr>
      </w:pPr>
    </w:p>
    <w:p w:rsidR="00634AB6" w:rsidRPr="00634AB6" w:rsidRDefault="00634AB6" w:rsidP="00634AB6">
      <w:pPr>
        <w:jc w:val="both"/>
        <w:rPr>
          <w:rFonts w:cstheme="minorHAnsi"/>
          <w:sz w:val="24"/>
        </w:rPr>
      </w:pPr>
      <w:r w:rsidRPr="00634AB6">
        <w:rPr>
          <w:rFonts w:cstheme="minorHAnsi"/>
          <w:sz w:val="24"/>
        </w:rPr>
        <w:t>You can duplicate a page in your course. When a page is copied, the word Copy is added to the end of the page name.</w:t>
      </w:r>
    </w:p>
    <w:p w:rsidR="00634AB6" w:rsidRDefault="00634AB6" w:rsidP="00634AB6">
      <w:pPr>
        <w:jc w:val="both"/>
        <w:rPr>
          <w:rFonts w:cstheme="minorHAnsi"/>
          <w:sz w:val="24"/>
        </w:rPr>
      </w:pPr>
      <w:r w:rsidRPr="00634AB6">
        <w:rPr>
          <w:rFonts w:cstheme="minorHAnsi"/>
          <w:sz w:val="24"/>
        </w:rPr>
        <w:t>Duplicating a page defaults the copied page to an unpublished status. All items in the page are duplicated including the page name, content, and options.</w:t>
      </w:r>
    </w:p>
    <w:p w:rsidR="00634AB6" w:rsidRDefault="00634AB6" w:rsidP="00634AB6">
      <w:pPr>
        <w:pStyle w:val="ListParagraph"/>
        <w:numPr>
          <w:ilvl w:val="0"/>
          <w:numId w:val="11"/>
        </w:numPr>
        <w:jc w:val="both"/>
        <w:rPr>
          <w:rFonts w:cstheme="minorHAnsi"/>
          <w:sz w:val="24"/>
        </w:rPr>
      </w:pPr>
      <w:r w:rsidRPr="00634AB6">
        <w:rPr>
          <w:rFonts w:cstheme="minorHAnsi"/>
          <w:sz w:val="24"/>
        </w:rPr>
        <w:t xml:space="preserve">Go to </w:t>
      </w:r>
      <w:r w:rsidRPr="0034666C">
        <w:rPr>
          <w:rFonts w:cstheme="minorHAnsi"/>
          <w:b/>
          <w:sz w:val="24"/>
        </w:rPr>
        <w:t>Pages</w:t>
      </w:r>
    </w:p>
    <w:p w:rsidR="00634AB6" w:rsidRDefault="0034666C" w:rsidP="00634AB6">
      <w:pPr>
        <w:pStyle w:val="ListParagraph"/>
        <w:numPr>
          <w:ilvl w:val="0"/>
          <w:numId w:val="11"/>
        </w:numPr>
        <w:jc w:val="both"/>
        <w:rPr>
          <w:rFonts w:cstheme="minorHAnsi"/>
          <w:sz w:val="24"/>
        </w:rPr>
      </w:pPr>
      <w:r>
        <w:rPr>
          <w:rFonts w:cstheme="minorHAnsi"/>
          <w:sz w:val="24"/>
        </w:rPr>
        <w:t xml:space="preserve">Select the </w:t>
      </w:r>
      <w:r>
        <w:rPr>
          <w:rFonts w:cstheme="minorHAnsi"/>
          <w:b/>
          <w:sz w:val="24"/>
        </w:rPr>
        <w:t>cog</w:t>
      </w:r>
      <w:r>
        <w:rPr>
          <w:rFonts w:cstheme="minorHAnsi"/>
          <w:sz w:val="24"/>
        </w:rPr>
        <w:t xml:space="preserve"> of the page you want to duplicate</w:t>
      </w:r>
    </w:p>
    <w:p w:rsidR="0034666C" w:rsidRDefault="0034666C" w:rsidP="00634AB6">
      <w:pPr>
        <w:pStyle w:val="ListParagraph"/>
        <w:numPr>
          <w:ilvl w:val="0"/>
          <w:numId w:val="11"/>
        </w:numPr>
        <w:jc w:val="both"/>
        <w:rPr>
          <w:rFonts w:cstheme="minorHAnsi"/>
          <w:sz w:val="24"/>
        </w:rPr>
      </w:pPr>
      <w:r>
        <w:rPr>
          <w:rFonts w:cstheme="minorHAnsi"/>
          <w:sz w:val="24"/>
        </w:rPr>
        <w:t xml:space="preserve">Select the </w:t>
      </w:r>
      <w:r>
        <w:rPr>
          <w:rFonts w:cstheme="minorHAnsi"/>
          <w:b/>
          <w:sz w:val="24"/>
        </w:rPr>
        <w:t xml:space="preserve">duplicate </w:t>
      </w:r>
      <w:r>
        <w:rPr>
          <w:rFonts w:cstheme="minorHAnsi"/>
          <w:sz w:val="24"/>
        </w:rPr>
        <w:t>option</w:t>
      </w:r>
    </w:p>
    <w:p w:rsidR="0034666C" w:rsidRPr="00634AB6" w:rsidRDefault="0034666C" w:rsidP="00634AB6">
      <w:pPr>
        <w:pStyle w:val="ListParagraph"/>
        <w:numPr>
          <w:ilvl w:val="0"/>
          <w:numId w:val="11"/>
        </w:numPr>
        <w:jc w:val="both"/>
        <w:rPr>
          <w:rFonts w:cstheme="minorHAnsi"/>
          <w:sz w:val="24"/>
        </w:rPr>
      </w:pPr>
      <w:r>
        <w:rPr>
          <w:rFonts w:cstheme="minorHAnsi"/>
          <w:sz w:val="24"/>
        </w:rPr>
        <w:t>Edit the new page</w:t>
      </w:r>
    </w:p>
    <w:p w:rsidR="00634AB6" w:rsidRDefault="00634AB6" w:rsidP="00634AB6">
      <w:pPr>
        <w:jc w:val="both"/>
        <w:rPr>
          <w:rFonts w:cstheme="minorHAnsi"/>
          <w:sz w:val="24"/>
        </w:rPr>
      </w:pPr>
      <w:r>
        <w:rPr>
          <w:noProof/>
          <w:lang w:eastAsia="en-GB"/>
        </w:rPr>
        <w:drawing>
          <wp:inline distT="0" distB="0" distL="0" distR="0" wp14:anchorId="4037A697" wp14:editId="603DFA60">
            <wp:extent cx="5901514" cy="2147978"/>
            <wp:effectExtent l="0" t="0" r="444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8875" t="15508" r="50208" b="31551"/>
                    <a:stretch/>
                  </pic:blipFill>
                  <pic:spPr bwMode="auto">
                    <a:xfrm>
                      <a:off x="0" y="0"/>
                      <a:ext cx="5898418" cy="2146851"/>
                    </a:xfrm>
                    <a:prstGeom prst="rect">
                      <a:avLst/>
                    </a:prstGeom>
                    <a:ln>
                      <a:noFill/>
                    </a:ln>
                    <a:extLst>
                      <a:ext uri="{53640926-AAD7-44D8-BBD7-CCE9431645EC}">
                        <a14:shadowObscured xmlns:a14="http://schemas.microsoft.com/office/drawing/2010/main"/>
                      </a:ext>
                    </a:extLst>
                  </pic:spPr>
                </pic:pic>
              </a:graphicData>
            </a:graphic>
          </wp:inline>
        </w:drawing>
      </w:r>
    </w:p>
    <w:p w:rsidR="00634AB6" w:rsidRDefault="00634AB6">
      <w:pPr>
        <w:rPr>
          <w:rFonts w:asciiTheme="majorHAnsi" w:eastAsiaTheme="majorEastAsia" w:hAnsiTheme="majorHAnsi" w:cstheme="majorBidi"/>
          <w:b/>
          <w:bCs/>
          <w:sz w:val="36"/>
          <w:szCs w:val="26"/>
        </w:rPr>
      </w:pPr>
      <w:r>
        <w:rPr>
          <w:sz w:val="36"/>
        </w:rPr>
        <w:br w:type="page"/>
      </w:r>
    </w:p>
    <w:p w:rsidR="00634AB6" w:rsidRDefault="00634AB6" w:rsidP="00634AB6">
      <w:pPr>
        <w:pStyle w:val="Heading2"/>
        <w:rPr>
          <w:color w:val="auto"/>
          <w:sz w:val="36"/>
        </w:rPr>
      </w:pPr>
    </w:p>
    <w:p w:rsidR="00634AB6" w:rsidRPr="00634AB6" w:rsidRDefault="00634AB6" w:rsidP="00634AB6">
      <w:pPr>
        <w:pStyle w:val="Heading2"/>
        <w:rPr>
          <w:color w:val="auto"/>
          <w:sz w:val="36"/>
        </w:rPr>
      </w:pPr>
      <w:r w:rsidRPr="00634AB6">
        <w:rPr>
          <w:color w:val="auto"/>
          <w:sz w:val="36"/>
        </w:rPr>
        <w:t>Page History</w:t>
      </w:r>
    </w:p>
    <w:p w:rsidR="00634AB6" w:rsidRDefault="00634AB6" w:rsidP="0096700D">
      <w:pPr>
        <w:rPr>
          <w:rFonts w:cstheme="minorHAnsi"/>
          <w:sz w:val="24"/>
        </w:rPr>
      </w:pPr>
    </w:p>
    <w:p w:rsidR="00634AB6" w:rsidRDefault="00634AB6" w:rsidP="00634AB6">
      <w:pPr>
        <w:jc w:val="both"/>
        <w:rPr>
          <w:rFonts w:cstheme="minorHAnsi"/>
          <w:sz w:val="24"/>
        </w:rPr>
      </w:pPr>
      <w:r w:rsidRPr="00634AB6">
        <w:rPr>
          <w:rFonts w:cstheme="minorHAnsi"/>
          <w:sz w:val="24"/>
        </w:rPr>
        <w:t>When you can edit course pages, you can view the page history and see the date, time, and author of any changes made to the page. Page editors can also roll back the page content to a previous version of the page.</w:t>
      </w:r>
    </w:p>
    <w:p w:rsidR="00634AB6" w:rsidRPr="00634AB6" w:rsidRDefault="00634AB6" w:rsidP="00634AB6">
      <w:pPr>
        <w:jc w:val="both"/>
        <w:rPr>
          <w:rFonts w:cstheme="minorHAnsi"/>
          <w:b/>
          <w:sz w:val="24"/>
        </w:rPr>
      </w:pPr>
      <w:r>
        <w:rPr>
          <w:rFonts w:cstheme="minorHAnsi"/>
          <w:b/>
          <w:sz w:val="24"/>
        </w:rPr>
        <w:t>Page Cog</w:t>
      </w:r>
    </w:p>
    <w:p w:rsidR="00634AB6" w:rsidRDefault="00634AB6" w:rsidP="0096700D">
      <w:pPr>
        <w:rPr>
          <w:rFonts w:cstheme="minorHAnsi"/>
          <w:sz w:val="24"/>
        </w:rPr>
      </w:pPr>
      <w:r>
        <w:rPr>
          <w:noProof/>
          <w:lang w:eastAsia="en-GB"/>
        </w:rPr>
        <w:drawing>
          <wp:inline distT="0" distB="0" distL="0" distR="0" wp14:anchorId="4487C468" wp14:editId="03EA36DF">
            <wp:extent cx="5553989" cy="12594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424" t="16042" r="51110" b="51337"/>
                    <a:stretch/>
                  </pic:blipFill>
                  <pic:spPr bwMode="auto">
                    <a:xfrm>
                      <a:off x="0" y="0"/>
                      <a:ext cx="5551086" cy="1258799"/>
                    </a:xfrm>
                    <a:prstGeom prst="rect">
                      <a:avLst/>
                    </a:prstGeom>
                    <a:ln>
                      <a:noFill/>
                    </a:ln>
                    <a:extLst>
                      <a:ext uri="{53640926-AAD7-44D8-BBD7-CCE9431645EC}">
                        <a14:shadowObscured xmlns:a14="http://schemas.microsoft.com/office/drawing/2010/main"/>
                      </a:ext>
                    </a:extLst>
                  </pic:spPr>
                </pic:pic>
              </a:graphicData>
            </a:graphic>
          </wp:inline>
        </w:drawing>
      </w:r>
    </w:p>
    <w:p w:rsidR="00634AB6" w:rsidRDefault="00634AB6" w:rsidP="0096700D">
      <w:pPr>
        <w:rPr>
          <w:rFonts w:cstheme="minorHAnsi"/>
          <w:b/>
          <w:sz w:val="24"/>
        </w:rPr>
      </w:pPr>
    </w:p>
    <w:p w:rsidR="00634AB6" w:rsidRPr="00634AB6" w:rsidRDefault="00634AB6" w:rsidP="0096700D">
      <w:pPr>
        <w:rPr>
          <w:rFonts w:cstheme="minorHAnsi"/>
          <w:b/>
          <w:sz w:val="24"/>
        </w:rPr>
      </w:pPr>
      <w:r>
        <w:rPr>
          <w:rFonts w:cstheme="minorHAnsi"/>
          <w:b/>
          <w:sz w:val="24"/>
        </w:rPr>
        <w:t>View Revision History</w:t>
      </w:r>
    </w:p>
    <w:p w:rsidR="00634AB6" w:rsidRDefault="00634AB6" w:rsidP="0096700D">
      <w:pPr>
        <w:rPr>
          <w:rFonts w:cstheme="minorHAnsi"/>
          <w:sz w:val="24"/>
        </w:rPr>
      </w:pPr>
      <w:r>
        <w:rPr>
          <w:noProof/>
          <w:lang w:eastAsia="en-GB"/>
        </w:rPr>
        <w:drawing>
          <wp:inline distT="0" distB="0" distL="0" distR="0" wp14:anchorId="2B7B0060" wp14:editId="737D8672">
            <wp:extent cx="5976231" cy="1604514"/>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8876" t="16042" r="52463" b="47060"/>
                    <a:stretch/>
                  </pic:blipFill>
                  <pic:spPr bwMode="auto">
                    <a:xfrm>
                      <a:off x="0" y="0"/>
                      <a:ext cx="5973093" cy="1603672"/>
                    </a:xfrm>
                    <a:prstGeom prst="rect">
                      <a:avLst/>
                    </a:prstGeom>
                    <a:ln>
                      <a:noFill/>
                    </a:ln>
                    <a:extLst>
                      <a:ext uri="{53640926-AAD7-44D8-BBD7-CCE9431645EC}">
                        <a14:shadowObscured xmlns:a14="http://schemas.microsoft.com/office/drawing/2010/main"/>
                      </a:ext>
                    </a:extLst>
                  </pic:spPr>
                </pic:pic>
              </a:graphicData>
            </a:graphic>
          </wp:inline>
        </w:drawing>
      </w:r>
    </w:p>
    <w:p w:rsidR="0034666C" w:rsidRDefault="0034666C" w:rsidP="0096700D">
      <w:pPr>
        <w:rPr>
          <w:rFonts w:cstheme="minorHAnsi"/>
          <w:sz w:val="24"/>
        </w:rPr>
      </w:pPr>
    </w:p>
    <w:p w:rsidR="0034666C" w:rsidRDefault="0034666C">
      <w:pPr>
        <w:rPr>
          <w:rFonts w:cstheme="minorHAnsi"/>
          <w:sz w:val="24"/>
        </w:rPr>
      </w:pPr>
      <w:r>
        <w:rPr>
          <w:rFonts w:cstheme="minorHAnsi"/>
          <w:sz w:val="24"/>
        </w:rPr>
        <w:br w:type="page"/>
      </w:r>
    </w:p>
    <w:p w:rsidR="0034666C" w:rsidRDefault="0034666C" w:rsidP="0096700D">
      <w:pPr>
        <w:rPr>
          <w:rFonts w:cstheme="minorHAnsi"/>
          <w:sz w:val="24"/>
        </w:rPr>
      </w:pPr>
    </w:p>
    <w:p w:rsidR="0034666C" w:rsidRPr="0034666C" w:rsidRDefault="0034666C" w:rsidP="0034666C">
      <w:pPr>
        <w:pStyle w:val="Heading1"/>
        <w:rPr>
          <w:color w:val="auto"/>
          <w:sz w:val="40"/>
        </w:rPr>
      </w:pPr>
      <w:r w:rsidRPr="0034666C">
        <w:rPr>
          <w:color w:val="auto"/>
          <w:sz w:val="40"/>
        </w:rPr>
        <w:t>Timelines</w:t>
      </w:r>
    </w:p>
    <w:p w:rsidR="0034666C" w:rsidRPr="0034666C" w:rsidRDefault="0034666C" w:rsidP="0034666C">
      <w:pPr>
        <w:pStyle w:val="NormalWeb"/>
        <w:shd w:val="clear" w:color="auto" w:fill="FFFFFF"/>
        <w:spacing w:before="180" w:beforeAutospacing="0" w:after="180" w:afterAutospacing="0"/>
        <w:rPr>
          <w:rFonts w:asciiTheme="minorHAnsi" w:hAnsiTheme="minorHAnsi" w:cstheme="minorHAnsi"/>
        </w:rPr>
      </w:pPr>
      <w:proofErr w:type="spellStart"/>
      <w:r w:rsidRPr="0034666C">
        <w:rPr>
          <w:rFonts w:asciiTheme="minorHAnsi" w:hAnsiTheme="minorHAnsi" w:cstheme="minorHAnsi"/>
        </w:rPr>
        <w:t>TimelineJS</w:t>
      </w:r>
      <w:proofErr w:type="spellEnd"/>
      <w:r w:rsidRPr="0034666C">
        <w:rPr>
          <w:rFonts w:asciiTheme="minorHAnsi" w:hAnsiTheme="minorHAnsi" w:cstheme="minorHAnsi"/>
        </w:rPr>
        <w:t xml:space="preserve"> is an open-source tool that enables anyone to build visually rich, interactive timelines. Beginners can create a timeline using nothing more than a Google spreadsheet</w:t>
      </w:r>
    </w:p>
    <w:p w:rsidR="0034666C" w:rsidRPr="0034666C" w:rsidRDefault="0034666C" w:rsidP="0034666C">
      <w:pPr>
        <w:pStyle w:val="Heading3"/>
        <w:shd w:val="clear" w:color="auto" w:fill="FFFFFF"/>
        <w:spacing w:before="240" w:after="240"/>
        <w:rPr>
          <w:rFonts w:asciiTheme="minorHAnsi" w:hAnsiTheme="minorHAnsi" w:cstheme="minorHAnsi"/>
          <w:b w:val="0"/>
          <w:bCs w:val="0"/>
          <w:color w:val="auto"/>
          <w:sz w:val="36"/>
          <w:szCs w:val="36"/>
        </w:rPr>
      </w:pPr>
      <w:r w:rsidRPr="0034666C">
        <w:rPr>
          <w:rFonts w:asciiTheme="minorHAnsi" w:hAnsiTheme="minorHAnsi" w:cstheme="minorHAnsi"/>
          <w:b w:val="0"/>
          <w:bCs w:val="0"/>
          <w:color w:val="auto"/>
          <w:sz w:val="36"/>
          <w:szCs w:val="36"/>
        </w:rPr>
        <w:t>Tips &amp; tricks</w:t>
      </w:r>
    </w:p>
    <w:p w:rsidR="0034666C" w:rsidRPr="0034666C" w:rsidRDefault="0034666C" w:rsidP="0034666C">
      <w:pPr>
        <w:numPr>
          <w:ilvl w:val="0"/>
          <w:numId w:val="12"/>
        </w:numPr>
        <w:shd w:val="clear" w:color="auto" w:fill="FFFFFF"/>
        <w:spacing w:before="100" w:beforeAutospacing="1" w:after="100" w:afterAutospacing="1" w:line="240" w:lineRule="auto"/>
        <w:ind w:left="375"/>
        <w:rPr>
          <w:rFonts w:cstheme="minorHAnsi"/>
          <w:sz w:val="28"/>
          <w:szCs w:val="24"/>
        </w:rPr>
      </w:pPr>
      <w:r w:rsidRPr="0034666C">
        <w:rPr>
          <w:rFonts w:cstheme="minorHAnsi"/>
          <w:sz w:val="24"/>
        </w:rPr>
        <w:t>Keep it short. We recommend not having more than 20 slides for a reader to click through.</w:t>
      </w:r>
    </w:p>
    <w:p w:rsidR="0034666C" w:rsidRPr="0034666C" w:rsidRDefault="0034666C" w:rsidP="0034666C">
      <w:pPr>
        <w:numPr>
          <w:ilvl w:val="0"/>
          <w:numId w:val="12"/>
        </w:numPr>
        <w:shd w:val="clear" w:color="auto" w:fill="FFFFFF"/>
        <w:spacing w:before="100" w:beforeAutospacing="1" w:after="100" w:afterAutospacing="1" w:line="240" w:lineRule="auto"/>
        <w:ind w:left="375"/>
        <w:rPr>
          <w:rFonts w:cstheme="minorHAnsi"/>
          <w:sz w:val="24"/>
        </w:rPr>
      </w:pPr>
      <w:r w:rsidRPr="0034666C">
        <w:rPr>
          <w:rFonts w:cstheme="minorHAnsi"/>
          <w:sz w:val="24"/>
        </w:rPr>
        <w:t>Pick stories that have a strong chronological narrative. It does not work well for stories that need to jump around in the timeline.</w:t>
      </w:r>
    </w:p>
    <w:p w:rsidR="0034666C" w:rsidRPr="0034666C" w:rsidRDefault="0034666C" w:rsidP="0034666C">
      <w:pPr>
        <w:numPr>
          <w:ilvl w:val="0"/>
          <w:numId w:val="12"/>
        </w:numPr>
        <w:shd w:val="clear" w:color="auto" w:fill="FFFFFF"/>
        <w:spacing w:before="100" w:beforeAutospacing="1" w:after="100" w:afterAutospacing="1" w:line="240" w:lineRule="auto"/>
        <w:ind w:left="375"/>
        <w:rPr>
          <w:rFonts w:cstheme="minorHAnsi"/>
          <w:sz w:val="24"/>
        </w:rPr>
      </w:pPr>
      <w:r w:rsidRPr="0034666C">
        <w:rPr>
          <w:rFonts w:cstheme="minorHAnsi"/>
          <w:sz w:val="24"/>
        </w:rPr>
        <w:t>Write each event as a part of a larger narrative.</w:t>
      </w:r>
    </w:p>
    <w:p w:rsidR="0034666C" w:rsidRPr="0034666C" w:rsidRDefault="0034666C" w:rsidP="0034666C">
      <w:pPr>
        <w:numPr>
          <w:ilvl w:val="0"/>
          <w:numId w:val="12"/>
        </w:numPr>
        <w:shd w:val="clear" w:color="auto" w:fill="FFFFFF"/>
        <w:spacing w:before="100" w:beforeAutospacing="1" w:after="100" w:afterAutospacing="1" w:line="240" w:lineRule="auto"/>
        <w:ind w:left="375"/>
        <w:rPr>
          <w:rFonts w:cstheme="minorHAnsi"/>
          <w:sz w:val="24"/>
        </w:rPr>
      </w:pPr>
      <w:r w:rsidRPr="0034666C">
        <w:rPr>
          <w:rFonts w:cstheme="minorHAnsi"/>
          <w:sz w:val="24"/>
        </w:rPr>
        <w:t>Include events that build up to major occurrences — not just the major events.</w:t>
      </w:r>
    </w:p>
    <w:p w:rsidR="0034666C" w:rsidRPr="0034666C" w:rsidRDefault="0034666C" w:rsidP="0034666C">
      <w:pPr>
        <w:pStyle w:val="Heading3"/>
        <w:shd w:val="clear" w:color="auto" w:fill="FFFFFF"/>
        <w:spacing w:before="240" w:after="240"/>
        <w:rPr>
          <w:rFonts w:asciiTheme="minorHAnsi" w:hAnsiTheme="minorHAnsi" w:cstheme="minorHAnsi"/>
          <w:b w:val="0"/>
          <w:bCs w:val="0"/>
          <w:color w:val="auto"/>
          <w:sz w:val="36"/>
          <w:szCs w:val="36"/>
        </w:rPr>
      </w:pPr>
      <w:r w:rsidRPr="0034666C">
        <w:rPr>
          <w:rFonts w:asciiTheme="minorHAnsi" w:hAnsiTheme="minorHAnsi" w:cstheme="minorHAnsi"/>
          <w:b w:val="0"/>
          <w:bCs w:val="0"/>
          <w:color w:val="auto"/>
          <w:sz w:val="36"/>
          <w:szCs w:val="36"/>
        </w:rPr>
        <w:t>Media sources</w:t>
      </w:r>
    </w:p>
    <w:p w:rsidR="0034666C" w:rsidRPr="0034666C" w:rsidRDefault="0034666C" w:rsidP="0034666C">
      <w:pPr>
        <w:pStyle w:val="NormalWeb"/>
        <w:shd w:val="clear" w:color="auto" w:fill="FFFFFF"/>
        <w:spacing w:before="180" w:beforeAutospacing="0" w:after="180" w:afterAutospacing="0"/>
        <w:rPr>
          <w:rFonts w:asciiTheme="minorHAnsi" w:hAnsiTheme="minorHAnsi" w:cstheme="minorHAnsi"/>
        </w:rPr>
      </w:pPr>
      <w:proofErr w:type="spellStart"/>
      <w:r w:rsidRPr="0034666C">
        <w:rPr>
          <w:rFonts w:asciiTheme="minorHAnsi" w:hAnsiTheme="minorHAnsi" w:cstheme="minorHAnsi"/>
        </w:rPr>
        <w:t>TimelineJS</w:t>
      </w:r>
      <w:proofErr w:type="spellEnd"/>
      <w:r w:rsidRPr="0034666C">
        <w:rPr>
          <w:rFonts w:asciiTheme="minorHAnsi" w:hAnsiTheme="minorHAnsi" w:cstheme="minorHAnsi"/>
        </w:rPr>
        <w:t xml:space="preserve"> can pull in media from a variety of sources. Twitter, Flickr, YouTube, Vimeo, Vine, Dailymotion, Google Maps, Wikipedia, </w:t>
      </w:r>
      <w:proofErr w:type="spellStart"/>
      <w:r w:rsidRPr="0034666C">
        <w:rPr>
          <w:rFonts w:asciiTheme="minorHAnsi" w:hAnsiTheme="minorHAnsi" w:cstheme="minorHAnsi"/>
        </w:rPr>
        <w:t>SoundCloud</w:t>
      </w:r>
      <w:proofErr w:type="spellEnd"/>
      <w:r w:rsidRPr="0034666C">
        <w:rPr>
          <w:rFonts w:asciiTheme="minorHAnsi" w:hAnsiTheme="minorHAnsi" w:cstheme="minorHAnsi"/>
        </w:rPr>
        <w:t>, Document Cloud and more!</w:t>
      </w:r>
    </w:p>
    <w:p w:rsidR="0034666C" w:rsidRPr="0034666C" w:rsidRDefault="0034666C" w:rsidP="0034666C">
      <w:pPr>
        <w:pStyle w:val="Heading3"/>
        <w:shd w:val="clear" w:color="auto" w:fill="FFFFFF"/>
        <w:spacing w:before="240" w:after="240"/>
        <w:rPr>
          <w:rFonts w:asciiTheme="minorHAnsi" w:hAnsiTheme="minorHAnsi" w:cstheme="minorHAnsi"/>
          <w:b w:val="0"/>
          <w:bCs w:val="0"/>
          <w:color w:val="auto"/>
          <w:sz w:val="36"/>
          <w:szCs w:val="36"/>
        </w:rPr>
      </w:pPr>
      <w:r w:rsidRPr="0034666C">
        <w:rPr>
          <w:rFonts w:asciiTheme="minorHAnsi" w:hAnsiTheme="minorHAnsi" w:cstheme="minorHAnsi"/>
          <w:b w:val="0"/>
          <w:bCs w:val="0"/>
          <w:color w:val="auto"/>
          <w:sz w:val="36"/>
          <w:szCs w:val="36"/>
        </w:rPr>
        <w:t>Instructions</w:t>
      </w:r>
    </w:p>
    <w:p w:rsidR="0034666C" w:rsidRPr="0034666C" w:rsidRDefault="0034666C" w:rsidP="0034666C">
      <w:pPr>
        <w:pStyle w:val="NormalWeb"/>
        <w:shd w:val="clear" w:color="auto" w:fill="FFFFFF"/>
        <w:spacing w:before="0" w:beforeAutospacing="0" w:after="0" w:afterAutospacing="0"/>
        <w:rPr>
          <w:rFonts w:asciiTheme="minorHAnsi" w:hAnsiTheme="minorHAnsi" w:cstheme="minorHAnsi"/>
        </w:rPr>
      </w:pPr>
      <w:r w:rsidRPr="0034666C">
        <w:rPr>
          <w:rFonts w:asciiTheme="minorHAnsi" w:hAnsiTheme="minorHAnsi" w:cstheme="minorHAnsi"/>
        </w:rPr>
        <w:t> </w:t>
      </w:r>
      <w:hyperlink r:id="rId32" w:anchor="make" w:tgtFrame="_blank" w:history="1">
        <w:r w:rsidRPr="0034666C">
          <w:rPr>
            <w:rStyle w:val="Hyperlink"/>
            <w:rFonts w:asciiTheme="minorHAnsi" w:hAnsiTheme="minorHAnsi" w:cstheme="minorHAnsi"/>
            <w:color w:val="auto"/>
          </w:rPr>
          <w:t>https://timeline.knightlab.com/#make</w:t>
        </w:r>
        <w:r w:rsidRPr="0034666C">
          <w:rPr>
            <w:rStyle w:val="screenreader-only"/>
            <w:rFonts w:asciiTheme="minorHAnsi" w:hAnsiTheme="minorHAnsi" w:cstheme="minorHAnsi"/>
            <w:u w:val="single"/>
            <w:bdr w:val="none" w:sz="0" w:space="0" w:color="auto" w:frame="1"/>
          </w:rPr>
          <w:t> (Links to an external site.)Links to an external site.</w:t>
        </w:r>
      </w:hyperlink>
      <w:r w:rsidRPr="0034666C">
        <w:rPr>
          <w:rFonts w:asciiTheme="minorHAnsi" w:hAnsiTheme="minorHAnsi" w:cstheme="minorHAnsi"/>
        </w:rPr>
        <w:t> </w:t>
      </w:r>
    </w:p>
    <w:p w:rsidR="0034666C" w:rsidRPr="0034666C" w:rsidRDefault="0034666C" w:rsidP="0096700D">
      <w:pPr>
        <w:rPr>
          <w:rFonts w:cstheme="minorHAnsi"/>
          <w:sz w:val="24"/>
        </w:rPr>
      </w:pPr>
    </w:p>
    <w:sectPr w:rsidR="0034666C" w:rsidRPr="0034666C">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2FE" w:rsidRDefault="001B72FE" w:rsidP="001B72FE">
      <w:pPr>
        <w:spacing w:after="0" w:line="240" w:lineRule="auto"/>
      </w:pPr>
      <w:r>
        <w:separator/>
      </w:r>
    </w:p>
  </w:endnote>
  <w:endnote w:type="continuationSeparator" w:id="0">
    <w:p w:rsidR="001B72FE" w:rsidRDefault="001B72FE" w:rsidP="001B7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67055"/>
      <w:docPartObj>
        <w:docPartGallery w:val="Page Numbers (Bottom of Page)"/>
        <w:docPartUnique/>
      </w:docPartObj>
    </w:sdtPr>
    <w:sdtEndPr>
      <w:rPr>
        <w:color w:val="808080" w:themeColor="background1" w:themeShade="80"/>
        <w:spacing w:val="60"/>
      </w:rPr>
    </w:sdtEndPr>
    <w:sdtContent>
      <w:p w:rsidR="0095317E" w:rsidRDefault="0095317E">
        <w:pPr>
          <w:pStyle w:val="Footer"/>
          <w:pBdr>
            <w:top w:val="single" w:sz="4" w:space="1" w:color="D9D9D9" w:themeColor="background1" w:themeShade="D9"/>
          </w:pBdr>
          <w:jc w:val="right"/>
        </w:pPr>
        <w:r>
          <w:fldChar w:fldCharType="begin"/>
        </w:r>
        <w:r>
          <w:instrText xml:space="preserve"> PAGE   \* MERGEFORMAT </w:instrText>
        </w:r>
        <w:r>
          <w:fldChar w:fldCharType="separate"/>
        </w:r>
        <w:r w:rsidR="00CD0863">
          <w:rPr>
            <w:noProof/>
          </w:rPr>
          <w:t>2</w:t>
        </w:r>
        <w:r>
          <w:rPr>
            <w:noProof/>
          </w:rPr>
          <w:fldChar w:fldCharType="end"/>
        </w:r>
        <w:r>
          <w:t xml:space="preserve"> | </w:t>
        </w:r>
        <w:r>
          <w:rPr>
            <w:color w:val="808080" w:themeColor="background1" w:themeShade="80"/>
            <w:spacing w:val="60"/>
          </w:rPr>
          <w:t>Page</w:t>
        </w:r>
      </w:p>
    </w:sdtContent>
  </w:sdt>
  <w:p w:rsidR="0095317E" w:rsidRDefault="00953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2FE" w:rsidRDefault="001B72FE" w:rsidP="001B72FE">
      <w:pPr>
        <w:spacing w:after="0" w:line="240" w:lineRule="auto"/>
      </w:pPr>
      <w:r>
        <w:separator/>
      </w:r>
    </w:p>
  </w:footnote>
  <w:footnote w:type="continuationSeparator" w:id="0">
    <w:p w:rsidR="001B72FE" w:rsidRDefault="001B72FE" w:rsidP="001B72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2FE" w:rsidRDefault="001B72FE" w:rsidP="001B72FE">
    <w:pPr>
      <w:pStyle w:val="Header"/>
      <w:jc w:val="right"/>
      <w:rPr>
        <w:rFonts w:ascii="Arial" w:hAnsi="Arial" w:cs="Arial"/>
        <w:b/>
        <w:sz w:val="52"/>
      </w:rPr>
    </w:pPr>
    <w:r>
      <w:rPr>
        <w:noProof/>
        <w:lang w:eastAsia="en-GB"/>
      </w:rPr>
      <w:drawing>
        <wp:anchor distT="0" distB="0" distL="114300" distR="114300" simplePos="0" relativeHeight="251658240" behindDoc="0" locked="0" layoutInCell="1" allowOverlap="1" wp14:anchorId="357CEE2C" wp14:editId="14C9E8BA">
          <wp:simplePos x="0" y="0"/>
          <wp:positionH relativeFrom="margin">
            <wp:posOffset>-125730</wp:posOffset>
          </wp:positionH>
          <wp:positionV relativeFrom="margin">
            <wp:posOffset>-585470</wp:posOffset>
          </wp:positionV>
          <wp:extent cx="1275080" cy="801370"/>
          <wp:effectExtent l="0" t="0" r="1270" b="0"/>
          <wp:wrapSquare wrapText="bothSides"/>
          <wp:docPr id="1" name="Picture 1" descr="HE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Fi"/>
                  <pic:cNvPicPr>
                    <a:picLocks noChangeAspect="1" noChangeArrowheads="1"/>
                  </pic:cNvPicPr>
                </pic:nvPicPr>
                <pic:blipFill rotWithShape="1">
                  <a:blip r:embed="rId1">
                    <a:extLst>
                      <a:ext uri="{28A0092B-C50C-407E-A947-70E740481C1C}">
                        <a14:useLocalDpi xmlns:a14="http://schemas.microsoft.com/office/drawing/2010/main" val="0"/>
                      </a:ext>
                    </a:extLst>
                  </a:blip>
                  <a:srcRect l="66568" t="29938" b="24837"/>
                  <a:stretch/>
                </pic:blipFill>
                <pic:spPr bwMode="auto">
                  <a:xfrm>
                    <a:off x="0" y="0"/>
                    <a:ext cx="1275080" cy="801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B72FE" w:rsidRPr="001B72FE" w:rsidRDefault="001B72FE" w:rsidP="001B72FE">
    <w:pPr>
      <w:pStyle w:val="Header"/>
      <w:jc w:val="center"/>
      <w:rPr>
        <w:rFonts w:ascii="Arial" w:hAnsi="Arial" w:cs="Arial"/>
        <w:b/>
        <w:sz w:val="52"/>
      </w:rPr>
    </w:pPr>
    <w:r>
      <w:rPr>
        <w:rFonts w:ascii="Arial" w:hAnsi="Arial" w:cs="Arial"/>
        <w:b/>
        <w:sz w:val="52"/>
      </w:rPr>
      <w:t xml:space="preserve">        </w:t>
    </w:r>
    <w:r w:rsidRPr="001B72FE">
      <w:rPr>
        <w:rFonts w:ascii="Arial" w:hAnsi="Arial" w:cs="Arial"/>
        <w:b/>
        <w:sz w:val="52"/>
      </w:rPr>
      <w:t>Quick Wins</w:t>
    </w:r>
    <w:r>
      <w:rPr>
        <w:rFonts w:ascii="Arial" w:hAnsi="Arial" w:cs="Arial"/>
        <w:b/>
        <w:sz w:val="52"/>
      </w:rPr>
      <w:t xml:space="preserve"> w</w:t>
    </w:r>
    <w:r w:rsidRPr="001B72FE">
      <w:rPr>
        <w:rFonts w:ascii="Arial" w:hAnsi="Arial" w:cs="Arial"/>
        <w:b/>
        <w:sz w:val="52"/>
      </w:rPr>
      <w:t>ith Canvas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015F"/>
    <w:multiLevelType w:val="hybridMultilevel"/>
    <w:tmpl w:val="9AC64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E85C79"/>
    <w:multiLevelType w:val="hybridMultilevel"/>
    <w:tmpl w:val="2FB819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1797DB7"/>
    <w:multiLevelType w:val="hybridMultilevel"/>
    <w:tmpl w:val="51F22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2E0D95"/>
    <w:multiLevelType w:val="hybridMultilevel"/>
    <w:tmpl w:val="8292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696F97"/>
    <w:multiLevelType w:val="hybridMultilevel"/>
    <w:tmpl w:val="7FC4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5B7F6D"/>
    <w:multiLevelType w:val="hybridMultilevel"/>
    <w:tmpl w:val="98EAB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CA3AD9"/>
    <w:multiLevelType w:val="hybridMultilevel"/>
    <w:tmpl w:val="8F2E6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A296451"/>
    <w:multiLevelType w:val="hybridMultilevel"/>
    <w:tmpl w:val="A738BE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4BA58DB"/>
    <w:multiLevelType w:val="hybridMultilevel"/>
    <w:tmpl w:val="4628E3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BC045AE"/>
    <w:multiLevelType w:val="multilevel"/>
    <w:tmpl w:val="C0AC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6043BD"/>
    <w:multiLevelType w:val="multilevel"/>
    <w:tmpl w:val="DF2C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310F0C"/>
    <w:multiLevelType w:val="multilevel"/>
    <w:tmpl w:val="CFEE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0"/>
  </w:num>
  <w:num w:numId="4">
    <w:abstractNumId w:val="7"/>
  </w:num>
  <w:num w:numId="5">
    <w:abstractNumId w:val="9"/>
  </w:num>
  <w:num w:numId="6">
    <w:abstractNumId w:val="10"/>
  </w:num>
  <w:num w:numId="7">
    <w:abstractNumId w:val="4"/>
  </w:num>
  <w:num w:numId="8">
    <w:abstractNumId w:val="5"/>
  </w:num>
  <w:num w:numId="9">
    <w:abstractNumId w:val="1"/>
  </w:num>
  <w:num w:numId="10">
    <w:abstractNumId w:val="3"/>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2FE"/>
    <w:rsid w:val="000D469E"/>
    <w:rsid w:val="001B72FE"/>
    <w:rsid w:val="00296FBC"/>
    <w:rsid w:val="0034666C"/>
    <w:rsid w:val="00367C82"/>
    <w:rsid w:val="004C5FA3"/>
    <w:rsid w:val="00503735"/>
    <w:rsid w:val="005D5C58"/>
    <w:rsid w:val="00634AB6"/>
    <w:rsid w:val="006C19D8"/>
    <w:rsid w:val="007705FC"/>
    <w:rsid w:val="0082657E"/>
    <w:rsid w:val="008A4B67"/>
    <w:rsid w:val="0095317E"/>
    <w:rsid w:val="0096700D"/>
    <w:rsid w:val="00BD52D3"/>
    <w:rsid w:val="00C46651"/>
    <w:rsid w:val="00C653E4"/>
    <w:rsid w:val="00CD0863"/>
    <w:rsid w:val="00E158A5"/>
    <w:rsid w:val="00F404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46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7C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705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53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2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2FE"/>
  </w:style>
  <w:style w:type="paragraph" w:styleId="Footer">
    <w:name w:val="footer"/>
    <w:basedOn w:val="Normal"/>
    <w:link w:val="FooterChar"/>
    <w:uiPriority w:val="99"/>
    <w:unhideWhenUsed/>
    <w:rsid w:val="001B72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2FE"/>
  </w:style>
  <w:style w:type="paragraph" w:styleId="BalloonText">
    <w:name w:val="Balloon Text"/>
    <w:basedOn w:val="Normal"/>
    <w:link w:val="BalloonTextChar"/>
    <w:uiPriority w:val="99"/>
    <w:semiHidden/>
    <w:unhideWhenUsed/>
    <w:rsid w:val="001B7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2FE"/>
    <w:rPr>
      <w:rFonts w:ascii="Tahoma" w:hAnsi="Tahoma" w:cs="Tahoma"/>
      <w:sz w:val="16"/>
      <w:szCs w:val="16"/>
    </w:rPr>
  </w:style>
  <w:style w:type="character" w:customStyle="1" w:styleId="Heading1Char">
    <w:name w:val="Heading 1 Char"/>
    <w:basedOn w:val="DefaultParagraphFont"/>
    <w:link w:val="Heading1"/>
    <w:uiPriority w:val="9"/>
    <w:rsid w:val="000D469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C5FA3"/>
    <w:pPr>
      <w:ind w:left="720"/>
      <w:contextualSpacing/>
    </w:pPr>
  </w:style>
  <w:style w:type="paragraph" w:styleId="NormalWeb">
    <w:name w:val="Normal (Web)"/>
    <w:basedOn w:val="Normal"/>
    <w:uiPriority w:val="99"/>
    <w:unhideWhenUsed/>
    <w:rsid w:val="00367C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7C82"/>
    <w:rPr>
      <w:color w:val="0000FF"/>
      <w:u w:val="single"/>
    </w:rPr>
  </w:style>
  <w:style w:type="character" w:customStyle="1" w:styleId="screenreader-only">
    <w:name w:val="screenreader-only"/>
    <w:basedOn w:val="DefaultParagraphFont"/>
    <w:rsid w:val="00367C82"/>
  </w:style>
  <w:style w:type="character" w:styleId="Strong">
    <w:name w:val="Strong"/>
    <w:basedOn w:val="DefaultParagraphFont"/>
    <w:uiPriority w:val="22"/>
    <w:qFormat/>
    <w:rsid w:val="00367C82"/>
    <w:rPr>
      <w:b/>
      <w:bCs/>
    </w:rPr>
  </w:style>
  <w:style w:type="character" w:customStyle="1" w:styleId="Heading2Char">
    <w:name w:val="Heading 2 Char"/>
    <w:basedOn w:val="DefaultParagraphFont"/>
    <w:link w:val="Heading2"/>
    <w:uiPriority w:val="9"/>
    <w:rsid w:val="00367C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705F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653E4"/>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34666C"/>
    <w:pPr>
      <w:outlineLvl w:val="9"/>
    </w:pPr>
    <w:rPr>
      <w:lang w:val="en-US" w:eastAsia="ja-JP"/>
    </w:rPr>
  </w:style>
  <w:style w:type="paragraph" w:styleId="TOC2">
    <w:name w:val="toc 2"/>
    <w:basedOn w:val="Normal"/>
    <w:next w:val="Normal"/>
    <w:autoRedefine/>
    <w:uiPriority w:val="39"/>
    <w:semiHidden/>
    <w:unhideWhenUsed/>
    <w:qFormat/>
    <w:rsid w:val="0034666C"/>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34666C"/>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34666C"/>
    <w:pPr>
      <w:spacing w:after="100"/>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D46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7C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705F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53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2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2FE"/>
  </w:style>
  <w:style w:type="paragraph" w:styleId="Footer">
    <w:name w:val="footer"/>
    <w:basedOn w:val="Normal"/>
    <w:link w:val="FooterChar"/>
    <w:uiPriority w:val="99"/>
    <w:unhideWhenUsed/>
    <w:rsid w:val="001B72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2FE"/>
  </w:style>
  <w:style w:type="paragraph" w:styleId="BalloonText">
    <w:name w:val="Balloon Text"/>
    <w:basedOn w:val="Normal"/>
    <w:link w:val="BalloonTextChar"/>
    <w:uiPriority w:val="99"/>
    <w:semiHidden/>
    <w:unhideWhenUsed/>
    <w:rsid w:val="001B7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2FE"/>
    <w:rPr>
      <w:rFonts w:ascii="Tahoma" w:hAnsi="Tahoma" w:cs="Tahoma"/>
      <w:sz w:val="16"/>
      <w:szCs w:val="16"/>
    </w:rPr>
  </w:style>
  <w:style w:type="character" w:customStyle="1" w:styleId="Heading1Char">
    <w:name w:val="Heading 1 Char"/>
    <w:basedOn w:val="DefaultParagraphFont"/>
    <w:link w:val="Heading1"/>
    <w:uiPriority w:val="9"/>
    <w:rsid w:val="000D469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4C5FA3"/>
    <w:pPr>
      <w:ind w:left="720"/>
      <w:contextualSpacing/>
    </w:pPr>
  </w:style>
  <w:style w:type="paragraph" w:styleId="NormalWeb">
    <w:name w:val="Normal (Web)"/>
    <w:basedOn w:val="Normal"/>
    <w:uiPriority w:val="99"/>
    <w:unhideWhenUsed/>
    <w:rsid w:val="00367C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7C82"/>
    <w:rPr>
      <w:color w:val="0000FF"/>
      <w:u w:val="single"/>
    </w:rPr>
  </w:style>
  <w:style w:type="character" w:customStyle="1" w:styleId="screenreader-only">
    <w:name w:val="screenreader-only"/>
    <w:basedOn w:val="DefaultParagraphFont"/>
    <w:rsid w:val="00367C82"/>
  </w:style>
  <w:style w:type="character" w:styleId="Strong">
    <w:name w:val="Strong"/>
    <w:basedOn w:val="DefaultParagraphFont"/>
    <w:uiPriority w:val="22"/>
    <w:qFormat/>
    <w:rsid w:val="00367C82"/>
    <w:rPr>
      <w:b/>
      <w:bCs/>
    </w:rPr>
  </w:style>
  <w:style w:type="character" w:customStyle="1" w:styleId="Heading2Char">
    <w:name w:val="Heading 2 Char"/>
    <w:basedOn w:val="DefaultParagraphFont"/>
    <w:link w:val="Heading2"/>
    <w:uiPriority w:val="9"/>
    <w:rsid w:val="00367C8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705F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653E4"/>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34666C"/>
    <w:pPr>
      <w:outlineLvl w:val="9"/>
    </w:pPr>
    <w:rPr>
      <w:lang w:val="en-US" w:eastAsia="ja-JP"/>
    </w:rPr>
  </w:style>
  <w:style w:type="paragraph" w:styleId="TOC2">
    <w:name w:val="toc 2"/>
    <w:basedOn w:val="Normal"/>
    <w:next w:val="Normal"/>
    <w:autoRedefine/>
    <w:uiPriority w:val="39"/>
    <w:semiHidden/>
    <w:unhideWhenUsed/>
    <w:qFormat/>
    <w:rsid w:val="0034666C"/>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34666C"/>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34666C"/>
    <w:pPr>
      <w:spacing w:after="100"/>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70619">
      <w:bodyDiv w:val="1"/>
      <w:marLeft w:val="0"/>
      <w:marRight w:val="0"/>
      <w:marTop w:val="0"/>
      <w:marBottom w:val="0"/>
      <w:divBdr>
        <w:top w:val="none" w:sz="0" w:space="0" w:color="auto"/>
        <w:left w:val="none" w:sz="0" w:space="0" w:color="auto"/>
        <w:bottom w:val="none" w:sz="0" w:space="0" w:color="auto"/>
        <w:right w:val="none" w:sz="0" w:space="0" w:color="auto"/>
      </w:divBdr>
    </w:div>
    <w:div w:id="272902385">
      <w:bodyDiv w:val="1"/>
      <w:marLeft w:val="0"/>
      <w:marRight w:val="0"/>
      <w:marTop w:val="0"/>
      <w:marBottom w:val="0"/>
      <w:divBdr>
        <w:top w:val="none" w:sz="0" w:space="0" w:color="auto"/>
        <w:left w:val="none" w:sz="0" w:space="0" w:color="auto"/>
        <w:bottom w:val="none" w:sz="0" w:space="0" w:color="auto"/>
        <w:right w:val="none" w:sz="0" w:space="0" w:color="auto"/>
      </w:divBdr>
    </w:div>
    <w:div w:id="289434752">
      <w:bodyDiv w:val="1"/>
      <w:marLeft w:val="0"/>
      <w:marRight w:val="0"/>
      <w:marTop w:val="0"/>
      <w:marBottom w:val="0"/>
      <w:divBdr>
        <w:top w:val="none" w:sz="0" w:space="0" w:color="auto"/>
        <w:left w:val="none" w:sz="0" w:space="0" w:color="auto"/>
        <w:bottom w:val="none" w:sz="0" w:space="0" w:color="auto"/>
        <w:right w:val="none" w:sz="0" w:space="0" w:color="auto"/>
      </w:divBdr>
      <w:divsChild>
        <w:div w:id="357463948">
          <w:marLeft w:val="0"/>
          <w:marRight w:val="0"/>
          <w:marTop w:val="0"/>
          <w:marBottom w:val="0"/>
          <w:divBdr>
            <w:top w:val="none" w:sz="0" w:space="0" w:color="auto"/>
            <w:left w:val="none" w:sz="0" w:space="0" w:color="auto"/>
            <w:bottom w:val="none" w:sz="0" w:space="0" w:color="auto"/>
            <w:right w:val="none" w:sz="0" w:space="0" w:color="auto"/>
          </w:divBdr>
          <w:divsChild>
            <w:div w:id="879441275">
              <w:marLeft w:val="0"/>
              <w:marRight w:val="0"/>
              <w:marTop w:val="0"/>
              <w:marBottom w:val="0"/>
              <w:divBdr>
                <w:top w:val="none" w:sz="0" w:space="0" w:color="auto"/>
                <w:left w:val="none" w:sz="0" w:space="0" w:color="auto"/>
                <w:bottom w:val="none" w:sz="0" w:space="0" w:color="auto"/>
                <w:right w:val="none" w:sz="0" w:space="0" w:color="auto"/>
              </w:divBdr>
            </w:div>
            <w:div w:id="1128088311">
              <w:marLeft w:val="0"/>
              <w:marRight w:val="0"/>
              <w:marTop w:val="0"/>
              <w:marBottom w:val="450"/>
              <w:divBdr>
                <w:top w:val="none" w:sz="0" w:space="0" w:color="auto"/>
                <w:left w:val="none" w:sz="0" w:space="0" w:color="auto"/>
                <w:bottom w:val="none" w:sz="0" w:space="0" w:color="auto"/>
                <w:right w:val="none" w:sz="0" w:space="0" w:color="auto"/>
              </w:divBdr>
            </w:div>
          </w:divsChild>
        </w:div>
        <w:div w:id="1773471324">
          <w:marLeft w:val="0"/>
          <w:marRight w:val="0"/>
          <w:marTop w:val="0"/>
          <w:marBottom w:val="0"/>
          <w:divBdr>
            <w:top w:val="none" w:sz="0" w:space="0" w:color="auto"/>
            <w:left w:val="none" w:sz="0" w:space="0" w:color="auto"/>
            <w:bottom w:val="none" w:sz="0" w:space="0" w:color="auto"/>
            <w:right w:val="none" w:sz="0" w:space="0" w:color="auto"/>
          </w:divBdr>
          <w:divsChild>
            <w:div w:id="1435634802">
              <w:marLeft w:val="0"/>
              <w:marRight w:val="0"/>
              <w:marTop w:val="0"/>
              <w:marBottom w:val="0"/>
              <w:divBdr>
                <w:top w:val="none" w:sz="0" w:space="0" w:color="auto"/>
                <w:left w:val="none" w:sz="0" w:space="0" w:color="auto"/>
                <w:bottom w:val="none" w:sz="0" w:space="0" w:color="auto"/>
                <w:right w:val="none" w:sz="0" w:space="0" w:color="auto"/>
              </w:divBdr>
            </w:div>
            <w:div w:id="20586985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15568894">
      <w:bodyDiv w:val="1"/>
      <w:marLeft w:val="0"/>
      <w:marRight w:val="0"/>
      <w:marTop w:val="0"/>
      <w:marBottom w:val="0"/>
      <w:divBdr>
        <w:top w:val="none" w:sz="0" w:space="0" w:color="auto"/>
        <w:left w:val="none" w:sz="0" w:space="0" w:color="auto"/>
        <w:bottom w:val="none" w:sz="0" w:space="0" w:color="auto"/>
        <w:right w:val="none" w:sz="0" w:space="0" w:color="auto"/>
      </w:divBdr>
      <w:divsChild>
        <w:div w:id="405496151">
          <w:marLeft w:val="0"/>
          <w:marRight w:val="0"/>
          <w:marTop w:val="0"/>
          <w:marBottom w:val="0"/>
          <w:divBdr>
            <w:top w:val="none" w:sz="0" w:space="0" w:color="auto"/>
            <w:left w:val="none" w:sz="0" w:space="0" w:color="auto"/>
            <w:bottom w:val="none" w:sz="0" w:space="0" w:color="auto"/>
            <w:right w:val="none" w:sz="0" w:space="0" w:color="auto"/>
          </w:divBdr>
          <w:divsChild>
            <w:div w:id="1206286669">
              <w:marLeft w:val="0"/>
              <w:marRight w:val="0"/>
              <w:marTop w:val="0"/>
              <w:marBottom w:val="0"/>
              <w:divBdr>
                <w:top w:val="none" w:sz="0" w:space="0" w:color="auto"/>
                <w:left w:val="none" w:sz="0" w:space="0" w:color="auto"/>
                <w:bottom w:val="none" w:sz="0" w:space="0" w:color="auto"/>
                <w:right w:val="none" w:sz="0" w:space="0" w:color="auto"/>
              </w:divBdr>
            </w:div>
            <w:div w:id="773981999">
              <w:marLeft w:val="0"/>
              <w:marRight w:val="0"/>
              <w:marTop w:val="0"/>
              <w:marBottom w:val="450"/>
              <w:divBdr>
                <w:top w:val="none" w:sz="0" w:space="0" w:color="auto"/>
                <w:left w:val="none" w:sz="0" w:space="0" w:color="auto"/>
                <w:bottom w:val="none" w:sz="0" w:space="0" w:color="auto"/>
                <w:right w:val="none" w:sz="0" w:space="0" w:color="auto"/>
              </w:divBdr>
            </w:div>
          </w:divsChild>
        </w:div>
        <w:div w:id="1518617610">
          <w:marLeft w:val="0"/>
          <w:marRight w:val="0"/>
          <w:marTop w:val="0"/>
          <w:marBottom w:val="0"/>
          <w:divBdr>
            <w:top w:val="none" w:sz="0" w:space="0" w:color="auto"/>
            <w:left w:val="none" w:sz="0" w:space="0" w:color="auto"/>
            <w:bottom w:val="none" w:sz="0" w:space="0" w:color="auto"/>
            <w:right w:val="none" w:sz="0" w:space="0" w:color="auto"/>
          </w:divBdr>
          <w:divsChild>
            <w:div w:id="1852067579">
              <w:marLeft w:val="0"/>
              <w:marRight w:val="0"/>
              <w:marTop w:val="0"/>
              <w:marBottom w:val="0"/>
              <w:divBdr>
                <w:top w:val="none" w:sz="0" w:space="0" w:color="auto"/>
                <w:left w:val="none" w:sz="0" w:space="0" w:color="auto"/>
                <w:bottom w:val="none" w:sz="0" w:space="0" w:color="auto"/>
                <w:right w:val="none" w:sz="0" w:space="0" w:color="auto"/>
              </w:divBdr>
            </w:div>
            <w:div w:id="426535082">
              <w:marLeft w:val="0"/>
              <w:marRight w:val="0"/>
              <w:marTop w:val="0"/>
              <w:marBottom w:val="450"/>
              <w:divBdr>
                <w:top w:val="none" w:sz="0" w:space="0" w:color="auto"/>
                <w:left w:val="none" w:sz="0" w:space="0" w:color="auto"/>
                <w:bottom w:val="none" w:sz="0" w:space="0" w:color="auto"/>
                <w:right w:val="none" w:sz="0" w:space="0" w:color="auto"/>
              </w:divBdr>
            </w:div>
          </w:divsChild>
        </w:div>
        <w:div w:id="1292711970">
          <w:marLeft w:val="0"/>
          <w:marRight w:val="0"/>
          <w:marTop w:val="0"/>
          <w:marBottom w:val="0"/>
          <w:divBdr>
            <w:top w:val="none" w:sz="0" w:space="0" w:color="auto"/>
            <w:left w:val="none" w:sz="0" w:space="0" w:color="auto"/>
            <w:bottom w:val="none" w:sz="0" w:space="0" w:color="auto"/>
            <w:right w:val="none" w:sz="0" w:space="0" w:color="auto"/>
          </w:divBdr>
          <w:divsChild>
            <w:div w:id="1581257940">
              <w:marLeft w:val="0"/>
              <w:marRight w:val="0"/>
              <w:marTop w:val="0"/>
              <w:marBottom w:val="0"/>
              <w:divBdr>
                <w:top w:val="none" w:sz="0" w:space="0" w:color="auto"/>
                <w:left w:val="none" w:sz="0" w:space="0" w:color="auto"/>
                <w:bottom w:val="none" w:sz="0" w:space="0" w:color="auto"/>
                <w:right w:val="none" w:sz="0" w:space="0" w:color="auto"/>
              </w:divBdr>
            </w:div>
            <w:div w:id="1535716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72408229">
      <w:bodyDiv w:val="1"/>
      <w:marLeft w:val="0"/>
      <w:marRight w:val="0"/>
      <w:marTop w:val="0"/>
      <w:marBottom w:val="0"/>
      <w:divBdr>
        <w:top w:val="none" w:sz="0" w:space="0" w:color="auto"/>
        <w:left w:val="none" w:sz="0" w:space="0" w:color="auto"/>
        <w:bottom w:val="none" w:sz="0" w:space="0" w:color="auto"/>
        <w:right w:val="none" w:sz="0" w:space="0" w:color="auto"/>
      </w:divBdr>
    </w:div>
    <w:div w:id="519853184">
      <w:bodyDiv w:val="1"/>
      <w:marLeft w:val="0"/>
      <w:marRight w:val="0"/>
      <w:marTop w:val="0"/>
      <w:marBottom w:val="0"/>
      <w:divBdr>
        <w:top w:val="none" w:sz="0" w:space="0" w:color="auto"/>
        <w:left w:val="none" w:sz="0" w:space="0" w:color="auto"/>
        <w:bottom w:val="none" w:sz="0" w:space="0" w:color="auto"/>
        <w:right w:val="none" w:sz="0" w:space="0" w:color="auto"/>
      </w:divBdr>
    </w:div>
    <w:div w:id="958146205">
      <w:bodyDiv w:val="1"/>
      <w:marLeft w:val="0"/>
      <w:marRight w:val="0"/>
      <w:marTop w:val="0"/>
      <w:marBottom w:val="0"/>
      <w:divBdr>
        <w:top w:val="none" w:sz="0" w:space="0" w:color="auto"/>
        <w:left w:val="none" w:sz="0" w:space="0" w:color="auto"/>
        <w:bottom w:val="none" w:sz="0" w:space="0" w:color="auto"/>
        <w:right w:val="none" w:sz="0" w:space="0" w:color="auto"/>
      </w:divBdr>
    </w:div>
    <w:div w:id="1784417756">
      <w:bodyDiv w:val="1"/>
      <w:marLeft w:val="0"/>
      <w:marRight w:val="0"/>
      <w:marTop w:val="0"/>
      <w:marBottom w:val="0"/>
      <w:divBdr>
        <w:top w:val="none" w:sz="0" w:space="0" w:color="auto"/>
        <w:left w:val="none" w:sz="0" w:space="0" w:color="auto"/>
        <w:bottom w:val="none" w:sz="0" w:space="0" w:color="auto"/>
        <w:right w:val="none" w:sz="0" w:space="0" w:color="auto"/>
      </w:divBdr>
    </w:div>
    <w:div w:id="1807358334">
      <w:bodyDiv w:val="1"/>
      <w:marLeft w:val="0"/>
      <w:marRight w:val="0"/>
      <w:marTop w:val="0"/>
      <w:marBottom w:val="0"/>
      <w:divBdr>
        <w:top w:val="none" w:sz="0" w:space="0" w:color="auto"/>
        <w:left w:val="none" w:sz="0" w:space="0" w:color="auto"/>
        <w:bottom w:val="none" w:sz="0" w:space="0" w:color="auto"/>
        <w:right w:val="none" w:sz="0" w:space="0" w:color="auto"/>
      </w:divBdr>
    </w:div>
    <w:div w:id="1818839758">
      <w:bodyDiv w:val="1"/>
      <w:marLeft w:val="0"/>
      <w:marRight w:val="0"/>
      <w:marTop w:val="0"/>
      <w:marBottom w:val="0"/>
      <w:divBdr>
        <w:top w:val="none" w:sz="0" w:space="0" w:color="auto"/>
        <w:left w:val="none" w:sz="0" w:space="0" w:color="auto"/>
        <w:bottom w:val="none" w:sz="0" w:space="0" w:color="auto"/>
        <w:right w:val="none" w:sz="0" w:space="0" w:color="auto"/>
      </w:divBdr>
    </w:div>
    <w:div w:id="1924684377">
      <w:bodyDiv w:val="1"/>
      <w:marLeft w:val="0"/>
      <w:marRight w:val="0"/>
      <w:marTop w:val="0"/>
      <w:marBottom w:val="0"/>
      <w:divBdr>
        <w:top w:val="none" w:sz="0" w:space="0" w:color="auto"/>
        <w:left w:val="none" w:sz="0" w:space="0" w:color="auto"/>
        <w:bottom w:val="none" w:sz="0" w:space="0" w:color="auto"/>
        <w:right w:val="none" w:sz="0" w:space="0" w:color="auto"/>
      </w:divBdr>
    </w:div>
    <w:div w:id="2009751099">
      <w:bodyDiv w:val="1"/>
      <w:marLeft w:val="0"/>
      <w:marRight w:val="0"/>
      <w:marTop w:val="0"/>
      <w:marBottom w:val="0"/>
      <w:divBdr>
        <w:top w:val="none" w:sz="0" w:space="0" w:color="auto"/>
        <w:left w:val="none" w:sz="0" w:space="0" w:color="auto"/>
        <w:bottom w:val="none" w:sz="0" w:space="0" w:color="auto"/>
        <w:right w:val="none" w:sz="0" w:space="0" w:color="auto"/>
      </w:divBdr>
      <w:divsChild>
        <w:div w:id="85227274">
          <w:marLeft w:val="0"/>
          <w:marRight w:val="0"/>
          <w:marTop w:val="240"/>
          <w:marBottom w:val="240"/>
          <w:divBdr>
            <w:top w:val="single" w:sz="6" w:space="6" w:color="C0C0C0"/>
            <w:left w:val="single" w:sz="6" w:space="31" w:color="C0C0C0"/>
            <w:bottom w:val="single" w:sz="6" w:space="6" w:color="C0C0C0"/>
            <w:right w:val="single" w:sz="6" w:space="6" w:color="C0C0C0"/>
          </w:divBdr>
        </w:div>
      </w:divsChild>
    </w:div>
    <w:div w:id="201091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3.amazonaws.com/screensteps_live/image_assets/assets/000/783/794/original/cf256da0-960b-4bb7-bd2f-89d3bce5b27e.png" TargetMode="External"/><Relationship Id="rId18" Type="http://schemas.openxmlformats.org/officeDocument/2006/relationships/hyperlink" Target="https://community.canvaslms.com/docs/DOC-13101-4152497985"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s3.amazonaws.com/screensteps_live/image_assets/assets/000/783/796/medium/ed58b28a-ad7e-4be1-a921-bc7bd45af191.png"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3.amazonaws.com/screensteps_live/image_assets/assets/000/783/792/original/2774120c-4913-4c16-a1be-71cb1c23f2f3.png" TargetMode="Externa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rmingham.ac.uk/university/hefi/birmingham-digital/index.aspx" TargetMode="External"/><Relationship Id="rId24" Type="http://schemas.openxmlformats.org/officeDocument/2006/relationships/image" Target="media/image8.png"/><Relationship Id="rId32" Type="http://schemas.openxmlformats.org/officeDocument/2006/relationships/hyperlink" Target="https://timeline.knightlab.com/"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community.canvaslms.com/docs/DOC-13101-4152497985" TargetMode="External"/><Relationship Id="rId28" Type="http://schemas.openxmlformats.org/officeDocument/2006/relationships/image" Target="media/image12.png"/><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https://s3.amazonaws.com/screensteps_live/image_assets/assets/000/783/801/original/262d6c2d-009e-43cb-8f2a-c99052740220.png"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s://www.birmingham.ac.uk/university/professional-development-gateway/index.aspx"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010"/>
    <w:rsid w:val="002860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4FA4277C98441FB9A715172A287D4B">
    <w:name w:val="2D4FA4277C98441FB9A715172A287D4B"/>
    <w:rsid w:val="00286010"/>
  </w:style>
  <w:style w:type="paragraph" w:customStyle="1" w:styleId="EAE6BA054FE94008938BE813D71B2F6F">
    <w:name w:val="EAE6BA054FE94008938BE813D71B2F6F"/>
    <w:rsid w:val="00286010"/>
  </w:style>
  <w:style w:type="paragraph" w:customStyle="1" w:styleId="A602B465DEAE452A97C7CE156DF6C51B">
    <w:name w:val="A602B465DEAE452A97C7CE156DF6C51B"/>
    <w:rsid w:val="002860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4FA4277C98441FB9A715172A287D4B">
    <w:name w:val="2D4FA4277C98441FB9A715172A287D4B"/>
    <w:rsid w:val="00286010"/>
  </w:style>
  <w:style w:type="paragraph" w:customStyle="1" w:styleId="EAE6BA054FE94008938BE813D71B2F6F">
    <w:name w:val="EAE6BA054FE94008938BE813D71B2F6F"/>
    <w:rsid w:val="00286010"/>
  </w:style>
  <w:style w:type="paragraph" w:customStyle="1" w:styleId="A602B465DEAE452A97C7CE156DF6C51B">
    <w:name w:val="A602B465DEAE452A97C7CE156DF6C51B"/>
    <w:rsid w:val="002860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5F725-AD1D-44A4-96E9-2FC258E07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TotalTime>
  <Pages>16</Pages>
  <Words>1802</Words>
  <Characters>10274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Hinton</dc:creator>
  <cp:lastModifiedBy>Danielle Hinton</cp:lastModifiedBy>
  <cp:revision>9</cp:revision>
  <dcterms:created xsi:type="dcterms:W3CDTF">2017-10-30T08:31:00Z</dcterms:created>
  <dcterms:modified xsi:type="dcterms:W3CDTF">2017-10-31T14:40:00Z</dcterms:modified>
</cp:coreProperties>
</file>