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EB4" w:rsidRDefault="00FC0EB4" w:rsidP="00567ED7">
      <w:pPr>
        <w:pStyle w:val="BodyText01"/>
        <w:rPr>
          <w:sz w:val="40"/>
          <w:szCs w:val="40"/>
        </w:rPr>
      </w:pPr>
    </w:p>
    <w:p w:rsidR="00567ED7" w:rsidRPr="00527C2D" w:rsidRDefault="00CC7508" w:rsidP="00567ED7">
      <w:pPr>
        <w:pStyle w:val="BodyText01"/>
        <w:rPr>
          <w:sz w:val="40"/>
          <w:szCs w:val="40"/>
        </w:rPr>
      </w:pPr>
      <w:r>
        <w:rPr>
          <w:sz w:val="40"/>
          <w:szCs w:val="40"/>
        </w:rPr>
        <w:t>How do I add an accordion to a Canvas page?</w:t>
      </w:r>
    </w:p>
    <w:p w:rsidR="00C43D2D" w:rsidRDefault="00C43D2D" w:rsidP="00C43D2D">
      <w:pPr>
        <w:pStyle w:val="NoSpacing"/>
        <w:spacing w:after="120" w:line="276" w:lineRule="auto"/>
        <w:rPr>
          <w:rFonts w:ascii="Arial" w:hAnsi="Arial" w:cs="Arial"/>
          <w:color w:val="595959" w:themeColor="text1" w:themeTint="A6"/>
        </w:rPr>
      </w:pPr>
    </w:p>
    <w:p w:rsidR="00D00C0C" w:rsidRDefault="003D714E"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The content for the accordion is held in a table, and then ‘UoB Components’ can be used to generate the accordion, or other widget, such as tabs, reveal, quotes, info/warning boxes.</w:t>
      </w:r>
    </w:p>
    <w:p w:rsidR="003D714E" w:rsidRDefault="003D714E" w:rsidP="00C43D2D">
      <w:pPr>
        <w:pStyle w:val="NoSpacing"/>
        <w:spacing w:after="120" w:line="276" w:lineRule="auto"/>
        <w:rPr>
          <w:rFonts w:ascii="Arial" w:hAnsi="Arial" w:cs="Arial"/>
          <w:color w:val="595959" w:themeColor="text1" w:themeTint="A6"/>
        </w:rPr>
      </w:pPr>
    </w:p>
    <w:p w:rsidR="003D714E" w:rsidRDefault="0017781A" w:rsidP="0017781A">
      <w:pPr>
        <w:pStyle w:val="NoSpacing"/>
        <w:numPr>
          <w:ilvl w:val="0"/>
          <w:numId w:val="37"/>
        </w:numPr>
        <w:spacing w:after="120" w:line="276" w:lineRule="auto"/>
        <w:rPr>
          <w:rFonts w:ascii="Arial" w:hAnsi="Arial" w:cs="Arial"/>
          <w:color w:val="595959" w:themeColor="text1" w:themeTint="A6"/>
        </w:rPr>
      </w:pPr>
      <w:r w:rsidRPr="0017781A">
        <w:rPr>
          <w:rFonts w:ascii="Arial" w:hAnsi="Arial" w:cs="Arial"/>
          <w:color w:val="595959" w:themeColor="text1" w:themeTint="A6"/>
        </w:rPr>
        <w:t xml:space="preserve">Select the table menu </w:t>
      </w:r>
      <w:r w:rsidR="00310292">
        <w:rPr>
          <w:rFonts w:ascii="Arial" w:hAnsi="Arial" w:cs="Arial"/>
          <w:color w:val="595959" w:themeColor="text1" w:themeTint="A6"/>
        </w:rPr>
        <w:t>and insert a table, where the width is</w:t>
      </w:r>
      <w:r w:rsidRPr="0017781A">
        <w:rPr>
          <w:rFonts w:ascii="Arial" w:hAnsi="Arial" w:cs="Arial"/>
          <w:color w:val="595959" w:themeColor="text1" w:themeTint="A6"/>
        </w:rPr>
        <w:t xml:space="preserve"> </w:t>
      </w:r>
      <w:r w:rsidR="00310292">
        <w:rPr>
          <w:rFonts w:ascii="Arial" w:hAnsi="Arial" w:cs="Arial"/>
          <w:color w:val="595959" w:themeColor="text1" w:themeTint="A6"/>
        </w:rPr>
        <w:t>two</w:t>
      </w:r>
      <w:r w:rsidRPr="0017781A">
        <w:rPr>
          <w:rFonts w:ascii="Arial" w:hAnsi="Arial" w:cs="Arial"/>
          <w:color w:val="595959" w:themeColor="text1" w:themeTint="A6"/>
        </w:rPr>
        <w:t xml:space="preserve"> cell</w:t>
      </w:r>
      <w:r w:rsidR="00310292">
        <w:rPr>
          <w:rFonts w:ascii="Arial" w:hAnsi="Arial" w:cs="Arial"/>
          <w:color w:val="595959" w:themeColor="text1" w:themeTint="A6"/>
        </w:rPr>
        <w:t xml:space="preserve">s, and the height is however many accordion </w:t>
      </w:r>
      <w:r w:rsidR="00B81CCE">
        <w:rPr>
          <w:rFonts w:ascii="Arial" w:hAnsi="Arial" w:cs="Arial"/>
          <w:color w:val="595959" w:themeColor="text1" w:themeTint="A6"/>
        </w:rPr>
        <w:t>‘</w:t>
      </w:r>
      <w:r w:rsidR="00310292">
        <w:rPr>
          <w:rFonts w:ascii="Arial" w:hAnsi="Arial" w:cs="Arial"/>
          <w:color w:val="595959" w:themeColor="text1" w:themeTint="A6"/>
        </w:rPr>
        <w:t>drop-downs</w:t>
      </w:r>
      <w:r w:rsidR="00B81CCE">
        <w:rPr>
          <w:rFonts w:ascii="Arial" w:hAnsi="Arial" w:cs="Arial"/>
          <w:color w:val="595959" w:themeColor="text1" w:themeTint="A6"/>
        </w:rPr>
        <w:t>’</w:t>
      </w:r>
      <w:bookmarkStart w:id="0" w:name="_GoBack"/>
      <w:bookmarkEnd w:id="0"/>
      <w:r w:rsidR="00310292">
        <w:rPr>
          <w:rFonts w:ascii="Arial" w:hAnsi="Arial" w:cs="Arial"/>
          <w:color w:val="595959" w:themeColor="text1" w:themeTint="A6"/>
        </w:rPr>
        <w:t xml:space="preserve"> you want to have. In this example we will have four drop-downs:</w:t>
      </w:r>
    </w:p>
    <w:p w:rsidR="0017781A" w:rsidRDefault="00310292" w:rsidP="00310292">
      <w:pPr>
        <w:pStyle w:val="NoSpacing"/>
        <w:spacing w:after="120" w:line="276" w:lineRule="auto"/>
        <w:ind w:left="426"/>
        <w:rPr>
          <w:rFonts w:ascii="Arial" w:hAnsi="Arial" w:cs="Arial"/>
          <w:color w:val="595959" w:themeColor="text1" w:themeTint="A6"/>
        </w:rPr>
      </w:pPr>
      <w:r>
        <w:rPr>
          <w:noProof/>
          <w:lang w:val="en-GB" w:eastAsia="en-GB"/>
        </w:rPr>
        <w:drawing>
          <wp:inline distT="0" distB="0" distL="0" distR="0" wp14:anchorId="1BB79880" wp14:editId="52A9CE9B">
            <wp:extent cx="2260121" cy="204407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379" t="31221" r="50840" b="36975"/>
                    <a:stretch/>
                  </pic:blipFill>
                  <pic:spPr bwMode="auto">
                    <a:xfrm>
                      <a:off x="0" y="0"/>
                      <a:ext cx="2264901" cy="2048402"/>
                    </a:xfrm>
                    <a:prstGeom prst="rect">
                      <a:avLst/>
                    </a:prstGeom>
                    <a:ln>
                      <a:noFill/>
                    </a:ln>
                    <a:extLst>
                      <a:ext uri="{53640926-AAD7-44D8-BBD7-CCE9431645EC}">
                        <a14:shadowObscured xmlns:a14="http://schemas.microsoft.com/office/drawing/2010/main"/>
                      </a:ext>
                    </a:extLst>
                  </pic:spPr>
                </pic:pic>
              </a:graphicData>
            </a:graphic>
          </wp:inline>
        </w:drawing>
      </w:r>
    </w:p>
    <w:p w:rsidR="00310292" w:rsidRDefault="00310292" w:rsidP="00310292">
      <w:pPr>
        <w:pStyle w:val="NoSpacing"/>
        <w:spacing w:after="120" w:line="276" w:lineRule="auto"/>
        <w:ind w:left="426"/>
        <w:rPr>
          <w:rFonts w:ascii="Arial" w:hAnsi="Arial" w:cs="Arial"/>
          <w:color w:val="595959" w:themeColor="text1" w:themeTint="A6"/>
        </w:rPr>
      </w:pPr>
    </w:p>
    <w:p w:rsidR="00310292" w:rsidRDefault="00310292" w:rsidP="00310292">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In the left hand column of the table, put the headings that you wish to appear on the accordion, and in the right hand column, put the content that you wish to be revealed when the accordion is expanded.</w:t>
      </w:r>
    </w:p>
    <w:p w:rsidR="00310292" w:rsidRDefault="00310292" w:rsidP="00310292">
      <w:pPr>
        <w:pStyle w:val="NoSpacing"/>
        <w:spacing w:after="120" w:line="276" w:lineRule="auto"/>
        <w:ind w:left="567"/>
        <w:rPr>
          <w:rFonts w:ascii="Arial" w:hAnsi="Arial" w:cs="Arial"/>
          <w:color w:val="595959" w:themeColor="text1" w:themeTint="A6"/>
        </w:rPr>
      </w:pPr>
      <w:r>
        <w:rPr>
          <w:noProof/>
          <w:lang w:val="en-GB" w:eastAsia="en-GB"/>
        </w:rPr>
        <w:drawing>
          <wp:inline distT="0" distB="0" distL="0" distR="0" wp14:anchorId="4CFE6689" wp14:editId="57108576">
            <wp:extent cx="4617484" cy="16562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044" t="32253" r="29898" b="42203"/>
                    <a:stretch/>
                  </pic:blipFill>
                  <pic:spPr bwMode="auto">
                    <a:xfrm>
                      <a:off x="0" y="0"/>
                      <a:ext cx="4617484" cy="1656271"/>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C43D2D">
      <w:pPr>
        <w:pStyle w:val="NoSpacing"/>
        <w:spacing w:after="120" w:line="276" w:lineRule="auto"/>
        <w:rPr>
          <w:rFonts w:ascii="Arial" w:hAnsi="Arial" w:cs="Arial"/>
          <w:color w:val="595959" w:themeColor="text1" w:themeTint="A6"/>
        </w:rPr>
      </w:pPr>
    </w:p>
    <w:p w:rsidR="0050051E" w:rsidRDefault="0050051E" w:rsidP="0050051E">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 xml:space="preserve">Click inside the table and </w:t>
      </w:r>
      <w:r w:rsidR="0053489D">
        <w:rPr>
          <w:rFonts w:ascii="Arial" w:hAnsi="Arial" w:cs="Arial"/>
          <w:color w:val="595959" w:themeColor="text1" w:themeTint="A6"/>
        </w:rPr>
        <w:t xml:space="preserve">then go to </w:t>
      </w:r>
      <w:r>
        <w:rPr>
          <w:rFonts w:ascii="Arial" w:hAnsi="Arial" w:cs="Arial"/>
          <w:color w:val="595959" w:themeColor="text1" w:themeTint="A6"/>
        </w:rPr>
        <w:t>the table menu</w:t>
      </w:r>
      <w:r w:rsidR="0053489D">
        <w:rPr>
          <w:rFonts w:ascii="Arial" w:hAnsi="Arial" w:cs="Arial"/>
          <w:color w:val="595959" w:themeColor="text1" w:themeTint="A6"/>
        </w:rPr>
        <w:t xml:space="preserve"> again and</w:t>
      </w:r>
      <w:r>
        <w:rPr>
          <w:rFonts w:ascii="Arial" w:hAnsi="Arial" w:cs="Arial"/>
          <w:color w:val="595959" w:themeColor="text1" w:themeTint="A6"/>
        </w:rPr>
        <w:t xml:space="preserve"> select </w:t>
      </w:r>
      <w:r w:rsidR="0053489D">
        <w:rPr>
          <w:rFonts w:ascii="Arial" w:hAnsi="Arial" w:cs="Arial"/>
          <w:color w:val="595959" w:themeColor="text1" w:themeTint="A6"/>
        </w:rPr>
        <w:t>‘</w:t>
      </w:r>
      <w:r>
        <w:rPr>
          <w:rFonts w:ascii="Arial" w:hAnsi="Arial" w:cs="Arial"/>
          <w:color w:val="595959" w:themeColor="text1" w:themeTint="A6"/>
        </w:rPr>
        <w:t>UoB Component</w:t>
      </w:r>
      <w:r w:rsidR="0053489D">
        <w:rPr>
          <w:rFonts w:ascii="Arial" w:hAnsi="Arial" w:cs="Arial"/>
          <w:color w:val="595959" w:themeColor="text1" w:themeTint="A6"/>
        </w:rPr>
        <w:t>’</w:t>
      </w:r>
      <w:r>
        <w:rPr>
          <w:rFonts w:ascii="Arial" w:hAnsi="Arial" w:cs="Arial"/>
          <w:color w:val="595959" w:themeColor="text1" w:themeTint="A6"/>
        </w:rPr>
        <w:t xml:space="preserve">. This will bring up </w:t>
      </w:r>
      <w:r w:rsidR="0053489D">
        <w:rPr>
          <w:rFonts w:ascii="Arial" w:hAnsi="Arial" w:cs="Arial"/>
          <w:color w:val="595959" w:themeColor="text1" w:themeTint="A6"/>
        </w:rPr>
        <w:t xml:space="preserve">another </w:t>
      </w:r>
      <w:r>
        <w:rPr>
          <w:rFonts w:ascii="Arial" w:hAnsi="Arial" w:cs="Arial"/>
          <w:color w:val="595959" w:themeColor="text1" w:themeTint="A6"/>
        </w:rPr>
        <w:t>menu:</w:t>
      </w:r>
    </w:p>
    <w:p w:rsidR="00477E87" w:rsidRDefault="00477E87" w:rsidP="00477E87">
      <w:pPr>
        <w:pStyle w:val="NoSpacing"/>
        <w:spacing w:after="120" w:line="276" w:lineRule="auto"/>
        <w:ind w:left="567"/>
        <w:rPr>
          <w:rFonts w:ascii="Arial" w:hAnsi="Arial" w:cs="Arial"/>
          <w:color w:val="595959" w:themeColor="text1" w:themeTint="A6"/>
        </w:rPr>
      </w:pPr>
      <w:r>
        <w:rPr>
          <w:noProof/>
          <w:lang w:val="en-GB" w:eastAsia="en-GB"/>
        </w:rPr>
        <w:lastRenderedPageBreak/>
        <mc:AlternateContent>
          <mc:Choice Requires="wps">
            <w:drawing>
              <wp:anchor distT="0" distB="0" distL="114300" distR="114300" simplePos="0" relativeHeight="251659264" behindDoc="0" locked="0" layoutInCell="1" allowOverlap="1" wp14:anchorId="12389EA1" wp14:editId="212A47D4">
                <wp:simplePos x="0" y="0"/>
                <wp:positionH relativeFrom="column">
                  <wp:posOffset>468091</wp:posOffset>
                </wp:positionH>
                <wp:positionV relativeFrom="paragraph">
                  <wp:posOffset>822205</wp:posOffset>
                </wp:positionV>
                <wp:extent cx="664234" cy="233728"/>
                <wp:effectExtent l="19050" t="19050" r="21590" b="13970"/>
                <wp:wrapNone/>
                <wp:docPr id="4" name="Oval 4"/>
                <wp:cNvGraphicFramePr/>
                <a:graphic xmlns:a="http://schemas.openxmlformats.org/drawingml/2006/main">
                  <a:graphicData uri="http://schemas.microsoft.com/office/word/2010/wordprocessingShape">
                    <wps:wsp>
                      <wps:cNvSpPr/>
                      <wps:spPr>
                        <a:xfrm>
                          <a:off x="0" y="0"/>
                          <a:ext cx="664234" cy="233728"/>
                        </a:xfrm>
                        <a:prstGeom prst="ellipse">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6.85pt;margin-top:64.75pt;width:52.3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" filled="f" strokecolor="red" strokeweight="2.25pt"/>
            </w:pict>
          </mc:Fallback>
        </mc:AlternateContent>
      </w:r>
      <w:r>
        <w:rPr>
          <w:noProof/>
          <w:lang w:val="en-GB" w:eastAsia="en-GB"/>
        </w:rPr>
        <w:drawing>
          <wp:inline distT="0" distB="0" distL="0" distR="0" wp14:anchorId="6E125279" wp14:editId="4FF2F094">
            <wp:extent cx="3864634" cy="197912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044" t="31995" r="28011" b="29818"/>
                    <a:stretch/>
                  </pic:blipFill>
                  <pic:spPr bwMode="auto">
                    <a:xfrm>
                      <a:off x="0" y="0"/>
                      <a:ext cx="3869952" cy="1981843"/>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C43D2D">
      <w:pPr>
        <w:pStyle w:val="NoSpacing"/>
        <w:spacing w:after="120" w:line="276" w:lineRule="auto"/>
        <w:rPr>
          <w:rFonts w:ascii="Arial" w:hAnsi="Arial" w:cs="Arial"/>
          <w:color w:val="595959" w:themeColor="text1" w:themeTint="A6"/>
        </w:rPr>
      </w:pPr>
    </w:p>
    <w:p w:rsidR="003D714E" w:rsidRDefault="0050051E" w:rsidP="0050051E">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Click on the drop-down list and choose ‘Layout – Accordion’</w:t>
      </w:r>
      <w:r w:rsidR="0053489D">
        <w:rPr>
          <w:rFonts w:ascii="Arial" w:hAnsi="Arial" w:cs="Arial"/>
          <w:color w:val="595959" w:themeColor="text1" w:themeTint="A6"/>
        </w:rPr>
        <w:t>, then ‘Ok’</w:t>
      </w:r>
      <w:r>
        <w:rPr>
          <w:rFonts w:ascii="Arial" w:hAnsi="Arial" w:cs="Arial"/>
          <w:color w:val="595959" w:themeColor="text1" w:themeTint="A6"/>
        </w:rPr>
        <w:t>:</w:t>
      </w:r>
    </w:p>
    <w:p w:rsidR="0050051E" w:rsidRDefault="0050051E" w:rsidP="0050051E">
      <w:pPr>
        <w:pStyle w:val="NoSpacing"/>
        <w:spacing w:after="120" w:line="276" w:lineRule="auto"/>
        <w:ind w:left="567"/>
        <w:rPr>
          <w:rFonts w:ascii="Arial" w:hAnsi="Arial" w:cs="Arial"/>
          <w:color w:val="595959" w:themeColor="text1" w:themeTint="A6"/>
        </w:rPr>
      </w:pPr>
      <w:r>
        <w:rPr>
          <w:noProof/>
          <w:lang w:val="en-GB" w:eastAsia="en-GB"/>
        </w:rPr>
        <mc:AlternateContent>
          <mc:Choice Requires="wps">
            <w:drawing>
              <wp:anchor distT="0" distB="0" distL="114300" distR="114300" simplePos="0" relativeHeight="251661312" behindDoc="0" locked="0" layoutInCell="1" allowOverlap="1" wp14:anchorId="404BD6E4" wp14:editId="387FAF09">
                <wp:simplePos x="0" y="0"/>
                <wp:positionH relativeFrom="column">
                  <wp:posOffset>2253735</wp:posOffset>
                </wp:positionH>
                <wp:positionV relativeFrom="paragraph">
                  <wp:posOffset>1004654</wp:posOffset>
                </wp:positionV>
                <wp:extent cx="767751" cy="320599"/>
                <wp:effectExtent l="19050" t="19050" r="13335" b="22860"/>
                <wp:wrapNone/>
                <wp:docPr id="7" name="Oval 7"/>
                <wp:cNvGraphicFramePr/>
                <a:graphic xmlns:a="http://schemas.openxmlformats.org/drawingml/2006/main">
                  <a:graphicData uri="http://schemas.microsoft.com/office/word/2010/wordprocessingShape">
                    <wps:wsp>
                      <wps:cNvSpPr/>
                      <wps:spPr>
                        <a:xfrm>
                          <a:off x="0" y="0"/>
                          <a:ext cx="767751" cy="320599"/>
                        </a:xfrm>
                        <a:prstGeom prst="ellipse">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77.45pt;margin-top:79.1pt;width:60.4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" filled="f" strokecolor="red" strokeweight="2.25pt"/>
            </w:pict>
          </mc:Fallback>
        </mc:AlternateContent>
      </w:r>
      <w:r>
        <w:rPr>
          <w:noProof/>
          <w:lang w:val="en-GB" w:eastAsia="en-GB"/>
        </w:rPr>
        <w:drawing>
          <wp:inline distT="0" distB="0" distL="0" distR="0" wp14:anchorId="6F20FD78" wp14:editId="66ABBBA5">
            <wp:extent cx="3864634" cy="2527896"/>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79" t="20900" r="27140" b="29818"/>
                    <a:stretch/>
                  </pic:blipFill>
                  <pic:spPr bwMode="auto">
                    <a:xfrm>
                      <a:off x="0" y="0"/>
                      <a:ext cx="3865704" cy="2528596"/>
                    </a:xfrm>
                    <a:prstGeom prst="rect">
                      <a:avLst/>
                    </a:prstGeom>
                    <a:ln>
                      <a:noFill/>
                    </a:ln>
                    <a:extLst>
                      <a:ext uri="{53640926-AAD7-44D8-BBD7-CCE9431645EC}">
                        <a14:shadowObscured xmlns:a14="http://schemas.microsoft.com/office/drawing/2010/main"/>
                      </a:ext>
                    </a:extLst>
                  </pic:spPr>
                </pic:pic>
              </a:graphicData>
            </a:graphic>
          </wp:inline>
        </w:drawing>
      </w:r>
    </w:p>
    <w:p w:rsidR="003D714E" w:rsidRDefault="003D714E" w:rsidP="00C43D2D">
      <w:pPr>
        <w:pStyle w:val="NoSpacing"/>
        <w:spacing w:after="120" w:line="276" w:lineRule="auto"/>
        <w:rPr>
          <w:rFonts w:ascii="Arial" w:hAnsi="Arial" w:cs="Arial"/>
          <w:color w:val="595959" w:themeColor="text1" w:themeTint="A6"/>
        </w:rPr>
      </w:pPr>
    </w:p>
    <w:p w:rsidR="003D714E" w:rsidRDefault="0053489D" w:rsidP="0053489D">
      <w:pPr>
        <w:pStyle w:val="NoSpacing"/>
        <w:numPr>
          <w:ilvl w:val="0"/>
          <w:numId w:val="37"/>
        </w:numPr>
        <w:spacing w:after="120" w:line="276" w:lineRule="auto"/>
        <w:rPr>
          <w:rFonts w:ascii="Arial" w:hAnsi="Arial" w:cs="Arial"/>
          <w:color w:val="595959" w:themeColor="text1" w:themeTint="A6"/>
        </w:rPr>
      </w:pPr>
      <w:r>
        <w:rPr>
          <w:rFonts w:ascii="Arial" w:hAnsi="Arial" w:cs="Arial"/>
          <w:color w:val="595959" w:themeColor="text1" w:themeTint="A6"/>
        </w:rPr>
        <w:t>Save the page, and you should see your accordion appear!</w:t>
      </w:r>
    </w:p>
    <w:p w:rsidR="0053489D" w:rsidRDefault="0053489D" w:rsidP="0053489D">
      <w:pPr>
        <w:pStyle w:val="NoSpacing"/>
        <w:spacing w:after="120" w:line="276" w:lineRule="auto"/>
        <w:ind w:left="360"/>
        <w:rPr>
          <w:rFonts w:ascii="Arial" w:hAnsi="Arial" w:cs="Arial"/>
          <w:color w:val="595959" w:themeColor="text1" w:themeTint="A6"/>
        </w:rPr>
      </w:pPr>
      <w:r>
        <w:rPr>
          <w:noProof/>
          <w:lang w:val="en-GB" w:eastAsia="en-GB"/>
        </w:rPr>
        <w:drawing>
          <wp:inline distT="0" distB="0" distL="0" distR="0" wp14:anchorId="5ECC75A8" wp14:editId="6E686B55">
            <wp:extent cx="6186194" cy="105242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48" t="35865" r="11396" b="42977"/>
                    <a:stretch/>
                  </pic:blipFill>
                  <pic:spPr bwMode="auto">
                    <a:xfrm>
                      <a:off x="0" y="0"/>
                      <a:ext cx="6186194" cy="1052423"/>
                    </a:xfrm>
                    <a:prstGeom prst="rect">
                      <a:avLst/>
                    </a:prstGeom>
                    <a:ln>
                      <a:noFill/>
                    </a:ln>
                    <a:extLst>
                      <a:ext uri="{53640926-AAD7-44D8-BBD7-CCE9431645EC}">
                        <a14:shadowObscured xmlns:a14="http://schemas.microsoft.com/office/drawing/2010/main"/>
                      </a:ext>
                    </a:extLst>
                  </pic:spPr>
                </pic:pic>
              </a:graphicData>
            </a:graphic>
          </wp:inline>
        </w:drawing>
      </w:r>
    </w:p>
    <w:p w:rsidR="0053489D" w:rsidRDefault="0053489D" w:rsidP="00C43D2D">
      <w:pPr>
        <w:pStyle w:val="NoSpacing"/>
        <w:spacing w:after="120" w:line="276" w:lineRule="auto"/>
        <w:rPr>
          <w:rFonts w:ascii="Arial" w:hAnsi="Arial" w:cs="Arial"/>
          <w:color w:val="595959" w:themeColor="text1" w:themeTint="A6"/>
        </w:rPr>
      </w:pPr>
    </w:p>
    <w:p w:rsidR="0053489D" w:rsidRDefault="0053489D" w:rsidP="00C43D2D">
      <w:pPr>
        <w:pStyle w:val="NoSpacing"/>
        <w:spacing w:after="120" w:line="276" w:lineRule="auto"/>
        <w:rPr>
          <w:rFonts w:ascii="Arial" w:hAnsi="Arial" w:cs="Arial"/>
          <w:color w:val="595959" w:themeColor="text1" w:themeTint="A6"/>
        </w:rPr>
      </w:pPr>
      <w:r>
        <w:rPr>
          <w:rFonts w:ascii="Arial" w:hAnsi="Arial" w:cs="Arial"/>
          <w:color w:val="595959" w:themeColor="text1" w:themeTint="A6"/>
        </w:rPr>
        <w:t xml:space="preserve">Once you have made your table you </w:t>
      </w:r>
      <w:r w:rsidR="001768E3">
        <w:rPr>
          <w:rFonts w:ascii="Arial" w:hAnsi="Arial" w:cs="Arial"/>
          <w:color w:val="595959" w:themeColor="text1" w:themeTint="A6"/>
        </w:rPr>
        <w:t>can repeat steps 3 and</w:t>
      </w:r>
      <w:r>
        <w:rPr>
          <w:rFonts w:ascii="Arial" w:hAnsi="Arial" w:cs="Arial"/>
          <w:color w:val="595959" w:themeColor="text1" w:themeTint="A6"/>
        </w:rPr>
        <w:t xml:space="preserve"> 4 and choose a different option</w:t>
      </w:r>
      <w:r w:rsidR="001768E3">
        <w:rPr>
          <w:rFonts w:ascii="Arial" w:hAnsi="Arial" w:cs="Arial"/>
          <w:color w:val="595959" w:themeColor="text1" w:themeTint="A6"/>
        </w:rPr>
        <w:t xml:space="preserve"> instead</w:t>
      </w:r>
      <w:r>
        <w:rPr>
          <w:rFonts w:ascii="Arial" w:hAnsi="Arial" w:cs="Arial"/>
          <w:color w:val="595959" w:themeColor="text1" w:themeTint="A6"/>
        </w:rPr>
        <w:t>, such as ‘Layout – Tabs’, and it will lay out your content like this instead:</w:t>
      </w:r>
    </w:p>
    <w:p w:rsidR="00FC0EB4" w:rsidRPr="00FC0EB4" w:rsidRDefault="006208E8" w:rsidP="00FC0EB4">
      <w:pPr>
        <w:pStyle w:val="NoSpacing"/>
        <w:spacing w:after="120" w:line="276" w:lineRule="auto"/>
        <w:rPr>
          <w:rFonts w:ascii="Arial" w:hAnsi="Arial" w:cs="Arial"/>
          <w:sz w:val="24"/>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3185160</wp:posOffset>
                </wp:positionH>
                <wp:positionV relativeFrom="paragraph">
                  <wp:posOffset>1108243</wp:posOffset>
                </wp:positionV>
                <wp:extent cx="3802955" cy="490819"/>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802955" cy="490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8E8" w:rsidRPr="00BD39DE" w:rsidRDefault="006208E8" w:rsidP="00B83CAB">
                            <w:pPr>
                              <w:pStyle w:val="Footer"/>
                              <w:spacing w:after="120"/>
                              <w:jc w:val="right"/>
                            </w:pPr>
                            <w:r w:rsidRPr="001768E3">
                              <w:rPr>
                                <w:rFonts w:ascii="Arial" w:hAnsi="Arial" w:cs="Arial"/>
                                <w:color w:val="7F7F7F" w:themeColor="text1" w:themeTint="80"/>
                                <w:sz w:val="18"/>
                                <w:szCs w:val="18"/>
                              </w:rPr>
                              <w:t>O:\AS\Careers\TEAMS\INFO TEAM - AEF\Canvas\Help guides</w:t>
                            </w:r>
                            <w:r w:rsidR="00B83CAB">
                              <w:rPr>
                                <w:rFonts w:ascii="Arial" w:hAnsi="Arial" w:cs="Arial"/>
                                <w:color w:val="7F7F7F" w:themeColor="text1" w:themeTint="80"/>
                                <w:sz w:val="18"/>
                                <w:szCs w:val="18"/>
                              </w:rPr>
                              <w:br/>
                            </w:r>
                            <w:r>
                              <w:rPr>
                                <w:rFonts w:ascii="Arial" w:hAnsi="Arial" w:cs="Arial"/>
                                <w:color w:val="7F7F7F" w:themeColor="text1" w:themeTint="80"/>
                                <w:sz w:val="18"/>
                                <w:szCs w:val="18"/>
                              </w:rPr>
                              <w:t>January 2018</w:t>
                            </w:r>
                          </w:p>
                          <w:p w:rsidR="006208E8" w:rsidRDefault="00620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50.8pt;margin-top:87.25pt;width:299.45pt;height:3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" filled="f" stroked="f" strokeweight=".5pt">
                <v:textbox>
                  <w:txbxContent>
                    <w:p w:rsidR="006208E8" w:rsidRPr="00BD39DE" w:rsidRDefault="006208E8" w:rsidP="00B83CAB">
                      <w:pPr>
                        <w:pStyle w:val="Footer"/>
                        <w:spacing w:after="120"/>
                        <w:jc w:val="right"/>
                      </w:pPr>
                      <w:r w:rsidRPr="001768E3">
                        <w:rPr>
                          <w:rFonts w:ascii="Arial" w:hAnsi="Arial" w:cs="Arial"/>
                          <w:color w:val="7F7F7F" w:themeColor="text1" w:themeTint="80"/>
                          <w:sz w:val="18"/>
                          <w:szCs w:val="18"/>
                        </w:rPr>
                        <w:t>O:\AS\Careers\TEAMS\INFO TEAM - AEF\Canvas\Help guides</w:t>
                      </w:r>
                      <w:r w:rsidR="00B83CAB">
                        <w:rPr>
                          <w:rFonts w:ascii="Arial" w:hAnsi="Arial" w:cs="Arial"/>
                          <w:color w:val="7F7F7F" w:themeColor="text1" w:themeTint="80"/>
                          <w:sz w:val="18"/>
                          <w:szCs w:val="18"/>
                        </w:rPr>
                        <w:br/>
                      </w:r>
                      <w:r>
                        <w:rPr>
                          <w:rFonts w:ascii="Arial" w:hAnsi="Arial" w:cs="Arial"/>
                          <w:color w:val="7F7F7F" w:themeColor="text1" w:themeTint="80"/>
                          <w:sz w:val="18"/>
                          <w:szCs w:val="18"/>
                        </w:rPr>
                        <w:t>January 2018</w:t>
                      </w:r>
                    </w:p>
                    <w:p w:rsidR="006208E8" w:rsidRDefault="006208E8"/>
                  </w:txbxContent>
                </v:textbox>
              </v:shape>
            </w:pict>
          </mc:Fallback>
        </mc:AlternateContent>
      </w:r>
      <w:r w:rsidR="00FC0EB4">
        <w:rPr>
          <w:noProof/>
          <w:lang w:val="en-GB" w:eastAsia="en-GB"/>
        </w:rPr>
        <mc:AlternateContent>
          <mc:Choice Requires="wps">
            <w:drawing>
              <wp:anchor distT="0" distB="0" distL="114300" distR="114300" simplePos="0" relativeHeight="251662336" behindDoc="0" locked="0" layoutInCell="1" allowOverlap="1" wp14:anchorId="1A96B30D" wp14:editId="225FB631">
                <wp:simplePos x="0" y="0"/>
                <wp:positionH relativeFrom="column">
                  <wp:posOffset>-75374</wp:posOffset>
                </wp:positionH>
                <wp:positionV relativeFrom="paragraph">
                  <wp:posOffset>728800</wp:posOffset>
                </wp:positionV>
                <wp:extent cx="7064363" cy="776378"/>
                <wp:effectExtent l="0" t="0" r="3810" b="5080"/>
                <wp:wrapNone/>
                <wp:docPr id="10" name="Text Box 10"/>
                <wp:cNvGraphicFramePr/>
                <a:graphic xmlns:a="http://schemas.openxmlformats.org/drawingml/2006/main">
                  <a:graphicData uri="http://schemas.microsoft.com/office/word/2010/wordprocessingShape">
                    <wps:wsp>
                      <wps:cNvSpPr txBox="1"/>
                      <wps:spPr>
                        <a:xfrm>
                          <a:off x="0" y="0"/>
                          <a:ext cx="7064363" cy="776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0EB4" w:rsidRPr="00FC0EB4" w:rsidRDefault="00FC0EB4">
                            <w:pPr>
                              <w:rPr>
                                <w:sz w:val="22"/>
                                <w:szCs w:val="22"/>
                              </w:rPr>
                            </w:pPr>
                            <w:r w:rsidRPr="00FC0EB4">
                              <w:rPr>
                                <w:rFonts w:ascii="Arial" w:hAnsi="Arial" w:cs="Arial"/>
                                <w:color w:val="595959" w:themeColor="text1" w:themeTint="A6"/>
                                <w:sz w:val="22"/>
                                <w:szCs w:val="22"/>
                              </w:rPr>
                              <w:t xml:space="preserve">You can see working examples and instructions of all of the UoB Components on this page from Birmingham Digital: </w:t>
                            </w:r>
                            <w:hyperlink r:id="rId15" w:history="1">
                              <w:r w:rsidRPr="00FC0EB4">
                                <w:rPr>
                                  <w:rStyle w:val="Hyperlink"/>
                                  <w:rFonts w:ascii="Arial" w:hAnsi="Arial" w:cs="Arial"/>
                                  <w:sz w:val="22"/>
                                  <w:szCs w:val="22"/>
                                </w:rPr>
                                <w:t>https://canvas.bham.ac.uk/courses/21305/pages/unit-8-uob-components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5.95pt;margin-top:57.4pt;width:556.25pt;height:61.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" fillcolor="white [3201]" stroked="f" strokeweight=".5pt">
                <v:textbox>
                  <w:txbxContent>
                    <w:p w:rsidR="00FC0EB4" w:rsidRPr="00FC0EB4" w:rsidRDefault="00FC0EB4">
                      <w:pPr>
                        <w:rPr>
                          <w:sz w:val="22"/>
                          <w:szCs w:val="22"/>
                        </w:rPr>
                      </w:pPr>
                      <w:r w:rsidRPr="00FC0EB4">
                        <w:rPr>
                          <w:rFonts w:ascii="Arial" w:hAnsi="Arial" w:cs="Arial"/>
                          <w:color w:val="595959" w:themeColor="text1" w:themeTint="A6"/>
                          <w:sz w:val="22"/>
                          <w:szCs w:val="22"/>
                        </w:rPr>
                        <w:t xml:space="preserve">You can see working examples and instructions of all of the UoB Components on this page from Birmingham Digital: </w:t>
                      </w:r>
                      <w:hyperlink r:id="rId16" w:history="1">
                        <w:r w:rsidRPr="00FC0EB4">
                          <w:rPr>
                            <w:rStyle w:val="Hyperlink"/>
                            <w:rFonts w:ascii="Arial" w:hAnsi="Arial" w:cs="Arial"/>
                            <w:sz w:val="22"/>
                            <w:szCs w:val="22"/>
                          </w:rPr>
                          <w:t>https://canvas.bham.ac.uk/courses/21305/pages/unit-8-uob-components</w:t>
                        </w:r>
                      </w:hyperlink>
                    </w:p>
                  </w:txbxContent>
                </v:textbox>
              </v:shape>
            </w:pict>
          </mc:Fallback>
        </mc:AlternateContent>
      </w:r>
      <w:r w:rsidR="0053489D">
        <w:rPr>
          <w:noProof/>
          <w:lang w:val="en-GB" w:eastAsia="en-GB"/>
        </w:rPr>
        <w:drawing>
          <wp:inline distT="0" distB="0" distL="0" distR="0" wp14:anchorId="4CDD3FAE" wp14:editId="5EE0D3CB">
            <wp:extent cx="6912255" cy="59522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912255" cy="595222"/>
                    </a:xfrm>
                    <a:prstGeom prst="rect">
                      <a:avLst/>
                    </a:prstGeom>
                  </pic:spPr>
                </pic:pic>
              </a:graphicData>
            </a:graphic>
          </wp:inline>
        </w:drawing>
      </w:r>
    </w:p>
    <w:sectPr w:rsidR="00FC0EB4" w:rsidRPr="00FC0EB4" w:rsidSect="00FC0EB4">
      <w:headerReference w:type="default" r:id="rId18"/>
      <w:footerReference w:type="default" r:id="rId19"/>
      <w:type w:val="continuous"/>
      <w:pgSz w:w="11900" w:h="16840"/>
      <w:pgMar w:top="2410" w:right="567" w:bottom="1276" w:left="56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83" w:rsidRDefault="00722E83" w:rsidP="00874C11">
      <w:pPr>
        <w:spacing w:after="0" w:line="240" w:lineRule="auto"/>
      </w:pPr>
      <w:r>
        <w:separator/>
      </w:r>
    </w:p>
  </w:endnote>
  <w:endnote w:type="continuationSeparator" w:id="0">
    <w:p w:rsidR="00722E83" w:rsidRDefault="00722E83" w:rsidP="0087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300">
    <w:altName w:val="Times New Roman"/>
    <w:charset w:val="00"/>
    <w:family w:val="auto"/>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useo 500">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C" w:rsidRPr="00505D8C" w:rsidRDefault="00505D8C" w:rsidP="00505D8C">
    <w:pPr>
      <w:pStyle w:val="Footer"/>
      <w:jc w:val="right"/>
      <w:rPr>
        <w:rFonts w:ascii="Arial" w:hAnsi="Arial" w:cs="Arial"/>
        <w:color w:val="7F7F7F" w:themeColor="text1" w:themeTint="80"/>
        <w:sz w:val="18"/>
        <w:szCs w:val="18"/>
      </w:rPr>
    </w:pPr>
  </w:p>
  <w:p w:rsidR="00BD39DE" w:rsidRDefault="001768E3" w:rsidP="00BD39DE">
    <w:pPr>
      <w:pStyle w:val="Footer"/>
      <w:spacing w:after="120"/>
      <w:jc w:val="right"/>
      <w:rPr>
        <w:rFonts w:ascii="Arial" w:hAnsi="Arial" w:cs="Arial"/>
        <w:color w:val="7F7F7F" w:themeColor="text1" w:themeTint="80"/>
        <w:sz w:val="18"/>
        <w:szCs w:val="18"/>
      </w:rPr>
    </w:pPr>
    <w:r w:rsidRPr="001768E3">
      <w:rPr>
        <w:rFonts w:ascii="Arial" w:hAnsi="Arial" w:cs="Arial"/>
        <w:color w:val="7F7F7F" w:themeColor="text1" w:themeTint="80"/>
        <w:sz w:val="18"/>
        <w:szCs w:val="18"/>
      </w:rPr>
      <w:t>O:\AS\Careers\TEAMS\INFO TEAM - AEF\Canvas\Help guides</w:t>
    </w:r>
  </w:p>
  <w:p w:rsidR="00144C00" w:rsidRPr="00BD39DE" w:rsidRDefault="001768E3" w:rsidP="00BD39DE">
    <w:pPr>
      <w:pStyle w:val="Footer"/>
      <w:jc w:val="right"/>
    </w:pPr>
    <w:r>
      <w:rPr>
        <w:rFonts w:ascii="Arial" w:hAnsi="Arial" w:cs="Arial"/>
        <w:color w:val="7F7F7F" w:themeColor="text1" w:themeTint="80"/>
        <w:sz w:val="18"/>
        <w:szCs w:val="18"/>
      </w:rPr>
      <w:t>January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83" w:rsidRDefault="00722E83" w:rsidP="00874C11">
      <w:pPr>
        <w:spacing w:after="0" w:line="240" w:lineRule="auto"/>
      </w:pPr>
      <w:r>
        <w:separator/>
      </w:r>
    </w:p>
  </w:footnote>
  <w:footnote w:type="continuationSeparator" w:id="0">
    <w:p w:rsidR="00722E83" w:rsidRDefault="00722E83" w:rsidP="00874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F5" w:rsidRDefault="001F17F5">
    <w:pPr>
      <w:pStyle w:val="Header"/>
    </w:pPr>
    <w:r>
      <w:rPr>
        <w:noProof/>
        <w:lang w:eastAsia="en-GB"/>
      </w:rPr>
      <w:drawing>
        <wp:anchor distT="0" distB="0" distL="114300" distR="114300" simplePos="0" relativeHeight="251658240" behindDoc="1" locked="0" layoutInCell="1" allowOverlap="1" wp14:anchorId="4CFC4EF3" wp14:editId="066DA403">
          <wp:simplePos x="0" y="0"/>
          <wp:positionH relativeFrom="page">
            <wp:posOffset>0</wp:posOffset>
          </wp:positionH>
          <wp:positionV relativeFrom="page">
            <wp:posOffset>0</wp:posOffset>
          </wp:positionV>
          <wp:extent cx="7559040" cy="1438656"/>
          <wp:effectExtent l="0" t="0" r="1016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6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801"/>
    <w:multiLevelType w:val="hybridMultilevel"/>
    <w:tmpl w:val="8C7AAD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C6136"/>
    <w:multiLevelType w:val="hybridMultilevel"/>
    <w:tmpl w:val="1C54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976CB"/>
    <w:multiLevelType w:val="hybridMultilevel"/>
    <w:tmpl w:val="F626D53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0912271C"/>
    <w:multiLevelType w:val="hybridMultilevel"/>
    <w:tmpl w:val="4754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E1F9B"/>
    <w:multiLevelType w:val="hybridMultilevel"/>
    <w:tmpl w:val="607A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54DED"/>
    <w:multiLevelType w:val="hybridMultilevel"/>
    <w:tmpl w:val="8326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CD25A1"/>
    <w:multiLevelType w:val="hybridMultilevel"/>
    <w:tmpl w:val="A90E237E"/>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C1E18"/>
    <w:multiLevelType w:val="hybridMultilevel"/>
    <w:tmpl w:val="5A04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73FA2"/>
    <w:multiLevelType w:val="hybridMultilevel"/>
    <w:tmpl w:val="C6B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E56D2"/>
    <w:multiLevelType w:val="hybridMultilevel"/>
    <w:tmpl w:val="07A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772242"/>
    <w:multiLevelType w:val="hybridMultilevel"/>
    <w:tmpl w:val="FACE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F1509C"/>
    <w:multiLevelType w:val="hybridMultilevel"/>
    <w:tmpl w:val="5678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05014"/>
    <w:multiLevelType w:val="hybridMultilevel"/>
    <w:tmpl w:val="CA28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D97690"/>
    <w:multiLevelType w:val="hybridMultilevel"/>
    <w:tmpl w:val="1C762E58"/>
    <w:lvl w:ilvl="0" w:tplc="4C7CB0B8">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2D125C"/>
    <w:multiLevelType w:val="hybridMultilevel"/>
    <w:tmpl w:val="0B72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A92094"/>
    <w:multiLevelType w:val="hybridMultilevel"/>
    <w:tmpl w:val="F498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A46B3A"/>
    <w:multiLevelType w:val="hybridMultilevel"/>
    <w:tmpl w:val="8A76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F6D24"/>
    <w:multiLevelType w:val="hybridMultilevel"/>
    <w:tmpl w:val="62EA073C"/>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B912F8"/>
    <w:multiLevelType w:val="hybridMultilevel"/>
    <w:tmpl w:val="CAF01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112AF6"/>
    <w:multiLevelType w:val="hybridMultilevel"/>
    <w:tmpl w:val="A91A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37E2A"/>
    <w:multiLevelType w:val="hybridMultilevel"/>
    <w:tmpl w:val="293EA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CE42511"/>
    <w:multiLevelType w:val="hybridMultilevel"/>
    <w:tmpl w:val="566A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6D40FB"/>
    <w:multiLevelType w:val="hybridMultilevel"/>
    <w:tmpl w:val="39B8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0345D3"/>
    <w:multiLevelType w:val="hybridMultilevel"/>
    <w:tmpl w:val="CAEA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131DE9"/>
    <w:multiLevelType w:val="hybridMultilevel"/>
    <w:tmpl w:val="513E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A7C78"/>
    <w:multiLevelType w:val="hybridMultilevel"/>
    <w:tmpl w:val="33DE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786B5E"/>
    <w:multiLevelType w:val="hybridMultilevel"/>
    <w:tmpl w:val="F16A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2E7CF5"/>
    <w:multiLevelType w:val="hybridMultilevel"/>
    <w:tmpl w:val="13CE0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B187589"/>
    <w:multiLevelType w:val="hybridMultilevel"/>
    <w:tmpl w:val="A2DE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E45070"/>
    <w:multiLevelType w:val="hybridMultilevel"/>
    <w:tmpl w:val="37225EE2"/>
    <w:lvl w:ilvl="0" w:tplc="5CCECE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EB68E7"/>
    <w:multiLevelType w:val="hybridMultilevel"/>
    <w:tmpl w:val="4AC8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A47B2F"/>
    <w:multiLevelType w:val="hybridMultilevel"/>
    <w:tmpl w:val="499A1158"/>
    <w:lvl w:ilvl="0" w:tplc="0BCC1320">
      <w:start w:val="1"/>
      <w:numFmt w:val="bullet"/>
      <w:lvlText w:val=""/>
      <w:lvlJc w:val="left"/>
      <w:pPr>
        <w:ind w:left="360" w:hanging="360"/>
      </w:pPr>
      <w:rPr>
        <w:rFonts w:ascii="Symbol" w:hAnsi="Symbol"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25606D"/>
    <w:multiLevelType w:val="hybridMultilevel"/>
    <w:tmpl w:val="44305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1092A4E"/>
    <w:multiLevelType w:val="hybridMultilevel"/>
    <w:tmpl w:val="761E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84579B"/>
    <w:multiLevelType w:val="hybridMultilevel"/>
    <w:tmpl w:val="235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6B4802"/>
    <w:multiLevelType w:val="hybridMultilevel"/>
    <w:tmpl w:val="573C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
  </w:num>
  <w:num w:numId="4">
    <w:abstractNumId w:val="28"/>
  </w:num>
  <w:num w:numId="5">
    <w:abstractNumId w:val="25"/>
  </w:num>
  <w:num w:numId="6">
    <w:abstractNumId w:val="34"/>
  </w:num>
  <w:num w:numId="7">
    <w:abstractNumId w:val="2"/>
  </w:num>
  <w:num w:numId="8">
    <w:abstractNumId w:val="5"/>
  </w:num>
  <w:num w:numId="9">
    <w:abstractNumId w:val="14"/>
  </w:num>
  <w:num w:numId="10">
    <w:abstractNumId w:val="17"/>
  </w:num>
  <w:num w:numId="11">
    <w:abstractNumId w:val="29"/>
  </w:num>
  <w:num w:numId="12">
    <w:abstractNumId w:val="13"/>
  </w:num>
  <w:num w:numId="13">
    <w:abstractNumId w:val="19"/>
  </w:num>
  <w:num w:numId="14">
    <w:abstractNumId w:val="12"/>
  </w:num>
  <w:num w:numId="15">
    <w:abstractNumId w:val="10"/>
  </w:num>
  <w:num w:numId="16">
    <w:abstractNumId w:val="23"/>
  </w:num>
  <w:num w:numId="17">
    <w:abstractNumId w:val="35"/>
  </w:num>
  <w:num w:numId="18">
    <w:abstractNumId w:val="30"/>
  </w:num>
  <w:num w:numId="19">
    <w:abstractNumId w:val="6"/>
  </w:num>
  <w:num w:numId="20">
    <w:abstractNumId w:val="31"/>
  </w:num>
  <w:num w:numId="21">
    <w:abstractNumId w:val="9"/>
  </w:num>
  <w:num w:numId="22">
    <w:abstractNumId w:val="15"/>
  </w:num>
  <w:num w:numId="23">
    <w:abstractNumId w:val="22"/>
  </w:num>
  <w:num w:numId="24">
    <w:abstractNumId w:val="3"/>
  </w:num>
  <w:num w:numId="25">
    <w:abstractNumId w:val="24"/>
  </w:num>
  <w:num w:numId="26">
    <w:abstractNumId w:val="18"/>
  </w:num>
  <w:num w:numId="27">
    <w:abstractNumId w:val="8"/>
  </w:num>
  <w:num w:numId="28">
    <w:abstractNumId w:val="32"/>
  </w:num>
  <w:num w:numId="29">
    <w:abstractNumId w:val="20"/>
  </w:num>
  <w:num w:numId="30">
    <w:abstractNumId w:val="33"/>
  </w:num>
  <w:num w:numId="31">
    <w:abstractNumId w:val="11"/>
  </w:num>
  <w:num w:numId="32">
    <w:abstractNumId w:val="16"/>
  </w:num>
  <w:num w:numId="33">
    <w:abstractNumId w:val="7"/>
  </w:num>
  <w:num w:numId="34">
    <w:abstractNumId w:val="27"/>
  </w:num>
  <w:num w:numId="35">
    <w:abstractNumId w:val="0"/>
  </w:num>
  <w:num w:numId="36">
    <w:abstractNumId w:val="4"/>
  </w:num>
  <w:num w:numId="37">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2BF"/>
    <w:rsid w:val="00000E19"/>
    <w:rsid w:val="00000ED1"/>
    <w:rsid w:val="00002DB4"/>
    <w:rsid w:val="0000301B"/>
    <w:rsid w:val="00007930"/>
    <w:rsid w:val="00022BEC"/>
    <w:rsid w:val="000252BF"/>
    <w:rsid w:val="000267A4"/>
    <w:rsid w:val="00027BE2"/>
    <w:rsid w:val="00031C17"/>
    <w:rsid w:val="00033CF5"/>
    <w:rsid w:val="00042260"/>
    <w:rsid w:val="00046CA5"/>
    <w:rsid w:val="00047251"/>
    <w:rsid w:val="00052514"/>
    <w:rsid w:val="000556D4"/>
    <w:rsid w:val="0005672F"/>
    <w:rsid w:val="00062B13"/>
    <w:rsid w:val="00066DAA"/>
    <w:rsid w:val="00067903"/>
    <w:rsid w:val="00067B98"/>
    <w:rsid w:val="0007000E"/>
    <w:rsid w:val="000712AD"/>
    <w:rsid w:val="00083773"/>
    <w:rsid w:val="00084BF4"/>
    <w:rsid w:val="00086B09"/>
    <w:rsid w:val="000879CA"/>
    <w:rsid w:val="00091147"/>
    <w:rsid w:val="00097E92"/>
    <w:rsid w:val="000B3EA5"/>
    <w:rsid w:val="000C2245"/>
    <w:rsid w:val="000C6D80"/>
    <w:rsid w:val="000D169B"/>
    <w:rsid w:val="000F0409"/>
    <w:rsid w:val="00101A1D"/>
    <w:rsid w:val="00103674"/>
    <w:rsid w:val="00133973"/>
    <w:rsid w:val="00134301"/>
    <w:rsid w:val="00144C00"/>
    <w:rsid w:val="001542A6"/>
    <w:rsid w:val="00154601"/>
    <w:rsid w:val="0016100A"/>
    <w:rsid w:val="00164A5D"/>
    <w:rsid w:val="00166173"/>
    <w:rsid w:val="001675C5"/>
    <w:rsid w:val="001768E3"/>
    <w:rsid w:val="0017781A"/>
    <w:rsid w:val="00183A3F"/>
    <w:rsid w:val="00187D6E"/>
    <w:rsid w:val="00195E26"/>
    <w:rsid w:val="00197650"/>
    <w:rsid w:val="001A7DC3"/>
    <w:rsid w:val="001B3E86"/>
    <w:rsid w:val="001B4922"/>
    <w:rsid w:val="001B61C2"/>
    <w:rsid w:val="001D4C42"/>
    <w:rsid w:val="001D542D"/>
    <w:rsid w:val="001D75E9"/>
    <w:rsid w:val="001E31A7"/>
    <w:rsid w:val="001E5682"/>
    <w:rsid w:val="001E7A76"/>
    <w:rsid w:val="001F1404"/>
    <w:rsid w:val="001F17F5"/>
    <w:rsid w:val="001F42E8"/>
    <w:rsid w:val="001F631D"/>
    <w:rsid w:val="001F7F12"/>
    <w:rsid w:val="00200686"/>
    <w:rsid w:val="00206FF1"/>
    <w:rsid w:val="00213D5D"/>
    <w:rsid w:val="0022101F"/>
    <w:rsid w:val="00221719"/>
    <w:rsid w:val="00223652"/>
    <w:rsid w:val="00225A4D"/>
    <w:rsid w:val="00233D35"/>
    <w:rsid w:val="0024049F"/>
    <w:rsid w:val="0025124D"/>
    <w:rsid w:val="00252BDE"/>
    <w:rsid w:val="0026296F"/>
    <w:rsid w:val="0027153C"/>
    <w:rsid w:val="002717AE"/>
    <w:rsid w:val="00286B9B"/>
    <w:rsid w:val="002944FF"/>
    <w:rsid w:val="002A0C88"/>
    <w:rsid w:val="002A3768"/>
    <w:rsid w:val="002B4800"/>
    <w:rsid w:val="002B491B"/>
    <w:rsid w:val="002C601A"/>
    <w:rsid w:val="002D05CC"/>
    <w:rsid w:val="002D7BF6"/>
    <w:rsid w:val="002E398B"/>
    <w:rsid w:val="002F1AB1"/>
    <w:rsid w:val="003063B8"/>
    <w:rsid w:val="00310292"/>
    <w:rsid w:val="00317CE7"/>
    <w:rsid w:val="00327F0B"/>
    <w:rsid w:val="003302B4"/>
    <w:rsid w:val="00342A29"/>
    <w:rsid w:val="003446BD"/>
    <w:rsid w:val="003558D6"/>
    <w:rsid w:val="00371129"/>
    <w:rsid w:val="00371A63"/>
    <w:rsid w:val="00375706"/>
    <w:rsid w:val="00376375"/>
    <w:rsid w:val="00384A4F"/>
    <w:rsid w:val="003C5EA2"/>
    <w:rsid w:val="003D37B8"/>
    <w:rsid w:val="003D714E"/>
    <w:rsid w:val="003E07B7"/>
    <w:rsid w:val="003E41DC"/>
    <w:rsid w:val="003E5DBE"/>
    <w:rsid w:val="003E78EF"/>
    <w:rsid w:val="003E7D7A"/>
    <w:rsid w:val="003F14E3"/>
    <w:rsid w:val="003F2447"/>
    <w:rsid w:val="003F4B3C"/>
    <w:rsid w:val="003F50CF"/>
    <w:rsid w:val="003F76FA"/>
    <w:rsid w:val="004055DB"/>
    <w:rsid w:val="00406CB1"/>
    <w:rsid w:val="004074B4"/>
    <w:rsid w:val="00412D38"/>
    <w:rsid w:val="00415361"/>
    <w:rsid w:val="00415D12"/>
    <w:rsid w:val="00424EE9"/>
    <w:rsid w:val="00432D20"/>
    <w:rsid w:val="00433268"/>
    <w:rsid w:val="00433BD1"/>
    <w:rsid w:val="00434F7D"/>
    <w:rsid w:val="0044126C"/>
    <w:rsid w:val="00453EC9"/>
    <w:rsid w:val="00457236"/>
    <w:rsid w:val="00463A73"/>
    <w:rsid w:val="00463A8E"/>
    <w:rsid w:val="00465AA8"/>
    <w:rsid w:val="00470ED7"/>
    <w:rsid w:val="004710F5"/>
    <w:rsid w:val="00477E87"/>
    <w:rsid w:val="00492F64"/>
    <w:rsid w:val="004B6B28"/>
    <w:rsid w:val="004C2B7F"/>
    <w:rsid w:val="004E1AFB"/>
    <w:rsid w:val="004F6780"/>
    <w:rsid w:val="004F6D6B"/>
    <w:rsid w:val="0050051E"/>
    <w:rsid w:val="00505D8C"/>
    <w:rsid w:val="00507EFE"/>
    <w:rsid w:val="00526563"/>
    <w:rsid w:val="00531ABB"/>
    <w:rsid w:val="00533E54"/>
    <w:rsid w:val="0053489D"/>
    <w:rsid w:val="005450A1"/>
    <w:rsid w:val="00547F63"/>
    <w:rsid w:val="00550CCB"/>
    <w:rsid w:val="00562F0F"/>
    <w:rsid w:val="00565894"/>
    <w:rsid w:val="00567D61"/>
    <w:rsid w:val="00567ED7"/>
    <w:rsid w:val="00570330"/>
    <w:rsid w:val="0057239D"/>
    <w:rsid w:val="005779D9"/>
    <w:rsid w:val="005835BB"/>
    <w:rsid w:val="005854EB"/>
    <w:rsid w:val="00587DE1"/>
    <w:rsid w:val="0059532D"/>
    <w:rsid w:val="005A5376"/>
    <w:rsid w:val="005A7695"/>
    <w:rsid w:val="005B19A3"/>
    <w:rsid w:val="005C18AF"/>
    <w:rsid w:val="005C2338"/>
    <w:rsid w:val="005E1199"/>
    <w:rsid w:val="005E470B"/>
    <w:rsid w:val="005F04DF"/>
    <w:rsid w:val="00617AF1"/>
    <w:rsid w:val="006208E8"/>
    <w:rsid w:val="006370D9"/>
    <w:rsid w:val="00641A9D"/>
    <w:rsid w:val="0064621F"/>
    <w:rsid w:val="006508F1"/>
    <w:rsid w:val="00651B83"/>
    <w:rsid w:val="00657317"/>
    <w:rsid w:val="006623E5"/>
    <w:rsid w:val="00663CDD"/>
    <w:rsid w:val="006640F8"/>
    <w:rsid w:val="00671BBC"/>
    <w:rsid w:val="006818FA"/>
    <w:rsid w:val="006A3762"/>
    <w:rsid w:val="006B3B01"/>
    <w:rsid w:val="006B4549"/>
    <w:rsid w:val="006B62AE"/>
    <w:rsid w:val="006C0C44"/>
    <w:rsid w:val="006C4074"/>
    <w:rsid w:val="006C7E04"/>
    <w:rsid w:val="006D001D"/>
    <w:rsid w:val="006D603A"/>
    <w:rsid w:val="006E17FF"/>
    <w:rsid w:val="006E2EED"/>
    <w:rsid w:val="006E3B1B"/>
    <w:rsid w:val="006F0128"/>
    <w:rsid w:val="006F248A"/>
    <w:rsid w:val="006F6186"/>
    <w:rsid w:val="00703928"/>
    <w:rsid w:val="0071023A"/>
    <w:rsid w:val="0071370E"/>
    <w:rsid w:val="0072233F"/>
    <w:rsid w:val="0072298A"/>
    <w:rsid w:val="00722E83"/>
    <w:rsid w:val="00725DA5"/>
    <w:rsid w:val="00742A75"/>
    <w:rsid w:val="0074553C"/>
    <w:rsid w:val="00751C06"/>
    <w:rsid w:val="007667B7"/>
    <w:rsid w:val="00767DD0"/>
    <w:rsid w:val="0078034F"/>
    <w:rsid w:val="00782A61"/>
    <w:rsid w:val="007925B8"/>
    <w:rsid w:val="007939ED"/>
    <w:rsid w:val="0079509B"/>
    <w:rsid w:val="007A5D80"/>
    <w:rsid w:val="007B0D66"/>
    <w:rsid w:val="007C1B6C"/>
    <w:rsid w:val="007C377E"/>
    <w:rsid w:val="007C3EF6"/>
    <w:rsid w:val="007D2E2D"/>
    <w:rsid w:val="007D59B2"/>
    <w:rsid w:val="007F23DF"/>
    <w:rsid w:val="007F28D6"/>
    <w:rsid w:val="007F2E10"/>
    <w:rsid w:val="007F432C"/>
    <w:rsid w:val="007F4C07"/>
    <w:rsid w:val="007F4CFB"/>
    <w:rsid w:val="00804CBE"/>
    <w:rsid w:val="00805603"/>
    <w:rsid w:val="00807D65"/>
    <w:rsid w:val="00811122"/>
    <w:rsid w:val="0082222A"/>
    <w:rsid w:val="008317C6"/>
    <w:rsid w:val="008421A1"/>
    <w:rsid w:val="00845AFB"/>
    <w:rsid w:val="00855D63"/>
    <w:rsid w:val="00857994"/>
    <w:rsid w:val="008651F8"/>
    <w:rsid w:val="00874C11"/>
    <w:rsid w:val="00876DCF"/>
    <w:rsid w:val="008918EA"/>
    <w:rsid w:val="008925D0"/>
    <w:rsid w:val="008A338E"/>
    <w:rsid w:val="008C1D35"/>
    <w:rsid w:val="008C6039"/>
    <w:rsid w:val="008D02CA"/>
    <w:rsid w:val="008D351A"/>
    <w:rsid w:val="008D737C"/>
    <w:rsid w:val="008D742D"/>
    <w:rsid w:val="008E015D"/>
    <w:rsid w:val="00900EDC"/>
    <w:rsid w:val="009010C3"/>
    <w:rsid w:val="009206A0"/>
    <w:rsid w:val="00945BB0"/>
    <w:rsid w:val="00947F5E"/>
    <w:rsid w:val="00965C9A"/>
    <w:rsid w:val="0097436D"/>
    <w:rsid w:val="00980747"/>
    <w:rsid w:val="009B0BAC"/>
    <w:rsid w:val="009B2520"/>
    <w:rsid w:val="009B62D9"/>
    <w:rsid w:val="009C2F36"/>
    <w:rsid w:val="009C4788"/>
    <w:rsid w:val="009C51AA"/>
    <w:rsid w:val="009D0DCD"/>
    <w:rsid w:val="009E54DD"/>
    <w:rsid w:val="009E7769"/>
    <w:rsid w:val="009F5DBA"/>
    <w:rsid w:val="00A00780"/>
    <w:rsid w:val="00A00EEE"/>
    <w:rsid w:val="00A04777"/>
    <w:rsid w:val="00A05085"/>
    <w:rsid w:val="00A10161"/>
    <w:rsid w:val="00A11586"/>
    <w:rsid w:val="00A11F57"/>
    <w:rsid w:val="00A16607"/>
    <w:rsid w:val="00A16FBB"/>
    <w:rsid w:val="00A21258"/>
    <w:rsid w:val="00A262C5"/>
    <w:rsid w:val="00A33306"/>
    <w:rsid w:val="00A35D1A"/>
    <w:rsid w:val="00A37C12"/>
    <w:rsid w:val="00A51ABF"/>
    <w:rsid w:val="00A5323C"/>
    <w:rsid w:val="00A53E34"/>
    <w:rsid w:val="00A6342B"/>
    <w:rsid w:val="00A7143D"/>
    <w:rsid w:val="00A913EE"/>
    <w:rsid w:val="00AD262F"/>
    <w:rsid w:val="00AD3B48"/>
    <w:rsid w:val="00AE3585"/>
    <w:rsid w:val="00AE794F"/>
    <w:rsid w:val="00AF017B"/>
    <w:rsid w:val="00AF12DC"/>
    <w:rsid w:val="00AF4D8C"/>
    <w:rsid w:val="00AF78F2"/>
    <w:rsid w:val="00B01B76"/>
    <w:rsid w:val="00B100DC"/>
    <w:rsid w:val="00B23F42"/>
    <w:rsid w:val="00B2615B"/>
    <w:rsid w:val="00B3345A"/>
    <w:rsid w:val="00B428BB"/>
    <w:rsid w:val="00B42F9E"/>
    <w:rsid w:val="00B4341A"/>
    <w:rsid w:val="00B50295"/>
    <w:rsid w:val="00B54920"/>
    <w:rsid w:val="00B55950"/>
    <w:rsid w:val="00B77FC4"/>
    <w:rsid w:val="00B81CCE"/>
    <w:rsid w:val="00B83CAB"/>
    <w:rsid w:val="00B95124"/>
    <w:rsid w:val="00BA12A0"/>
    <w:rsid w:val="00BA1358"/>
    <w:rsid w:val="00BA2C64"/>
    <w:rsid w:val="00BB172D"/>
    <w:rsid w:val="00BB314D"/>
    <w:rsid w:val="00BB39CA"/>
    <w:rsid w:val="00BB43D2"/>
    <w:rsid w:val="00BB6C50"/>
    <w:rsid w:val="00BC1DE0"/>
    <w:rsid w:val="00BC6B7A"/>
    <w:rsid w:val="00BD1272"/>
    <w:rsid w:val="00BD39DE"/>
    <w:rsid w:val="00BE1372"/>
    <w:rsid w:val="00BF2250"/>
    <w:rsid w:val="00BF3B10"/>
    <w:rsid w:val="00BF7747"/>
    <w:rsid w:val="00C01551"/>
    <w:rsid w:val="00C31050"/>
    <w:rsid w:val="00C312F7"/>
    <w:rsid w:val="00C3562F"/>
    <w:rsid w:val="00C43D2D"/>
    <w:rsid w:val="00C43F74"/>
    <w:rsid w:val="00C54CF4"/>
    <w:rsid w:val="00C558EF"/>
    <w:rsid w:val="00C60065"/>
    <w:rsid w:val="00C7180B"/>
    <w:rsid w:val="00C9666D"/>
    <w:rsid w:val="00CA0675"/>
    <w:rsid w:val="00CA0695"/>
    <w:rsid w:val="00CA2743"/>
    <w:rsid w:val="00CA67D2"/>
    <w:rsid w:val="00CC08DC"/>
    <w:rsid w:val="00CC5BDA"/>
    <w:rsid w:val="00CC7508"/>
    <w:rsid w:val="00CD4D7B"/>
    <w:rsid w:val="00CE74E5"/>
    <w:rsid w:val="00CE7CA0"/>
    <w:rsid w:val="00CF2564"/>
    <w:rsid w:val="00CF652E"/>
    <w:rsid w:val="00D00C0C"/>
    <w:rsid w:val="00D0297B"/>
    <w:rsid w:val="00D23FDB"/>
    <w:rsid w:val="00D25726"/>
    <w:rsid w:val="00D3461C"/>
    <w:rsid w:val="00D36070"/>
    <w:rsid w:val="00D429A3"/>
    <w:rsid w:val="00D77AEA"/>
    <w:rsid w:val="00D9236F"/>
    <w:rsid w:val="00D92D2B"/>
    <w:rsid w:val="00DC65B2"/>
    <w:rsid w:val="00DE3CDD"/>
    <w:rsid w:val="00DE689B"/>
    <w:rsid w:val="00DF4A8B"/>
    <w:rsid w:val="00E104EF"/>
    <w:rsid w:val="00E25A6D"/>
    <w:rsid w:val="00E2762F"/>
    <w:rsid w:val="00E27E78"/>
    <w:rsid w:val="00E35E12"/>
    <w:rsid w:val="00E36D26"/>
    <w:rsid w:val="00E45E83"/>
    <w:rsid w:val="00E46C7A"/>
    <w:rsid w:val="00E67A65"/>
    <w:rsid w:val="00E73523"/>
    <w:rsid w:val="00E8062D"/>
    <w:rsid w:val="00EA1D36"/>
    <w:rsid w:val="00EA35C9"/>
    <w:rsid w:val="00EC6FCE"/>
    <w:rsid w:val="00EE2E1E"/>
    <w:rsid w:val="00EE4E6A"/>
    <w:rsid w:val="00EF7D2F"/>
    <w:rsid w:val="00F027C5"/>
    <w:rsid w:val="00F10666"/>
    <w:rsid w:val="00F1282E"/>
    <w:rsid w:val="00F20D92"/>
    <w:rsid w:val="00F35FAB"/>
    <w:rsid w:val="00F41B5A"/>
    <w:rsid w:val="00F42588"/>
    <w:rsid w:val="00F42E0B"/>
    <w:rsid w:val="00F52E28"/>
    <w:rsid w:val="00F54CF9"/>
    <w:rsid w:val="00F72A0E"/>
    <w:rsid w:val="00F839DB"/>
    <w:rsid w:val="00FA06A5"/>
    <w:rsid w:val="00FA24EB"/>
    <w:rsid w:val="00FA3626"/>
    <w:rsid w:val="00FA3EF8"/>
    <w:rsid w:val="00FA4FCD"/>
    <w:rsid w:val="00FA72F0"/>
    <w:rsid w:val="00FC0EB4"/>
    <w:rsid w:val="00FC1564"/>
    <w:rsid w:val="00FD1BC5"/>
    <w:rsid w:val="00FE243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76"/>
    <w:pPr>
      <w:spacing w:after="120" w:line="264" w:lineRule="auto"/>
    </w:pPr>
    <w:rPr>
      <w:rFonts w:ascii="Museo 300" w:hAnsi="Museo 300"/>
      <w:sz w:val="20"/>
    </w:rPr>
  </w:style>
  <w:style w:type="paragraph" w:styleId="Heading1">
    <w:name w:val="heading 1"/>
    <w:basedOn w:val="Normal"/>
    <w:next w:val="Normal"/>
    <w:link w:val="Heading1Char"/>
    <w:uiPriority w:val="9"/>
    <w:qFormat/>
    <w:rsid w:val="001E7A76"/>
    <w:pPr>
      <w:keepNext/>
      <w:keepLines/>
      <w:spacing w:after="240"/>
      <w:outlineLvl w:val="0"/>
    </w:pPr>
    <w:rPr>
      <w:rFonts w:eastAsiaTheme="majorEastAsia" w:cstheme="majorBidi"/>
      <w:bCs/>
      <w:color w:val="000000" w:themeColor="text1"/>
      <w:sz w:val="60"/>
      <w:szCs w:val="32"/>
    </w:rPr>
  </w:style>
  <w:style w:type="paragraph" w:styleId="Heading2">
    <w:name w:val="heading 2"/>
    <w:basedOn w:val="Normal"/>
    <w:next w:val="Normal"/>
    <w:link w:val="Heading2Char"/>
    <w:uiPriority w:val="9"/>
    <w:unhideWhenUsed/>
    <w:qFormat/>
    <w:rsid w:val="001E7A76"/>
    <w:pPr>
      <w:keepNext/>
      <w:keepLines/>
      <w:outlineLvl w:val="1"/>
    </w:pPr>
    <w:rPr>
      <w:rFonts w:ascii="Museo 500" w:eastAsiaTheme="majorEastAsia" w:hAnsi="Museo 500"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A1660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1610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100A"/>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874C11"/>
    <w:rPr>
      <w:b/>
      <w:bCs/>
      <w:smallCaps/>
      <w:color w:val="C0504D" w:themeColor="accent2"/>
      <w:spacing w:val="5"/>
      <w:u w:val="single"/>
    </w:rPr>
  </w:style>
  <w:style w:type="character" w:customStyle="1" w:styleId="Heading1Char">
    <w:name w:val="Heading 1 Char"/>
    <w:basedOn w:val="DefaultParagraphFont"/>
    <w:link w:val="Heading1"/>
    <w:uiPriority w:val="9"/>
    <w:rsid w:val="001E7A76"/>
    <w:rPr>
      <w:rFonts w:ascii="Museo 300" w:eastAsiaTheme="majorEastAsia" w:hAnsi="Museo 300" w:cstheme="majorBidi"/>
      <w:bCs/>
      <w:color w:val="000000" w:themeColor="text1"/>
      <w:sz w:val="60"/>
      <w:szCs w:val="32"/>
    </w:rPr>
  </w:style>
  <w:style w:type="character" w:customStyle="1" w:styleId="Heading2Char">
    <w:name w:val="Heading 2 Char"/>
    <w:basedOn w:val="DefaultParagraphFont"/>
    <w:link w:val="Heading2"/>
    <w:uiPriority w:val="9"/>
    <w:rsid w:val="001E7A76"/>
    <w:rPr>
      <w:rFonts w:ascii="Museo 500" w:eastAsiaTheme="majorEastAsia" w:hAnsi="Museo 500" w:cstheme="majorBidi"/>
      <w:bCs/>
      <w:color w:val="000000" w:themeColor="text1"/>
      <w:sz w:val="32"/>
      <w:szCs w:val="26"/>
    </w:rPr>
  </w:style>
  <w:style w:type="paragraph" w:styleId="Header">
    <w:name w:val="header"/>
    <w:basedOn w:val="Normal"/>
    <w:link w:val="HeaderChar"/>
    <w:uiPriority w:val="99"/>
    <w:unhideWhenUsed/>
    <w:rsid w:val="00874C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4C11"/>
    <w:rPr>
      <w:rFonts w:ascii="Museo 300" w:hAnsi="Museo 300"/>
      <w:sz w:val="20"/>
    </w:rPr>
  </w:style>
  <w:style w:type="paragraph" w:styleId="Footer">
    <w:name w:val="footer"/>
    <w:basedOn w:val="Normal"/>
    <w:link w:val="FooterChar"/>
    <w:uiPriority w:val="99"/>
    <w:unhideWhenUsed/>
    <w:rsid w:val="00874C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4C11"/>
    <w:rPr>
      <w:rFonts w:ascii="Museo 300" w:hAnsi="Museo 300"/>
      <w:sz w:val="20"/>
    </w:rPr>
  </w:style>
  <w:style w:type="paragraph" w:styleId="BalloonText">
    <w:name w:val="Balloon Text"/>
    <w:basedOn w:val="Normal"/>
    <w:link w:val="BalloonTextChar"/>
    <w:uiPriority w:val="99"/>
    <w:semiHidden/>
    <w:unhideWhenUsed/>
    <w:rsid w:val="00874C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C11"/>
    <w:rPr>
      <w:rFonts w:ascii="Lucida Grande" w:hAnsi="Lucida Grande" w:cs="Lucida Grande"/>
      <w:sz w:val="18"/>
      <w:szCs w:val="18"/>
    </w:rPr>
  </w:style>
  <w:style w:type="table" w:styleId="TableGrid">
    <w:name w:val="Table Grid"/>
    <w:basedOn w:val="TableNormal"/>
    <w:uiPriority w:val="59"/>
    <w:rsid w:val="006508F1"/>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508F1"/>
    <w:rPr>
      <w:color w:val="0000FF"/>
      <w:u w:val="single"/>
    </w:rPr>
  </w:style>
  <w:style w:type="character" w:customStyle="1" w:styleId="Heading3Char">
    <w:name w:val="Heading 3 Char"/>
    <w:basedOn w:val="DefaultParagraphFont"/>
    <w:link w:val="Heading3"/>
    <w:uiPriority w:val="9"/>
    <w:semiHidden/>
    <w:rsid w:val="00A16607"/>
    <w:rPr>
      <w:rFonts w:asciiTheme="majorHAnsi" w:eastAsiaTheme="majorEastAsia" w:hAnsiTheme="majorHAnsi" w:cstheme="majorBidi"/>
      <w:b/>
      <w:bCs/>
      <w:color w:val="4F81BD" w:themeColor="accent1"/>
      <w:sz w:val="20"/>
    </w:rPr>
  </w:style>
  <w:style w:type="paragraph" w:styleId="BodyText3">
    <w:name w:val="Body Text 3"/>
    <w:basedOn w:val="Normal"/>
    <w:link w:val="BodyText3Char"/>
    <w:rsid w:val="00A16607"/>
    <w:pPr>
      <w:spacing w:after="0" w:line="240" w:lineRule="auto"/>
      <w:ind w:left="-360"/>
    </w:pPr>
    <w:rPr>
      <w:rFonts w:ascii="Arial" w:eastAsia="Times New Roman" w:hAnsi="Arial" w:cs="Arial"/>
      <w:b/>
      <w:bCs/>
      <w:sz w:val="24"/>
      <w:lang w:eastAsia="en-US"/>
    </w:rPr>
  </w:style>
  <w:style w:type="character" w:customStyle="1" w:styleId="BodyText3Char">
    <w:name w:val="Body Text 3 Char"/>
    <w:basedOn w:val="DefaultParagraphFont"/>
    <w:link w:val="BodyText3"/>
    <w:rsid w:val="00A16607"/>
    <w:rPr>
      <w:rFonts w:ascii="Arial" w:eastAsia="Times New Roman" w:hAnsi="Arial" w:cs="Arial"/>
      <w:b/>
      <w:bCs/>
      <w:lang w:eastAsia="en-US"/>
    </w:rPr>
  </w:style>
  <w:style w:type="paragraph" w:styleId="NormalWeb">
    <w:name w:val="Normal (Web)"/>
    <w:basedOn w:val="Normal"/>
    <w:uiPriority w:val="99"/>
    <w:semiHidden/>
    <w:unhideWhenUsed/>
    <w:rsid w:val="00B3345A"/>
    <w:pPr>
      <w:spacing w:before="240" w:after="240" w:line="240" w:lineRule="auto"/>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027BE2"/>
    <w:pPr>
      <w:spacing w:after="0" w:line="240" w:lineRule="auto"/>
      <w:ind w:left="720"/>
      <w:contextualSpacing/>
    </w:pPr>
    <w:rPr>
      <w:rFonts w:ascii="Times New Roman" w:eastAsia="Times New Roman" w:hAnsi="Times New Roman" w:cs="Times New Roman"/>
      <w:sz w:val="24"/>
      <w:lang w:eastAsia="en-GB"/>
    </w:rPr>
  </w:style>
  <w:style w:type="paragraph" w:styleId="NoSpacing">
    <w:name w:val="No Spacing"/>
    <w:link w:val="NoSpacingChar"/>
    <w:uiPriority w:val="1"/>
    <w:qFormat/>
    <w:rsid w:val="00027BE2"/>
    <w:rPr>
      <w:sz w:val="22"/>
      <w:szCs w:val="22"/>
      <w:lang w:val="en-US"/>
    </w:rPr>
  </w:style>
  <w:style w:type="character" w:customStyle="1" w:styleId="NoSpacingChar">
    <w:name w:val="No Spacing Char"/>
    <w:basedOn w:val="DefaultParagraphFont"/>
    <w:link w:val="NoSpacing"/>
    <w:uiPriority w:val="1"/>
    <w:rsid w:val="00027BE2"/>
    <w:rPr>
      <w:sz w:val="22"/>
      <w:szCs w:val="22"/>
      <w:lang w:val="en-US"/>
    </w:rPr>
  </w:style>
  <w:style w:type="paragraph" w:styleId="TOCHeading">
    <w:name w:val="TOC Heading"/>
    <w:basedOn w:val="Heading1"/>
    <w:next w:val="Normal"/>
    <w:uiPriority w:val="39"/>
    <w:semiHidden/>
    <w:unhideWhenUsed/>
    <w:qFormat/>
    <w:rsid w:val="00027BE2"/>
    <w:pPr>
      <w:spacing w:before="480" w:after="0" w:line="276" w:lineRule="auto"/>
      <w:outlineLvl w:val="9"/>
    </w:pPr>
    <w:rPr>
      <w:rFonts w:asciiTheme="majorHAnsi" w:hAnsiTheme="majorHAnsi"/>
      <w:b/>
      <w:color w:val="365F91" w:themeColor="accent1" w:themeShade="BF"/>
      <w:sz w:val="28"/>
      <w:szCs w:val="28"/>
      <w:lang w:val="en-US"/>
    </w:rPr>
  </w:style>
  <w:style w:type="paragraph" w:styleId="TOC1">
    <w:name w:val="toc 1"/>
    <w:basedOn w:val="Normal"/>
    <w:next w:val="Normal"/>
    <w:autoRedefine/>
    <w:uiPriority w:val="39"/>
    <w:rsid w:val="00027BE2"/>
    <w:pPr>
      <w:spacing w:after="100" w:line="240" w:lineRule="auto"/>
    </w:pPr>
    <w:rPr>
      <w:rFonts w:ascii="Times New Roman" w:eastAsia="Times New Roman" w:hAnsi="Times New Roman" w:cs="Times New Roman"/>
      <w:sz w:val="24"/>
      <w:lang w:eastAsia="en-GB"/>
    </w:rPr>
  </w:style>
  <w:style w:type="character" w:styleId="IntenseEmphasis">
    <w:name w:val="Intense Emphasis"/>
    <w:basedOn w:val="DefaultParagraphFont"/>
    <w:uiPriority w:val="21"/>
    <w:qFormat/>
    <w:rsid w:val="00027BE2"/>
    <w:rPr>
      <w:b/>
      <w:bCs/>
      <w:i/>
      <w:iCs/>
      <w:color w:val="4F81BD" w:themeColor="accent1"/>
    </w:rPr>
  </w:style>
  <w:style w:type="character" w:customStyle="1" w:styleId="apple-converted-space">
    <w:name w:val="apple-converted-space"/>
    <w:basedOn w:val="DefaultParagraphFont"/>
    <w:rsid w:val="007F4CFB"/>
  </w:style>
  <w:style w:type="character" w:styleId="CommentReference">
    <w:name w:val="annotation reference"/>
    <w:basedOn w:val="DefaultParagraphFont"/>
    <w:uiPriority w:val="99"/>
    <w:semiHidden/>
    <w:unhideWhenUsed/>
    <w:rsid w:val="00A262C5"/>
    <w:rPr>
      <w:sz w:val="16"/>
      <w:szCs w:val="16"/>
    </w:rPr>
  </w:style>
  <w:style w:type="paragraph" w:styleId="CommentText">
    <w:name w:val="annotation text"/>
    <w:basedOn w:val="Normal"/>
    <w:link w:val="CommentTextChar"/>
    <w:uiPriority w:val="99"/>
    <w:semiHidden/>
    <w:unhideWhenUsed/>
    <w:rsid w:val="00A262C5"/>
    <w:pPr>
      <w:spacing w:line="240" w:lineRule="auto"/>
    </w:pPr>
    <w:rPr>
      <w:szCs w:val="20"/>
    </w:rPr>
  </w:style>
  <w:style w:type="character" w:customStyle="1" w:styleId="CommentTextChar">
    <w:name w:val="Comment Text Char"/>
    <w:basedOn w:val="DefaultParagraphFont"/>
    <w:link w:val="CommentText"/>
    <w:uiPriority w:val="99"/>
    <w:semiHidden/>
    <w:rsid w:val="00A262C5"/>
    <w:rPr>
      <w:rFonts w:ascii="Museo 300" w:hAnsi="Museo 300"/>
      <w:sz w:val="20"/>
      <w:szCs w:val="20"/>
    </w:rPr>
  </w:style>
  <w:style w:type="paragraph" w:styleId="CommentSubject">
    <w:name w:val="annotation subject"/>
    <w:basedOn w:val="CommentText"/>
    <w:next w:val="CommentText"/>
    <w:link w:val="CommentSubjectChar"/>
    <w:uiPriority w:val="99"/>
    <w:semiHidden/>
    <w:unhideWhenUsed/>
    <w:rsid w:val="00A262C5"/>
    <w:rPr>
      <w:b/>
      <w:bCs/>
    </w:rPr>
  </w:style>
  <w:style w:type="character" w:customStyle="1" w:styleId="CommentSubjectChar">
    <w:name w:val="Comment Subject Char"/>
    <w:basedOn w:val="CommentTextChar"/>
    <w:link w:val="CommentSubject"/>
    <w:uiPriority w:val="99"/>
    <w:semiHidden/>
    <w:rsid w:val="00A262C5"/>
    <w:rPr>
      <w:rFonts w:ascii="Museo 300" w:hAnsi="Museo 300"/>
      <w:b/>
      <w:bCs/>
      <w:sz w:val="20"/>
      <w:szCs w:val="20"/>
    </w:rPr>
  </w:style>
  <w:style w:type="character" w:customStyle="1" w:styleId="Heading7Char">
    <w:name w:val="Heading 7 Char"/>
    <w:basedOn w:val="DefaultParagraphFont"/>
    <w:link w:val="Heading7"/>
    <w:uiPriority w:val="9"/>
    <w:semiHidden/>
    <w:rsid w:val="0016100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6100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16100A"/>
  </w:style>
  <w:style w:type="character" w:customStyle="1" w:styleId="BodyTextChar">
    <w:name w:val="Body Text Char"/>
    <w:basedOn w:val="DefaultParagraphFont"/>
    <w:link w:val="BodyText"/>
    <w:uiPriority w:val="99"/>
    <w:semiHidden/>
    <w:rsid w:val="0016100A"/>
    <w:rPr>
      <w:rFonts w:ascii="Museo 300" w:hAnsi="Museo 300"/>
      <w:sz w:val="20"/>
    </w:rPr>
  </w:style>
  <w:style w:type="paragraph" w:styleId="TOAHeading">
    <w:name w:val="toa heading"/>
    <w:basedOn w:val="Normal"/>
    <w:next w:val="Normal"/>
    <w:semiHidden/>
    <w:rsid w:val="0016100A"/>
    <w:pPr>
      <w:widowControl w:val="0"/>
      <w:tabs>
        <w:tab w:val="right" w:pos="9360"/>
      </w:tabs>
      <w:suppressAutoHyphens/>
      <w:autoSpaceDE w:val="0"/>
      <w:autoSpaceDN w:val="0"/>
      <w:adjustRightInd w:val="0"/>
      <w:spacing w:after="0" w:line="240" w:lineRule="atLeast"/>
    </w:pPr>
    <w:rPr>
      <w:rFonts w:ascii="Times New Roman" w:eastAsia="Times New Roman" w:hAnsi="Times New Roman" w:cs="Times New Roman"/>
      <w:sz w:val="24"/>
      <w:lang w:eastAsia="en-US"/>
    </w:rPr>
  </w:style>
  <w:style w:type="paragraph" w:styleId="Title">
    <w:name w:val="Title"/>
    <w:basedOn w:val="Normal"/>
    <w:link w:val="TitleChar"/>
    <w:qFormat/>
    <w:rsid w:val="0016100A"/>
    <w:pPr>
      <w:spacing w:after="0" w:line="240" w:lineRule="auto"/>
      <w:jc w:val="center"/>
    </w:pPr>
    <w:rPr>
      <w:rFonts w:ascii="Times New Roman" w:eastAsia="Times New Roman" w:hAnsi="Times New Roman" w:cs="Times New Roman"/>
      <w:b/>
      <w:bCs/>
      <w:sz w:val="24"/>
      <w:u w:val="single"/>
      <w:lang w:eastAsia="en-US"/>
    </w:rPr>
  </w:style>
  <w:style w:type="character" w:customStyle="1" w:styleId="TitleChar">
    <w:name w:val="Title Char"/>
    <w:basedOn w:val="DefaultParagraphFont"/>
    <w:link w:val="Title"/>
    <w:rsid w:val="0016100A"/>
    <w:rPr>
      <w:rFonts w:ascii="Times New Roman" w:eastAsia="Times New Roman" w:hAnsi="Times New Roman" w:cs="Times New Roman"/>
      <w:b/>
      <w:bCs/>
      <w:u w:val="single"/>
      <w:lang w:eastAsia="en-US"/>
    </w:rPr>
  </w:style>
  <w:style w:type="paragraph" w:customStyle="1" w:styleId="xl24">
    <w:name w:val="xl24"/>
    <w:basedOn w:val="Normal"/>
    <w:rsid w:val="0016100A"/>
    <w:pPr>
      <w:pBdr>
        <w:bottom w:val="single" w:sz="8" w:space="0" w:color="auto"/>
      </w:pBdr>
      <w:spacing w:before="100" w:beforeAutospacing="1" w:after="100" w:afterAutospacing="1" w:line="240" w:lineRule="auto"/>
    </w:pPr>
    <w:rPr>
      <w:rFonts w:ascii="Arial Unicode MS" w:eastAsia="Arial Unicode MS" w:hAnsi="Arial Unicode MS" w:cs="Arial Unicode MS"/>
      <w:sz w:val="24"/>
      <w:lang w:eastAsia="en-US"/>
    </w:rPr>
  </w:style>
  <w:style w:type="paragraph" w:styleId="PlainText">
    <w:name w:val="Plain Text"/>
    <w:basedOn w:val="Normal"/>
    <w:link w:val="PlainTextChar"/>
    <w:uiPriority w:val="99"/>
    <w:semiHidden/>
    <w:unhideWhenUsed/>
    <w:rsid w:val="00BF3B10"/>
    <w:pPr>
      <w:spacing w:after="0" w:line="240" w:lineRule="auto"/>
    </w:pPr>
    <w:rPr>
      <w:rFonts w:ascii="Consolas" w:hAnsi="Consolas"/>
      <w:sz w:val="21"/>
      <w:szCs w:val="21"/>
      <w:lang w:val="en-US" w:eastAsia="en-GB"/>
    </w:rPr>
  </w:style>
  <w:style w:type="character" w:customStyle="1" w:styleId="PlainTextChar">
    <w:name w:val="Plain Text Char"/>
    <w:basedOn w:val="DefaultParagraphFont"/>
    <w:link w:val="PlainText"/>
    <w:uiPriority w:val="99"/>
    <w:semiHidden/>
    <w:rsid w:val="00BF3B10"/>
    <w:rPr>
      <w:rFonts w:ascii="Consolas" w:hAnsi="Consolas"/>
      <w:sz w:val="21"/>
      <w:szCs w:val="21"/>
      <w:lang w:val="en-US" w:eastAsia="en-GB"/>
    </w:rPr>
  </w:style>
  <w:style w:type="paragraph" w:customStyle="1" w:styleId="Newsletterheadline">
    <w:name w:val="Newsletter headline"/>
    <w:basedOn w:val="Normal"/>
    <w:link w:val="NewsletterheadlineChar"/>
    <w:qFormat/>
    <w:rsid w:val="006F6186"/>
    <w:pPr>
      <w:spacing w:after="0" w:line="360" w:lineRule="auto"/>
    </w:pPr>
    <w:rPr>
      <w:rFonts w:ascii="Arial" w:eastAsia="Times New Roman" w:hAnsi="Arial" w:cs="Times New Roman"/>
      <w:caps/>
      <w:color w:val="940803"/>
      <w:sz w:val="24"/>
      <w:lang w:val="en-US" w:eastAsia="en-US"/>
    </w:rPr>
  </w:style>
  <w:style w:type="character" w:customStyle="1" w:styleId="NewsletterheadlineChar">
    <w:name w:val="Newsletter headline Char"/>
    <w:basedOn w:val="DefaultParagraphFont"/>
    <w:link w:val="Newsletterheadline"/>
    <w:rsid w:val="006F6186"/>
    <w:rPr>
      <w:rFonts w:ascii="Arial" w:eastAsia="Times New Roman" w:hAnsi="Arial" w:cs="Times New Roman"/>
      <w:caps/>
      <w:color w:val="940803"/>
      <w:lang w:val="en-US" w:eastAsia="en-US"/>
    </w:rPr>
  </w:style>
  <w:style w:type="paragraph" w:customStyle="1" w:styleId="BodyText01">
    <w:name w:val="Body Text 01"/>
    <w:basedOn w:val="Normal"/>
    <w:link w:val="BodyText01Char"/>
    <w:qFormat/>
    <w:rsid w:val="00567ED7"/>
    <w:pPr>
      <w:widowControl w:val="0"/>
      <w:spacing w:before="120" w:after="0" w:line="276" w:lineRule="auto"/>
    </w:pPr>
    <w:rPr>
      <w:rFonts w:ascii="Arial" w:eastAsia="Times New Roman" w:hAnsi="Arial" w:cs="Arial"/>
      <w:color w:val="585747"/>
      <w:lang w:val="en-US" w:eastAsia="en-US"/>
    </w:rPr>
  </w:style>
  <w:style w:type="character" w:customStyle="1" w:styleId="BodyText01Char">
    <w:name w:val="Body Text 01 Char"/>
    <w:basedOn w:val="DefaultParagraphFont"/>
    <w:link w:val="BodyText01"/>
    <w:rsid w:val="00567ED7"/>
    <w:rPr>
      <w:rFonts w:ascii="Arial" w:eastAsia="Times New Roman" w:hAnsi="Arial" w:cs="Arial"/>
      <w:color w:val="585747"/>
      <w:sz w:val="20"/>
      <w:lang w:val="en-US" w:eastAsia="en-US"/>
    </w:rPr>
  </w:style>
  <w:style w:type="character" w:styleId="FollowedHyperlink">
    <w:name w:val="FollowedHyperlink"/>
    <w:basedOn w:val="DefaultParagraphFont"/>
    <w:uiPriority w:val="99"/>
    <w:semiHidden/>
    <w:unhideWhenUsed/>
    <w:rsid w:val="00567E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409">
      <w:bodyDiv w:val="1"/>
      <w:marLeft w:val="0"/>
      <w:marRight w:val="0"/>
      <w:marTop w:val="0"/>
      <w:marBottom w:val="0"/>
      <w:divBdr>
        <w:top w:val="none" w:sz="0" w:space="0" w:color="auto"/>
        <w:left w:val="none" w:sz="0" w:space="0" w:color="auto"/>
        <w:bottom w:val="none" w:sz="0" w:space="0" w:color="auto"/>
        <w:right w:val="none" w:sz="0" w:space="0" w:color="auto"/>
      </w:divBdr>
      <w:divsChild>
        <w:div w:id="1204445454">
          <w:marLeft w:val="0"/>
          <w:marRight w:val="0"/>
          <w:marTop w:val="0"/>
          <w:marBottom w:val="512"/>
          <w:divBdr>
            <w:top w:val="none" w:sz="0" w:space="0" w:color="auto"/>
            <w:left w:val="none" w:sz="0" w:space="0" w:color="auto"/>
            <w:bottom w:val="none" w:sz="0" w:space="0" w:color="auto"/>
            <w:right w:val="none" w:sz="0" w:space="0" w:color="auto"/>
          </w:divBdr>
          <w:divsChild>
            <w:div w:id="918095868">
              <w:marLeft w:val="0"/>
              <w:marRight w:val="0"/>
              <w:marTop w:val="0"/>
              <w:marBottom w:val="0"/>
              <w:divBdr>
                <w:top w:val="none" w:sz="0" w:space="0" w:color="auto"/>
                <w:left w:val="none" w:sz="0" w:space="0" w:color="auto"/>
                <w:bottom w:val="none" w:sz="0" w:space="0" w:color="auto"/>
                <w:right w:val="none" w:sz="0" w:space="0" w:color="auto"/>
              </w:divBdr>
              <w:divsChild>
                <w:div w:id="1024598854">
                  <w:marLeft w:val="0"/>
                  <w:marRight w:val="0"/>
                  <w:marTop w:val="0"/>
                  <w:marBottom w:val="0"/>
                  <w:divBdr>
                    <w:top w:val="none" w:sz="0" w:space="0" w:color="auto"/>
                    <w:left w:val="none" w:sz="0" w:space="0" w:color="auto"/>
                    <w:bottom w:val="none" w:sz="0" w:space="0" w:color="auto"/>
                    <w:right w:val="none" w:sz="0" w:space="0" w:color="auto"/>
                  </w:divBdr>
                  <w:divsChild>
                    <w:div w:id="698120018">
                      <w:marLeft w:val="224"/>
                      <w:marRight w:val="224"/>
                      <w:marTop w:val="0"/>
                      <w:marBottom w:val="224"/>
                      <w:divBdr>
                        <w:top w:val="none" w:sz="0" w:space="0" w:color="auto"/>
                        <w:left w:val="none" w:sz="0" w:space="0" w:color="auto"/>
                        <w:bottom w:val="none" w:sz="0" w:space="0" w:color="auto"/>
                        <w:right w:val="none" w:sz="0" w:space="0" w:color="auto"/>
                      </w:divBdr>
                      <w:divsChild>
                        <w:div w:id="1407652266">
                          <w:marLeft w:val="0"/>
                          <w:marRight w:val="0"/>
                          <w:marTop w:val="0"/>
                          <w:marBottom w:val="0"/>
                          <w:divBdr>
                            <w:top w:val="none" w:sz="0" w:space="0" w:color="auto"/>
                            <w:left w:val="none" w:sz="0" w:space="0" w:color="auto"/>
                            <w:bottom w:val="none" w:sz="0" w:space="0" w:color="auto"/>
                            <w:right w:val="none" w:sz="0" w:space="0" w:color="auto"/>
                          </w:divBdr>
                          <w:divsChild>
                            <w:div w:id="1183399489">
                              <w:marLeft w:val="0"/>
                              <w:marRight w:val="0"/>
                              <w:marTop w:val="0"/>
                              <w:marBottom w:val="0"/>
                              <w:divBdr>
                                <w:top w:val="none" w:sz="0" w:space="0" w:color="auto"/>
                                <w:left w:val="none" w:sz="0" w:space="0" w:color="auto"/>
                                <w:bottom w:val="none" w:sz="0" w:space="0" w:color="auto"/>
                                <w:right w:val="none" w:sz="0" w:space="0" w:color="auto"/>
                              </w:divBdr>
                              <w:divsChild>
                                <w:div w:id="1305964647">
                                  <w:marLeft w:val="0"/>
                                  <w:marRight w:val="0"/>
                                  <w:marTop w:val="0"/>
                                  <w:marBottom w:val="0"/>
                                  <w:divBdr>
                                    <w:top w:val="none" w:sz="0" w:space="0" w:color="auto"/>
                                    <w:left w:val="none" w:sz="0" w:space="0" w:color="auto"/>
                                    <w:bottom w:val="none" w:sz="0" w:space="0" w:color="auto"/>
                                    <w:right w:val="none" w:sz="0" w:space="0" w:color="auto"/>
                                  </w:divBdr>
                                  <w:divsChild>
                                    <w:div w:id="1831167499">
                                      <w:marLeft w:val="0"/>
                                      <w:marRight w:val="0"/>
                                      <w:marTop w:val="0"/>
                                      <w:marBottom w:val="0"/>
                                      <w:divBdr>
                                        <w:top w:val="none" w:sz="0" w:space="0" w:color="auto"/>
                                        <w:left w:val="none" w:sz="0" w:space="0" w:color="auto"/>
                                        <w:bottom w:val="none" w:sz="0" w:space="0" w:color="auto"/>
                                        <w:right w:val="none" w:sz="0" w:space="0" w:color="auto"/>
                                      </w:divBdr>
                                      <w:divsChild>
                                        <w:div w:id="1896233170">
                                          <w:marLeft w:val="0"/>
                                          <w:marRight w:val="0"/>
                                          <w:marTop w:val="0"/>
                                          <w:marBottom w:val="0"/>
                                          <w:divBdr>
                                            <w:top w:val="none" w:sz="0" w:space="0" w:color="auto"/>
                                            <w:left w:val="none" w:sz="0" w:space="0" w:color="auto"/>
                                            <w:bottom w:val="none" w:sz="0" w:space="0" w:color="auto"/>
                                            <w:right w:val="none" w:sz="0" w:space="0" w:color="auto"/>
                                          </w:divBdr>
                                          <w:divsChild>
                                            <w:div w:id="512260994">
                                              <w:marLeft w:val="0"/>
                                              <w:marRight w:val="0"/>
                                              <w:marTop w:val="320"/>
                                              <w:marBottom w:val="0"/>
                                              <w:divBdr>
                                                <w:top w:val="none" w:sz="0" w:space="0" w:color="auto"/>
                                                <w:left w:val="none" w:sz="0" w:space="0" w:color="auto"/>
                                                <w:bottom w:val="none" w:sz="0" w:space="0" w:color="auto"/>
                                                <w:right w:val="none" w:sz="0" w:space="0" w:color="auto"/>
                                              </w:divBdr>
                                              <w:divsChild>
                                                <w:div w:id="280503969">
                                                  <w:marLeft w:val="0"/>
                                                  <w:marRight w:val="0"/>
                                                  <w:marTop w:val="0"/>
                                                  <w:marBottom w:val="160"/>
                                                  <w:divBdr>
                                                    <w:top w:val="none" w:sz="0" w:space="0" w:color="auto"/>
                                                    <w:left w:val="none" w:sz="0" w:space="0" w:color="auto"/>
                                                    <w:bottom w:val="none" w:sz="0" w:space="0" w:color="auto"/>
                                                    <w:right w:val="none" w:sz="0" w:space="0" w:color="auto"/>
                                                  </w:divBdr>
                                                </w:div>
                                                <w:div w:id="1202475581">
                                                  <w:marLeft w:val="0"/>
                                                  <w:marRight w:val="0"/>
                                                  <w:marTop w:val="0"/>
                                                  <w:marBottom w:val="160"/>
                                                  <w:divBdr>
                                                    <w:top w:val="none" w:sz="0" w:space="0" w:color="auto"/>
                                                    <w:left w:val="none" w:sz="0" w:space="0" w:color="auto"/>
                                                    <w:bottom w:val="none" w:sz="0" w:space="0" w:color="auto"/>
                                                    <w:right w:val="none" w:sz="0" w:space="0" w:color="auto"/>
                                                  </w:divBdr>
                                                  <w:divsChild>
                                                    <w:div w:id="261576362">
                                                      <w:marLeft w:val="0"/>
                                                      <w:marRight w:val="320"/>
                                                      <w:marTop w:val="160"/>
                                                      <w:marBottom w:val="0"/>
                                                      <w:divBdr>
                                                        <w:top w:val="none" w:sz="0" w:space="0" w:color="auto"/>
                                                        <w:left w:val="none" w:sz="0" w:space="0" w:color="auto"/>
                                                        <w:bottom w:val="none" w:sz="0" w:space="0" w:color="auto"/>
                                                        <w:right w:val="none" w:sz="0" w:space="0" w:color="auto"/>
                                                      </w:divBdr>
                                                    </w:div>
                                                    <w:div w:id="1233155072">
                                                      <w:marLeft w:val="0"/>
                                                      <w:marRight w:val="0"/>
                                                      <w:marTop w:val="160"/>
                                                      <w:marBottom w:val="0"/>
                                                      <w:divBdr>
                                                        <w:top w:val="none" w:sz="0" w:space="0" w:color="auto"/>
                                                        <w:left w:val="none" w:sz="0" w:space="0" w:color="auto"/>
                                                        <w:bottom w:val="none" w:sz="0" w:space="0" w:color="auto"/>
                                                        <w:right w:val="none" w:sz="0" w:space="0" w:color="auto"/>
                                                      </w:divBdr>
                                                    </w:div>
                                                  </w:divsChild>
                                                </w:div>
                                                <w:div w:id="191961040">
                                                  <w:marLeft w:val="0"/>
                                                  <w:marRight w:val="0"/>
                                                  <w:marTop w:val="0"/>
                                                  <w:marBottom w:val="160"/>
                                                  <w:divBdr>
                                                    <w:top w:val="none" w:sz="0" w:space="0" w:color="auto"/>
                                                    <w:left w:val="none" w:sz="0" w:space="0" w:color="auto"/>
                                                    <w:bottom w:val="none" w:sz="0" w:space="0" w:color="auto"/>
                                                    <w:right w:val="none" w:sz="0" w:space="0" w:color="auto"/>
                                                  </w:divBdr>
                                                  <w:divsChild>
                                                    <w:div w:id="2073652747">
                                                      <w:marLeft w:val="0"/>
                                                      <w:marRight w:val="320"/>
                                                      <w:marTop w:val="160"/>
                                                      <w:marBottom w:val="0"/>
                                                      <w:divBdr>
                                                        <w:top w:val="none" w:sz="0" w:space="0" w:color="auto"/>
                                                        <w:left w:val="none" w:sz="0" w:space="0" w:color="auto"/>
                                                        <w:bottom w:val="none" w:sz="0" w:space="0" w:color="auto"/>
                                                        <w:right w:val="none" w:sz="0" w:space="0" w:color="auto"/>
                                                      </w:divBdr>
                                                    </w:div>
                                                    <w:div w:id="1170365874">
                                                      <w:marLeft w:val="0"/>
                                                      <w:marRight w:val="0"/>
                                                      <w:marTop w:val="160"/>
                                                      <w:marBottom w:val="0"/>
                                                      <w:divBdr>
                                                        <w:top w:val="none" w:sz="0" w:space="0" w:color="auto"/>
                                                        <w:left w:val="none" w:sz="0" w:space="0" w:color="auto"/>
                                                        <w:bottom w:val="none" w:sz="0" w:space="0" w:color="auto"/>
                                                        <w:right w:val="none" w:sz="0" w:space="0" w:color="auto"/>
                                                      </w:divBdr>
                                                    </w:div>
                                                  </w:divsChild>
                                                </w:div>
                                              </w:divsChild>
                                            </w:div>
                                            <w:div w:id="196312691">
                                              <w:marLeft w:val="0"/>
                                              <w:marRight w:val="0"/>
                                              <w:marTop w:val="0"/>
                                              <w:marBottom w:val="0"/>
                                              <w:divBdr>
                                                <w:top w:val="none" w:sz="0" w:space="0" w:color="auto"/>
                                                <w:left w:val="none" w:sz="0" w:space="0" w:color="auto"/>
                                                <w:bottom w:val="none" w:sz="0" w:space="0" w:color="auto"/>
                                                <w:right w:val="none" w:sz="0" w:space="0" w:color="auto"/>
                                              </w:divBdr>
                                              <w:divsChild>
                                                <w:div w:id="1755005540">
                                                  <w:marLeft w:val="0"/>
                                                  <w:marRight w:val="0"/>
                                                  <w:marTop w:val="0"/>
                                                  <w:marBottom w:val="0"/>
                                                  <w:divBdr>
                                                    <w:top w:val="none" w:sz="0" w:space="0" w:color="auto"/>
                                                    <w:left w:val="none" w:sz="0" w:space="0" w:color="auto"/>
                                                    <w:bottom w:val="none" w:sz="0" w:space="0" w:color="auto"/>
                                                    <w:right w:val="none" w:sz="0" w:space="0" w:color="auto"/>
                                                  </w:divBdr>
                                                </w:div>
                                              </w:divsChild>
                                            </w:div>
                                            <w:div w:id="1903128059">
                                              <w:marLeft w:val="0"/>
                                              <w:marRight w:val="0"/>
                                              <w:marTop w:val="0"/>
                                              <w:marBottom w:val="0"/>
                                              <w:divBdr>
                                                <w:top w:val="none" w:sz="0" w:space="0" w:color="auto"/>
                                                <w:left w:val="none" w:sz="0" w:space="0" w:color="auto"/>
                                                <w:bottom w:val="none" w:sz="0" w:space="0" w:color="auto"/>
                                                <w:right w:val="none" w:sz="0" w:space="0" w:color="auto"/>
                                              </w:divBdr>
                                              <w:divsChild>
                                                <w:div w:id="1971668272">
                                                  <w:marLeft w:val="0"/>
                                                  <w:marRight w:val="0"/>
                                                  <w:marTop w:val="0"/>
                                                  <w:marBottom w:val="0"/>
                                                  <w:divBdr>
                                                    <w:top w:val="none" w:sz="0" w:space="0" w:color="auto"/>
                                                    <w:left w:val="none" w:sz="0" w:space="0" w:color="auto"/>
                                                    <w:bottom w:val="none" w:sz="0" w:space="0" w:color="auto"/>
                                                    <w:right w:val="none" w:sz="0" w:space="0" w:color="auto"/>
                                                  </w:divBdr>
                                                  <w:divsChild>
                                                    <w:div w:id="7738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605007">
      <w:bodyDiv w:val="1"/>
      <w:marLeft w:val="0"/>
      <w:marRight w:val="0"/>
      <w:marTop w:val="0"/>
      <w:marBottom w:val="0"/>
      <w:divBdr>
        <w:top w:val="none" w:sz="0" w:space="0" w:color="auto"/>
        <w:left w:val="none" w:sz="0" w:space="0" w:color="auto"/>
        <w:bottom w:val="none" w:sz="0" w:space="0" w:color="auto"/>
        <w:right w:val="none" w:sz="0" w:space="0" w:color="auto"/>
      </w:divBdr>
    </w:div>
    <w:div w:id="617831731">
      <w:bodyDiv w:val="1"/>
      <w:marLeft w:val="0"/>
      <w:marRight w:val="0"/>
      <w:marTop w:val="0"/>
      <w:marBottom w:val="0"/>
      <w:divBdr>
        <w:top w:val="none" w:sz="0" w:space="0" w:color="auto"/>
        <w:left w:val="none" w:sz="0" w:space="0" w:color="auto"/>
        <w:bottom w:val="none" w:sz="0" w:space="0" w:color="auto"/>
        <w:right w:val="none" w:sz="0" w:space="0" w:color="auto"/>
      </w:divBdr>
    </w:div>
    <w:div w:id="1012996200">
      <w:bodyDiv w:val="1"/>
      <w:marLeft w:val="0"/>
      <w:marRight w:val="0"/>
      <w:marTop w:val="0"/>
      <w:marBottom w:val="0"/>
      <w:divBdr>
        <w:top w:val="none" w:sz="0" w:space="0" w:color="auto"/>
        <w:left w:val="none" w:sz="0" w:space="0" w:color="auto"/>
        <w:bottom w:val="none" w:sz="0" w:space="0" w:color="auto"/>
        <w:right w:val="none" w:sz="0" w:space="0" w:color="auto"/>
      </w:divBdr>
    </w:div>
    <w:div w:id="1079451118">
      <w:bodyDiv w:val="1"/>
      <w:marLeft w:val="0"/>
      <w:marRight w:val="0"/>
      <w:marTop w:val="0"/>
      <w:marBottom w:val="0"/>
      <w:divBdr>
        <w:top w:val="none" w:sz="0" w:space="0" w:color="auto"/>
        <w:left w:val="none" w:sz="0" w:space="0" w:color="auto"/>
        <w:bottom w:val="none" w:sz="0" w:space="0" w:color="auto"/>
        <w:right w:val="none" w:sz="0" w:space="0" w:color="auto"/>
      </w:divBdr>
    </w:div>
    <w:div w:id="1788618458">
      <w:bodyDiv w:val="1"/>
      <w:marLeft w:val="0"/>
      <w:marRight w:val="0"/>
      <w:marTop w:val="0"/>
      <w:marBottom w:val="0"/>
      <w:divBdr>
        <w:top w:val="none" w:sz="0" w:space="0" w:color="auto"/>
        <w:left w:val="none" w:sz="0" w:space="0" w:color="auto"/>
        <w:bottom w:val="none" w:sz="0" w:space="0" w:color="auto"/>
        <w:right w:val="none" w:sz="0" w:space="0" w:color="auto"/>
      </w:divBdr>
      <w:divsChild>
        <w:div w:id="1754887753">
          <w:marLeft w:val="0"/>
          <w:marRight w:val="0"/>
          <w:marTop w:val="0"/>
          <w:marBottom w:val="0"/>
          <w:divBdr>
            <w:top w:val="none" w:sz="0" w:space="0" w:color="auto"/>
            <w:left w:val="none" w:sz="0" w:space="0" w:color="auto"/>
            <w:bottom w:val="none" w:sz="0" w:space="0" w:color="auto"/>
            <w:right w:val="none" w:sz="0" w:space="0" w:color="auto"/>
          </w:divBdr>
          <w:divsChild>
            <w:div w:id="1225066239">
              <w:marLeft w:val="0"/>
              <w:marRight w:val="0"/>
              <w:marTop w:val="0"/>
              <w:marBottom w:val="0"/>
              <w:divBdr>
                <w:top w:val="none" w:sz="0" w:space="0" w:color="auto"/>
                <w:left w:val="none" w:sz="0" w:space="0" w:color="auto"/>
                <w:bottom w:val="none" w:sz="0" w:space="0" w:color="auto"/>
                <w:right w:val="none" w:sz="0" w:space="0" w:color="auto"/>
              </w:divBdr>
              <w:divsChild>
                <w:div w:id="1235891709">
                  <w:marLeft w:val="0"/>
                  <w:marRight w:val="0"/>
                  <w:marTop w:val="0"/>
                  <w:marBottom w:val="0"/>
                  <w:divBdr>
                    <w:top w:val="none" w:sz="0" w:space="0" w:color="auto"/>
                    <w:left w:val="none" w:sz="0" w:space="0" w:color="auto"/>
                    <w:bottom w:val="none" w:sz="0" w:space="0" w:color="auto"/>
                    <w:right w:val="none" w:sz="0" w:space="0" w:color="auto"/>
                  </w:divBdr>
                  <w:divsChild>
                    <w:div w:id="1224222641">
                      <w:marLeft w:val="0"/>
                      <w:marRight w:val="0"/>
                      <w:marTop w:val="0"/>
                      <w:marBottom w:val="0"/>
                      <w:divBdr>
                        <w:top w:val="none" w:sz="0" w:space="0" w:color="auto"/>
                        <w:left w:val="none" w:sz="0" w:space="0" w:color="auto"/>
                        <w:bottom w:val="none" w:sz="0" w:space="0" w:color="auto"/>
                        <w:right w:val="none" w:sz="0" w:space="0" w:color="auto"/>
                      </w:divBdr>
                      <w:divsChild>
                        <w:div w:id="1051968">
                          <w:marLeft w:val="-21"/>
                          <w:marRight w:val="0"/>
                          <w:marTop w:val="0"/>
                          <w:marBottom w:val="0"/>
                          <w:divBdr>
                            <w:top w:val="none" w:sz="0" w:space="0" w:color="auto"/>
                            <w:left w:val="none" w:sz="0" w:space="0" w:color="auto"/>
                            <w:bottom w:val="none" w:sz="0" w:space="0" w:color="auto"/>
                            <w:right w:val="none" w:sz="0" w:space="0" w:color="auto"/>
                          </w:divBdr>
                          <w:divsChild>
                            <w:div w:id="318313827">
                              <w:marLeft w:val="0"/>
                              <w:marRight w:val="0"/>
                              <w:marTop w:val="0"/>
                              <w:marBottom w:val="0"/>
                              <w:divBdr>
                                <w:top w:val="none" w:sz="0" w:space="0" w:color="auto"/>
                                <w:left w:val="none" w:sz="0" w:space="0" w:color="auto"/>
                                <w:bottom w:val="none" w:sz="0" w:space="0" w:color="auto"/>
                                <w:right w:val="none" w:sz="0" w:space="0" w:color="auto"/>
                              </w:divBdr>
                              <w:divsChild>
                                <w:div w:id="657155950">
                                  <w:marLeft w:val="0"/>
                                  <w:marRight w:val="-21"/>
                                  <w:marTop w:val="0"/>
                                  <w:marBottom w:val="0"/>
                                  <w:divBdr>
                                    <w:top w:val="none" w:sz="0" w:space="0" w:color="auto"/>
                                    <w:left w:val="none" w:sz="0" w:space="0" w:color="auto"/>
                                    <w:bottom w:val="none" w:sz="0" w:space="0" w:color="auto"/>
                                    <w:right w:val="none" w:sz="0" w:space="0" w:color="auto"/>
                                  </w:divBdr>
                                  <w:divsChild>
                                    <w:div w:id="1721855652">
                                      <w:marLeft w:val="0"/>
                                      <w:marRight w:val="0"/>
                                      <w:marTop w:val="0"/>
                                      <w:marBottom w:val="0"/>
                                      <w:divBdr>
                                        <w:top w:val="none" w:sz="0" w:space="0" w:color="auto"/>
                                        <w:left w:val="none" w:sz="0" w:space="0" w:color="auto"/>
                                        <w:bottom w:val="none" w:sz="0" w:space="0" w:color="auto"/>
                                        <w:right w:val="none" w:sz="0" w:space="0" w:color="auto"/>
                                      </w:divBdr>
                                      <w:divsChild>
                                        <w:div w:id="1397431020">
                                          <w:marLeft w:val="0"/>
                                          <w:marRight w:val="0"/>
                                          <w:marTop w:val="0"/>
                                          <w:marBottom w:val="0"/>
                                          <w:divBdr>
                                            <w:top w:val="none" w:sz="0" w:space="0" w:color="auto"/>
                                            <w:left w:val="none" w:sz="0" w:space="0" w:color="auto"/>
                                            <w:bottom w:val="none" w:sz="0" w:space="0" w:color="auto"/>
                                            <w:right w:val="none" w:sz="0" w:space="0" w:color="auto"/>
                                          </w:divBdr>
                                          <w:divsChild>
                                            <w:div w:id="1790775975">
                                              <w:marLeft w:val="0"/>
                                              <w:marRight w:val="0"/>
                                              <w:marTop w:val="0"/>
                                              <w:marBottom w:val="0"/>
                                              <w:divBdr>
                                                <w:top w:val="none" w:sz="0" w:space="0" w:color="auto"/>
                                                <w:left w:val="none" w:sz="0" w:space="0" w:color="auto"/>
                                                <w:bottom w:val="none" w:sz="0" w:space="0" w:color="auto"/>
                                                <w:right w:val="none" w:sz="0" w:space="0" w:color="auto"/>
                                              </w:divBdr>
                                              <w:divsChild>
                                                <w:div w:id="1914852140">
                                                  <w:marLeft w:val="0"/>
                                                  <w:marRight w:val="0"/>
                                                  <w:marTop w:val="0"/>
                                                  <w:marBottom w:val="0"/>
                                                  <w:divBdr>
                                                    <w:top w:val="none" w:sz="0" w:space="0" w:color="auto"/>
                                                    <w:left w:val="none" w:sz="0" w:space="0" w:color="auto"/>
                                                    <w:bottom w:val="none" w:sz="0" w:space="0" w:color="auto"/>
                                                    <w:right w:val="none" w:sz="0" w:space="0" w:color="auto"/>
                                                  </w:divBdr>
                                                  <w:divsChild>
                                                    <w:div w:id="5160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4966">
                                              <w:marLeft w:val="0"/>
                                              <w:marRight w:val="0"/>
                                              <w:marTop w:val="0"/>
                                              <w:marBottom w:val="0"/>
                                              <w:divBdr>
                                                <w:top w:val="none" w:sz="0" w:space="0" w:color="auto"/>
                                                <w:left w:val="none" w:sz="0" w:space="0" w:color="auto"/>
                                                <w:bottom w:val="none" w:sz="0" w:space="0" w:color="auto"/>
                                                <w:right w:val="none" w:sz="0" w:space="0" w:color="auto"/>
                                              </w:divBdr>
                                              <w:divsChild>
                                                <w:div w:id="208952744">
                                                  <w:marLeft w:val="0"/>
                                                  <w:marRight w:val="0"/>
                                                  <w:marTop w:val="0"/>
                                                  <w:marBottom w:val="106"/>
                                                  <w:divBdr>
                                                    <w:top w:val="none" w:sz="0" w:space="0" w:color="auto"/>
                                                    <w:left w:val="none" w:sz="0" w:space="0" w:color="auto"/>
                                                    <w:bottom w:val="none" w:sz="0" w:space="0" w:color="auto"/>
                                                    <w:right w:val="none" w:sz="0" w:space="0" w:color="auto"/>
                                                  </w:divBdr>
                                                </w:div>
                                              </w:divsChild>
                                            </w:div>
                                          </w:divsChild>
                                        </w:div>
                                        <w:div w:id="1684241806">
                                          <w:marLeft w:val="0"/>
                                          <w:marRight w:val="0"/>
                                          <w:marTop w:val="0"/>
                                          <w:marBottom w:val="424"/>
                                          <w:divBdr>
                                            <w:top w:val="none" w:sz="0" w:space="0" w:color="auto"/>
                                            <w:left w:val="none" w:sz="0" w:space="0" w:color="auto"/>
                                            <w:bottom w:val="none" w:sz="0" w:space="0" w:color="auto"/>
                                            <w:right w:val="none" w:sz="0" w:space="0" w:color="auto"/>
                                          </w:divBdr>
                                          <w:divsChild>
                                            <w:div w:id="1846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413444">
      <w:bodyDiv w:val="1"/>
      <w:marLeft w:val="0"/>
      <w:marRight w:val="0"/>
      <w:marTop w:val="0"/>
      <w:marBottom w:val="0"/>
      <w:divBdr>
        <w:top w:val="none" w:sz="0" w:space="0" w:color="auto"/>
        <w:left w:val="none" w:sz="0" w:space="0" w:color="auto"/>
        <w:bottom w:val="none" w:sz="0" w:space="0" w:color="auto"/>
        <w:right w:val="none" w:sz="0" w:space="0" w:color="auto"/>
      </w:divBdr>
    </w:div>
    <w:div w:id="1921023027">
      <w:bodyDiv w:val="1"/>
      <w:marLeft w:val="0"/>
      <w:marRight w:val="0"/>
      <w:marTop w:val="0"/>
      <w:marBottom w:val="0"/>
      <w:divBdr>
        <w:top w:val="none" w:sz="0" w:space="0" w:color="auto"/>
        <w:left w:val="none" w:sz="0" w:space="0" w:color="auto"/>
        <w:bottom w:val="none" w:sz="0" w:space="0" w:color="auto"/>
        <w:right w:val="none" w:sz="0" w:space="0" w:color="auto"/>
      </w:divBdr>
    </w:div>
    <w:div w:id="1973830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canvas.bham.ac.uk/courses/21305/pages/unit-8-uob-compon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s://canvas.bham.ac.uk/courses/21305/pages/unit-8-uob-component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9FBC75-96DB-4CE6-B7B0-69399762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Social Media Strategy</vt:lpstr>
    </vt:vector>
  </TitlesOfParts>
  <Company>IE Design</Company>
  <LinksUpToDate>false</LinksUpToDate>
  <CharactersWithSpaces>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dc:title>
  <dc:subject>Careers Network</dc:subject>
  <dc:creator>Jessica Holloway Swift</dc:creator>
  <cp:lastModifiedBy>Steph Thorpe</cp:lastModifiedBy>
  <cp:revision>18</cp:revision>
  <cp:lastPrinted>2016-07-08T14:27:00Z</cp:lastPrinted>
  <dcterms:created xsi:type="dcterms:W3CDTF">2016-07-26T10:57:00Z</dcterms:created>
  <dcterms:modified xsi:type="dcterms:W3CDTF">2018-02-05T09:39:00Z</dcterms:modified>
</cp:coreProperties>
</file>