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2086903977"/>
        <w:docPartObj>
          <w:docPartGallery w:val="Cover Pages"/>
          <w:docPartUnique/>
        </w:docPartObj>
      </w:sdtPr>
      <w:sdtEndPr>
        <w:rPr>
          <w:rFonts w:ascii="Times New Roman" w:hAnsi="Times New Roman" w:cs="Times New Roman"/>
          <w:b/>
          <w:sz w:val="28"/>
          <w:szCs w:val="28"/>
        </w:rPr>
      </w:sdtEndPr>
      <w:sdtContent>
        <w:p w:rsidR="00A2739D" w:rsidRDefault="00CA66D1">
          <w:r>
            <w:rPr>
              <w:noProof/>
              <w:lang w:eastAsia="en-GB"/>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page">
                      <wp:posOffset>1028700</wp:posOffset>
                    </wp:positionV>
                    <wp:extent cx="3113248" cy="10058400"/>
                    <wp:effectExtent l="57150" t="38100" r="43180" b="52070"/>
                    <wp:wrapNone/>
                    <wp:docPr id="453" name="Group 453"/>
                    <wp:cNvGraphicFramePr/>
                    <a:graphic xmlns:a="http://schemas.openxmlformats.org/drawingml/2006/main">
                      <a:graphicData uri="http://schemas.microsoft.com/office/word/2010/wordprocessingGroup">
                        <wpg:wgp>
                          <wpg:cNvGrpSpPr/>
                          <wpg:grpSpPr>
                            <a:xfrm>
                              <a:off x="0" y="0"/>
                              <a:ext cx="3113248" cy="10058400"/>
                              <a:chOff x="0" y="0"/>
                              <a:chExt cx="3113248" cy="10058400"/>
                            </a:xfrm>
                          </wpg:grpSpPr>
                          <wps:wsp>
                            <wps:cNvPr id="459" name="Rectangle 459" descr="Light vertical"/>
                            <wps:cNvSpPr>
                              <a:spLocks noChangeArrowheads="1"/>
                            </wps:cNvSpPr>
                            <wps:spPr bwMode="auto">
                              <a:xfrm>
                                <a:off x="0" y="0"/>
                                <a:ext cx="138545" cy="10058400"/>
                              </a:xfrm>
                              <a:prstGeom prst="rect">
                                <a:avLst/>
                              </a:prstGeom>
                              <a:solidFill>
                                <a:schemeClr val="accent3">
                                  <a:alpha val="50000"/>
                                </a:schemeClr>
                              </a:solidFill>
                              <a:ln>
                                <a:noFill/>
                              </a:ln>
                              <a:scene3d>
                                <a:camera prst="orthographicFront"/>
                                <a:lightRig rig="threePt" dir="t"/>
                              </a:scene3d>
                              <a:sp3d>
                                <a:bevelT w="139700" h="139700" prst="divot"/>
                              </a:sp3d>
                              <a:extLst/>
                            </wps:spPr>
                            <wps:style>
                              <a:lnRef idx="0">
                                <a:scrgbClr r="0" g="0" b="0"/>
                              </a:lnRef>
                              <a:fillRef idx="0">
                                <a:scrgbClr r="0" g="0" b="0"/>
                              </a:fillRef>
                              <a:effectRef idx="0">
                                <a:scrgbClr r="0" g="0" b="0"/>
                              </a:effectRef>
                              <a:fontRef idx="minor">
                                <a:schemeClr val="lt1"/>
                              </a:fontRef>
                            </wps:style>
                            <wps:bodyPr rot="0" vert="horz" wrap="square" lIns="91440" tIns="45720" rIns="91440" bIns="45720" anchor="ctr" anchorCtr="0" upright="1">
                              <a:noAutofit/>
                            </wps:bodyPr>
                          </wps:wsp>
                          <wps:wsp>
                            <wps:cNvPr id="460" name="Rectangle 460"/>
                            <wps:cNvSpPr>
                              <a:spLocks noChangeArrowheads="1"/>
                            </wps:cNvSpPr>
                            <wps:spPr bwMode="auto">
                              <a:xfrm>
                                <a:off x="40871" y="0"/>
                                <a:ext cx="2971800" cy="10058400"/>
                              </a:xfrm>
                              <a:prstGeom prst="rect">
                                <a:avLst/>
                              </a:prstGeom>
                              <a:solidFill>
                                <a:schemeClr val="accent3">
                                  <a:alpha val="50000"/>
                                </a:schemeClr>
                              </a:solidFill>
                              <a:ln>
                                <a:noFill/>
                              </a:ln>
                              <a:extLst/>
                            </wps:spPr>
                            <wps:style>
                              <a:lnRef idx="0">
                                <a:scrgbClr r="0" g="0" b="0"/>
                              </a:lnRef>
                              <a:fillRef idx="0">
                                <a:scrgbClr r="0" g="0" b="0"/>
                              </a:fillRef>
                              <a:effectRef idx="0">
                                <a:scrgbClr r="0" g="0" b="0"/>
                              </a:effectRef>
                              <a:fontRef idx="minor">
                                <a:schemeClr val="lt1"/>
                              </a:fontRef>
                            </wps:style>
                            <wps:bodyPr rot="0" vert="horz" wrap="square" lIns="91440" tIns="45720" rIns="91440" bIns="45720" anchor="t" anchorCtr="0" upright="1">
                              <a:noAutofit/>
                            </wps:bodyPr>
                          </wps:wsp>
                          <wps:wsp>
                            <wps:cNvPr id="461" name="Rectangle 461"/>
                            <wps:cNvSpPr>
                              <a:spLocks noChangeArrowheads="1"/>
                            </wps:cNvSpPr>
                            <wps:spPr bwMode="auto">
                              <a:xfrm>
                                <a:off x="13432" y="1"/>
                                <a:ext cx="3099816" cy="1051560"/>
                              </a:xfrm>
                              <a:prstGeom prst="rect">
                                <a:avLst/>
                              </a:prstGeom>
                              <a:solidFill>
                                <a:schemeClr val="accent3">
                                  <a:alpha val="50000"/>
                                </a:schemeClr>
                              </a:solidFill>
                              <a:ln>
                                <a:noFill/>
                              </a:ln>
                              <a:scene3d>
                                <a:camera prst="orthographicFront"/>
                                <a:lightRig rig="threePt" dir="t"/>
                              </a:scene3d>
                              <a:sp3d>
                                <a:bevelT w="139700" h="139700" prst="divot"/>
                              </a:sp3d>
                              <a:extLst/>
                            </wps:spPr>
                            <wps:style>
                              <a:lnRef idx="0">
                                <a:scrgbClr r="0" g="0" b="0"/>
                              </a:lnRef>
                              <a:fillRef idx="0">
                                <a:scrgbClr r="0" g="0" b="0"/>
                              </a:fillRef>
                              <a:effectRef idx="0">
                                <a:scrgbClr r="0" g="0" b="0"/>
                              </a:effectRef>
                              <a:fontRef idx="minor">
                                <a:schemeClr val="lt1"/>
                              </a:fontRef>
                            </wps:style>
                            <wps:txbx>
                              <w:txbxContent>
                                <w:p w:rsidR="00A2739D" w:rsidRPr="0050748E" w:rsidRDefault="003D4131">
                                  <w:pPr>
                                    <w:pStyle w:val="NoSpacing"/>
                                    <w:rPr>
                                      <w:color w:val="FFFFFF" w:themeColor="background1"/>
                                      <w:sz w:val="96"/>
                                      <w:szCs w:val="96"/>
                                      <w14:props3d w14:extrusionH="0" w14:contourW="0" w14:prstMaterial="warmMatte"/>
                                    </w:rPr>
                                  </w:pPr>
                                  <w:sdt>
                                    <w:sdtPr>
                                      <w:rPr>
                                        <w:color w:val="FFFFFF" w:themeColor="background1"/>
                                        <w:sz w:val="96"/>
                                        <w:szCs w:val="96"/>
                                        <w14:props3d w14:extrusionH="0" w14:contourW="0" w14:prstMaterial="warmMatte"/>
                                      </w:rPr>
                                      <w:alias w:val="Year"/>
                                      <w:id w:val="-759839691"/>
                                      <w:showingPlcHdr/>
                                      <w:dataBinding w:prefixMappings="xmlns:ns0='http://schemas.microsoft.com/office/2006/coverPageProps'" w:xpath="/ns0:CoverPageProperties[1]/ns0:PublishDate[1]" w:storeItemID="{55AF091B-3C7A-41E3-B477-F2FDAA23CFDA}"/>
                                      <w:date w:fullDate="2019-06-21T00:00:00Z">
                                        <w:dateFormat w:val="yyyy"/>
                                        <w:lid w:val="en-US"/>
                                        <w:storeMappedDataAs w:val="dateTime"/>
                                        <w:calendar w:val="gregorian"/>
                                      </w:date>
                                    </w:sdtPr>
                                    <w:sdtEndPr/>
                                    <w:sdtContent>
                                      <w:r w:rsidR="003609C1" w:rsidRPr="0050748E">
                                        <w:rPr>
                                          <w:color w:val="FFFFFF" w:themeColor="background1"/>
                                          <w:sz w:val="96"/>
                                          <w:szCs w:val="96"/>
                                          <w14:props3d w14:extrusionH="0" w14:contourW="0" w14:prstMaterial="warmMatte"/>
                                        </w:rPr>
                                        <w:t xml:space="preserve">     </w:t>
                                      </w:r>
                                    </w:sdtContent>
                                  </w:sdt>
                                  <w:r w:rsidR="009F6A9B" w:rsidRPr="0050748E">
                                    <w:rPr>
                                      <w:color w:val="FFFFFF" w:themeColor="background1"/>
                                      <w:sz w:val="96"/>
                                      <w:szCs w:val="96"/>
                                      <w14:props3d w14:extrusionH="0" w14:contourW="0" w14:prstMaterial="warmMatte"/>
                                    </w:rPr>
                                    <w:t>2019</w:t>
                                  </w:r>
                                </w:p>
                              </w:txbxContent>
                            </wps:txbx>
                            <wps:bodyPr rot="0" vert="horz" wrap="square" lIns="365760" tIns="182880" rIns="182880" bIns="182880" anchor="b" anchorCtr="0" upright="1">
                              <a:noAutofit/>
                              <a:sp3d/>
                            </wps:bodyPr>
                          </wps:wsp>
                          <wps:wsp>
                            <wps:cNvPr id="462" name="Rectangle 9"/>
                            <wps:cNvSpPr>
                              <a:spLocks noChangeArrowheads="1"/>
                            </wps:cNvSpPr>
                            <wps:spPr bwMode="auto">
                              <a:xfrm>
                                <a:off x="22674" y="8237219"/>
                                <a:ext cx="3089515" cy="890621"/>
                              </a:xfrm>
                              <a:prstGeom prst="rect">
                                <a:avLst/>
                              </a:prstGeom>
                              <a:solidFill>
                                <a:schemeClr val="accent3">
                                  <a:alpha val="50000"/>
                                </a:schemeClr>
                              </a:solidFill>
                              <a:ln>
                                <a:noFill/>
                              </a:ln>
                              <a:extLst/>
                            </wps:spPr>
                            <wps:style>
                              <a:lnRef idx="0">
                                <a:scrgbClr r="0" g="0" b="0"/>
                              </a:lnRef>
                              <a:fillRef idx="0">
                                <a:scrgbClr r="0" g="0" b="0"/>
                              </a:fillRef>
                              <a:effectRef idx="0">
                                <a:scrgbClr r="0" g="0" b="0"/>
                              </a:effectRef>
                              <a:fontRef idx="minor">
                                <a:schemeClr val="lt1"/>
                              </a:fontRef>
                            </wps:style>
                            <wps:txbx>
                              <w:txbxContent>
                                <w:sdt>
                                  <w:sdtPr>
                                    <w:rPr>
                                      <w:color w:val="FFFFFF" w:themeColor="background1"/>
                                      <w14:props3d w14:extrusionH="0" w14:contourW="0" w14:prstMaterial="warmMatte"/>
                                    </w:rPr>
                                    <w:alias w:val="Author"/>
                                    <w:id w:val="1380359617"/>
                                    <w:dataBinding w:prefixMappings="xmlns:ns0='http://schemas.openxmlformats.org/package/2006/metadata/core-properties' xmlns:ns1='http://purl.org/dc/elements/1.1/'" w:xpath="/ns0:coreProperties[1]/ns1:creator[1]" w:storeItemID="{6C3C8BC8-F283-45AE-878A-BAB7291924A1}"/>
                                    <w:text/>
                                  </w:sdtPr>
                                  <w:sdtEndPr/>
                                  <w:sdtContent>
                                    <w:p w:rsidR="00A2739D" w:rsidRPr="00C138E9" w:rsidRDefault="00A2739D">
                                      <w:pPr>
                                        <w:pStyle w:val="NoSpacing"/>
                                        <w:spacing w:line="360" w:lineRule="auto"/>
                                        <w:rPr>
                                          <w:color w:val="FFFFFF" w:themeColor="background1"/>
                                        </w:rPr>
                                      </w:pPr>
                                      <w:r w:rsidRPr="00C138E9">
                                        <w:rPr>
                                          <w:color w:val="FFFFFF" w:themeColor="background1"/>
                                          <w14:props3d w14:extrusionH="0" w14:contourW="0" w14:prstMaterial="warmMatte"/>
                                        </w:rPr>
                                        <w:t>Facilities Services</w:t>
                                      </w:r>
                                    </w:p>
                                  </w:sdtContent>
                                </w:sdt>
                                <w:sdt>
                                  <w:sdtPr>
                                    <w:rPr>
                                      <w:color w:val="FFFFFF" w:themeColor="background1"/>
                                    </w:rPr>
                                    <w:alias w:val="Company"/>
                                    <w:id w:val="1760174317"/>
                                    <w:dataBinding w:prefixMappings="xmlns:ns0='http://schemas.openxmlformats.org/officeDocument/2006/extended-properties'" w:xpath="/ns0:Properties[1]/ns0:Company[1]" w:storeItemID="{6668398D-A668-4E3E-A5EB-62B293D839F1}"/>
                                    <w:text/>
                                  </w:sdtPr>
                                  <w:sdtEndPr/>
                                  <w:sdtContent>
                                    <w:p w:rsidR="00A2739D" w:rsidRPr="00C138E9" w:rsidRDefault="00A2739D">
                                      <w:pPr>
                                        <w:pStyle w:val="NoSpacing"/>
                                        <w:spacing w:line="360" w:lineRule="auto"/>
                                        <w:rPr>
                                          <w:color w:val="FFFFFF" w:themeColor="background1"/>
                                        </w:rPr>
                                      </w:pPr>
                                      <w:r w:rsidRPr="00C138E9">
                                        <w:rPr>
                                          <w:color w:val="FFFFFF" w:themeColor="background1"/>
                                        </w:rPr>
                                        <w:t>University of Birmingham</w:t>
                                      </w:r>
                                    </w:p>
                                  </w:sdtContent>
                                </w:sdt>
                                <w:sdt>
                                  <w:sdtPr>
                                    <w:rPr>
                                      <w:color w:val="FFFFFF" w:themeColor="background1"/>
                                    </w:rPr>
                                    <w:alias w:val="Date"/>
                                    <w:id w:val="1724480474"/>
                                    <w:showingPlcHdr/>
                                    <w:dataBinding w:prefixMappings="xmlns:ns0='http://schemas.microsoft.com/office/2006/coverPageProps'" w:xpath="/ns0:CoverPageProperties[1]/ns0:PublishDate[1]" w:storeItemID="{55AF091B-3C7A-41E3-B477-F2FDAA23CFDA}"/>
                                    <w:date w:fullDate="2019-06-21T00:00:00Z">
                                      <w:dateFormat w:val="M/d/yyyy"/>
                                      <w:lid w:val="en-US"/>
                                      <w:storeMappedDataAs w:val="dateTime"/>
                                      <w:calendar w:val="gregorian"/>
                                    </w:date>
                                  </w:sdtPr>
                                  <w:sdtEndPr/>
                                  <w:sdtContent>
                                    <w:p w:rsidR="00A2739D" w:rsidRPr="00C138E9" w:rsidRDefault="003609C1">
                                      <w:pPr>
                                        <w:pStyle w:val="NoSpacing"/>
                                        <w:spacing w:line="360" w:lineRule="auto"/>
                                        <w:rPr>
                                          <w:color w:val="FFFFFF" w:themeColor="background1"/>
                                        </w:rPr>
                                      </w:pPr>
                                      <w:r w:rsidRPr="00C138E9">
                                        <w:rPr>
                                          <w:color w:val="FFFFFF" w:themeColor="background1"/>
                                        </w:rPr>
                                        <w:t xml:space="preserve">     </w:t>
                                      </w:r>
                                    </w:p>
                                  </w:sdtContent>
                                </w:sdt>
                              </w:txbxContent>
                            </wps:txbx>
                            <wps:bodyPr rot="0" vert="horz" wrap="square" lIns="365760" tIns="182880" rIns="182880" bIns="182880" anchor="b" anchorCtr="0" upright="1">
                              <a:noAutofit/>
                              <a:sp3d/>
                            </wps:bodyPr>
                          </wps:wsp>
                        </wpg:wgp>
                      </a:graphicData>
                    </a:graphic>
                    <wp14:sizeRelH relativeFrom="page">
                      <wp14:pctWidth>40000</wp14:pctWidth>
                    </wp14:sizeRelH>
                    <wp14:sizeRelV relativeFrom="page">
                      <wp14:pctHeight>100000</wp14:pctHeight>
                    </wp14:sizeRelV>
                  </wp:anchor>
                </w:drawing>
              </mc:Choice>
              <mc:Fallback>
                <w:pict>
                  <v:group id="Group 453" o:spid="_x0000_s1026" style="position:absolute;margin-left:193.95pt;margin-top:81pt;width:245.15pt;height:11in;z-index:251659264;mso-width-percent:400;mso-height-percent:1000;mso-position-horizontal:right;mso-position-horizontal-relative:page;mso-position-vertical-relative:page;mso-width-percent:400;mso-height-percent:1000" coordsize="31132,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" fillcolor="#9bbb59 [3206]" stroked="f">
                      <v:fill opacity="32896f"/>
                    </v:rect>
                    <v:rect id="Rectangle 460" o:spid="_x0000_s1028" style="position:absolute;left:408;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" fillcolor="#9bbb59 [3206]" stroked="f">
                      <v:fill opacity="32896f"/>
                    </v:rect>
                    <v:rect id="Rectangle 461" o:spid="_x0000_s1029" style="position:absolute;left:134;width:30998;height:1051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" fillcolor="#9bbb59 [3206]" stroked="f">
                      <v:fill opacity="32896f"/>
                      <v:textbox inset="28.8pt,14.4pt,14.4pt,14.4pt">
                        <w:txbxContent>
                          <w:p w:rsidR="00A2739D" w:rsidRPr="0050748E" w:rsidRDefault="002F0EB2">
                            <w:pPr>
                              <w:pStyle w:val="NoSpacing"/>
                              <w:rPr>
                                <w:color w:val="FFFFFF" w:themeColor="background1"/>
                                <w:sz w:val="96"/>
                                <w:szCs w:val="96"/>
                                <w14:props3d w14:extrusionH="0" w14:contourW="0" w14:prstMaterial="warmMatte"/>
                              </w:rPr>
                            </w:pPr>
                            <w:sdt>
                              <w:sdtPr>
                                <w:rPr>
                                  <w:color w:val="FFFFFF" w:themeColor="background1"/>
                                  <w:sz w:val="96"/>
                                  <w:szCs w:val="96"/>
                                  <w14:props3d w14:extrusionH="0" w14:contourW="0" w14:prstMaterial="warmMatte"/>
                                </w:rPr>
                                <w:alias w:val="Year"/>
                                <w:id w:val="-759839691"/>
                                <w:showingPlcHdr/>
                                <w:dataBinding w:prefixMappings="xmlns:ns0='http://schemas.microsoft.com/office/2006/coverPageProps'" w:xpath="/ns0:CoverPageProperties[1]/ns0:PublishDate[1]" w:storeItemID="{55AF091B-3C7A-41E3-B477-F2FDAA23CFDA}"/>
                                <w:date w:fullDate="2019-06-21T00:00:00Z">
                                  <w:dateFormat w:val="yyyy"/>
                                  <w:lid w:val="en-US"/>
                                  <w:storeMappedDataAs w:val="dateTime"/>
                                  <w:calendar w:val="gregorian"/>
                                </w:date>
                              </w:sdtPr>
                              <w:sdtEndPr/>
                              <w:sdtContent>
                                <w:r w:rsidR="003609C1" w:rsidRPr="0050748E">
                                  <w:rPr>
                                    <w:color w:val="FFFFFF" w:themeColor="background1"/>
                                    <w:sz w:val="96"/>
                                    <w:szCs w:val="96"/>
                                    <w14:props3d w14:extrusionH="0" w14:contourW="0" w14:prstMaterial="warmMatte"/>
                                  </w:rPr>
                                  <w:t xml:space="preserve">     </w:t>
                                </w:r>
                              </w:sdtContent>
                            </w:sdt>
                            <w:r w:rsidR="009F6A9B" w:rsidRPr="0050748E">
                              <w:rPr>
                                <w:color w:val="FFFFFF" w:themeColor="background1"/>
                                <w:sz w:val="96"/>
                                <w:szCs w:val="96"/>
                                <w14:props3d w14:extrusionH="0" w14:contourW="0" w14:prstMaterial="warmMatte"/>
                              </w:rPr>
                              <w:t>2019</w:t>
                            </w:r>
                          </w:p>
                        </w:txbxContent>
                      </v:textbox>
                    </v:rect>
                    <v:rect id="Rectangle 9" o:spid="_x0000_s1030" style="position:absolute;left:226;top:82372;width:30895;height:890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" fillcolor="#9bbb59 [3206]" stroked="f">
                      <v:fill opacity="32896f"/>
                      <v:textbox inset="28.8pt,14.4pt,14.4pt,14.4pt">
                        <w:txbxContent>
                          <w:sdt>
                            <w:sdtPr>
                              <w:rPr>
                                <w:color w:val="FFFFFF" w:themeColor="background1"/>
                                <w14:props3d w14:extrusionH="0" w14:contourW="0" w14:prstMaterial="warmMatte"/>
                              </w:rPr>
                              <w:alias w:val="Author"/>
                              <w:id w:val="1380359617"/>
                              <w:dataBinding w:prefixMappings="xmlns:ns0='http://schemas.openxmlformats.org/package/2006/metadata/core-properties' xmlns:ns1='http://purl.org/dc/elements/1.1/'" w:xpath="/ns0:coreProperties[1]/ns1:creator[1]" w:storeItemID="{6C3C8BC8-F283-45AE-878A-BAB7291924A1}"/>
                              <w:text/>
                            </w:sdtPr>
                            <w:sdtEndPr/>
                            <w:sdtContent>
                              <w:p w:rsidR="00A2739D" w:rsidRPr="00C138E9" w:rsidRDefault="00A2739D">
                                <w:pPr>
                                  <w:pStyle w:val="NoSpacing"/>
                                  <w:spacing w:line="360" w:lineRule="auto"/>
                                  <w:rPr>
                                    <w:color w:val="FFFFFF" w:themeColor="background1"/>
                                  </w:rPr>
                                </w:pPr>
                                <w:r w:rsidRPr="00C138E9">
                                  <w:rPr>
                                    <w:color w:val="FFFFFF" w:themeColor="background1"/>
                                    <w14:props3d w14:extrusionH="0" w14:contourW="0" w14:prstMaterial="warmMatte"/>
                                  </w:rPr>
                                  <w:t>Facilities Services</w:t>
                                </w:r>
                              </w:p>
                            </w:sdtContent>
                          </w:sdt>
                          <w:sdt>
                            <w:sdtPr>
                              <w:rPr>
                                <w:color w:val="FFFFFF" w:themeColor="background1"/>
                              </w:rPr>
                              <w:alias w:val="Company"/>
                              <w:id w:val="1760174317"/>
                              <w:dataBinding w:prefixMappings="xmlns:ns0='http://schemas.openxmlformats.org/officeDocument/2006/extended-properties'" w:xpath="/ns0:Properties[1]/ns0:Company[1]" w:storeItemID="{6668398D-A668-4E3E-A5EB-62B293D839F1}"/>
                              <w:text/>
                            </w:sdtPr>
                            <w:sdtEndPr/>
                            <w:sdtContent>
                              <w:p w:rsidR="00A2739D" w:rsidRPr="00C138E9" w:rsidRDefault="00A2739D">
                                <w:pPr>
                                  <w:pStyle w:val="NoSpacing"/>
                                  <w:spacing w:line="360" w:lineRule="auto"/>
                                  <w:rPr>
                                    <w:color w:val="FFFFFF" w:themeColor="background1"/>
                                  </w:rPr>
                                </w:pPr>
                                <w:r w:rsidRPr="00C138E9">
                                  <w:rPr>
                                    <w:color w:val="FFFFFF" w:themeColor="background1"/>
                                  </w:rPr>
                                  <w:t>University of Birmingham</w:t>
                                </w:r>
                              </w:p>
                            </w:sdtContent>
                          </w:sdt>
                          <w:sdt>
                            <w:sdtPr>
                              <w:rPr>
                                <w:color w:val="FFFFFF" w:themeColor="background1"/>
                              </w:rPr>
                              <w:alias w:val="Date"/>
                              <w:id w:val="1724480474"/>
                              <w:showingPlcHdr/>
                              <w:dataBinding w:prefixMappings="xmlns:ns0='http://schemas.microsoft.com/office/2006/coverPageProps'" w:xpath="/ns0:CoverPageProperties[1]/ns0:PublishDate[1]" w:storeItemID="{55AF091B-3C7A-41E3-B477-F2FDAA23CFDA}"/>
                              <w:date w:fullDate="2019-06-21T00:00:00Z">
                                <w:dateFormat w:val="M/d/yyyy"/>
                                <w:lid w:val="en-US"/>
                                <w:storeMappedDataAs w:val="dateTime"/>
                                <w:calendar w:val="gregorian"/>
                              </w:date>
                            </w:sdtPr>
                            <w:sdtEndPr/>
                            <w:sdtContent>
                              <w:p w:rsidR="00A2739D" w:rsidRPr="00C138E9" w:rsidRDefault="003609C1">
                                <w:pPr>
                                  <w:pStyle w:val="NoSpacing"/>
                                  <w:spacing w:line="360" w:lineRule="auto"/>
                                  <w:rPr>
                                    <w:color w:val="FFFFFF" w:themeColor="background1"/>
                                  </w:rPr>
                                </w:pPr>
                                <w:r w:rsidRPr="00C138E9">
                                  <w:rPr>
                                    <w:color w:val="FFFFFF" w:themeColor="background1"/>
                                  </w:rPr>
                                  <w:t xml:space="preserve">     </w:t>
                                </w:r>
                              </w:p>
                            </w:sdtContent>
                          </w:sdt>
                        </w:txbxContent>
                      </v:textbox>
                    </v:rect>
                    <w10:wrap anchorx="page" anchory="page"/>
                  </v:group>
                </w:pict>
              </mc:Fallback>
            </mc:AlternateContent>
          </w:r>
          <w:r w:rsidR="004C52C2" w:rsidRPr="00367904">
            <w:rPr>
              <w:rFonts w:ascii="Arial" w:hAnsi="Arial" w:cs="Arial"/>
              <w:i/>
              <w:noProof/>
              <w:lang w:eastAsia="en-GB"/>
            </w:rPr>
            <w:drawing>
              <wp:anchor distT="0" distB="0" distL="114300" distR="114300" simplePos="0" relativeHeight="251663360" behindDoc="0" locked="0" layoutInCell="1" allowOverlap="1" wp14:anchorId="5531AAED" wp14:editId="6D771F56">
                <wp:simplePos x="0" y="0"/>
                <wp:positionH relativeFrom="margin">
                  <wp:posOffset>0</wp:posOffset>
                </wp:positionH>
                <wp:positionV relativeFrom="paragraph">
                  <wp:posOffset>323850</wp:posOffset>
                </wp:positionV>
                <wp:extent cx="2105025" cy="495300"/>
                <wp:effectExtent l="0" t="0" r="9525" b="0"/>
                <wp:wrapSquare wrapText="bothSides"/>
                <wp:docPr id="34" name="Picture 21" descr="uo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b logo.JPG"/>
                        <pic:cNvPicPr/>
                      </pic:nvPicPr>
                      <pic:blipFill>
                        <a:blip r:embed="rId7" cstate="print"/>
                        <a:stretch>
                          <a:fillRect/>
                        </a:stretch>
                      </pic:blipFill>
                      <pic:spPr>
                        <a:xfrm>
                          <a:off x="0" y="0"/>
                          <a:ext cx="2105025" cy="495300"/>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pic:spPr>
                    </pic:pic>
                  </a:graphicData>
                </a:graphic>
              </wp:anchor>
            </w:drawing>
          </w:r>
        </w:p>
        <w:p w:rsidR="00A2739D" w:rsidRDefault="00BB0C3B">
          <w:pPr>
            <w:rPr>
              <w:rFonts w:ascii="Times New Roman" w:hAnsi="Times New Roman" w:cs="Times New Roman"/>
              <w:b/>
              <w:sz w:val="28"/>
              <w:szCs w:val="28"/>
            </w:rPr>
          </w:pPr>
          <w:r>
            <w:rPr>
              <w:rFonts w:ascii="Times New Roman" w:hAnsi="Times New Roman" w:cs="Times New Roman"/>
              <w:b/>
              <w:noProof/>
              <w:sz w:val="28"/>
              <w:szCs w:val="28"/>
              <w:lang w:eastAsia="en-GB"/>
            </w:rPr>
            <w:drawing>
              <wp:anchor distT="0" distB="0" distL="114300" distR="114300" simplePos="0" relativeHeight="251666432" behindDoc="0" locked="0" layoutInCell="1" allowOverlap="1">
                <wp:simplePos x="0" y="0"/>
                <wp:positionH relativeFrom="column">
                  <wp:posOffset>-365125</wp:posOffset>
                </wp:positionH>
                <wp:positionV relativeFrom="paragraph">
                  <wp:posOffset>5917565</wp:posOffset>
                </wp:positionV>
                <wp:extent cx="1203960" cy="965969"/>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nsport Vehicle 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3960" cy="965969"/>
                        </a:xfrm>
                        <a:prstGeom prst="rect">
                          <a:avLst/>
                        </a:prstGeom>
                      </pic:spPr>
                    </pic:pic>
                  </a:graphicData>
                </a:graphic>
                <wp14:sizeRelH relativeFrom="margin">
                  <wp14:pctWidth>0</wp14:pctWidth>
                </wp14:sizeRelH>
                <wp14:sizeRelV relativeFrom="margin">
                  <wp14:pctHeight>0</wp14:pctHeight>
                </wp14:sizeRelV>
              </wp:anchor>
            </w:drawing>
          </w:r>
          <w:r w:rsidR="0067247B">
            <w:rPr>
              <w:rFonts w:ascii="Times New Roman" w:hAnsi="Times New Roman" w:cs="Times New Roman"/>
              <w:b/>
              <w:noProof/>
              <w:sz w:val="28"/>
              <w:szCs w:val="28"/>
              <w:lang w:eastAsia="en-GB"/>
            </w:rPr>
            <w:drawing>
              <wp:anchor distT="0" distB="0" distL="114300" distR="114300" simplePos="0" relativeHeight="251665408" behindDoc="0" locked="0" layoutInCell="1" allowOverlap="1">
                <wp:simplePos x="0" y="0"/>
                <wp:positionH relativeFrom="margin">
                  <wp:posOffset>-198120</wp:posOffset>
                </wp:positionH>
                <wp:positionV relativeFrom="paragraph">
                  <wp:posOffset>7548245</wp:posOffset>
                </wp:positionV>
                <wp:extent cx="2514600" cy="15468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nsport Vehicle 2.jpg"/>
                        <pic:cNvPicPr/>
                      </pic:nvPicPr>
                      <pic:blipFill>
                        <a:blip r:embed="rId9">
                          <a:extLst>
                            <a:ext uri="{28A0092B-C50C-407E-A947-70E740481C1C}">
                              <a14:useLocalDpi xmlns:a14="http://schemas.microsoft.com/office/drawing/2010/main" val="0"/>
                            </a:ext>
                          </a:extLst>
                        </a:blip>
                        <a:stretch>
                          <a:fillRect/>
                        </a:stretch>
                      </pic:blipFill>
                      <pic:spPr>
                        <a:xfrm>
                          <a:off x="0" y="0"/>
                          <a:ext cx="2514600" cy="1546860"/>
                        </a:xfrm>
                        <a:prstGeom prst="rect">
                          <a:avLst/>
                        </a:prstGeom>
                      </pic:spPr>
                    </pic:pic>
                  </a:graphicData>
                </a:graphic>
                <wp14:sizeRelH relativeFrom="margin">
                  <wp14:pctWidth>0</wp14:pctWidth>
                </wp14:sizeRelH>
                <wp14:sizeRelV relativeFrom="margin">
                  <wp14:pctHeight>0</wp14:pctHeight>
                </wp14:sizeRelV>
              </wp:anchor>
            </w:drawing>
          </w:r>
          <w:r w:rsidR="00BF7F20">
            <w:rPr>
              <w:rFonts w:ascii="Times New Roman" w:hAnsi="Times New Roman" w:cs="Times New Roman"/>
              <w:b/>
              <w:noProof/>
              <w:sz w:val="28"/>
              <w:szCs w:val="28"/>
              <w:lang w:eastAsia="en-GB"/>
            </w:rPr>
            <w:drawing>
              <wp:anchor distT="0" distB="0" distL="114300" distR="114300" simplePos="0" relativeHeight="251664384" behindDoc="0" locked="0" layoutInCell="1" allowOverlap="1">
                <wp:simplePos x="0" y="0"/>
                <wp:positionH relativeFrom="column">
                  <wp:posOffset>-769620</wp:posOffset>
                </wp:positionH>
                <wp:positionV relativeFrom="paragraph">
                  <wp:posOffset>2800985</wp:posOffset>
                </wp:positionV>
                <wp:extent cx="4290060" cy="27508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ort Vehicle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90060" cy="2750820"/>
                        </a:xfrm>
                        <a:prstGeom prst="rect">
                          <a:avLst/>
                        </a:prstGeom>
                      </pic:spPr>
                    </pic:pic>
                  </a:graphicData>
                </a:graphic>
                <wp14:sizeRelH relativeFrom="margin">
                  <wp14:pctWidth>0</wp14:pctWidth>
                </wp14:sizeRelH>
                <wp14:sizeRelV relativeFrom="margin">
                  <wp14:pctHeight>0</wp14:pctHeight>
                </wp14:sizeRelV>
              </wp:anchor>
            </w:drawing>
          </w:r>
          <w:r w:rsidR="0062656A">
            <w:rPr>
              <w:rFonts w:ascii="Times New Roman" w:hAnsi="Times New Roman" w:cs="Times New Roman"/>
              <w:b/>
              <w:noProof/>
              <w:sz w:val="28"/>
              <w:szCs w:val="28"/>
              <w:lang w:eastAsia="en-GB"/>
            </w:rPr>
            <w:drawing>
              <wp:anchor distT="0" distB="0" distL="114300" distR="114300" simplePos="0" relativeHeight="251668480" behindDoc="0" locked="0" layoutInCell="1" allowOverlap="1">
                <wp:simplePos x="0" y="0"/>
                <wp:positionH relativeFrom="column">
                  <wp:posOffset>1379220</wp:posOffset>
                </wp:positionH>
                <wp:positionV relativeFrom="paragraph">
                  <wp:posOffset>5742305</wp:posOffset>
                </wp:positionV>
                <wp:extent cx="1882140" cy="147066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ansport Vehicle 5.jpg"/>
                        <pic:cNvPicPr/>
                      </pic:nvPicPr>
                      <pic:blipFill>
                        <a:blip r:embed="rId11">
                          <a:extLst>
                            <a:ext uri="{28A0092B-C50C-407E-A947-70E740481C1C}">
                              <a14:useLocalDpi xmlns:a14="http://schemas.microsoft.com/office/drawing/2010/main" val="0"/>
                            </a:ext>
                          </a:extLst>
                        </a:blip>
                        <a:stretch>
                          <a:fillRect/>
                        </a:stretch>
                      </pic:blipFill>
                      <pic:spPr>
                        <a:xfrm>
                          <a:off x="0" y="0"/>
                          <a:ext cx="1882140" cy="1470660"/>
                        </a:xfrm>
                        <a:prstGeom prst="rect">
                          <a:avLst/>
                        </a:prstGeom>
                        <a:effectLst/>
                      </pic:spPr>
                    </pic:pic>
                  </a:graphicData>
                </a:graphic>
                <wp14:sizeRelH relativeFrom="page">
                  <wp14:pctWidth>0</wp14:pctWidth>
                </wp14:sizeRelH>
                <wp14:sizeRelV relativeFrom="page">
                  <wp14:pctHeight>0</wp14:pctHeight>
                </wp14:sizeRelV>
              </wp:anchor>
            </w:drawing>
          </w:r>
          <w:r w:rsidR="00716E51">
            <w:rPr>
              <w:noProof/>
              <w:lang w:eastAsia="en-GB"/>
            </w:rPr>
            <mc:AlternateContent>
              <mc:Choice Requires="wps">
                <w:drawing>
                  <wp:anchor distT="0" distB="0" distL="114300" distR="114300" simplePos="0" relativeHeight="251661312" behindDoc="0" locked="0" layoutInCell="0" allowOverlap="1">
                    <wp:simplePos x="0" y="0"/>
                    <wp:positionH relativeFrom="page">
                      <wp:posOffset>320040</wp:posOffset>
                    </wp:positionH>
                    <wp:positionV relativeFrom="page">
                      <wp:posOffset>2368550</wp:posOffset>
                    </wp:positionV>
                    <wp:extent cx="6970395" cy="640080"/>
                    <wp:effectExtent l="0" t="0" r="20955" b="2032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rsidR="00A2739D" w:rsidRDefault="00A2739D">
                                    <w:pPr>
                                      <w:pStyle w:val="NoSpacing"/>
                                      <w:jc w:val="right"/>
                                      <w:rPr>
                                        <w:color w:val="FFFFFF" w:themeColor="background1"/>
                                        <w:sz w:val="72"/>
                                        <w:szCs w:val="72"/>
                                      </w:rPr>
                                    </w:pPr>
                                    <w:r>
                                      <w:rPr>
                                        <w:color w:val="FFFFFF" w:themeColor="background1"/>
                                        <w:sz w:val="72"/>
                                        <w:szCs w:val="72"/>
                                      </w:rPr>
                                      <w:t>Guidance for Drivers of University Fleet and Hire Vehicles</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6" o:spid="_x0000_s1031" style="position:absolute;margin-left:25.2pt;margin-top:186.5pt;width:548.85pt;height:50.4pt;z-index:251661312;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" o:allowincell="f" fillcolor="black [3213]" strokecolor="black [3213]" strokeweight="1.5pt">
                    <v:textbox style="mso-fit-shape-to-text:t" inset="14.4pt,,14.4pt">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rsidR="00A2739D" w:rsidRDefault="00A2739D">
                              <w:pPr>
                                <w:pStyle w:val="NoSpacing"/>
                                <w:jc w:val="right"/>
                                <w:rPr>
                                  <w:color w:val="FFFFFF" w:themeColor="background1"/>
                                  <w:sz w:val="72"/>
                                  <w:szCs w:val="72"/>
                                </w:rPr>
                              </w:pPr>
                              <w:r>
                                <w:rPr>
                                  <w:color w:val="FFFFFF" w:themeColor="background1"/>
                                  <w:sz w:val="72"/>
                                  <w:szCs w:val="72"/>
                                </w:rPr>
                                <w:t>Guidance for Drivers of University Fleet and Hire Vehicles</w:t>
                              </w:r>
                            </w:p>
                          </w:sdtContent>
                        </w:sdt>
                      </w:txbxContent>
                    </v:textbox>
                    <w10:wrap anchorx="page" anchory="page"/>
                  </v:rect>
                </w:pict>
              </mc:Fallback>
            </mc:AlternateContent>
          </w:r>
          <w:r w:rsidR="00A2739D">
            <w:rPr>
              <w:rFonts w:ascii="Times New Roman" w:hAnsi="Times New Roman" w:cs="Times New Roman"/>
              <w:b/>
              <w:sz w:val="28"/>
              <w:szCs w:val="28"/>
            </w:rPr>
            <w:br w:type="page"/>
          </w:r>
        </w:p>
      </w:sdtContent>
    </w:sdt>
    <w:p w:rsidR="003B0F46" w:rsidRPr="00E51E3D" w:rsidRDefault="003B0F46" w:rsidP="000F3D20">
      <w:pPr>
        <w:pStyle w:val="NoSpacing"/>
        <w:jc w:val="center"/>
        <w:rPr>
          <w:rFonts w:ascii="Times New Roman" w:hAnsi="Times New Roman" w:cs="Times New Roman"/>
          <w:b/>
          <w:sz w:val="28"/>
          <w:szCs w:val="28"/>
        </w:rPr>
      </w:pPr>
      <w:r w:rsidRPr="00E51E3D">
        <w:rPr>
          <w:rFonts w:ascii="Times New Roman" w:hAnsi="Times New Roman" w:cs="Times New Roman"/>
          <w:b/>
          <w:sz w:val="28"/>
          <w:szCs w:val="28"/>
        </w:rPr>
        <w:lastRenderedPageBreak/>
        <w:t>Guidance on the use of University vehicles or other vehicles used for University business on and off campus</w:t>
      </w:r>
    </w:p>
    <w:p w:rsidR="003B0F46" w:rsidRPr="00E51E3D" w:rsidRDefault="003B0F46" w:rsidP="003B0F46">
      <w:pPr>
        <w:pStyle w:val="NoSpacing"/>
        <w:rPr>
          <w:rFonts w:ascii="Times New Roman" w:hAnsi="Times New Roman" w:cs="Times New Roman"/>
        </w:rPr>
      </w:pPr>
    </w:p>
    <w:p w:rsidR="003B0F46" w:rsidRDefault="003B0F46" w:rsidP="003B0F46">
      <w:pPr>
        <w:pStyle w:val="NoSpacing"/>
      </w:pPr>
    </w:p>
    <w:p w:rsidR="003B0F46" w:rsidRPr="00E51E3D" w:rsidRDefault="003B0F46" w:rsidP="003B0F46">
      <w:pPr>
        <w:pStyle w:val="NoSpacing"/>
        <w:rPr>
          <w:rFonts w:ascii="Times New Roman" w:hAnsi="Times New Roman" w:cs="Times New Roman"/>
          <w:b/>
          <w:sz w:val="24"/>
          <w:szCs w:val="24"/>
          <w:u w:val="single"/>
        </w:rPr>
      </w:pPr>
      <w:r w:rsidRPr="00E51E3D">
        <w:rPr>
          <w:rFonts w:ascii="Times New Roman" w:hAnsi="Times New Roman" w:cs="Times New Roman"/>
          <w:b/>
          <w:sz w:val="24"/>
          <w:szCs w:val="24"/>
          <w:u w:val="single"/>
        </w:rPr>
        <w:t>Contents</w:t>
      </w:r>
    </w:p>
    <w:p w:rsidR="003B0F46" w:rsidRPr="00E51E3D" w:rsidRDefault="003B0F46" w:rsidP="003B0F46">
      <w:pPr>
        <w:pStyle w:val="NoSpacing"/>
        <w:rPr>
          <w:rFonts w:ascii="Times New Roman" w:hAnsi="Times New Roman" w:cs="Times New Roman"/>
          <w:sz w:val="24"/>
          <w:szCs w:val="24"/>
        </w:rPr>
      </w:pPr>
    </w:p>
    <w:p w:rsidR="003B0F46" w:rsidRPr="0020458E" w:rsidRDefault="003B0F46" w:rsidP="003B0F46">
      <w:pPr>
        <w:pStyle w:val="NoSpacing"/>
        <w:numPr>
          <w:ilvl w:val="0"/>
          <w:numId w:val="1"/>
        </w:numPr>
        <w:rPr>
          <w:rFonts w:ascii="Times New Roman" w:hAnsi="Times New Roman" w:cs="Times New Roman"/>
          <w:sz w:val="24"/>
          <w:szCs w:val="24"/>
        </w:rPr>
      </w:pPr>
      <w:r w:rsidRPr="0020458E">
        <w:rPr>
          <w:rFonts w:ascii="Times New Roman" w:hAnsi="Times New Roman" w:cs="Times New Roman"/>
          <w:sz w:val="24"/>
          <w:szCs w:val="24"/>
        </w:rPr>
        <w:t>Introduction and purpose</w:t>
      </w:r>
    </w:p>
    <w:p w:rsidR="003B0F46" w:rsidRPr="0020458E" w:rsidRDefault="003B0F46" w:rsidP="003B0F46">
      <w:pPr>
        <w:pStyle w:val="NoSpacing"/>
        <w:numPr>
          <w:ilvl w:val="0"/>
          <w:numId w:val="1"/>
        </w:numPr>
        <w:rPr>
          <w:rFonts w:ascii="Times New Roman" w:hAnsi="Times New Roman" w:cs="Times New Roman"/>
          <w:sz w:val="24"/>
          <w:szCs w:val="24"/>
        </w:rPr>
      </w:pPr>
      <w:r w:rsidRPr="0020458E">
        <w:rPr>
          <w:rFonts w:ascii="Times New Roman" w:hAnsi="Times New Roman" w:cs="Times New Roman"/>
          <w:sz w:val="24"/>
          <w:szCs w:val="24"/>
        </w:rPr>
        <w:t>Private use of University Vehicles</w:t>
      </w:r>
    </w:p>
    <w:p w:rsidR="003B0F46" w:rsidRPr="0020458E" w:rsidRDefault="003B0F46" w:rsidP="003B0F46">
      <w:pPr>
        <w:pStyle w:val="NoSpacing"/>
        <w:numPr>
          <w:ilvl w:val="0"/>
          <w:numId w:val="1"/>
        </w:numPr>
        <w:rPr>
          <w:rFonts w:ascii="Times New Roman" w:hAnsi="Times New Roman" w:cs="Times New Roman"/>
          <w:sz w:val="24"/>
          <w:szCs w:val="24"/>
        </w:rPr>
      </w:pPr>
      <w:r w:rsidRPr="0020458E">
        <w:rPr>
          <w:rFonts w:ascii="Times New Roman" w:hAnsi="Times New Roman" w:cs="Times New Roman"/>
          <w:sz w:val="24"/>
          <w:szCs w:val="24"/>
        </w:rPr>
        <w:t>Drivers</w:t>
      </w:r>
    </w:p>
    <w:p w:rsidR="003B0F46" w:rsidRPr="0020458E" w:rsidRDefault="003B0F46" w:rsidP="003B0F46">
      <w:pPr>
        <w:pStyle w:val="NoSpacing"/>
        <w:numPr>
          <w:ilvl w:val="0"/>
          <w:numId w:val="1"/>
        </w:numPr>
        <w:rPr>
          <w:rFonts w:ascii="Times New Roman" w:hAnsi="Times New Roman" w:cs="Times New Roman"/>
          <w:sz w:val="24"/>
          <w:szCs w:val="24"/>
        </w:rPr>
      </w:pPr>
      <w:r w:rsidRPr="0020458E">
        <w:rPr>
          <w:rFonts w:ascii="Times New Roman" w:hAnsi="Times New Roman" w:cs="Times New Roman"/>
          <w:sz w:val="24"/>
          <w:szCs w:val="24"/>
        </w:rPr>
        <w:t>Driver assessments</w:t>
      </w:r>
    </w:p>
    <w:p w:rsidR="003B0F46" w:rsidRPr="0020458E" w:rsidRDefault="003B0F46" w:rsidP="003B0F46">
      <w:pPr>
        <w:pStyle w:val="NoSpacing"/>
        <w:numPr>
          <w:ilvl w:val="0"/>
          <w:numId w:val="1"/>
        </w:numPr>
        <w:rPr>
          <w:rFonts w:ascii="Times New Roman" w:hAnsi="Times New Roman" w:cs="Times New Roman"/>
          <w:sz w:val="24"/>
          <w:szCs w:val="24"/>
        </w:rPr>
      </w:pPr>
      <w:r w:rsidRPr="0020458E">
        <w:rPr>
          <w:rFonts w:ascii="Times New Roman" w:hAnsi="Times New Roman" w:cs="Times New Roman"/>
          <w:sz w:val="24"/>
          <w:szCs w:val="24"/>
        </w:rPr>
        <w:t>Insurance</w:t>
      </w:r>
    </w:p>
    <w:p w:rsidR="003B0F46" w:rsidRPr="00F345B7" w:rsidRDefault="003B0F46" w:rsidP="00F345B7">
      <w:pPr>
        <w:pStyle w:val="NoSpacing"/>
        <w:numPr>
          <w:ilvl w:val="0"/>
          <w:numId w:val="1"/>
        </w:numPr>
        <w:rPr>
          <w:rFonts w:ascii="Times New Roman" w:hAnsi="Times New Roman" w:cs="Times New Roman"/>
          <w:sz w:val="24"/>
          <w:szCs w:val="24"/>
        </w:rPr>
      </w:pPr>
      <w:r w:rsidRPr="0020458E">
        <w:rPr>
          <w:rFonts w:ascii="Times New Roman" w:hAnsi="Times New Roman" w:cs="Times New Roman"/>
          <w:sz w:val="24"/>
          <w:szCs w:val="24"/>
        </w:rPr>
        <w:t>Driving Licence Checks</w:t>
      </w:r>
    </w:p>
    <w:p w:rsidR="003B0F46" w:rsidRDefault="003B0F46" w:rsidP="003B0F46">
      <w:pPr>
        <w:pStyle w:val="NoSpacing"/>
        <w:numPr>
          <w:ilvl w:val="0"/>
          <w:numId w:val="1"/>
        </w:numPr>
        <w:rPr>
          <w:rFonts w:ascii="Times New Roman" w:hAnsi="Times New Roman" w:cs="Times New Roman"/>
          <w:sz w:val="24"/>
          <w:szCs w:val="24"/>
        </w:rPr>
      </w:pPr>
      <w:r w:rsidRPr="0020458E">
        <w:rPr>
          <w:rFonts w:ascii="Times New Roman" w:hAnsi="Times New Roman" w:cs="Times New Roman"/>
          <w:sz w:val="24"/>
          <w:szCs w:val="24"/>
        </w:rPr>
        <w:t>Vehicles checks/defects</w:t>
      </w:r>
    </w:p>
    <w:p w:rsidR="00F345B7" w:rsidRPr="00F345B7" w:rsidRDefault="00F345B7" w:rsidP="00F345B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Vehicle maintenance</w:t>
      </w:r>
    </w:p>
    <w:p w:rsidR="003B0F46" w:rsidRPr="0020458E" w:rsidRDefault="003B0F46" w:rsidP="003B0F46">
      <w:pPr>
        <w:pStyle w:val="NoSpacing"/>
        <w:numPr>
          <w:ilvl w:val="0"/>
          <w:numId w:val="1"/>
        </w:numPr>
        <w:rPr>
          <w:rFonts w:ascii="Times New Roman" w:hAnsi="Times New Roman" w:cs="Times New Roman"/>
          <w:sz w:val="24"/>
          <w:szCs w:val="24"/>
        </w:rPr>
      </w:pPr>
      <w:r w:rsidRPr="0020458E">
        <w:rPr>
          <w:rFonts w:ascii="Times New Roman" w:hAnsi="Times New Roman" w:cs="Times New Roman"/>
          <w:sz w:val="24"/>
          <w:szCs w:val="24"/>
        </w:rPr>
        <w:t>Vehicle security</w:t>
      </w:r>
    </w:p>
    <w:p w:rsidR="003B0F46" w:rsidRPr="0020458E" w:rsidRDefault="003B0F46" w:rsidP="003B0F46">
      <w:pPr>
        <w:pStyle w:val="NoSpacing"/>
        <w:numPr>
          <w:ilvl w:val="0"/>
          <w:numId w:val="1"/>
        </w:numPr>
        <w:rPr>
          <w:rFonts w:ascii="Times New Roman" w:hAnsi="Times New Roman" w:cs="Times New Roman"/>
          <w:sz w:val="24"/>
          <w:szCs w:val="24"/>
        </w:rPr>
      </w:pPr>
      <w:r w:rsidRPr="0020458E">
        <w:rPr>
          <w:rFonts w:ascii="Times New Roman" w:hAnsi="Times New Roman" w:cs="Times New Roman"/>
          <w:sz w:val="24"/>
          <w:szCs w:val="24"/>
        </w:rPr>
        <w:t>Accidents/incidents</w:t>
      </w:r>
    </w:p>
    <w:p w:rsidR="003B0F46" w:rsidRPr="0020458E" w:rsidRDefault="003B0F46" w:rsidP="003B0F46">
      <w:pPr>
        <w:pStyle w:val="NoSpacing"/>
        <w:numPr>
          <w:ilvl w:val="0"/>
          <w:numId w:val="1"/>
        </w:numPr>
        <w:rPr>
          <w:rFonts w:ascii="Times New Roman" w:hAnsi="Times New Roman" w:cs="Times New Roman"/>
          <w:sz w:val="24"/>
          <w:szCs w:val="24"/>
        </w:rPr>
      </w:pPr>
      <w:r w:rsidRPr="0020458E">
        <w:rPr>
          <w:rFonts w:ascii="Times New Roman" w:hAnsi="Times New Roman" w:cs="Times New Roman"/>
          <w:sz w:val="24"/>
          <w:szCs w:val="24"/>
        </w:rPr>
        <w:t>Accident/incident reviews</w:t>
      </w:r>
    </w:p>
    <w:p w:rsidR="003B0F46" w:rsidRPr="0020458E" w:rsidRDefault="003B0F46" w:rsidP="003B0F46">
      <w:pPr>
        <w:pStyle w:val="NoSpacing"/>
        <w:numPr>
          <w:ilvl w:val="0"/>
          <w:numId w:val="1"/>
        </w:numPr>
        <w:rPr>
          <w:rFonts w:ascii="Times New Roman" w:hAnsi="Times New Roman" w:cs="Times New Roman"/>
          <w:sz w:val="24"/>
          <w:szCs w:val="24"/>
        </w:rPr>
      </w:pPr>
      <w:r w:rsidRPr="0020458E">
        <w:rPr>
          <w:rFonts w:ascii="Times New Roman" w:hAnsi="Times New Roman" w:cs="Times New Roman"/>
          <w:sz w:val="24"/>
          <w:szCs w:val="24"/>
        </w:rPr>
        <w:t>Vehicle breakdown</w:t>
      </w:r>
    </w:p>
    <w:p w:rsidR="003B0F46" w:rsidRPr="0020458E" w:rsidRDefault="003B0F46" w:rsidP="003B0F46">
      <w:pPr>
        <w:pStyle w:val="NoSpacing"/>
        <w:numPr>
          <w:ilvl w:val="0"/>
          <w:numId w:val="1"/>
        </w:numPr>
        <w:rPr>
          <w:rFonts w:ascii="Times New Roman" w:hAnsi="Times New Roman" w:cs="Times New Roman"/>
          <w:sz w:val="24"/>
          <w:szCs w:val="24"/>
        </w:rPr>
      </w:pPr>
      <w:r w:rsidRPr="0020458E">
        <w:rPr>
          <w:rFonts w:ascii="Times New Roman" w:hAnsi="Times New Roman" w:cs="Times New Roman"/>
          <w:sz w:val="24"/>
          <w:szCs w:val="24"/>
        </w:rPr>
        <w:t>Refuelling of vehicles</w:t>
      </w:r>
    </w:p>
    <w:p w:rsidR="003B0F46" w:rsidRDefault="003B0F46" w:rsidP="003B0F46">
      <w:pPr>
        <w:pStyle w:val="NoSpacing"/>
        <w:numPr>
          <w:ilvl w:val="0"/>
          <w:numId w:val="1"/>
        </w:numPr>
        <w:rPr>
          <w:rFonts w:ascii="Times New Roman" w:hAnsi="Times New Roman" w:cs="Times New Roman"/>
          <w:sz w:val="24"/>
          <w:szCs w:val="24"/>
        </w:rPr>
      </w:pPr>
      <w:r w:rsidRPr="0020458E">
        <w:rPr>
          <w:rFonts w:ascii="Times New Roman" w:hAnsi="Times New Roman" w:cs="Times New Roman"/>
          <w:sz w:val="24"/>
          <w:szCs w:val="24"/>
        </w:rPr>
        <w:t>Diesel vehicles</w:t>
      </w:r>
    </w:p>
    <w:p w:rsidR="00403154" w:rsidRPr="0020458E" w:rsidRDefault="00403154" w:rsidP="003B0F4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Electric vehicles</w:t>
      </w:r>
    </w:p>
    <w:p w:rsidR="003B0F46" w:rsidRPr="0020458E" w:rsidRDefault="003B0F46" w:rsidP="003B0F46">
      <w:pPr>
        <w:pStyle w:val="NoSpacing"/>
        <w:numPr>
          <w:ilvl w:val="0"/>
          <w:numId w:val="1"/>
        </w:numPr>
        <w:rPr>
          <w:rFonts w:ascii="Times New Roman" w:hAnsi="Times New Roman" w:cs="Times New Roman"/>
          <w:sz w:val="24"/>
          <w:szCs w:val="24"/>
        </w:rPr>
      </w:pPr>
      <w:r w:rsidRPr="0020458E">
        <w:rPr>
          <w:rFonts w:ascii="Times New Roman" w:hAnsi="Times New Roman" w:cs="Times New Roman"/>
          <w:sz w:val="24"/>
          <w:szCs w:val="24"/>
        </w:rPr>
        <w:t>Health and Safety</w:t>
      </w:r>
    </w:p>
    <w:p w:rsidR="003B0F46" w:rsidRPr="0020458E" w:rsidRDefault="003B0F46" w:rsidP="003B0F46">
      <w:pPr>
        <w:pStyle w:val="NoSpacing"/>
        <w:numPr>
          <w:ilvl w:val="0"/>
          <w:numId w:val="1"/>
        </w:numPr>
        <w:rPr>
          <w:rFonts w:ascii="Times New Roman" w:hAnsi="Times New Roman" w:cs="Times New Roman"/>
          <w:sz w:val="24"/>
          <w:szCs w:val="24"/>
        </w:rPr>
      </w:pPr>
      <w:r w:rsidRPr="0020458E">
        <w:rPr>
          <w:rFonts w:ascii="Times New Roman" w:hAnsi="Times New Roman" w:cs="Times New Roman"/>
          <w:sz w:val="24"/>
          <w:szCs w:val="24"/>
        </w:rPr>
        <w:t>Minibus driving</w:t>
      </w:r>
    </w:p>
    <w:p w:rsidR="003B0F46" w:rsidRDefault="003B0F46" w:rsidP="003B0F46">
      <w:pPr>
        <w:pStyle w:val="NoSpacing"/>
        <w:numPr>
          <w:ilvl w:val="0"/>
          <w:numId w:val="1"/>
        </w:numPr>
        <w:rPr>
          <w:rFonts w:ascii="Times New Roman" w:hAnsi="Times New Roman" w:cs="Times New Roman"/>
          <w:sz w:val="24"/>
          <w:szCs w:val="24"/>
        </w:rPr>
      </w:pPr>
      <w:r w:rsidRPr="0020458E">
        <w:rPr>
          <w:rFonts w:ascii="Times New Roman" w:hAnsi="Times New Roman" w:cs="Times New Roman"/>
          <w:sz w:val="24"/>
          <w:szCs w:val="24"/>
        </w:rPr>
        <w:t>Private vehicles used on University business</w:t>
      </w:r>
    </w:p>
    <w:p w:rsidR="008637BB" w:rsidRPr="0020458E" w:rsidRDefault="008637BB" w:rsidP="003B0F4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University owned bicycles</w:t>
      </w:r>
    </w:p>
    <w:p w:rsidR="003B0F46" w:rsidRDefault="003B0F46" w:rsidP="00F74D5B">
      <w:pPr>
        <w:pStyle w:val="NoSpacing"/>
        <w:numPr>
          <w:ilvl w:val="0"/>
          <w:numId w:val="1"/>
        </w:numPr>
        <w:rPr>
          <w:rFonts w:ascii="Times New Roman" w:hAnsi="Times New Roman" w:cs="Times New Roman"/>
          <w:sz w:val="24"/>
          <w:szCs w:val="24"/>
        </w:rPr>
      </w:pPr>
      <w:r w:rsidRPr="0020458E">
        <w:rPr>
          <w:rFonts w:ascii="Times New Roman" w:hAnsi="Times New Roman" w:cs="Times New Roman"/>
          <w:sz w:val="24"/>
          <w:szCs w:val="24"/>
        </w:rPr>
        <w:t>Maintenance Yard</w:t>
      </w:r>
    </w:p>
    <w:p w:rsidR="00F74D5B" w:rsidRPr="00F74D5B" w:rsidRDefault="00F74D5B" w:rsidP="00F74D5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Hills car park</w:t>
      </w:r>
    </w:p>
    <w:p w:rsidR="003B0F46" w:rsidRPr="0020458E" w:rsidRDefault="003B0F46" w:rsidP="003B0F46">
      <w:pPr>
        <w:pStyle w:val="NoSpacing"/>
        <w:numPr>
          <w:ilvl w:val="0"/>
          <w:numId w:val="1"/>
        </w:numPr>
        <w:rPr>
          <w:rFonts w:ascii="Times New Roman" w:hAnsi="Times New Roman" w:cs="Times New Roman"/>
          <w:sz w:val="24"/>
          <w:szCs w:val="24"/>
        </w:rPr>
      </w:pPr>
      <w:r w:rsidRPr="0020458E">
        <w:rPr>
          <w:rFonts w:ascii="Times New Roman" w:hAnsi="Times New Roman" w:cs="Times New Roman"/>
          <w:sz w:val="24"/>
          <w:szCs w:val="24"/>
        </w:rPr>
        <w:t>Vehicle Telematics</w:t>
      </w:r>
    </w:p>
    <w:p w:rsidR="003B0F46" w:rsidRDefault="003B0F46" w:rsidP="003B0F46">
      <w:pPr>
        <w:pStyle w:val="NoSpacing"/>
        <w:numPr>
          <w:ilvl w:val="0"/>
          <w:numId w:val="1"/>
        </w:numPr>
        <w:rPr>
          <w:rFonts w:ascii="Times New Roman" w:hAnsi="Times New Roman" w:cs="Times New Roman"/>
          <w:sz w:val="24"/>
          <w:szCs w:val="24"/>
        </w:rPr>
      </w:pPr>
      <w:r w:rsidRPr="0020458E">
        <w:rPr>
          <w:rFonts w:ascii="Times New Roman" w:hAnsi="Times New Roman" w:cs="Times New Roman"/>
          <w:sz w:val="24"/>
          <w:szCs w:val="24"/>
        </w:rPr>
        <w:t>Notices</w:t>
      </w:r>
    </w:p>
    <w:p w:rsidR="008F32FF" w:rsidRDefault="008F32FF" w:rsidP="003B0F4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Barrier Cards</w:t>
      </w:r>
    </w:p>
    <w:p w:rsidR="008F32FF" w:rsidRPr="0020458E" w:rsidRDefault="008F32FF" w:rsidP="003B0F4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Hills Car Park</w:t>
      </w:r>
    </w:p>
    <w:p w:rsidR="003B0F46" w:rsidRPr="0020458E" w:rsidRDefault="008F32FF" w:rsidP="003B0F4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Campus Parking and </w:t>
      </w:r>
      <w:r w:rsidR="003B0F46" w:rsidRPr="0020458E">
        <w:rPr>
          <w:rFonts w:ascii="Times New Roman" w:hAnsi="Times New Roman" w:cs="Times New Roman"/>
          <w:sz w:val="24"/>
          <w:szCs w:val="24"/>
        </w:rPr>
        <w:t>Traffic Regulations</w:t>
      </w:r>
    </w:p>
    <w:p w:rsidR="003B0F46" w:rsidRPr="0020458E" w:rsidRDefault="003B0F46" w:rsidP="003B0F46">
      <w:pPr>
        <w:pStyle w:val="NoSpacing"/>
        <w:numPr>
          <w:ilvl w:val="0"/>
          <w:numId w:val="1"/>
        </w:numPr>
        <w:rPr>
          <w:rFonts w:ascii="Times New Roman" w:hAnsi="Times New Roman" w:cs="Times New Roman"/>
          <w:sz w:val="24"/>
          <w:szCs w:val="24"/>
        </w:rPr>
      </w:pPr>
      <w:r w:rsidRPr="0020458E">
        <w:rPr>
          <w:rFonts w:ascii="Times New Roman" w:hAnsi="Times New Roman" w:cs="Times New Roman"/>
          <w:sz w:val="24"/>
          <w:szCs w:val="24"/>
        </w:rPr>
        <w:t>Appendix 1</w:t>
      </w:r>
    </w:p>
    <w:p w:rsidR="003B0F46" w:rsidRPr="00E51E3D" w:rsidRDefault="003B0F46" w:rsidP="003B0F46">
      <w:pPr>
        <w:pStyle w:val="NoSpacing"/>
        <w:rPr>
          <w:rFonts w:ascii="Times New Roman" w:hAnsi="Times New Roman" w:cs="Times New Roman"/>
          <w:sz w:val="24"/>
          <w:szCs w:val="24"/>
        </w:rPr>
      </w:pPr>
    </w:p>
    <w:p w:rsidR="003B0F46" w:rsidRDefault="003B0F46" w:rsidP="003B0F46">
      <w:pPr>
        <w:pStyle w:val="NoSpacing"/>
        <w:rPr>
          <w:rFonts w:ascii="Times New Roman" w:hAnsi="Times New Roman" w:cs="Times New Roman"/>
          <w:sz w:val="24"/>
          <w:szCs w:val="24"/>
        </w:rPr>
      </w:pPr>
    </w:p>
    <w:p w:rsidR="003B0F46" w:rsidRPr="00E51E3D" w:rsidRDefault="00486F1D" w:rsidP="003B0F46">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Introduction and P</w:t>
      </w:r>
      <w:r w:rsidR="003B0F46" w:rsidRPr="00E51E3D">
        <w:rPr>
          <w:rFonts w:ascii="Times New Roman" w:hAnsi="Times New Roman" w:cs="Times New Roman"/>
          <w:b/>
          <w:sz w:val="24"/>
          <w:szCs w:val="24"/>
          <w:u w:val="single"/>
        </w:rPr>
        <w:t>urpose</w:t>
      </w:r>
    </w:p>
    <w:p w:rsidR="003B0F46" w:rsidRPr="00E51E3D" w:rsidRDefault="003B0F46" w:rsidP="003B0F46">
      <w:pPr>
        <w:pStyle w:val="NoSpacing"/>
        <w:rPr>
          <w:rFonts w:ascii="Times New Roman" w:hAnsi="Times New Roman" w:cs="Times New Roman"/>
          <w:sz w:val="24"/>
          <w:szCs w:val="24"/>
        </w:rPr>
      </w:pPr>
    </w:p>
    <w:p w:rsidR="003B0F46" w:rsidRDefault="009C1FB2" w:rsidP="003B0F46">
      <w:pPr>
        <w:pStyle w:val="Default"/>
      </w:pPr>
      <w:r>
        <w:t>In this guidance, “vehicle” means a vehicle of any description and includes a machine or implement of any kind drawn or propelled whether by animal or mechanical power and includes bicycles, tricycles and invalid carriages and “drive” and “driver” shall be interpreted as including “ride” and “rider”.</w:t>
      </w:r>
    </w:p>
    <w:p w:rsidR="009C1FB2" w:rsidRPr="00E51E3D" w:rsidRDefault="009C1FB2" w:rsidP="003B0F46">
      <w:pPr>
        <w:pStyle w:val="Default"/>
      </w:pPr>
    </w:p>
    <w:p w:rsidR="003B0F46" w:rsidRPr="00E51E3D" w:rsidRDefault="002B4273" w:rsidP="003B0F46">
      <w:pPr>
        <w:pStyle w:val="Default"/>
      </w:pPr>
      <w:r>
        <w:t>This</w:t>
      </w:r>
      <w:r w:rsidR="0026490D">
        <w:t xml:space="preserve"> guidance has been created to support the </w:t>
      </w:r>
      <w:r w:rsidR="00F562BE">
        <w:t>Policy on the use of University vehicles</w:t>
      </w:r>
      <w:r w:rsidR="007628BF">
        <w:t xml:space="preserve"> (available within Transport Services section UoB Intranet)</w:t>
      </w:r>
      <w:r w:rsidR="0026490D">
        <w:t xml:space="preserve">. </w:t>
      </w:r>
      <w:r>
        <w:t xml:space="preserve">The </w:t>
      </w:r>
      <w:r w:rsidR="00F562BE">
        <w:t>purposes of the guidelines are</w:t>
      </w:r>
      <w:r>
        <w:t xml:space="preserve"> to ensure all University employees</w:t>
      </w:r>
      <w:r w:rsidR="003B0F46" w:rsidRPr="00E51E3D">
        <w:t xml:space="preserve"> driving vehicles on University business are aware of their responsibilities and the regulations covering vehicle use. </w:t>
      </w:r>
    </w:p>
    <w:p w:rsidR="003B0F46" w:rsidRDefault="003B0F46" w:rsidP="003B0F46">
      <w:pPr>
        <w:pStyle w:val="Default"/>
      </w:pPr>
    </w:p>
    <w:p w:rsidR="003B0F46" w:rsidRPr="00E51E3D" w:rsidRDefault="003B0F46" w:rsidP="003B0F46">
      <w:pPr>
        <w:pStyle w:val="Default"/>
      </w:pPr>
      <w:r w:rsidRPr="00E51E3D">
        <w:t xml:space="preserve">All University fleet vehicles must be procured, maintained and managed by Transport Services. </w:t>
      </w:r>
    </w:p>
    <w:p w:rsidR="003B0F46" w:rsidRPr="00E51E3D" w:rsidRDefault="003B0F46" w:rsidP="003B0F46">
      <w:pPr>
        <w:pStyle w:val="Default"/>
      </w:pPr>
    </w:p>
    <w:p w:rsidR="003B0F46" w:rsidRDefault="003B0F46" w:rsidP="003B0F46">
      <w:pPr>
        <w:pStyle w:val="Default"/>
      </w:pPr>
      <w:r w:rsidRPr="00E51E3D">
        <w:t>All University vehicle hires should be arranged through Transport Services.</w:t>
      </w:r>
    </w:p>
    <w:p w:rsidR="006F12FE" w:rsidRPr="00E51E3D" w:rsidRDefault="006F12FE" w:rsidP="003B0F46">
      <w:pPr>
        <w:pStyle w:val="Default"/>
      </w:pPr>
    </w:p>
    <w:p w:rsidR="006F12FE" w:rsidRPr="00E51E3D" w:rsidRDefault="006F12FE" w:rsidP="006F12FE">
      <w:pPr>
        <w:pStyle w:val="NoSpacing"/>
        <w:rPr>
          <w:rFonts w:ascii="Times New Roman" w:hAnsi="Times New Roman" w:cs="Times New Roman"/>
          <w:sz w:val="24"/>
          <w:szCs w:val="24"/>
        </w:rPr>
      </w:pPr>
      <w:r w:rsidRPr="00E51E3D">
        <w:rPr>
          <w:rFonts w:ascii="Times New Roman" w:hAnsi="Times New Roman" w:cs="Times New Roman"/>
          <w:sz w:val="24"/>
          <w:szCs w:val="24"/>
        </w:rPr>
        <w:t xml:space="preserve">How vehicles are driven has a significant impact on the reputation of the University locally, nationally and internationally. Whilst you are driving a University </w:t>
      </w:r>
      <w:r w:rsidR="002B4273" w:rsidRPr="00E51E3D">
        <w:rPr>
          <w:rFonts w:ascii="Times New Roman" w:hAnsi="Times New Roman" w:cs="Times New Roman"/>
          <w:sz w:val="24"/>
          <w:szCs w:val="24"/>
        </w:rPr>
        <w:t>vehicle,</w:t>
      </w:r>
      <w:r w:rsidRPr="00E51E3D">
        <w:rPr>
          <w:rFonts w:ascii="Times New Roman" w:hAnsi="Times New Roman" w:cs="Times New Roman"/>
          <w:sz w:val="24"/>
          <w:szCs w:val="24"/>
        </w:rPr>
        <w:t xml:space="preserve"> you are a highly visible r</w:t>
      </w:r>
      <w:r w:rsidR="002B4273">
        <w:rPr>
          <w:rFonts w:ascii="Times New Roman" w:hAnsi="Times New Roman" w:cs="Times New Roman"/>
          <w:sz w:val="24"/>
          <w:szCs w:val="24"/>
        </w:rPr>
        <w:t>epresentative of the University.</w:t>
      </w:r>
    </w:p>
    <w:p w:rsidR="003B0F46" w:rsidRPr="00E51E3D" w:rsidRDefault="003B0F46" w:rsidP="003B0F46">
      <w:pPr>
        <w:pStyle w:val="Default"/>
      </w:pPr>
    </w:p>
    <w:p w:rsidR="003B0F46" w:rsidRDefault="003B0F46" w:rsidP="003B0F46">
      <w:pPr>
        <w:pStyle w:val="Default"/>
      </w:pPr>
      <w:r w:rsidRPr="00E51E3D">
        <w:lastRenderedPageBreak/>
        <w:t>All University vehicles, with the exception of tractors and mowing machines, are the responsibility of Tra</w:t>
      </w:r>
      <w:r w:rsidR="00BB49A9">
        <w:t xml:space="preserve">nsport Services. </w:t>
      </w:r>
      <w:r w:rsidRPr="00E51E3D">
        <w:t xml:space="preserve">Transport </w:t>
      </w:r>
      <w:r w:rsidR="00BB49A9">
        <w:t>Services are</w:t>
      </w:r>
      <w:r w:rsidRPr="00E51E3D">
        <w:t xml:space="preserve"> responsible for the servicing and safety checking of t</w:t>
      </w:r>
      <w:r w:rsidR="00BB49A9">
        <w:t>hose vehicles which must</w:t>
      </w:r>
      <w:r w:rsidRPr="00E51E3D">
        <w:t xml:space="preserve"> be made available for this purpose at a mutually agreed time</w:t>
      </w:r>
    </w:p>
    <w:p w:rsidR="0026490D" w:rsidRPr="00E51E3D" w:rsidRDefault="0026490D" w:rsidP="003B0F46">
      <w:pPr>
        <w:pStyle w:val="Default"/>
      </w:pPr>
    </w:p>
    <w:p w:rsidR="003B0F46" w:rsidRPr="00E51E3D" w:rsidRDefault="003B0F46" w:rsidP="003B0F46">
      <w:pPr>
        <w:pStyle w:val="Default"/>
      </w:pPr>
      <w:r w:rsidRPr="00E51E3D">
        <w:t>The Manager of Transport Services has the authority to remove from use and “take off road” any University vehicle that they consider is not roadworthy or does not comply with the requirements of the Road Traffic Act. This applies</w:t>
      </w:r>
      <w:r w:rsidR="006F12FE">
        <w:t xml:space="preserve"> to all vehicles.</w:t>
      </w:r>
      <w:r w:rsidRPr="00E51E3D">
        <w:t xml:space="preserve"> </w:t>
      </w:r>
    </w:p>
    <w:p w:rsidR="003B0F46" w:rsidRPr="00E51E3D" w:rsidRDefault="003B0F46" w:rsidP="003B0F46">
      <w:pPr>
        <w:pStyle w:val="Default"/>
      </w:pPr>
    </w:p>
    <w:p w:rsidR="003B0F46" w:rsidRPr="00E51E3D" w:rsidRDefault="003B0F46" w:rsidP="003B0F46">
      <w:pPr>
        <w:pStyle w:val="NoSpacing"/>
        <w:rPr>
          <w:rFonts w:ascii="Times New Roman" w:hAnsi="Times New Roman" w:cs="Times New Roman"/>
          <w:sz w:val="24"/>
          <w:szCs w:val="24"/>
        </w:rPr>
      </w:pPr>
      <w:r w:rsidRPr="00E51E3D">
        <w:rPr>
          <w:rFonts w:ascii="Times New Roman" w:hAnsi="Times New Roman" w:cs="Times New Roman"/>
          <w:sz w:val="24"/>
          <w:szCs w:val="24"/>
        </w:rPr>
        <w:t>The University expects its drivers to exhibit the highest standards of driving at all times, showing courtesy and respect to other road users and pedestrians.</w:t>
      </w:r>
    </w:p>
    <w:p w:rsidR="003B0F46" w:rsidRPr="00E51E3D" w:rsidRDefault="003B0F46" w:rsidP="003B0F46">
      <w:pPr>
        <w:pStyle w:val="NoSpacing"/>
        <w:rPr>
          <w:rFonts w:ascii="Times New Roman" w:hAnsi="Times New Roman" w:cs="Times New Roman"/>
          <w:sz w:val="24"/>
          <w:szCs w:val="24"/>
        </w:rPr>
      </w:pPr>
    </w:p>
    <w:p w:rsidR="003B0F46" w:rsidRPr="00E51E3D" w:rsidRDefault="003B0F46" w:rsidP="003B0F46">
      <w:pPr>
        <w:pStyle w:val="NoSpacing"/>
        <w:rPr>
          <w:rFonts w:ascii="Times New Roman" w:hAnsi="Times New Roman" w:cs="Times New Roman"/>
          <w:sz w:val="24"/>
          <w:szCs w:val="24"/>
        </w:rPr>
      </w:pPr>
      <w:r w:rsidRPr="00E51E3D">
        <w:rPr>
          <w:rFonts w:ascii="Times New Roman" w:hAnsi="Times New Roman" w:cs="Times New Roman"/>
          <w:sz w:val="24"/>
          <w:szCs w:val="24"/>
        </w:rPr>
        <w:t>The University is committed to safe, economical, low emission</w:t>
      </w:r>
      <w:r w:rsidR="006F12FE">
        <w:rPr>
          <w:rFonts w:ascii="Times New Roman" w:hAnsi="Times New Roman" w:cs="Times New Roman"/>
          <w:sz w:val="24"/>
          <w:szCs w:val="24"/>
        </w:rPr>
        <w:t xml:space="preserve">s driving and expects all employees </w:t>
      </w:r>
      <w:r w:rsidRPr="00E51E3D">
        <w:rPr>
          <w:rFonts w:ascii="Times New Roman" w:hAnsi="Times New Roman" w:cs="Times New Roman"/>
          <w:sz w:val="24"/>
          <w:szCs w:val="24"/>
        </w:rPr>
        <w:t>to drive wit</w:t>
      </w:r>
      <w:r w:rsidR="006F12FE">
        <w:rPr>
          <w:rFonts w:ascii="Times New Roman" w:hAnsi="Times New Roman" w:cs="Times New Roman"/>
          <w:sz w:val="24"/>
          <w:szCs w:val="24"/>
        </w:rPr>
        <w:t xml:space="preserve">hin </w:t>
      </w:r>
      <w:r w:rsidR="00BB49A9">
        <w:rPr>
          <w:rFonts w:ascii="Times New Roman" w:hAnsi="Times New Roman" w:cs="Times New Roman"/>
          <w:sz w:val="24"/>
          <w:szCs w:val="24"/>
        </w:rPr>
        <w:t xml:space="preserve">regulations set out by </w:t>
      </w:r>
      <w:r w:rsidR="006F12FE">
        <w:rPr>
          <w:rFonts w:ascii="Times New Roman" w:hAnsi="Times New Roman" w:cs="Times New Roman"/>
          <w:sz w:val="24"/>
          <w:szCs w:val="24"/>
        </w:rPr>
        <w:t xml:space="preserve">The Highway Code </w:t>
      </w:r>
      <w:r w:rsidR="00BB49A9">
        <w:rPr>
          <w:rFonts w:ascii="Times New Roman" w:hAnsi="Times New Roman" w:cs="Times New Roman"/>
          <w:sz w:val="24"/>
          <w:szCs w:val="24"/>
        </w:rPr>
        <w:t>w</w:t>
      </w:r>
      <w:r w:rsidRPr="00E51E3D">
        <w:rPr>
          <w:rFonts w:ascii="Times New Roman" w:hAnsi="Times New Roman" w:cs="Times New Roman"/>
          <w:sz w:val="24"/>
          <w:szCs w:val="24"/>
        </w:rPr>
        <w:t>hen on University business.</w:t>
      </w:r>
    </w:p>
    <w:p w:rsidR="003B0F46" w:rsidRPr="00E51E3D" w:rsidRDefault="003B0F46" w:rsidP="003B0F46">
      <w:pPr>
        <w:pStyle w:val="NoSpacing"/>
        <w:rPr>
          <w:rFonts w:ascii="Times New Roman" w:hAnsi="Times New Roman" w:cs="Times New Roman"/>
          <w:sz w:val="24"/>
          <w:szCs w:val="24"/>
        </w:rPr>
      </w:pPr>
    </w:p>
    <w:p w:rsidR="003B0F46" w:rsidRPr="00E51E3D" w:rsidRDefault="003B0F46" w:rsidP="003B0F46">
      <w:pPr>
        <w:pStyle w:val="NoSpacing"/>
        <w:rPr>
          <w:rFonts w:ascii="Times New Roman" w:hAnsi="Times New Roman" w:cs="Times New Roman"/>
          <w:sz w:val="24"/>
          <w:szCs w:val="24"/>
        </w:rPr>
      </w:pPr>
      <w:r w:rsidRPr="00E51E3D">
        <w:rPr>
          <w:rFonts w:ascii="Times New Roman" w:hAnsi="Times New Roman" w:cs="Times New Roman"/>
          <w:sz w:val="24"/>
          <w:szCs w:val="24"/>
        </w:rPr>
        <w:t>The information contained in thes</w:t>
      </w:r>
      <w:r w:rsidR="006F12FE">
        <w:rPr>
          <w:rFonts w:ascii="Times New Roman" w:hAnsi="Times New Roman" w:cs="Times New Roman"/>
          <w:sz w:val="24"/>
          <w:szCs w:val="24"/>
        </w:rPr>
        <w:t>e guidelines is intended to support</w:t>
      </w:r>
      <w:r w:rsidR="00D87ED4">
        <w:rPr>
          <w:rFonts w:ascii="Times New Roman" w:hAnsi="Times New Roman" w:cs="Times New Roman"/>
          <w:sz w:val="24"/>
          <w:szCs w:val="24"/>
        </w:rPr>
        <w:t xml:space="preserve"> fleet drivers to:</w:t>
      </w:r>
    </w:p>
    <w:p w:rsidR="003B0F46" w:rsidRPr="00E51E3D" w:rsidRDefault="003B0F46" w:rsidP="003B0F46">
      <w:pPr>
        <w:pStyle w:val="NoSpacing"/>
        <w:rPr>
          <w:rFonts w:ascii="Times New Roman" w:hAnsi="Times New Roman" w:cs="Times New Roman"/>
          <w:sz w:val="24"/>
          <w:szCs w:val="24"/>
        </w:rPr>
      </w:pPr>
    </w:p>
    <w:p w:rsidR="003B0F46" w:rsidRPr="00E51E3D" w:rsidRDefault="00DA31D2" w:rsidP="00DA31D2">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Improve</w:t>
      </w:r>
      <w:r w:rsidR="003B0F46" w:rsidRPr="00E51E3D">
        <w:rPr>
          <w:rFonts w:ascii="Times New Roman" w:hAnsi="Times New Roman" w:cs="Times New Roman"/>
          <w:sz w:val="24"/>
          <w:szCs w:val="24"/>
        </w:rPr>
        <w:t xml:space="preserve"> safety and that of passengers, other road users and pedestrians by lowering the risks of accidents and other losses associated with driving for work</w:t>
      </w:r>
    </w:p>
    <w:p w:rsidR="003B0F46" w:rsidRPr="00E51E3D" w:rsidRDefault="003B0F46" w:rsidP="003B0F46">
      <w:pPr>
        <w:pStyle w:val="NoSpacing"/>
        <w:rPr>
          <w:rFonts w:ascii="Times New Roman" w:hAnsi="Times New Roman" w:cs="Times New Roman"/>
          <w:sz w:val="24"/>
          <w:szCs w:val="24"/>
        </w:rPr>
      </w:pPr>
    </w:p>
    <w:p w:rsidR="003B0F46" w:rsidRPr="00E51E3D" w:rsidRDefault="003B0F46" w:rsidP="00DA31D2">
      <w:pPr>
        <w:pStyle w:val="NoSpacing"/>
        <w:numPr>
          <w:ilvl w:val="0"/>
          <w:numId w:val="4"/>
        </w:numPr>
        <w:rPr>
          <w:rFonts w:ascii="Times New Roman" w:hAnsi="Times New Roman" w:cs="Times New Roman"/>
          <w:sz w:val="24"/>
          <w:szCs w:val="24"/>
        </w:rPr>
      </w:pPr>
      <w:r w:rsidRPr="00E51E3D">
        <w:rPr>
          <w:rFonts w:ascii="Times New Roman" w:hAnsi="Times New Roman" w:cs="Times New Roman"/>
          <w:sz w:val="24"/>
          <w:szCs w:val="24"/>
        </w:rPr>
        <w:t>Reduce costs by lessening the frequency and severity of accidents resulting in injury and/or damage.</w:t>
      </w:r>
    </w:p>
    <w:p w:rsidR="003B0F46" w:rsidRPr="00E51E3D" w:rsidRDefault="003B0F46" w:rsidP="003B0F46">
      <w:pPr>
        <w:pStyle w:val="NoSpacing"/>
        <w:rPr>
          <w:rFonts w:ascii="Times New Roman" w:hAnsi="Times New Roman" w:cs="Times New Roman"/>
          <w:sz w:val="24"/>
          <w:szCs w:val="24"/>
        </w:rPr>
      </w:pPr>
    </w:p>
    <w:p w:rsidR="003B0F46" w:rsidRPr="00E51E3D" w:rsidRDefault="003B0F46" w:rsidP="00DA31D2">
      <w:pPr>
        <w:pStyle w:val="NoSpacing"/>
        <w:numPr>
          <w:ilvl w:val="0"/>
          <w:numId w:val="4"/>
        </w:numPr>
        <w:rPr>
          <w:rFonts w:ascii="Times New Roman" w:hAnsi="Times New Roman" w:cs="Times New Roman"/>
          <w:sz w:val="24"/>
          <w:szCs w:val="24"/>
        </w:rPr>
      </w:pPr>
      <w:r w:rsidRPr="00E51E3D">
        <w:rPr>
          <w:rFonts w:ascii="Times New Roman" w:hAnsi="Times New Roman" w:cs="Times New Roman"/>
          <w:sz w:val="24"/>
          <w:szCs w:val="24"/>
        </w:rPr>
        <w:t>Reduce the impact of University vehicles on the environment by monitoring and improving economic driving.</w:t>
      </w:r>
    </w:p>
    <w:p w:rsidR="003B0F46" w:rsidRPr="00E51E3D" w:rsidRDefault="003B0F46" w:rsidP="003B0F46">
      <w:pPr>
        <w:pStyle w:val="NoSpacing"/>
        <w:rPr>
          <w:rFonts w:ascii="Times New Roman" w:hAnsi="Times New Roman" w:cs="Times New Roman"/>
          <w:sz w:val="24"/>
          <w:szCs w:val="24"/>
        </w:rPr>
      </w:pPr>
    </w:p>
    <w:p w:rsidR="003B0F46" w:rsidRPr="00E51E3D" w:rsidRDefault="00DA31D2" w:rsidP="003B0F46">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The University </w:t>
      </w:r>
      <w:r w:rsidR="00D87ED4">
        <w:rPr>
          <w:rFonts w:ascii="Times New Roman" w:hAnsi="Times New Roman" w:cs="Times New Roman"/>
          <w:sz w:val="24"/>
          <w:szCs w:val="24"/>
        </w:rPr>
        <w:t xml:space="preserve">vehicle </w:t>
      </w:r>
      <w:r w:rsidR="00D87ED4" w:rsidRPr="00E51E3D">
        <w:rPr>
          <w:rFonts w:ascii="Times New Roman" w:hAnsi="Times New Roman" w:cs="Times New Roman"/>
          <w:sz w:val="24"/>
          <w:szCs w:val="24"/>
        </w:rPr>
        <w:t>represents</w:t>
      </w:r>
      <w:r w:rsidR="003B0F46" w:rsidRPr="00E51E3D">
        <w:rPr>
          <w:rFonts w:ascii="Times New Roman" w:hAnsi="Times New Roman" w:cs="Times New Roman"/>
          <w:sz w:val="24"/>
          <w:szCs w:val="24"/>
        </w:rPr>
        <w:t xml:space="preserve"> a consider</w:t>
      </w:r>
      <w:r>
        <w:rPr>
          <w:rFonts w:ascii="Times New Roman" w:hAnsi="Times New Roman" w:cs="Times New Roman"/>
          <w:sz w:val="24"/>
          <w:szCs w:val="24"/>
        </w:rPr>
        <w:t xml:space="preserve">able capital </w:t>
      </w:r>
      <w:r w:rsidR="00D87ED4">
        <w:rPr>
          <w:rFonts w:ascii="Times New Roman" w:hAnsi="Times New Roman" w:cs="Times New Roman"/>
          <w:sz w:val="24"/>
          <w:szCs w:val="24"/>
        </w:rPr>
        <w:t xml:space="preserve">investment; </w:t>
      </w:r>
      <w:r w:rsidR="00D87ED4" w:rsidRPr="00E51E3D">
        <w:rPr>
          <w:rFonts w:ascii="Times New Roman" w:hAnsi="Times New Roman" w:cs="Times New Roman"/>
          <w:sz w:val="24"/>
          <w:szCs w:val="24"/>
        </w:rPr>
        <w:t>therefore,</w:t>
      </w:r>
      <w:r>
        <w:rPr>
          <w:rFonts w:ascii="Times New Roman" w:hAnsi="Times New Roman" w:cs="Times New Roman"/>
          <w:sz w:val="24"/>
          <w:szCs w:val="24"/>
        </w:rPr>
        <w:t xml:space="preserve"> employees </w:t>
      </w:r>
      <w:r w:rsidR="00D87ED4">
        <w:rPr>
          <w:rFonts w:ascii="Times New Roman" w:hAnsi="Times New Roman" w:cs="Times New Roman"/>
          <w:sz w:val="24"/>
          <w:szCs w:val="24"/>
        </w:rPr>
        <w:t xml:space="preserve">are </w:t>
      </w:r>
      <w:r w:rsidR="00D87ED4" w:rsidRPr="00E51E3D">
        <w:rPr>
          <w:rFonts w:ascii="Times New Roman" w:hAnsi="Times New Roman" w:cs="Times New Roman"/>
          <w:sz w:val="24"/>
          <w:szCs w:val="24"/>
        </w:rPr>
        <w:t>requested</w:t>
      </w:r>
      <w:r w:rsidR="003B0F46" w:rsidRPr="00E51E3D">
        <w:rPr>
          <w:rFonts w:ascii="Times New Roman" w:hAnsi="Times New Roman" w:cs="Times New Roman"/>
          <w:sz w:val="24"/>
          <w:szCs w:val="24"/>
        </w:rPr>
        <w:t xml:space="preserve"> to treat all vehicles with care and respect by driving in a professional and courteous manner in accordance with the Highway Code and t</w:t>
      </w:r>
      <w:r>
        <w:rPr>
          <w:rFonts w:ascii="Times New Roman" w:hAnsi="Times New Roman" w:cs="Times New Roman"/>
          <w:sz w:val="24"/>
          <w:szCs w:val="24"/>
        </w:rPr>
        <w:t xml:space="preserve">he University </w:t>
      </w:r>
      <w:r w:rsidR="006A1EBF">
        <w:rPr>
          <w:rFonts w:ascii="Times New Roman" w:hAnsi="Times New Roman" w:cs="Times New Roman"/>
          <w:sz w:val="24"/>
          <w:szCs w:val="24"/>
        </w:rPr>
        <w:t>Policies</w:t>
      </w:r>
      <w:r w:rsidR="008E514D">
        <w:rPr>
          <w:rFonts w:ascii="Times New Roman" w:hAnsi="Times New Roman" w:cs="Times New Roman"/>
          <w:sz w:val="24"/>
          <w:szCs w:val="24"/>
        </w:rPr>
        <w:t xml:space="preserve">, </w:t>
      </w:r>
      <w:r w:rsidR="006A1EBF">
        <w:rPr>
          <w:rFonts w:ascii="Times New Roman" w:hAnsi="Times New Roman" w:cs="Times New Roman"/>
          <w:sz w:val="24"/>
          <w:szCs w:val="24"/>
        </w:rPr>
        <w:t>Guidelines</w:t>
      </w:r>
      <w:r w:rsidR="008E514D">
        <w:rPr>
          <w:rFonts w:ascii="Times New Roman" w:hAnsi="Times New Roman" w:cs="Times New Roman"/>
          <w:sz w:val="24"/>
          <w:szCs w:val="24"/>
        </w:rPr>
        <w:t xml:space="preserve"> and Traffic Regulations.</w:t>
      </w:r>
    </w:p>
    <w:p w:rsidR="003B0F46" w:rsidRPr="00E51E3D" w:rsidRDefault="003B0F46" w:rsidP="003B0F46">
      <w:pPr>
        <w:pStyle w:val="NoSpacing"/>
        <w:rPr>
          <w:rFonts w:ascii="Times New Roman" w:hAnsi="Times New Roman" w:cs="Times New Roman"/>
          <w:sz w:val="24"/>
          <w:szCs w:val="24"/>
        </w:rPr>
      </w:pPr>
    </w:p>
    <w:p w:rsidR="003B0F46" w:rsidRPr="00E51E3D" w:rsidRDefault="00156382" w:rsidP="003B0F46">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Private use of University V</w:t>
      </w:r>
      <w:r w:rsidR="003B0F46" w:rsidRPr="00E51E3D">
        <w:rPr>
          <w:rFonts w:ascii="Times New Roman" w:hAnsi="Times New Roman" w:cs="Times New Roman"/>
          <w:b/>
          <w:sz w:val="24"/>
          <w:szCs w:val="24"/>
          <w:u w:val="single"/>
        </w:rPr>
        <w:t>ehicles</w:t>
      </w:r>
    </w:p>
    <w:p w:rsidR="003B0F46" w:rsidRPr="00E51E3D" w:rsidRDefault="003B0F46" w:rsidP="003B0F46">
      <w:pPr>
        <w:pStyle w:val="NoSpacing"/>
        <w:rPr>
          <w:rFonts w:ascii="Times New Roman" w:hAnsi="Times New Roman" w:cs="Times New Roman"/>
          <w:sz w:val="24"/>
          <w:szCs w:val="24"/>
        </w:rPr>
      </w:pPr>
    </w:p>
    <w:p w:rsidR="003B0F46" w:rsidRPr="00E51E3D" w:rsidRDefault="003B0F46" w:rsidP="003B0F46">
      <w:pPr>
        <w:pStyle w:val="NoSpacing"/>
        <w:rPr>
          <w:rFonts w:ascii="Times New Roman" w:hAnsi="Times New Roman" w:cs="Times New Roman"/>
          <w:sz w:val="24"/>
          <w:szCs w:val="24"/>
        </w:rPr>
      </w:pPr>
      <w:r w:rsidRPr="00E51E3D">
        <w:rPr>
          <w:rFonts w:ascii="Times New Roman" w:hAnsi="Times New Roman" w:cs="Times New Roman"/>
          <w:sz w:val="24"/>
          <w:szCs w:val="24"/>
        </w:rPr>
        <w:t>Personal use is defined as using the vehicle for anyth</w:t>
      </w:r>
      <w:r w:rsidR="00DA31D2">
        <w:rPr>
          <w:rFonts w:ascii="Times New Roman" w:hAnsi="Times New Roman" w:cs="Times New Roman"/>
          <w:sz w:val="24"/>
          <w:szCs w:val="24"/>
        </w:rPr>
        <w:t xml:space="preserve">ing other than work related. </w:t>
      </w:r>
      <w:r w:rsidR="00D87ED4">
        <w:rPr>
          <w:rFonts w:ascii="Times New Roman" w:hAnsi="Times New Roman" w:cs="Times New Roman"/>
          <w:sz w:val="24"/>
          <w:szCs w:val="24"/>
        </w:rPr>
        <w:t xml:space="preserve">Employees </w:t>
      </w:r>
      <w:r w:rsidR="00D87ED4" w:rsidRPr="00E51E3D">
        <w:rPr>
          <w:rFonts w:ascii="Times New Roman" w:hAnsi="Times New Roman" w:cs="Times New Roman"/>
          <w:sz w:val="24"/>
          <w:szCs w:val="24"/>
        </w:rPr>
        <w:t>should</w:t>
      </w:r>
      <w:r w:rsidRPr="00E51E3D">
        <w:rPr>
          <w:rFonts w:ascii="Times New Roman" w:hAnsi="Times New Roman" w:cs="Times New Roman"/>
          <w:sz w:val="24"/>
          <w:szCs w:val="24"/>
        </w:rPr>
        <w:t xml:space="preserve"> not take</w:t>
      </w:r>
      <w:r w:rsidR="00DA31D2">
        <w:rPr>
          <w:rFonts w:ascii="Times New Roman" w:hAnsi="Times New Roman" w:cs="Times New Roman"/>
          <w:sz w:val="24"/>
          <w:szCs w:val="24"/>
        </w:rPr>
        <w:t xml:space="preserve"> the vehicles home after work</w:t>
      </w:r>
      <w:r w:rsidR="00B050E6">
        <w:rPr>
          <w:rFonts w:ascii="Times New Roman" w:hAnsi="Times New Roman" w:cs="Times New Roman"/>
          <w:sz w:val="24"/>
          <w:szCs w:val="24"/>
        </w:rPr>
        <w:t>,</w:t>
      </w:r>
      <w:r w:rsidRPr="00E51E3D">
        <w:rPr>
          <w:rFonts w:ascii="Times New Roman" w:hAnsi="Times New Roman" w:cs="Times New Roman"/>
          <w:sz w:val="24"/>
          <w:szCs w:val="24"/>
        </w:rPr>
        <w:t xml:space="preserve"> during lunch or other breaks or use them at any point for personal business.</w:t>
      </w:r>
    </w:p>
    <w:p w:rsidR="00B050E6" w:rsidRDefault="00B050E6" w:rsidP="003B0F46">
      <w:pPr>
        <w:pStyle w:val="NoSpacing"/>
        <w:rPr>
          <w:rFonts w:ascii="Times New Roman" w:hAnsi="Times New Roman" w:cs="Times New Roman"/>
          <w:sz w:val="24"/>
          <w:szCs w:val="24"/>
        </w:rPr>
      </w:pPr>
    </w:p>
    <w:p w:rsidR="003B0F46" w:rsidRPr="00E51E3D" w:rsidRDefault="003B0F46" w:rsidP="003B0F46">
      <w:pPr>
        <w:pStyle w:val="NoSpacing"/>
        <w:rPr>
          <w:rFonts w:ascii="Times New Roman" w:hAnsi="Times New Roman" w:cs="Times New Roman"/>
          <w:sz w:val="24"/>
          <w:szCs w:val="24"/>
        </w:rPr>
      </w:pPr>
      <w:r w:rsidRPr="00E51E3D">
        <w:rPr>
          <w:rFonts w:ascii="Times New Roman" w:hAnsi="Times New Roman" w:cs="Times New Roman"/>
          <w:sz w:val="24"/>
          <w:szCs w:val="24"/>
        </w:rPr>
        <w:t xml:space="preserve">Failure to follow these guidelines may render the vehicle insurance invalid and </w:t>
      </w:r>
      <w:r w:rsidR="00B050E6" w:rsidRPr="00E51E3D">
        <w:rPr>
          <w:rFonts w:ascii="Times New Roman" w:hAnsi="Times New Roman" w:cs="Times New Roman"/>
          <w:sz w:val="24"/>
          <w:szCs w:val="24"/>
        </w:rPr>
        <w:t>may</w:t>
      </w:r>
      <w:r w:rsidRPr="00E51E3D">
        <w:rPr>
          <w:rFonts w:ascii="Times New Roman" w:hAnsi="Times New Roman" w:cs="Times New Roman"/>
          <w:sz w:val="24"/>
          <w:szCs w:val="24"/>
        </w:rPr>
        <w:t xml:space="preserve"> incur costs to the user under HMRC regulations. Any costs incurred as a result of not adhering to these guidelines may be at the driver’s own expense.</w:t>
      </w:r>
    </w:p>
    <w:p w:rsidR="003B0F46" w:rsidRPr="00E51E3D" w:rsidRDefault="003B0F46" w:rsidP="003B0F46">
      <w:pPr>
        <w:pStyle w:val="NoSpacing"/>
        <w:rPr>
          <w:rFonts w:ascii="Times New Roman" w:hAnsi="Times New Roman" w:cs="Times New Roman"/>
          <w:sz w:val="24"/>
          <w:szCs w:val="24"/>
        </w:rPr>
      </w:pPr>
    </w:p>
    <w:p w:rsidR="003B0F46" w:rsidRPr="00E51E3D" w:rsidRDefault="003B0F46" w:rsidP="003B0F46">
      <w:pPr>
        <w:pStyle w:val="NoSpacing"/>
        <w:rPr>
          <w:rFonts w:ascii="Times New Roman" w:hAnsi="Times New Roman" w:cs="Times New Roman"/>
          <w:sz w:val="24"/>
          <w:szCs w:val="24"/>
        </w:rPr>
      </w:pPr>
      <w:r w:rsidRPr="00E51E3D">
        <w:rPr>
          <w:rFonts w:ascii="Times New Roman" w:hAnsi="Times New Roman" w:cs="Times New Roman"/>
          <w:sz w:val="24"/>
          <w:szCs w:val="24"/>
        </w:rPr>
        <w:t>Any personal use of a vehicle that is deemed of benefit to the University business may be approved by the Manager of Transport Services but this must be done in advance, retrospective approval will not be granted.</w:t>
      </w:r>
    </w:p>
    <w:p w:rsidR="003B0F46" w:rsidRPr="00E51E3D" w:rsidRDefault="003B0F46" w:rsidP="003B0F46">
      <w:pPr>
        <w:pStyle w:val="NoSpacing"/>
        <w:rPr>
          <w:rFonts w:ascii="Times New Roman" w:hAnsi="Times New Roman" w:cs="Times New Roman"/>
          <w:sz w:val="24"/>
          <w:szCs w:val="24"/>
        </w:rPr>
      </w:pPr>
    </w:p>
    <w:p w:rsidR="007628BF" w:rsidRPr="007628BF" w:rsidRDefault="007628BF" w:rsidP="007628BF">
      <w:pPr>
        <w:pStyle w:val="NoSpacing"/>
        <w:rPr>
          <w:rFonts w:ascii="Times New Roman" w:hAnsi="Times New Roman" w:cs="Times New Roman"/>
          <w:sz w:val="24"/>
          <w:szCs w:val="24"/>
        </w:rPr>
      </w:pPr>
      <w:r w:rsidRPr="007628BF">
        <w:rPr>
          <w:rFonts w:ascii="Times New Roman" w:hAnsi="Times New Roman" w:cs="Times New Roman"/>
          <w:sz w:val="24"/>
          <w:szCs w:val="24"/>
        </w:rPr>
        <w:t>The Policy and Guidelines clearly states under no circumstance should the University’s vehicles be used for anything other than University business. The policy makes clear that failure to observe its provisions and this guidance may lead to disciplinary action. The University will treat the private use of University vehicles as a serious matter and potentially as gross miss-conduct.</w:t>
      </w:r>
    </w:p>
    <w:p w:rsidR="007628BF" w:rsidRPr="00E51E3D" w:rsidRDefault="007628BF" w:rsidP="003B0F46">
      <w:pPr>
        <w:pStyle w:val="NoSpacing"/>
        <w:rPr>
          <w:rFonts w:ascii="Times New Roman" w:hAnsi="Times New Roman" w:cs="Times New Roman"/>
          <w:sz w:val="24"/>
          <w:szCs w:val="24"/>
        </w:rPr>
      </w:pPr>
    </w:p>
    <w:p w:rsidR="003B0F46" w:rsidRPr="00E51E3D" w:rsidRDefault="003B0F46" w:rsidP="003B0F46">
      <w:pPr>
        <w:pStyle w:val="Default"/>
        <w:rPr>
          <w:b/>
          <w:bCs/>
          <w:u w:val="single"/>
        </w:rPr>
      </w:pPr>
      <w:r w:rsidRPr="00E51E3D">
        <w:rPr>
          <w:b/>
          <w:bCs/>
          <w:u w:val="single"/>
        </w:rPr>
        <w:t xml:space="preserve">Drivers </w:t>
      </w:r>
    </w:p>
    <w:p w:rsidR="003B0F46" w:rsidRPr="00E51E3D" w:rsidRDefault="003B0F46" w:rsidP="003B0F46">
      <w:pPr>
        <w:pStyle w:val="Default"/>
      </w:pPr>
    </w:p>
    <w:p w:rsidR="003B0F46" w:rsidRPr="00E51E3D" w:rsidRDefault="003B0F46" w:rsidP="003B0F46">
      <w:pPr>
        <w:pStyle w:val="Default"/>
      </w:pPr>
      <w:r w:rsidRPr="00E51E3D">
        <w:t xml:space="preserve">In order to comply with the requirements of the University insurers all drivers must: </w:t>
      </w:r>
    </w:p>
    <w:p w:rsidR="003B0F46" w:rsidRPr="00E51E3D" w:rsidRDefault="003B0F46" w:rsidP="003B0F46">
      <w:pPr>
        <w:pStyle w:val="Default"/>
      </w:pPr>
    </w:p>
    <w:p w:rsidR="003B0F46" w:rsidRPr="00E51E3D" w:rsidRDefault="00553919" w:rsidP="003B0F46">
      <w:pPr>
        <w:pStyle w:val="Default"/>
        <w:spacing w:after="47"/>
      </w:pPr>
      <w:r>
        <w:t>Be over the age of 21 years and h</w:t>
      </w:r>
      <w:r w:rsidRPr="00E51E3D">
        <w:t xml:space="preserve">ave held a full licence for more than 12 months </w:t>
      </w:r>
    </w:p>
    <w:p w:rsidR="003B0F46" w:rsidRPr="00E51E3D" w:rsidRDefault="003B0F46" w:rsidP="003B0F46">
      <w:pPr>
        <w:pStyle w:val="Default"/>
        <w:spacing w:after="47"/>
      </w:pPr>
    </w:p>
    <w:p w:rsidR="003B0F46" w:rsidRPr="00E51E3D" w:rsidRDefault="003B0F46" w:rsidP="003B0F46">
      <w:pPr>
        <w:pStyle w:val="Default"/>
        <w:spacing w:after="47"/>
      </w:pPr>
      <w:r w:rsidRPr="00E51E3D">
        <w:t xml:space="preserve">Hold a full driving licence appropriate to the type of vehicle driven </w:t>
      </w:r>
    </w:p>
    <w:p w:rsidR="003B0F46" w:rsidRPr="00E51E3D" w:rsidRDefault="003B0F46" w:rsidP="003B0F46">
      <w:pPr>
        <w:pStyle w:val="Default"/>
        <w:spacing w:after="47"/>
      </w:pPr>
    </w:p>
    <w:p w:rsidR="003B0F46" w:rsidRDefault="004418F1" w:rsidP="003B0F46">
      <w:pPr>
        <w:pStyle w:val="Default"/>
        <w:spacing w:after="47"/>
      </w:pPr>
      <w:r>
        <w:t xml:space="preserve">Drivers who have six points or more must </w:t>
      </w:r>
      <w:r w:rsidR="00553919">
        <w:t xml:space="preserve">have authority from the Manager of Transport in order to drive vehicles for </w:t>
      </w:r>
      <w:r w:rsidR="0053432E">
        <w:t>business.</w:t>
      </w:r>
      <w:r w:rsidR="0053432E" w:rsidRPr="00E51E3D">
        <w:t xml:space="preserve"> </w:t>
      </w:r>
    </w:p>
    <w:p w:rsidR="0053432E" w:rsidRPr="00E51E3D" w:rsidRDefault="0053432E" w:rsidP="003B0F46">
      <w:pPr>
        <w:pStyle w:val="Default"/>
        <w:spacing w:after="47"/>
      </w:pPr>
    </w:p>
    <w:p w:rsidR="003B0F46" w:rsidRPr="00E51E3D" w:rsidRDefault="003B0F46" w:rsidP="003B0F46">
      <w:pPr>
        <w:pStyle w:val="Default"/>
        <w:spacing w:after="47"/>
      </w:pPr>
      <w:r w:rsidRPr="00E51E3D">
        <w:t>Produce their driving licences for inspection when required</w:t>
      </w:r>
      <w:r w:rsidR="0053432E">
        <w:t xml:space="preserve"> or minimum of </w:t>
      </w:r>
      <w:r w:rsidR="00B050E6">
        <w:t>12-month</w:t>
      </w:r>
      <w:r w:rsidR="0053432E">
        <w:t xml:space="preserve"> intervals</w:t>
      </w:r>
      <w:r w:rsidRPr="00E51E3D">
        <w:t xml:space="preserve">. (See driving licence checks) </w:t>
      </w:r>
    </w:p>
    <w:p w:rsidR="003B0F46" w:rsidRPr="00E51E3D" w:rsidRDefault="003B0F46" w:rsidP="003B0F46">
      <w:pPr>
        <w:pStyle w:val="Default"/>
        <w:spacing w:after="47"/>
      </w:pPr>
    </w:p>
    <w:p w:rsidR="003B0F46" w:rsidRPr="00E51E3D" w:rsidRDefault="003B0F46" w:rsidP="003B0F46">
      <w:pPr>
        <w:rPr>
          <w:rFonts w:ascii="Times New Roman" w:hAnsi="Times New Roman" w:cs="Times New Roman"/>
          <w:sz w:val="24"/>
          <w:szCs w:val="24"/>
        </w:rPr>
      </w:pPr>
      <w:r w:rsidRPr="00E51E3D">
        <w:rPr>
          <w:rFonts w:ascii="Times New Roman" w:hAnsi="Times New Roman" w:cs="Times New Roman"/>
          <w:sz w:val="24"/>
          <w:szCs w:val="24"/>
        </w:rPr>
        <w:t>In all cases, the authority of the Head of Budget Centre and the Manager of Transport Services must be given before driving a University vehicle. This authority may be delegated to line managers who must ensure that drivers comply with the requirements as stated above.</w:t>
      </w:r>
    </w:p>
    <w:p w:rsidR="003B0F46" w:rsidRPr="00E51E3D" w:rsidRDefault="003B0F46" w:rsidP="003B0F46">
      <w:pPr>
        <w:pStyle w:val="Default"/>
        <w:rPr>
          <w:b/>
          <w:bCs/>
          <w:u w:val="single"/>
        </w:rPr>
      </w:pPr>
      <w:r w:rsidRPr="00E51E3D">
        <w:rPr>
          <w:b/>
          <w:bCs/>
          <w:u w:val="single"/>
        </w:rPr>
        <w:t xml:space="preserve">Driver Assessments </w:t>
      </w:r>
    </w:p>
    <w:p w:rsidR="003B0F46" w:rsidRPr="00E51E3D" w:rsidRDefault="003B0F46" w:rsidP="003B0F46">
      <w:pPr>
        <w:pStyle w:val="Default"/>
      </w:pPr>
    </w:p>
    <w:p w:rsidR="003B0F46" w:rsidRPr="00E51E3D" w:rsidRDefault="0053432E" w:rsidP="003B0F46">
      <w:pPr>
        <w:pStyle w:val="Default"/>
      </w:pPr>
      <w:r>
        <w:t xml:space="preserve">All drivers must attend a fit to drive assessment through Occupational Health </w:t>
      </w:r>
      <w:r w:rsidR="005815B1">
        <w:t>before they are</w:t>
      </w:r>
      <w:r w:rsidR="003B0F46" w:rsidRPr="00E51E3D">
        <w:t xml:space="preserve"> permitted to drive University vehicles.</w:t>
      </w:r>
    </w:p>
    <w:p w:rsidR="003B0F46" w:rsidRPr="00E51E3D" w:rsidRDefault="003B0F46" w:rsidP="003B0F46">
      <w:pPr>
        <w:pStyle w:val="Default"/>
      </w:pPr>
    </w:p>
    <w:p w:rsidR="003B0F46" w:rsidRPr="00E51E3D" w:rsidRDefault="003B0F46" w:rsidP="003B0F46">
      <w:pPr>
        <w:pStyle w:val="Default"/>
      </w:pPr>
      <w:r w:rsidRPr="00E51E3D">
        <w:t xml:space="preserve">It is recommended that drivers of University vehicles are assessed once every 3 years to ensure they meet the standards of driving expected by the University. </w:t>
      </w:r>
      <w:r w:rsidR="001C5FE1">
        <w:t>This should be arranged by the department manager and a record retained until the next assessment.</w:t>
      </w:r>
    </w:p>
    <w:p w:rsidR="003B0F46" w:rsidRPr="00E51E3D" w:rsidRDefault="003B0F46" w:rsidP="003B0F46">
      <w:pPr>
        <w:pStyle w:val="Default"/>
      </w:pPr>
    </w:p>
    <w:p w:rsidR="003B0F46" w:rsidRPr="00E51E3D" w:rsidRDefault="003B0F46" w:rsidP="003B0F46">
      <w:pPr>
        <w:rPr>
          <w:rFonts w:ascii="Times New Roman" w:hAnsi="Times New Roman" w:cs="Times New Roman"/>
          <w:sz w:val="24"/>
          <w:szCs w:val="24"/>
        </w:rPr>
      </w:pPr>
      <w:r w:rsidRPr="00E51E3D">
        <w:rPr>
          <w:rFonts w:ascii="Times New Roman" w:hAnsi="Times New Roman" w:cs="Times New Roman"/>
          <w:sz w:val="24"/>
          <w:szCs w:val="24"/>
        </w:rPr>
        <w:t>For support or advice on driver assessments please contact Transport Services.</w:t>
      </w:r>
    </w:p>
    <w:p w:rsidR="003B0F46" w:rsidRPr="00E51E3D" w:rsidRDefault="003B0F46" w:rsidP="003B0F46">
      <w:pPr>
        <w:pStyle w:val="NoSpacing"/>
        <w:rPr>
          <w:rFonts w:ascii="Times New Roman" w:hAnsi="Times New Roman" w:cs="Times New Roman"/>
          <w:b/>
          <w:sz w:val="24"/>
          <w:szCs w:val="24"/>
          <w:u w:val="single"/>
        </w:rPr>
      </w:pPr>
      <w:r w:rsidRPr="00E51E3D">
        <w:rPr>
          <w:rFonts w:ascii="Times New Roman" w:hAnsi="Times New Roman" w:cs="Times New Roman"/>
          <w:b/>
          <w:sz w:val="24"/>
          <w:szCs w:val="24"/>
          <w:u w:val="single"/>
        </w:rPr>
        <w:t>Insurance</w:t>
      </w:r>
    </w:p>
    <w:p w:rsidR="003B0F46" w:rsidRPr="00E51E3D" w:rsidRDefault="003B0F46" w:rsidP="003B0F46">
      <w:pPr>
        <w:pStyle w:val="NoSpacing"/>
        <w:rPr>
          <w:rFonts w:ascii="Times New Roman" w:hAnsi="Times New Roman" w:cs="Times New Roman"/>
          <w:sz w:val="24"/>
          <w:szCs w:val="24"/>
        </w:rPr>
      </w:pPr>
    </w:p>
    <w:p w:rsidR="003B0F46" w:rsidRPr="00E51E3D" w:rsidRDefault="003B0F46" w:rsidP="003B0F46">
      <w:pPr>
        <w:pStyle w:val="NoSpacing"/>
        <w:rPr>
          <w:rFonts w:ascii="Times New Roman" w:hAnsi="Times New Roman" w:cs="Times New Roman"/>
          <w:sz w:val="24"/>
          <w:szCs w:val="24"/>
        </w:rPr>
      </w:pPr>
      <w:r w:rsidRPr="00E51E3D">
        <w:rPr>
          <w:rFonts w:ascii="Times New Roman" w:hAnsi="Times New Roman" w:cs="Times New Roman"/>
          <w:sz w:val="24"/>
          <w:szCs w:val="24"/>
        </w:rPr>
        <w:t>All University vehicles are covered under a comprehensive policy.</w:t>
      </w:r>
    </w:p>
    <w:p w:rsidR="003B0F46" w:rsidRPr="00E51E3D" w:rsidRDefault="003B0F46" w:rsidP="003B0F46">
      <w:pPr>
        <w:pStyle w:val="NoSpacing"/>
        <w:rPr>
          <w:rFonts w:ascii="Times New Roman" w:hAnsi="Times New Roman" w:cs="Times New Roman"/>
          <w:sz w:val="24"/>
          <w:szCs w:val="24"/>
        </w:rPr>
      </w:pPr>
    </w:p>
    <w:p w:rsidR="005815B1" w:rsidRDefault="003B0F46" w:rsidP="003B0F46">
      <w:pPr>
        <w:pStyle w:val="NoSpacing"/>
        <w:rPr>
          <w:rFonts w:ascii="Times New Roman" w:hAnsi="Times New Roman" w:cs="Times New Roman"/>
          <w:sz w:val="24"/>
          <w:szCs w:val="24"/>
        </w:rPr>
      </w:pPr>
      <w:r w:rsidRPr="00E51E3D">
        <w:rPr>
          <w:rFonts w:ascii="Times New Roman" w:hAnsi="Times New Roman" w:cs="Times New Roman"/>
          <w:sz w:val="24"/>
          <w:szCs w:val="24"/>
        </w:rPr>
        <w:t xml:space="preserve">The policy covers all leased and business owned vehicles along with all standard hired vehicles. </w:t>
      </w:r>
    </w:p>
    <w:p w:rsidR="005815B1" w:rsidRDefault="005815B1" w:rsidP="003B0F46">
      <w:pPr>
        <w:pStyle w:val="NoSpacing"/>
        <w:rPr>
          <w:rFonts w:ascii="Times New Roman" w:hAnsi="Times New Roman" w:cs="Times New Roman"/>
          <w:sz w:val="24"/>
          <w:szCs w:val="24"/>
        </w:rPr>
      </w:pPr>
    </w:p>
    <w:p w:rsidR="003B0F46" w:rsidRPr="00E51E3D" w:rsidRDefault="003B0F46" w:rsidP="003B0F46">
      <w:pPr>
        <w:pStyle w:val="NoSpacing"/>
        <w:rPr>
          <w:rFonts w:ascii="Times New Roman" w:hAnsi="Times New Roman" w:cs="Times New Roman"/>
          <w:sz w:val="24"/>
          <w:szCs w:val="24"/>
        </w:rPr>
      </w:pPr>
      <w:r w:rsidRPr="00E51E3D">
        <w:rPr>
          <w:rFonts w:ascii="Times New Roman" w:hAnsi="Times New Roman" w:cs="Times New Roman"/>
          <w:sz w:val="24"/>
          <w:szCs w:val="24"/>
        </w:rPr>
        <w:t>The policy does not cover private vehicles used on University business, this cover is the responsibility of the driver who must make sure the cover is adequate for the purpose.</w:t>
      </w:r>
    </w:p>
    <w:p w:rsidR="003B0F46" w:rsidRPr="00E51E3D" w:rsidRDefault="003B0F46" w:rsidP="003B0F46">
      <w:pPr>
        <w:pStyle w:val="NoSpacing"/>
        <w:rPr>
          <w:rFonts w:ascii="Times New Roman" w:hAnsi="Times New Roman" w:cs="Times New Roman"/>
          <w:sz w:val="24"/>
          <w:szCs w:val="24"/>
        </w:rPr>
      </w:pPr>
    </w:p>
    <w:p w:rsidR="003B0F46" w:rsidRPr="00E51E3D" w:rsidRDefault="005815B1" w:rsidP="003B0F46">
      <w:pPr>
        <w:pStyle w:val="NoSpacing"/>
        <w:rPr>
          <w:rFonts w:ascii="Times New Roman" w:hAnsi="Times New Roman" w:cs="Times New Roman"/>
          <w:sz w:val="24"/>
          <w:szCs w:val="24"/>
        </w:rPr>
      </w:pPr>
      <w:r>
        <w:rPr>
          <w:rFonts w:ascii="Times New Roman" w:hAnsi="Times New Roman" w:cs="Times New Roman"/>
          <w:sz w:val="24"/>
          <w:szCs w:val="24"/>
        </w:rPr>
        <w:t>If a driver has</w:t>
      </w:r>
      <w:r w:rsidR="003B0F46" w:rsidRPr="00E51E3D">
        <w:rPr>
          <w:rFonts w:ascii="Times New Roman" w:hAnsi="Times New Roman" w:cs="Times New Roman"/>
          <w:sz w:val="24"/>
          <w:szCs w:val="24"/>
        </w:rPr>
        <w:t xml:space="preserve"> reason to su</w:t>
      </w:r>
      <w:r>
        <w:rPr>
          <w:rFonts w:ascii="Times New Roman" w:hAnsi="Times New Roman" w:cs="Times New Roman"/>
          <w:sz w:val="24"/>
          <w:szCs w:val="24"/>
        </w:rPr>
        <w:t xml:space="preserve">spect they may have a </w:t>
      </w:r>
      <w:r w:rsidR="003B0F46" w:rsidRPr="00E51E3D">
        <w:rPr>
          <w:rFonts w:ascii="Times New Roman" w:hAnsi="Times New Roman" w:cs="Times New Roman"/>
          <w:sz w:val="24"/>
          <w:szCs w:val="24"/>
        </w:rPr>
        <w:t xml:space="preserve">condition that may </w:t>
      </w:r>
      <w:r w:rsidRPr="00E51E3D">
        <w:rPr>
          <w:rFonts w:ascii="Times New Roman" w:hAnsi="Times New Roman" w:cs="Times New Roman"/>
          <w:sz w:val="24"/>
          <w:szCs w:val="24"/>
        </w:rPr>
        <w:t>affect</w:t>
      </w:r>
      <w:r w:rsidR="003B0F46" w:rsidRPr="00E51E3D">
        <w:rPr>
          <w:rFonts w:ascii="Times New Roman" w:hAnsi="Times New Roman" w:cs="Times New Roman"/>
          <w:sz w:val="24"/>
          <w:szCs w:val="24"/>
        </w:rPr>
        <w:t xml:space="preserve"> their insurance status this must be disclosed to the Manager of Transport Services </w:t>
      </w:r>
      <w:r w:rsidR="00066A0D">
        <w:rPr>
          <w:rFonts w:ascii="Times New Roman" w:hAnsi="Times New Roman" w:cs="Times New Roman"/>
          <w:sz w:val="24"/>
          <w:szCs w:val="24"/>
        </w:rPr>
        <w:t xml:space="preserve"> and Occupational Health </w:t>
      </w:r>
      <w:r w:rsidR="003B0F46" w:rsidRPr="00E51E3D">
        <w:rPr>
          <w:rFonts w:ascii="Times New Roman" w:hAnsi="Times New Roman" w:cs="Times New Roman"/>
          <w:sz w:val="24"/>
          <w:szCs w:val="24"/>
        </w:rPr>
        <w:t>who in connection with the Insurance Office will confirm if that driver can drive University vehicles.</w:t>
      </w:r>
    </w:p>
    <w:p w:rsidR="003B0F46" w:rsidRPr="00E51E3D" w:rsidRDefault="003B0F46" w:rsidP="003B0F46">
      <w:pPr>
        <w:pStyle w:val="NoSpacing"/>
        <w:rPr>
          <w:rFonts w:ascii="Times New Roman" w:hAnsi="Times New Roman" w:cs="Times New Roman"/>
          <w:sz w:val="24"/>
          <w:szCs w:val="24"/>
        </w:rPr>
      </w:pPr>
    </w:p>
    <w:p w:rsidR="003B0F46" w:rsidRPr="00E51E3D" w:rsidRDefault="003B0F46" w:rsidP="003B0F46">
      <w:pPr>
        <w:pStyle w:val="Default"/>
        <w:rPr>
          <w:b/>
          <w:bCs/>
          <w:u w:val="single"/>
        </w:rPr>
      </w:pPr>
      <w:r w:rsidRPr="00E51E3D">
        <w:rPr>
          <w:b/>
          <w:bCs/>
          <w:u w:val="single"/>
        </w:rPr>
        <w:t xml:space="preserve">Driving Licence Checks </w:t>
      </w:r>
    </w:p>
    <w:p w:rsidR="003B0F46" w:rsidRPr="00E51E3D" w:rsidRDefault="003B0F46" w:rsidP="003B0F46">
      <w:pPr>
        <w:pStyle w:val="Default"/>
      </w:pPr>
    </w:p>
    <w:p w:rsidR="003B0F46" w:rsidRPr="00E51E3D" w:rsidRDefault="00BA21BC" w:rsidP="003B0F46">
      <w:pPr>
        <w:pStyle w:val="Default"/>
      </w:pPr>
      <w:r>
        <w:t>All employees driving on behalf of the University are required to produce their driving licences for inspection</w:t>
      </w:r>
      <w:r w:rsidR="003B0F46" w:rsidRPr="00E51E3D">
        <w:t xml:space="preserve"> annually</w:t>
      </w:r>
      <w:r>
        <w:t xml:space="preserve"> or in the event of an incident</w:t>
      </w:r>
      <w:r w:rsidR="003B0F46" w:rsidRPr="00E51E3D">
        <w:t xml:space="preserve"> by line managers or other appointed persons.</w:t>
      </w:r>
    </w:p>
    <w:p w:rsidR="003B0F46" w:rsidRPr="00E51E3D" w:rsidRDefault="003B0F46" w:rsidP="003B0F46">
      <w:pPr>
        <w:pStyle w:val="Default"/>
      </w:pPr>
    </w:p>
    <w:p w:rsidR="001C5FE1" w:rsidRDefault="003B0F46" w:rsidP="003B0F46">
      <w:pPr>
        <w:pStyle w:val="Default"/>
      </w:pPr>
      <w:r w:rsidRPr="00E51E3D">
        <w:t xml:space="preserve">This is done using the DVLA licence check service </w:t>
      </w:r>
      <w:r w:rsidR="001C5FE1">
        <w:t>(</w:t>
      </w:r>
      <w:r w:rsidR="0016230E">
        <w:t>see link below)</w:t>
      </w:r>
    </w:p>
    <w:p w:rsidR="001C5FE1" w:rsidRDefault="001C5FE1" w:rsidP="003B0F46">
      <w:pPr>
        <w:pStyle w:val="Default"/>
      </w:pPr>
    </w:p>
    <w:p w:rsidR="003B0F46" w:rsidRDefault="003D4131" w:rsidP="003B0F46">
      <w:pPr>
        <w:pStyle w:val="Default"/>
      </w:pPr>
      <w:hyperlink r:id="rId12" w:history="1">
        <w:r w:rsidR="001C5FE1" w:rsidRPr="004A4763">
          <w:rPr>
            <w:rStyle w:val="Hyperlink"/>
          </w:rPr>
          <w:t>https://www.gov.uk/view-driving-licence</w:t>
        </w:r>
      </w:hyperlink>
    </w:p>
    <w:p w:rsidR="003B0F46" w:rsidRPr="00E51E3D" w:rsidRDefault="003B0F46" w:rsidP="003B0F46">
      <w:pPr>
        <w:pStyle w:val="Default"/>
      </w:pPr>
    </w:p>
    <w:p w:rsidR="003B0F46" w:rsidRPr="00E51E3D" w:rsidRDefault="0016230E" w:rsidP="003B0F46">
      <w:pPr>
        <w:pStyle w:val="Default"/>
      </w:pPr>
      <w:r>
        <w:t>The department manager or line manager checks the licence and a</w:t>
      </w:r>
      <w:r w:rsidR="003B0F46" w:rsidRPr="00E51E3D">
        <w:t xml:space="preserve"> record sheet </w:t>
      </w:r>
      <w:r w:rsidR="003B0F46" w:rsidRPr="007628BF">
        <w:t>(</w:t>
      </w:r>
      <w:r w:rsidR="007628BF">
        <w:t>copy available via Transport Services section UoB Intranet</w:t>
      </w:r>
      <w:r w:rsidR="009B6249">
        <w:t>, a copy will also be sent by Transport Services admin to managers when licence checks are due</w:t>
      </w:r>
      <w:r w:rsidR="004A4B40">
        <w:t xml:space="preserve">) containing </w:t>
      </w:r>
      <w:r w:rsidR="003B0F46" w:rsidRPr="00E51E3D">
        <w:t>details of the licence check shou</w:t>
      </w:r>
      <w:r w:rsidR="00066A0D">
        <w:t>ld be completed within each department</w:t>
      </w:r>
      <w:r w:rsidR="00066A0D" w:rsidRPr="00E51E3D">
        <w:t>;</w:t>
      </w:r>
      <w:r w:rsidR="003B0F46" w:rsidRPr="00E51E3D">
        <w:t xml:space="preserve"> the licence check should </w:t>
      </w:r>
      <w:r w:rsidR="00066A0D">
        <w:t xml:space="preserve">include vehicle classifications for each driver. </w:t>
      </w:r>
      <w:r w:rsidR="003B0F46" w:rsidRPr="00E51E3D">
        <w:t>All driving endorsements must also be recorded on the record sheet.</w:t>
      </w:r>
    </w:p>
    <w:p w:rsidR="003B0F46" w:rsidRPr="00E51E3D" w:rsidRDefault="003B0F46" w:rsidP="003B0F46">
      <w:pPr>
        <w:pStyle w:val="Default"/>
      </w:pPr>
    </w:p>
    <w:p w:rsidR="003B0F46" w:rsidRPr="00E51E3D" w:rsidRDefault="00066A0D" w:rsidP="003B0F46">
      <w:pPr>
        <w:pStyle w:val="Default"/>
      </w:pPr>
      <w:r>
        <w:t>A copy should be sent to</w:t>
      </w:r>
      <w:r w:rsidR="00F15D6E">
        <w:t xml:space="preserve"> Transport Services with </w:t>
      </w:r>
      <w:r w:rsidR="003B0F46" w:rsidRPr="00E51E3D">
        <w:t xml:space="preserve">the original being </w:t>
      </w:r>
      <w:r w:rsidR="00F15D6E">
        <w:t>encrypted and stored for 12 months.</w:t>
      </w:r>
      <w:r w:rsidR="003B0F46" w:rsidRPr="00E51E3D">
        <w:t xml:space="preserve"> </w:t>
      </w:r>
    </w:p>
    <w:p w:rsidR="003B0F46" w:rsidRPr="00E51E3D" w:rsidRDefault="003B0F46" w:rsidP="003B0F46">
      <w:pPr>
        <w:pStyle w:val="Default"/>
      </w:pPr>
    </w:p>
    <w:p w:rsidR="003B0F46" w:rsidRPr="00E51E3D" w:rsidRDefault="003B0F46" w:rsidP="003B0F46">
      <w:pPr>
        <w:pStyle w:val="Default"/>
      </w:pPr>
      <w:r w:rsidRPr="00E51E3D">
        <w:t>The Manager of Transport Services must be informed immediately of any new endorsements. It is the responsibility of the individual drive</w:t>
      </w:r>
      <w:r w:rsidR="00F15D6E">
        <w:t xml:space="preserve">r to ensure </w:t>
      </w:r>
      <w:r w:rsidRPr="00E51E3D">
        <w:t>this is done as soon as the endorsement is issued.</w:t>
      </w:r>
    </w:p>
    <w:p w:rsidR="003B0F46" w:rsidRPr="00E51E3D" w:rsidRDefault="003B0F46" w:rsidP="003B0F46">
      <w:pPr>
        <w:pStyle w:val="Default"/>
      </w:pPr>
    </w:p>
    <w:p w:rsidR="003B0F46" w:rsidRPr="00E51E3D" w:rsidRDefault="003B0F46" w:rsidP="003B0F46">
      <w:pPr>
        <w:pStyle w:val="Default"/>
      </w:pPr>
      <w:r w:rsidRPr="00E51E3D">
        <w:t>This may affect the eligibility to drive on b</w:t>
      </w:r>
      <w:r w:rsidR="00F15D6E">
        <w:t xml:space="preserve">ehalf of the University </w:t>
      </w:r>
      <w:r w:rsidR="004A4B40">
        <w:t xml:space="preserve">and </w:t>
      </w:r>
      <w:r w:rsidR="004A4B40" w:rsidRPr="00E51E3D">
        <w:t>needs</w:t>
      </w:r>
      <w:r w:rsidRPr="00E51E3D">
        <w:t xml:space="preserve"> to be checked by the Manager of Transport Services with the Insurance Office before an individual is allowed to drive. </w:t>
      </w:r>
    </w:p>
    <w:p w:rsidR="003B0F46" w:rsidRPr="00E51E3D" w:rsidRDefault="003B0F46" w:rsidP="003B0F46">
      <w:pPr>
        <w:pStyle w:val="NoSpacing"/>
        <w:rPr>
          <w:rFonts w:ascii="Times New Roman" w:hAnsi="Times New Roman" w:cs="Times New Roman"/>
          <w:sz w:val="24"/>
          <w:szCs w:val="24"/>
        </w:rPr>
      </w:pPr>
    </w:p>
    <w:p w:rsidR="003B0F46" w:rsidRDefault="00F15D6E" w:rsidP="003B0F46">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Vehicle Checks</w:t>
      </w:r>
    </w:p>
    <w:p w:rsidR="003B0F46" w:rsidRPr="00FB1625" w:rsidRDefault="003B0F46" w:rsidP="00FB1625">
      <w:pPr>
        <w:pStyle w:val="NoSpacing"/>
      </w:pPr>
    </w:p>
    <w:p w:rsidR="00FB1625" w:rsidRDefault="0016230E" w:rsidP="003B0F46">
      <w:pPr>
        <w:pStyle w:val="NoSpacing"/>
        <w:rPr>
          <w:rFonts w:ascii="Times New Roman" w:hAnsi="Times New Roman" w:cs="Times New Roman"/>
          <w:sz w:val="24"/>
          <w:szCs w:val="24"/>
        </w:rPr>
      </w:pPr>
      <w:r>
        <w:rPr>
          <w:rFonts w:ascii="Times New Roman" w:hAnsi="Times New Roman" w:cs="Times New Roman"/>
          <w:sz w:val="24"/>
          <w:szCs w:val="24"/>
        </w:rPr>
        <w:t>It is the responsibility of the driver to complete a daily</w:t>
      </w:r>
      <w:r w:rsidR="00FB1625">
        <w:rPr>
          <w:rFonts w:ascii="Times New Roman" w:hAnsi="Times New Roman" w:cs="Times New Roman"/>
          <w:sz w:val="24"/>
          <w:szCs w:val="24"/>
        </w:rPr>
        <w:t xml:space="preserve"> check of the vehicle before it is used.</w:t>
      </w:r>
      <w:r w:rsidR="003B0F46" w:rsidRPr="00E51E3D">
        <w:rPr>
          <w:rFonts w:ascii="Times New Roman" w:hAnsi="Times New Roman" w:cs="Times New Roman"/>
          <w:sz w:val="24"/>
          <w:szCs w:val="24"/>
        </w:rPr>
        <w:t xml:space="preserve"> </w:t>
      </w:r>
    </w:p>
    <w:p w:rsidR="00FB1625" w:rsidRDefault="00FB1625" w:rsidP="003B0F46">
      <w:pPr>
        <w:pStyle w:val="NoSpacing"/>
        <w:rPr>
          <w:rFonts w:ascii="Times New Roman" w:hAnsi="Times New Roman" w:cs="Times New Roman"/>
          <w:sz w:val="24"/>
          <w:szCs w:val="24"/>
        </w:rPr>
      </w:pPr>
    </w:p>
    <w:p w:rsidR="003B0F46" w:rsidRPr="00E51E3D" w:rsidRDefault="00FB1625" w:rsidP="003B0F46">
      <w:pPr>
        <w:pStyle w:val="NoSpacing"/>
        <w:rPr>
          <w:rFonts w:ascii="Times New Roman" w:hAnsi="Times New Roman" w:cs="Times New Roman"/>
          <w:sz w:val="24"/>
          <w:szCs w:val="24"/>
        </w:rPr>
      </w:pPr>
      <w:r>
        <w:rPr>
          <w:rFonts w:ascii="Times New Roman" w:hAnsi="Times New Roman" w:cs="Times New Roman"/>
          <w:sz w:val="24"/>
          <w:szCs w:val="24"/>
        </w:rPr>
        <w:t>By using the vehicle key and/or driver fobs the user is confirming the checks have been completed.</w:t>
      </w:r>
    </w:p>
    <w:p w:rsidR="003B0F46" w:rsidRPr="00E51E3D" w:rsidRDefault="003B0F46" w:rsidP="003B0F46">
      <w:pPr>
        <w:pStyle w:val="NoSpacing"/>
        <w:rPr>
          <w:rFonts w:ascii="Times New Roman" w:hAnsi="Times New Roman" w:cs="Times New Roman"/>
          <w:sz w:val="24"/>
          <w:szCs w:val="24"/>
        </w:rPr>
      </w:pPr>
    </w:p>
    <w:p w:rsidR="003B0F46" w:rsidRDefault="003B0F46" w:rsidP="003B0F46">
      <w:pPr>
        <w:pStyle w:val="NoSpacing"/>
        <w:rPr>
          <w:rFonts w:ascii="Times New Roman" w:hAnsi="Times New Roman" w:cs="Times New Roman"/>
          <w:sz w:val="24"/>
          <w:szCs w:val="24"/>
        </w:rPr>
      </w:pPr>
      <w:r w:rsidRPr="00E51E3D">
        <w:rPr>
          <w:rFonts w:ascii="Times New Roman" w:hAnsi="Times New Roman" w:cs="Times New Roman"/>
          <w:sz w:val="24"/>
          <w:szCs w:val="24"/>
        </w:rPr>
        <w:t>Daily checks include but are not limited to;</w:t>
      </w:r>
    </w:p>
    <w:p w:rsidR="003B0F46" w:rsidRPr="00E51E3D" w:rsidRDefault="003B0F46" w:rsidP="003B0F46">
      <w:pPr>
        <w:pStyle w:val="NoSpacing"/>
        <w:rPr>
          <w:rFonts w:ascii="Times New Roman" w:hAnsi="Times New Roman" w:cs="Times New Roman"/>
          <w:sz w:val="24"/>
          <w:szCs w:val="24"/>
        </w:rPr>
      </w:pPr>
    </w:p>
    <w:p w:rsidR="003B0F46" w:rsidRPr="00E51E3D" w:rsidRDefault="003B0F46" w:rsidP="0016230E">
      <w:pPr>
        <w:pStyle w:val="NoSpacing"/>
        <w:numPr>
          <w:ilvl w:val="0"/>
          <w:numId w:val="8"/>
        </w:numPr>
        <w:rPr>
          <w:rFonts w:ascii="Times New Roman" w:hAnsi="Times New Roman" w:cs="Times New Roman"/>
          <w:sz w:val="24"/>
          <w:szCs w:val="24"/>
        </w:rPr>
      </w:pPr>
      <w:r w:rsidRPr="00E51E3D">
        <w:rPr>
          <w:rFonts w:ascii="Times New Roman" w:hAnsi="Times New Roman" w:cs="Times New Roman"/>
          <w:sz w:val="24"/>
          <w:szCs w:val="24"/>
        </w:rPr>
        <w:t>Lights including indicators.</w:t>
      </w:r>
    </w:p>
    <w:p w:rsidR="003B0F46" w:rsidRPr="00E51E3D" w:rsidRDefault="003B0F46" w:rsidP="0016230E">
      <w:pPr>
        <w:pStyle w:val="NoSpacing"/>
        <w:numPr>
          <w:ilvl w:val="0"/>
          <w:numId w:val="8"/>
        </w:numPr>
        <w:rPr>
          <w:rFonts w:ascii="Times New Roman" w:hAnsi="Times New Roman" w:cs="Times New Roman"/>
          <w:sz w:val="24"/>
          <w:szCs w:val="24"/>
        </w:rPr>
      </w:pPr>
      <w:r w:rsidRPr="00E51E3D">
        <w:rPr>
          <w:rFonts w:ascii="Times New Roman" w:hAnsi="Times New Roman" w:cs="Times New Roman"/>
          <w:sz w:val="24"/>
          <w:szCs w:val="24"/>
        </w:rPr>
        <w:t>Wipers</w:t>
      </w:r>
      <w:r w:rsidR="00C81CBD">
        <w:rPr>
          <w:rFonts w:ascii="Times New Roman" w:hAnsi="Times New Roman" w:cs="Times New Roman"/>
          <w:sz w:val="24"/>
          <w:szCs w:val="24"/>
        </w:rPr>
        <w:t xml:space="preserve"> and washer fluid</w:t>
      </w:r>
    </w:p>
    <w:p w:rsidR="003B0F46" w:rsidRPr="00E51E3D" w:rsidRDefault="003B0F46" w:rsidP="0016230E">
      <w:pPr>
        <w:pStyle w:val="NoSpacing"/>
        <w:numPr>
          <w:ilvl w:val="0"/>
          <w:numId w:val="8"/>
        </w:numPr>
        <w:rPr>
          <w:rFonts w:ascii="Times New Roman" w:hAnsi="Times New Roman" w:cs="Times New Roman"/>
          <w:sz w:val="24"/>
          <w:szCs w:val="24"/>
        </w:rPr>
      </w:pPr>
      <w:r w:rsidRPr="00E51E3D">
        <w:rPr>
          <w:rFonts w:ascii="Times New Roman" w:hAnsi="Times New Roman" w:cs="Times New Roman"/>
          <w:sz w:val="24"/>
          <w:szCs w:val="24"/>
        </w:rPr>
        <w:t>Bodywork</w:t>
      </w:r>
    </w:p>
    <w:p w:rsidR="003B0F46" w:rsidRPr="00E51E3D" w:rsidRDefault="003B0F46" w:rsidP="0016230E">
      <w:pPr>
        <w:pStyle w:val="NoSpacing"/>
        <w:numPr>
          <w:ilvl w:val="0"/>
          <w:numId w:val="8"/>
        </w:numPr>
        <w:rPr>
          <w:rFonts w:ascii="Times New Roman" w:hAnsi="Times New Roman" w:cs="Times New Roman"/>
          <w:sz w:val="24"/>
          <w:szCs w:val="24"/>
        </w:rPr>
      </w:pPr>
      <w:r w:rsidRPr="00E51E3D">
        <w:rPr>
          <w:rFonts w:ascii="Times New Roman" w:hAnsi="Times New Roman" w:cs="Times New Roman"/>
          <w:sz w:val="24"/>
          <w:szCs w:val="24"/>
        </w:rPr>
        <w:t>Tyres and wheels</w:t>
      </w:r>
    </w:p>
    <w:p w:rsidR="003B0F46" w:rsidRPr="00E51E3D" w:rsidRDefault="003B0F46" w:rsidP="0016230E">
      <w:pPr>
        <w:pStyle w:val="NoSpacing"/>
        <w:numPr>
          <w:ilvl w:val="0"/>
          <w:numId w:val="8"/>
        </w:numPr>
        <w:rPr>
          <w:rFonts w:ascii="Times New Roman" w:hAnsi="Times New Roman" w:cs="Times New Roman"/>
          <w:sz w:val="24"/>
          <w:szCs w:val="24"/>
        </w:rPr>
      </w:pPr>
      <w:r w:rsidRPr="00E51E3D">
        <w:rPr>
          <w:rFonts w:ascii="Times New Roman" w:hAnsi="Times New Roman" w:cs="Times New Roman"/>
          <w:sz w:val="24"/>
          <w:szCs w:val="24"/>
        </w:rPr>
        <w:t>Brakes including hand brake</w:t>
      </w:r>
    </w:p>
    <w:p w:rsidR="003B0F46" w:rsidRPr="00E51E3D" w:rsidRDefault="003B0F46" w:rsidP="0016230E">
      <w:pPr>
        <w:pStyle w:val="NoSpacing"/>
        <w:numPr>
          <w:ilvl w:val="0"/>
          <w:numId w:val="8"/>
        </w:numPr>
        <w:rPr>
          <w:rFonts w:ascii="Times New Roman" w:hAnsi="Times New Roman" w:cs="Times New Roman"/>
          <w:sz w:val="24"/>
          <w:szCs w:val="24"/>
        </w:rPr>
      </w:pPr>
      <w:r w:rsidRPr="00E51E3D">
        <w:rPr>
          <w:rFonts w:ascii="Times New Roman" w:hAnsi="Times New Roman" w:cs="Times New Roman"/>
          <w:sz w:val="24"/>
          <w:szCs w:val="24"/>
        </w:rPr>
        <w:t>Mirrors</w:t>
      </w:r>
    </w:p>
    <w:p w:rsidR="003B0F46" w:rsidRPr="00E51E3D" w:rsidRDefault="003B0F46" w:rsidP="0016230E">
      <w:pPr>
        <w:pStyle w:val="NoSpacing"/>
        <w:numPr>
          <w:ilvl w:val="0"/>
          <w:numId w:val="8"/>
        </w:numPr>
        <w:rPr>
          <w:rFonts w:ascii="Times New Roman" w:hAnsi="Times New Roman" w:cs="Times New Roman"/>
          <w:sz w:val="24"/>
          <w:szCs w:val="24"/>
        </w:rPr>
      </w:pPr>
      <w:r w:rsidRPr="00E51E3D">
        <w:rPr>
          <w:rFonts w:ascii="Times New Roman" w:hAnsi="Times New Roman" w:cs="Times New Roman"/>
          <w:sz w:val="24"/>
          <w:szCs w:val="24"/>
        </w:rPr>
        <w:t>Steering</w:t>
      </w:r>
    </w:p>
    <w:p w:rsidR="003B0F46" w:rsidRPr="00E51E3D" w:rsidRDefault="003B0F46" w:rsidP="0016230E">
      <w:pPr>
        <w:pStyle w:val="NoSpacing"/>
        <w:numPr>
          <w:ilvl w:val="0"/>
          <w:numId w:val="8"/>
        </w:numPr>
        <w:rPr>
          <w:rFonts w:ascii="Times New Roman" w:hAnsi="Times New Roman" w:cs="Times New Roman"/>
          <w:sz w:val="24"/>
          <w:szCs w:val="24"/>
        </w:rPr>
      </w:pPr>
      <w:r w:rsidRPr="00E51E3D">
        <w:rPr>
          <w:rFonts w:ascii="Times New Roman" w:hAnsi="Times New Roman" w:cs="Times New Roman"/>
          <w:sz w:val="24"/>
          <w:szCs w:val="24"/>
        </w:rPr>
        <w:t>Warning lights</w:t>
      </w:r>
    </w:p>
    <w:p w:rsidR="003B0F46" w:rsidRPr="00E51E3D" w:rsidRDefault="003B0F46" w:rsidP="003B0F46">
      <w:pPr>
        <w:pStyle w:val="NoSpacing"/>
        <w:rPr>
          <w:rFonts w:ascii="Times New Roman" w:hAnsi="Times New Roman" w:cs="Times New Roman"/>
          <w:sz w:val="24"/>
          <w:szCs w:val="24"/>
        </w:rPr>
      </w:pPr>
    </w:p>
    <w:p w:rsidR="0012295A" w:rsidRDefault="003B0F46" w:rsidP="003B0F46">
      <w:pPr>
        <w:pStyle w:val="NoSpacing"/>
        <w:rPr>
          <w:rFonts w:ascii="Times New Roman" w:hAnsi="Times New Roman" w:cs="Times New Roman"/>
          <w:sz w:val="24"/>
          <w:szCs w:val="24"/>
        </w:rPr>
      </w:pPr>
      <w:r w:rsidRPr="00E51E3D">
        <w:rPr>
          <w:rFonts w:ascii="Times New Roman" w:hAnsi="Times New Roman" w:cs="Times New Roman"/>
          <w:sz w:val="24"/>
          <w:szCs w:val="24"/>
        </w:rPr>
        <w:t>Any defects must be reported to Transport Services</w:t>
      </w:r>
    </w:p>
    <w:p w:rsidR="0012295A" w:rsidRDefault="0012295A" w:rsidP="003B0F46">
      <w:pPr>
        <w:pStyle w:val="NoSpacing"/>
        <w:rPr>
          <w:rFonts w:ascii="Times New Roman" w:hAnsi="Times New Roman" w:cs="Times New Roman"/>
          <w:sz w:val="24"/>
          <w:szCs w:val="24"/>
        </w:rPr>
      </w:pPr>
    </w:p>
    <w:p w:rsidR="0012295A" w:rsidRPr="00E51E3D" w:rsidRDefault="004A4B40" w:rsidP="0012295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Superficial damage </w:t>
      </w:r>
      <w:r w:rsidRPr="00E51E3D">
        <w:rPr>
          <w:rFonts w:ascii="Times New Roman" w:hAnsi="Times New Roman" w:cs="Times New Roman"/>
          <w:sz w:val="24"/>
          <w:szCs w:val="24"/>
        </w:rPr>
        <w:t>must</w:t>
      </w:r>
      <w:r w:rsidR="0012295A" w:rsidRPr="00E51E3D">
        <w:rPr>
          <w:rFonts w:ascii="Times New Roman" w:hAnsi="Times New Roman" w:cs="Times New Roman"/>
          <w:sz w:val="24"/>
          <w:szCs w:val="24"/>
        </w:rPr>
        <w:t xml:space="preserve"> be reported to Transport Services before using the vehicle. </w:t>
      </w:r>
    </w:p>
    <w:p w:rsidR="0012295A" w:rsidRPr="00E51E3D" w:rsidRDefault="0012295A" w:rsidP="0012295A">
      <w:pPr>
        <w:pStyle w:val="NoSpacing"/>
        <w:ind w:left="1080"/>
        <w:rPr>
          <w:rFonts w:ascii="Times New Roman" w:hAnsi="Times New Roman" w:cs="Times New Roman"/>
          <w:sz w:val="24"/>
          <w:szCs w:val="24"/>
        </w:rPr>
      </w:pPr>
    </w:p>
    <w:p w:rsidR="0012295A" w:rsidRPr="00E51E3D" w:rsidRDefault="0012295A" w:rsidP="0012295A">
      <w:pPr>
        <w:pStyle w:val="NoSpacing"/>
        <w:numPr>
          <w:ilvl w:val="0"/>
          <w:numId w:val="2"/>
        </w:numPr>
        <w:rPr>
          <w:rFonts w:ascii="Times New Roman" w:hAnsi="Times New Roman" w:cs="Times New Roman"/>
          <w:sz w:val="24"/>
          <w:szCs w:val="24"/>
        </w:rPr>
      </w:pPr>
      <w:r w:rsidRPr="00E51E3D">
        <w:rPr>
          <w:rFonts w:ascii="Times New Roman" w:hAnsi="Times New Roman" w:cs="Times New Roman"/>
          <w:sz w:val="24"/>
          <w:szCs w:val="24"/>
        </w:rPr>
        <w:t>Any warning lights showing should be reported to Transport Ser</w:t>
      </w:r>
      <w:r w:rsidR="004A4B40">
        <w:rPr>
          <w:rFonts w:ascii="Times New Roman" w:hAnsi="Times New Roman" w:cs="Times New Roman"/>
          <w:sz w:val="24"/>
          <w:szCs w:val="24"/>
        </w:rPr>
        <w:t>vices before using the vehicle.</w:t>
      </w:r>
    </w:p>
    <w:p w:rsidR="0012295A" w:rsidRPr="00E51E3D" w:rsidRDefault="0012295A" w:rsidP="0012295A">
      <w:pPr>
        <w:pStyle w:val="NoSpacing"/>
        <w:rPr>
          <w:rFonts w:ascii="Times New Roman" w:hAnsi="Times New Roman" w:cs="Times New Roman"/>
          <w:sz w:val="24"/>
          <w:szCs w:val="24"/>
        </w:rPr>
      </w:pPr>
    </w:p>
    <w:p w:rsidR="0012295A" w:rsidRPr="00E51E3D" w:rsidRDefault="0012295A" w:rsidP="0012295A">
      <w:pPr>
        <w:pStyle w:val="NoSpacing"/>
        <w:numPr>
          <w:ilvl w:val="0"/>
          <w:numId w:val="2"/>
        </w:numPr>
        <w:rPr>
          <w:rFonts w:ascii="Times New Roman" w:hAnsi="Times New Roman" w:cs="Times New Roman"/>
          <w:sz w:val="24"/>
          <w:szCs w:val="24"/>
        </w:rPr>
      </w:pPr>
      <w:r w:rsidRPr="00E51E3D">
        <w:rPr>
          <w:rFonts w:ascii="Times New Roman" w:hAnsi="Times New Roman" w:cs="Times New Roman"/>
          <w:sz w:val="24"/>
          <w:szCs w:val="24"/>
        </w:rPr>
        <w:t xml:space="preserve">Items such as faulty light bulbs must be replaced before the journey is undertaken. (Should this be out of hours then any costs incurred will be reimbursed by Transport Services) </w:t>
      </w:r>
    </w:p>
    <w:p w:rsidR="003B0F46" w:rsidRPr="00E51E3D" w:rsidRDefault="003B0F46" w:rsidP="003B0F46">
      <w:pPr>
        <w:pStyle w:val="NoSpacing"/>
        <w:rPr>
          <w:rFonts w:ascii="Times New Roman" w:hAnsi="Times New Roman" w:cs="Times New Roman"/>
          <w:sz w:val="24"/>
          <w:szCs w:val="24"/>
        </w:rPr>
      </w:pPr>
    </w:p>
    <w:p w:rsidR="003B0F46" w:rsidRPr="00E51E3D" w:rsidRDefault="003B0F46" w:rsidP="003B0F46">
      <w:pPr>
        <w:pStyle w:val="NoSpacing"/>
        <w:rPr>
          <w:rFonts w:ascii="Times New Roman" w:hAnsi="Times New Roman" w:cs="Times New Roman"/>
          <w:sz w:val="24"/>
          <w:szCs w:val="24"/>
        </w:rPr>
      </w:pPr>
      <w:r w:rsidRPr="00E51E3D">
        <w:rPr>
          <w:rFonts w:ascii="Times New Roman" w:hAnsi="Times New Roman" w:cs="Times New Roman"/>
          <w:sz w:val="24"/>
          <w:szCs w:val="24"/>
        </w:rPr>
        <w:t xml:space="preserve">It is the responsibility of </w:t>
      </w:r>
      <w:r w:rsidR="00A20BFF">
        <w:rPr>
          <w:rFonts w:ascii="Times New Roman" w:hAnsi="Times New Roman" w:cs="Times New Roman"/>
          <w:sz w:val="24"/>
          <w:szCs w:val="24"/>
        </w:rPr>
        <w:t xml:space="preserve">the driver to make sure the </w:t>
      </w:r>
      <w:r w:rsidRPr="00E51E3D">
        <w:rPr>
          <w:rFonts w:ascii="Times New Roman" w:hAnsi="Times New Roman" w:cs="Times New Roman"/>
          <w:sz w:val="24"/>
          <w:szCs w:val="24"/>
        </w:rPr>
        <w:t>vehicles is legal and roadworthy at all times.</w:t>
      </w:r>
    </w:p>
    <w:p w:rsidR="003B0F46" w:rsidRPr="00E51E3D" w:rsidRDefault="003B0F46" w:rsidP="003B0F46">
      <w:pPr>
        <w:pStyle w:val="NoSpacing"/>
        <w:rPr>
          <w:rFonts w:ascii="Times New Roman" w:hAnsi="Times New Roman" w:cs="Times New Roman"/>
          <w:sz w:val="24"/>
          <w:szCs w:val="24"/>
        </w:rPr>
      </w:pPr>
    </w:p>
    <w:p w:rsidR="003B0F46" w:rsidRDefault="003B0F46" w:rsidP="003B0F46">
      <w:pPr>
        <w:pStyle w:val="NoSpacing"/>
        <w:rPr>
          <w:rFonts w:ascii="Times New Roman" w:hAnsi="Times New Roman" w:cs="Times New Roman"/>
          <w:sz w:val="24"/>
          <w:szCs w:val="24"/>
        </w:rPr>
      </w:pPr>
      <w:r w:rsidRPr="00E51E3D">
        <w:rPr>
          <w:rFonts w:ascii="Times New Roman" w:hAnsi="Times New Roman" w:cs="Times New Roman"/>
          <w:sz w:val="24"/>
          <w:szCs w:val="24"/>
        </w:rPr>
        <w:t>Drivers must also ensure that the interior is left clean and tidy at the end of each use.. All</w:t>
      </w:r>
      <w:r w:rsidR="00A20BFF">
        <w:rPr>
          <w:rFonts w:ascii="Times New Roman" w:hAnsi="Times New Roman" w:cs="Times New Roman"/>
          <w:sz w:val="24"/>
          <w:szCs w:val="24"/>
        </w:rPr>
        <w:t xml:space="preserve"> food wrappings, newspapers </w:t>
      </w:r>
      <w:r w:rsidR="00A3124A">
        <w:rPr>
          <w:rFonts w:ascii="Times New Roman" w:hAnsi="Times New Roman" w:cs="Times New Roman"/>
          <w:sz w:val="24"/>
          <w:szCs w:val="24"/>
        </w:rPr>
        <w:t>or other litter must be removed.</w:t>
      </w:r>
    </w:p>
    <w:p w:rsidR="003B0F46" w:rsidRDefault="003B0F46" w:rsidP="003B0F46">
      <w:pPr>
        <w:pStyle w:val="NoSpacing"/>
        <w:rPr>
          <w:rFonts w:ascii="Times New Roman" w:hAnsi="Times New Roman" w:cs="Times New Roman"/>
          <w:sz w:val="24"/>
          <w:szCs w:val="24"/>
        </w:rPr>
      </w:pPr>
    </w:p>
    <w:p w:rsidR="00F0655C" w:rsidRPr="00F0655C" w:rsidRDefault="00F0655C" w:rsidP="003B0F46">
      <w:pPr>
        <w:pStyle w:val="NoSpacing"/>
        <w:rPr>
          <w:rFonts w:ascii="Times New Roman" w:hAnsi="Times New Roman" w:cs="Times New Roman"/>
          <w:b/>
          <w:sz w:val="24"/>
          <w:szCs w:val="24"/>
          <w:u w:val="single"/>
        </w:rPr>
      </w:pPr>
      <w:r w:rsidRPr="00F0655C">
        <w:rPr>
          <w:rFonts w:ascii="Times New Roman" w:hAnsi="Times New Roman" w:cs="Times New Roman"/>
          <w:b/>
          <w:sz w:val="24"/>
          <w:szCs w:val="24"/>
          <w:u w:val="single"/>
        </w:rPr>
        <w:t>Vehicle Maintenance</w:t>
      </w:r>
    </w:p>
    <w:p w:rsidR="00F0655C" w:rsidRDefault="00F0655C" w:rsidP="003B0F46">
      <w:pPr>
        <w:pStyle w:val="NoSpacing"/>
        <w:rPr>
          <w:rFonts w:ascii="Times New Roman" w:hAnsi="Times New Roman" w:cs="Times New Roman"/>
          <w:sz w:val="24"/>
          <w:szCs w:val="24"/>
        </w:rPr>
      </w:pPr>
    </w:p>
    <w:p w:rsidR="00F0655C" w:rsidRDefault="00F0655C" w:rsidP="003B0F46">
      <w:pPr>
        <w:pStyle w:val="NoSpacing"/>
        <w:rPr>
          <w:rFonts w:ascii="Times New Roman" w:hAnsi="Times New Roman" w:cs="Times New Roman"/>
          <w:sz w:val="24"/>
          <w:szCs w:val="24"/>
        </w:rPr>
      </w:pPr>
      <w:r>
        <w:rPr>
          <w:rFonts w:ascii="Times New Roman" w:hAnsi="Times New Roman" w:cs="Times New Roman"/>
          <w:sz w:val="24"/>
          <w:szCs w:val="24"/>
        </w:rPr>
        <w:t>Vehicle maintenance and repairs are arranged by Transport Services.</w:t>
      </w:r>
    </w:p>
    <w:p w:rsidR="00F0655C" w:rsidRDefault="00F0655C" w:rsidP="003B0F46">
      <w:pPr>
        <w:pStyle w:val="NoSpacing"/>
        <w:rPr>
          <w:rFonts w:ascii="Times New Roman" w:hAnsi="Times New Roman" w:cs="Times New Roman"/>
          <w:sz w:val="24"/>
          <w:szCs w:val="24"/>
        </w:rPr>
      </w:pPr>
    </w:p>
    <w:p w:rsidR="00F0655C" w:rsidRDefault="00F0655C" w:rsidP="003B0F46">
      <w:pPr>
        <w:pStyle w:val="NoSpacing"/>
        <w:rPr>
          <w:rFonts w:ascii="Times New Roman" w:hAnsi="Times New Roman" w:cs="Times New Roman"/>
          <w:sz w:val="24"/>
          <w:szCs w:val="24"/>
        </w:rPr>
      </w:pPr>
      <w:r>
        <w:rPr>
          <w:rFonts w:ascii="Times New Roman" w:hAnsi="Times New Roman" w:cs="Times New Roman"/>
          <w:sz w:val="24"/>
          <w:szCs w:val="24"/>
        </w:rPr>
        <w:t xml:space="preserve">Transport Services will carry out vehicle washing/cleaning for each vehicle along with a safety check approximately every six weeks. Should a vehicle not be available to be removed for cleaning they will still carry out a safety check which will be recorded on our system. Should a vehicle not be available for the six weekly </w:t>
      </w:r>
      <w:r w:rsidR="00275C0D">
        <w:rPr>
          <w:rFonts w:ascii="Times New Roman" w:hAnsi="Times New Roman" w:cs="Times New Roman"/>
          <w:sz w:val="24"/>
          <w:szCs w:val="24"/>
        </w:rPr>
        <w:t>checks</w:t>
      </w:r>
      <w:r>
        <w:rPr>
          <w:rFonts w:ascii="Times New Roman" w:hAnsi="Times New Roman" w:cs="Times New Roman"/>
          <w:sz w:val="24"/>
          <w:szCs w:val="24"/>
        </w:rPr>
        <w:t xml:space="preserve">, </w:t>
      </w:r>
      <w:r w:rsidR="00275C0D">
        <w:rPr>
          <w:rFonts w:ascii="Times New Roman" w:hAnsi="Times New Roman" w:cs="Times New Roman"/>
          <w:sz w:val="24"/>
          <w:szCs w:val="24"/>
        </w:rPr>
        <w:t>Transport Services</w:t>
      </w:r>
      <w:r>
        <w:rPr>
          <w:rFonts w:ascii="Times New Roman" w:hAnsi="Times New Roman" w:cs="Times New Roman"/>
          <w:sz w:val="24"/>
          <w:szCs w:val="24"/>
        </w:rPr>
        <w:t xml:space="preserve"> will endeavour to carry out the check as soon as possible after the due date.</w:t>
      </w:r>
    </w:p>
    <w:p w:rsidR="00F0655C" w:rsidRDefault="00F0655C" w:rsidP="003B0F46">
      <w:pPr>
        <w:pStyle w:val="NoSpacing"/>
        <w:rPr>
          <w:rFonts w:ascii="Times New Roman" w:hAnsi="Times New Roman" w:cs="Times New Roman"/>
          <w:sz w:val="24"/>
          <w:szCs w:val="24"/>
        </w:rPr>
      </w:pPr>
    </w:p>
    <w:p w:rsidR="00F0655C" w:rsidRDefault="00275C0D" w:rsidP="003B0F46">
      <w:pPr>
        <w:pStyle w:val="NoSpacing"/>
        <w:rPr>
          <w:rFonts w:ascii="Times New Roman" w:hAnsi="Times New Roman" w:cs="Times New Roman"/>
          <w:sz w:val="24"/>
          <w:szCs w:val="24"/>
        </w:rPr>
      </w:pPr>
      <w:r>
        <w:rPr>
          <w:rFonts w:ascii="Times New Roman" w:hAnsi="Times New Roman" w:cs="Times New Roman"/>
          <w:sz w:val="24"/>
          <w:szCs w:val="24"/>
        </w:rPr>
        <w:t>Transport Services will arrange scheduled servicing and MOT (when applicable) as well as defect rectification and damage repairs, they will also liaise with contractors attending vehicles for specialist maintenance.</w:t>
      </w:r>
    </w:p>
    <w:p w:rsidR="00275C0D" w:rsidRDefault="00275C0D" w:rsidP="003B0F46">
      <w:pPr>
        <w:pStyle w:val="NoSpacing"/>
        <w:rPr>
          <w:rFonts w:ascii="Times New Roman" w:hAnsi="Times New Roman" w:cs="Times New Roman"/>
          <w:sz w:val="24"/>
          <w:szCs w:val="24"/>
        </w:rPr>
      </w:pPr>
    </w:p>
    <w:p w:rsidR="00275C0D" w:rsidRDefault="00275C0D" w:rsidP="003B0F46">
      <w:pPr>
        <w:pStyle w:val="NoSpacing"/>
        <w:rPr>
          <w:rFonts w:ascii="Times New Roman" w:hAnsi="Times New Roman" w:cs="Times New Roman"/>
          <w:sz w:val="24"/>
          <w:szCs w:val="24"/>
        </w:rPr>
      </w:pPr>
      <w:r>
        <w:rPr>
          <w:rFonts w:ascii="Times New Roman" w:hAnsi="Times New Roman" w:cs="Times New Roman"/>
          <w:sz w:val="24"/>
          <w:szCs w:val="24"/>
        </w:rPr>
        <w:t>As much notice as possible will be given in advance of a vehicle being requirement for maintenance.</w:t>
      </w:r>
    </w:p>
    <w:p w:rsidR="003B0F46" w:rsidRPr="00E51E3D" w:rsidRDefault="003B0F46" w:rsidP="003B0F46">
      <w:pPr>
        <w:pStyle w:val="NoSpacing"/>
        <w:rPr>
          <w:rFonts w:ascii="Times New Roman" w:hAnsi="Times New Roman" w:cs="Times New Roman"/>
          <w:sz w:val="24"/>
          <w:szCs w:val="24"/>
        </w:rPr>
      </w:pPr>
    </w:p>
    <w:p w:rsidR="003B0F46" w:rsidRPr="00E51E3D" w:rsidRDefault="00AF3BDD" w:rsidP="003B0F46">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Vehicle S</w:t>
      </w:r>
      <w:r w:rsidR="003B0F46" w:rsidRPr="00E51E3D">
        <w:rPr>
          <w:rFonts w:ascii="Times New Roman" w:hAnsi="Times New Roman" w:cs="Times New Roman"/>
          <w:b/>
          <w:sz w:val="24"/>
          <w:szCs w:val="24"/>
          <w:u w:val="single"/>
        </w:rPr>
        <w:t>ecurity</w:t>
      </w:r>
    </w:p>
    <w:p w:rsidR="003B0F46" w:rsidRPr="00E51E3D" w:rsidRDefault="003B0F46" w:rsidP="003B0F46">
      <w:pPr>
        <w:pStyle w:val="NoSpacing"/>
        <w:rPr>
          <w:rFonts w:ascii="Times New Roman" w:hAnsi="Times New Roman" w:cs="Times New Roman"/>
          <w:sz w:val="24"/>
          <w:szCs w:val="24"/>
        </w:rPr>
      </w:pPr>
    </w:p>
    <w:p w:rsidR="003B0F46" w:rsidRPr="00E51E3D" w:rsidRDefault="003B0F46" w:rsidP="003B0F46">
      <w:pPr>
        <w:pStyle w:val="Default"/>
      </w:pPr>
      <w:r w:rsidRPr="00E51E3D">
        <w:t xml:space="preserve">Vehicles left unattended at any time and in any location are to be secured. </w:t>
      </w:r>
    </w:p>
    <w:p w:rsidR="003B0F46" w:rsidRPr="00E51E3D" w:rsidRDefault="003B0F46" w:rsidP="003B0F46">
      <w:pPr>
        <w:pStyle w:val="Default"/>
      </w:pPr>
    </w:p>
    <w:p w:rsidR="003B0F46" w:rsidRPr="00E51E3D" w:rsidRDefault="003B0F46" w:rsidP="003B0F46">
      <w:pPr>
        <w:pStyle w:val="Default"/>
      </w:pPr>
      <w:r w:rsidRPr="00E51E3D">
        <w:t xml:space="preserve">This includes locking all doors, closing and securing all windows and removing all keys. Alarms and immobilisers must be activated if fitted. Hand or portable tools must not be visible in an unattended vehicle even if it is secured. </w:t>
      </w:r>
    </w:p>
    <w:p w:rsidR="003B0F46" w:rsidRPr="00E51E3D" w:rsidRDefault="003B0F46" w:rsidP="003B0F46">
      <w:pPr>
        <w:pStyle w:val="Default"/>
      </w:pPr>
    </w:p>
    <w:p w:rsidR="003B0F46" w:rsidRPr="00E51E3D" w:rsidRDefault="003B0F46" w:rsidP="003B0F46">
      <w:pPr>
        <w:pStyle w:val="Default"/>
      </w:pPr>
      <w:r w:rsidRPr="00E51E3D">
        <w:t xml:space="preserve">Vehicles should be parked in a secure area at night and at weekends whenever possible. </w:t>
      </w:r>
    </w:p>
    <w:p w:rsidR="003B0F46" w:rsidRPr="00E51E3D" w:rsidRDefault="003B0F46" w:rsidP="003B0F46">
      <w:pPr>
        <w:pStyle w:val="Default"/>
      </w:pPr>
    </w:p>
    <w:p w:rsidR="003B0F46" w:rsidRPr="00E51E3D" w:rsidRDefault="003B0F46" w:rsidP="003B0F46">
      <w:pPr>
        <w:pStyle w:val="NoSpacing"/>
        <w:rPr>
          <w:rFonts w:ascii="Times New Roman" w:hAnsi="Times New Roman" w:cs="Times New Roman"/>
          <w:sz w:val="24"/>
          <w:szCs w:val="24"/>
        </w:rPr>
      </w:pPr>
      <w:r w:rsidRPr="00E51E3D">
        <w:rPr>
          <w:rFonts w:ascii="Times New Roman" w:hAnsi="Times New Roman" w:cs="Times New Roman"/>
          <w:sz w:val="24"/>
          <w:szCs w:val="24"/>
        </w:rPr>
        <w:t xml:space="preserve">Any </w:t>
      </w:r>
      <w:r w:rsidR="006C4823">
        <w:rPr>
          <w:rFonts w:ascii="Times New Roman" w:hAnsi="Times New Roman" w:cs="Times New Roman"/>
          <w:sz w:val="24"/>
          <w:szCs w:val="24"/>
        </w:rPr>
        <w:t xml:space="preserve">attempt to </w:t>
      </w:r>
      <w:r w:rsidRPr="00E51E3D">
        <w:rPr>
          <w:rFonts w:ascii="Times New Roman" w:hAnsi="Times New Roman" w:cs="Times New Roman"/>
          <w:sz w:val="24"/>
          <w:szCs w:val="24"/>
        </w:rPr>
        <w:t xml:space="preserve">break-in </w:t>
      </w:r>
      <w:r w:rsidR="006C4823">
        <w:rPr>
          <w:rFonts w:ascii="Times New Roman" w:hAnsi="Times New Roman" w:cs="Times New Roman"/>
          <w:sz w:val="24"/>
          <w:szCs w:val="24"/>
        </w:rPr>
        <w:t xml:space="preserve">to the vehicle </w:t>
      </w:r>
      <w:r w:rsidRPr="00E51E3D">
        <w:rPr>
          <w:rFonts w:ascii="Times New Roman" w:hAnsi="Times New Roman" w:cs="Times New Roman"/>
          <w:sz w:val="24"/>
          <w:szCs w:val="24"/>
        </w:rPr>
        <w:t xml:space="preserve">should </w:t>
      </w:r>
      <w:r w:rsidR="006C4823">
        <w:rPr>
          <w:rFonts w:ascii="Times New Roman" w:hAnsi="Times New Roman" w:cs="Times New Roman"/>
          <w:sz w:val="24"/>
          <w:szCs w:val="24"/>
        </w:rPr>
        <w:t>be reported to</w:t>
      </w:r>
      <w:r w:rsidR="00A20BFF">
        <w:rPr>
          <w:rFonts w:ascii="Times New Roman" w:hAnsi="Times New Roman" w:cs="Times New Roman"/>
          <w:sz w:val="24"/>
          <w:szCs w:val="24"/>
        </w:rPr>
        <w:t xml:space="preserve"> </w:t>
      </w:r>
      <w:r w:rsidRPr="00E51E3D">
        <w:rPr>
          <w:rFonts w:ascii="Times New Roman" w:hAnsi="Times New Roman" w:cs="Times New Roman"/>
          <w:sz w:val="24"/>
          <w:szCs w:val="24"/>
        </w:rPr>
        <w:t xml:space="preserve">Security </w:t>
      </w:r>
      <w:r w:rsidR="00A20BFF">
        <w:rPr>
          <w:rFonts w:ascii="Times New Roman" w:hAnsi="Times New Roman" w:cs="Times New Roman"/>
          <w:sz w:val="24"/>
          <w:szCs w:val="24"/>
        </w:rPr>
        <w:t xml:space="preserve">and Manager of Transport </w:t>
      </w:r>
      <w:r w:rsidRPr="00E51E3D">
        <w:rPr>
          <w:rFonts w:ascii="Times New Roman" w:hAnsi="Times New Roman" w:cs="Times New Roman"/>
          <w:sz w:val="24"/>
          <w:szCs w:val="24"/>
        </w:rPr>
        <w:t>and if appropriate the police. The driver will be asked to complete a vehicle damage report using the accident/incident form; this is to be submitted to the Manager</w:t>
      </w:r>
      <w:r w:rsidR="003D5D2B">
        <w:rPr>
          <w:rFonts w:ascii="Times New Roman" w:hAnsi="Times New Roman" w:cs="Times New Roman"/>
          <w:sz w:val="24"/>
          <w:szCs w:val="24"/>
        </w:rPr>
        <w:t xml:space="preserve"> of </w:t>
      </w:r>
      <w:r w:rsidRPr="00E51E3D">
        <w:rPr>
          <w:rFonts w:ascii="Times New Roman" w:hAnsi="Times New Roman" w:cs="Times New Roman"/>
          <w:sz w:val="24"/>
          <w:szCs w:val="24"/>
        </w:rPr>
        <w:t xml:space="preserve">Transport Services within 48hrs. </w:t>
      </w:r>
      <w:r w:rsidR="003D5D2B">
        <w:rPr>
          <w:rFonts w:ascii="Times New Roman" w:hAnsi="Times New Roman" w:cs="Times New Roman"/>
          <w:sz w:val="24"/>
          <w:szCs w:val="24"/>
        </w:rPr>
        <w:t>T</w:t>
      </w:r>
      <w:r w:rsidRPr="00E51E3D">
        <w:rPr>
          <w:rFonts w:ascii="Times New Roman" w:hAnsi="Times New Roman" w:cs="Times New Roman"/>
          <w:sz w:val="24"/>
          <w:szCs w:val="24"/>
        </w:rPr>
        <w:t xml:space="preserve">he accident/incident form </w:t>
      </w:r>
      <w:r w:rsidR="009B6249">
        <w:rPr>
          <w:rFonts w:ascii="Times New Roman" w:hAnsi="Times New Roman" w:cs="Times New Roman"/>
          <w:sz w:val="24"/>
          <w:szCs w:val="24"/>
        </w:rPr>
        <w:t>is available from Transport Services.</w:t>
      </w:r>
    </w:p>
    <w:p w:rsidR="003B0F46" w:rsidRPr="00E51E3D" w:rsidRDefault="003B0F46" w:rsidP="003B0F46">
      <w:pPr>
        <w:pStyle w:val="NoSpacing"/>
        <w:rPr>
          <w:rFonts w:ascii="Times New Roman" w:hAnsi="Times New Roman" w:cs="Times New Roman"/>
          <w:sz w:val="24"/>
          <w:szCs w:val="24"/>
        </w:rPr>
      </w:pPr>
    </w:p>
    <w:p w:rsidR="003B0F46" w:rsidRPr="00E51E3D" w:rsidRDefault="003B0F46" w:rsidP="003B0F46">
      <w:pPr>
        <w:pStyle w:val="NoSpacing"/>
        <w:rPr>
          <w:rFonts w:ascii="Times New Roman" w:hAnsi="Times New Roman" w:cs="Times New Roman"/>
          <w:b/>
          <w:sz w:val="24"/>
          <w:szCs w:val="24"/>
          <w:u w:val="single"/>
        </w:rPr>
      </w:pPr>
      <w:r w:rsidRPr="00E51E3D">
        <w:rPr>
          <w:rFonts w:ascii="Times New Roman" w:hAnsi="Times New Roman" w:cs="Times New Roman"/>
          <w:b/>
          <w:sz w:val="24"/>
          <w:szCs w:val="24"/>
          <w:u w:val="single"/>
        </w:rPr>
        <w:t xml:space="preserve">Accidents/Incidents </w:t>
      </w:r>
    </w:p>
    <w:p w:rsidR="003B0F46" w:rsidRPr="00E51E3D" w:rsidRDefault="003B0F46" w:rsidP="003B0F46">
      <w:pPr>
        <w:pStyle w:val="NoSpacing"/>
        <w:rPr>
          <w:rFonts w:ascii="Times New Roman" w:hAnsi="Times New Roman" w:cs="Times New Roman"/>
          <w:sz w:val="24"/>
          <w:szCs w:val="24"/>
        </w:rPr>
      </w:pPr>
    </w:p>
    <w:p w:rsidR="003B0F46" w:rsidRPr="00E51E3D" w:rsidRDefault="003B0F46" w:rsidP="003B0F46">
      <w:pPr>
        <w:pStyle w:val="NoSpacing"/>
        <w:rPr>
          <w:rFonts w:ascii="Times New Roman" w:hAnsi="Times New Roman" w:cs="Times New Roman"/>
          <w:sz w:val="24"/>
          <w:szCs w:val="24"/>
        </w:rPr>
      </w:pPr>
      <w:r w:rsidRPr="00E51E3D">
        <w:rPr>
          <w:rFonts w:ascii="Times New Roman" w:hAnsi="Times New Roman" w:cs="Times New Roman"/>
          <w:sz w:val="24"/>
          <w:szCs w:val="24"/>
        </w:rPr>
        <w:t>All v</w:t>
      </w:r>
      <w:r w:rsidR="00A20BFF">
        <w:rPr>
          <w:rFonts w:ascii="Times New Roman" w:hAnsi="Times New Roman" w:cs="Times New Roman"/>
          <w:sz w:val="24"/>
          <w:szCs w:val="24"/>
        </w:rPr>
        <w:t>ehicle damage</w:t>
      </w:r>
      <w:r w:rsidRPr="00E51E3D">
        <w:rPr>
          <w:rFonts w:ascii="Times New Roman" w:hAnsi="Times New Roman" w:cs="Times New Roman"/>
          <w:sz w:val="24"/>
          <w:szCs w:val="24"/>
        </w:rPr>
        <w:t xml:space="preserve"> mus</w:t>
      </w:r>
      <w:r w:rsidR="00A20BFF">
        <w:rPr>
          <w:rFonts w:ascii="Times New Roman" w:hAnsi="Times New Roman" w:cs="Times New Roman"/>
          <w:sz w:val="24"/>
          <w:szCs w:val="24"/>
        </w:rPr>
        <w:t xml:space="preserve">t be reported to </w:t>
      </w:r>
      <w:r w:rsidRPr="00E51E3D">
        <w:rPr>
          <w:rFonts w:ascii="Times New Roman" w:hAnsi="Times New Roman" w:cs="Times New Roman"/>
          <w:sz w:val="24"/>
          <w:szCs w:val="24"/>
        </w:rPr>
        <w:t>Transport Services and the appropriate vehicle accident/incident report completed and returned to the Manager of Transport Services within 48hrs.</w:t>
      </w:r>
      <w:r w:rsidR="00FB1625">
        <w:rPr>
          <w:rFonts w:ascii="Times New Roman" w:hAnsi="Times New Roman" w:cs="Times New Roman"/>
          <w:sz w:val="24"/>
          <w:szCs w:val="24"/>
        </w:rPr>
        <w:t xml:space="preserve"> A copy of this report will be forwarded by Transport Services to Safety Services.</w:t>
      </w:r>
    </w:p>
    <w:p w:rsidR="003B0F46" w:rsidRPr="00E51E3D" w:rsidRDefault="003B0F46" w:rsidP="003B0F46">
      <w:pPr>
        <w:pStyle w:val="NoSpacing"/>
        <w:rPr>
          <w:rFonts w:ascii="Times New Roman" w:hAnsi="Times New Roman" w:cs="Times New Roman"/>
          <w:sz w:val="24"/>
          <w:szCs w:val="24"/>
        </w:rPr>
      </w:pPr>
    </w:p>
    <w:p w:rsidR="003B0F46" w:rsidRPr="00E51E3D" w:rsidRDefault="003B0F46" w:rsidP="003B0F46">
      <w:pPr>
        <w:pStyle w:val="NoSpacing"/>
        <w:rPr>
          <w:rFonts w:ascii="Times New Roman" w:hAnsi="Times New Roman" w:cs="Times New Roman"/>
          <w:sz w:val="24"/>
          <w:szCs w:val="24"/>
        </w:rPr>
      </w:pPr>
      <w:r w:rsidRPr="00E51E3D">
        <w:rPr>
          <w:rFonts w:ascii="Times New Roman" w:hAnsi="Times New Roman" w:cs="Times New Roman"/>
          <w:sz w:val="24"/>
          <w:szCs w:val="24"/>
        </w:rPr>
        <w:t xml:space="preserve">Transport Services will then submit a report to the insurance office. </w:t>
      </w:r>
    </w:p>
    <w:p w:rsidR="003B0F46" w:rsidRPr="00E51E3D" w:rsidRDefault="003B0F46" w:rsidP="003B0F46">
      <w:pPr>
        <w:pStyle w:val="NoSpacing"/>
        <w:rPr>
          <w:rFonts w:ascii="Times New Roman" w:hAnsi="Times New Roman" w:cs="Times New Roman"/>
          <w:sz w:val="24"/>
          <w:szCs w:val="24"/>
        </w:rPr>
      </w:pPr>
    </w:p>
    <w:p w:rsidR="003B0F46" w:rsidRPr="00E51E3D" w:rsidRDefault="003B0F46" w:rsidP="003B0F46">
      <w:pPr>
        <w:pStyle w:val="NoSpacing"/>
        <w:rPr>
          <w:rFonts w:ascii="Times New Roman" w:hAnsi="Times New Roman" w:cs="Times New Roman"/>
          <w:sz w:val="24"/>
          <w:szCs w:val="24"/>
        </w:rPr>
      </w:pPr>
      <w:r w:rsidRPr="00E51E3D">
        <w:rPr>
          <w:rFonts w:ascii="Times New Roman" w:hAnsi="Times New Roman" w:cs="Times New Roman"/>
          <w:sz w:val="24"/>
          <w:szCs w:val="24"/>
        </w:rPr>
        <w:t>In the event of injury to a person, the accident must be immediately reported to Security who will arrange for emergency services to attend</w:t>
      </w:r>
      <w:r w:rsidRPr="0005508A">
        <w:rPr>
          <w:rFonts w:ascii="Times New Roman" w:hAnsi="Times New Roman" w:cs="Times New Roman"/>
          <w:sz w:val="24"/>
          <w:szCs w:val="24"/>
        </w:rPr>
        <w:t>.</w:t>
      </w:r>
      <w:r w:rsidR="00FB1625" w:rsidRPr="00E51E3D">
        <w:rPr>
          <w:rFonts w:ascii="Times New Roman" w:hAnsi="Times New Roman" w:cs="Times New Roman"/>
          <w:sz w:val="24"/>
          <w:szCs w:val="24"/>
        </w:rPr>
        <w:t xml:space="preserve"> </w:t>
      </w:r>
      <w:r w:rsidRPr="00E51E3D">
        <w:rPr>
          <w:rFonts w:ascii="Times New Roman" w:hAnsi="Times New Roman" w:cs="Times New Roman"/>
          <w:sz w:val="24"/>
          <w:szCs w:val="24"/>
        </w:rPr>
        <w:t>A completed accident report form will also be required in this instance.</w:t>
      </w:r>
    </w:p>
    <w:p w:rsidR="003B0F46" w:rsidRPr="00E51E3D" w:rsidRDefault="003B0F46" w:rsidP="003B0F46">
      <w:pPr>
        <w:pStyle w:val="NoSpacing"/>
        <w:rPr>
          <w:rFonts w:ascii="Times New Roman" w:hAnsi="Times New Roman" w:cs="Times New Roman"/>
          <w:sz w:val="24"/>
          <w:szCs w:val="24"/>
        </w:rPr>
      </w:pPr>
      <w:r w:rsidRPr="00E51E3D">
        <w:rPr>
          <w:rFonts w:ascii="Times New Roman" w:hAnsi="Times New Roman" w:cs="Times New Roman"/>
          <w:sz w:val="24"/>
          <w:szCs w:val="24"/>
        </w:rPr>
        <w:t xml:space="preserve"> </w:t>
      </w:r>
    </w:p>
    <w:p w:rsidR="003B0F46" w:rsidRPr="00E51E3D" w:rsidRDefault="003B0F46" w:rsidP="003B0F46">
      <w:pPr>
        <w:pStyle w:val="NoSpacing"/>
        <w:rPr>
          <w:rFonts w:ascii="Times New Roman" w:hAnsi="Times New Roman" w:cs="Times New Roman"/>
          <w:b/>
          <w:sz w:val="24"/>
          <w:szCs w:val="24"/>
          <w:u w:val="single"/>
        </w:rPr>
      </w:pPr>
      <w:r w:rsidRPr="00E51E3D">
        <w:rPr>
          <w:rFonts w:ascii="Times New Roman" w:hAnsi="Times New Roman" w:cs="Times New Roman"/>
          <w:b/>
          <w:sz w:val="24"/>
          <w:szCs w:val="24"/>
          <w:u w:val="single"/>
        </w:rPr>
        <w:t xml:space="preserve">What to do in the event of an Accident </w:t>
      </w:r>
    </w:p>
    <w:p w:rsidR="003B0F46" w:rsidRPr="00E51E3D" w:rsidRDefault="003B0F46" w:rsidP="003B0F46">
      <w:pPr>
        <w:pStyle w:val="NoSpacing"/>
        <w:rPr>
          <w:rFonts w:ascii="Times New Roman" w:hAnsi="Times New Roman" w:cs="Times New Roman"/>
          <w:sz w:val="24"/>
          <w:szCs w:val="24"/>
        </w:rPr>
      </w:pPr>
    </w:p>
    <w:p w:rsidR="003B0F46" w:rsidRPr="00E51E3D" w:rsidRDefault="003B0F46" w:rsidP="003B0F46">
      <w:pPr>
        <w:pStyle w:val="NoSpacing"/>
        <w:rPr>
          <w:rFonts w:ascii="Times New Roman" w:hAnsi="Times New Roman" w:cs="Times New Roman"/>
          <w:sz w:val="24"/>
          <w:szCs w:val="24"/>
        </w:rPr>
      </w:pPr>
      <w:r w:rsidRPr="00E51E3D">
        <w:rPr>
          <w:rFonts w:ascii="Times New Roman" w:hAnsi="Times New Roman" w:cs="Times New Roman"/>
          <w:sz w:val="24"/>
          <w:szCs w:val="24"/>
        </w:rPr>
        <w:t xml:space="preserve">The driver of the vehicle should obtain the following details from the third party: </w:t>
      </w:r>
    </w:p>
    <w:p w:rsidR="003B0F46" w:rsidRPr="00E51E3D" w:rsidRDefault="003B0F46" w:rsidP="003B0F46">
      <w:pPr>
        <w:pStyle w:val="NoSpacing"/>
        <w:rPr>
          <w:rFonts w:ascii="Times New Roman" w:hAnsi="Times New Roman" w:cs="Times New Roman"/>
          <w:sz w:val="24"/>
          <w:szCs w:val="24"/>
        </w:rPr>
      </w:pPr>
    </w:p>
    <w:p w:rsidR="003B0F46" w:rsidRPr="00E51E3D" w:rsidRDefault="003B0F46" w:rsidP="003B0F46">
      <w:pPr>
        <w:pStyle w:val="NoSpacing"/>
        <w:rPr>
          <w:rFonts w:ascii="Times New Roman" w:hAnsi="Times New Roman" w:cs="Times New Roman"/>
          <w:sz w:val="24"/>
          <w:szCs w:val="24"/>
        </w:rPr>
      </w:pPr>
      <w:r w:rsidRPr="00E51E3D">
        <w:rPr>
          <w:rFonts w:ascii="Times New Roman" w:hAnsi="Times New Roman" w:cs="Times New Roman"/>
          <w:sz w:val="24"/>
          <w:szCs w:val="24"/>
        </w:rPr>
        <w:t xml:space="preserve">1. Registration number </w:t>
      </w:r>
    </w:p>
    <w:p w:rsidR="003B0F46" w:rsidRPr="00E51E3D" w:rsidRDefault="003B0F46" w:rsidP="003B0F46">
      <w:pPr>
        <w:pStyle w:val="NoSpacing"/>
        <w:rPr>
          <w:rFonts w:ascii="Times New Roman" w:hAnsi="Times New Roman" w:cs="Times New Roman"/>
          <w:sz w:val="24"/>
          <w:szCs w:val="24"/>
        </w:rPr>
      </w:pPr>
      <w:r w:rsidRPr="00E51E3D">
        <w:rPr>
          <w:rFonts w:ascii="Times New Roman" w:hAnsi="Times New Roman" w:cs="Times New Roman"/>
          <w:sz w:val="24"/>
          <w:szCs w:val="24"/>
        </w:rPr>
        <w:t xml:space="preserve">2. Name and address of driver </w:t>
      </w:r>
    </w:p>
    <w:p w:rsidR="003B0F46" w:rsidRPr="00E51E3D" w:rsidRDefault="003B0F46" w:rsidP="003B0F46">
      <w:pPr>
        <w:pStyle w:val="NoSpacing"/>
        <w:rPr>
          <w:rFonts w:ascii="Times New Roman" w:hAnsi="Times New Roman" w:cs="Times New Roman"/>
          <w:sz w:val="24"/>
          <w:szCs w:val="24"/>
        </w:rPr>
      </w:pPr>
      <w:r w:rsidRPr="00E51E3D">
        <w:rPr>
          <w:rFonts w:ascii="Times New Roman" w:hAnsi="Times New Roman" w:cs="Times New Roman"/>
          <w:sz w:val="24"/>
          <w:szCs w:val="24"/>
        </w:rPr>
        <w:t xml:space="preserve">3. Insurance Company </w:t>
      </w:r>
    </w:p>
    <w:p w:rsidR="003B0F46" w:rsidRPr="00E51E3D" w:rsidRDefault="003B0F46" w:rsidP="003B0F46">
      <w:pPr>
        <w:pStyle w:val="NoSpacing"/>
        <w:rPr>
          <w:rFonts w:ascii="Times New Roman" w:hAnsi="Times New Roman" w:cs="Times New Roman"/>
          <w:sz w:val="24"/>
          <w:szCs w:val="24"/>
        </w:rPr>
      </w:pPr>
      <w:r w:rsidRPr="00E51E3D">
        <w:rPr>
          <w:rFonts w:ascii="Times New Roman" w:hAnsi="Times New Roman" w:cs="Times New Roman"/>
          <w:sz w:val="24"/>
          <w:szCs w:val="24"/>
        </w:rPr>
        <w:t xml:space="preserve">4. Insurance Policy Number </w:t>
      </w:r>
    </w:p>
    <w:p w:rsidR="003B0F46" w:rsidRPr="00E51E3D" w:rsidRDefault="003B0F46" w:rsidP="003B0F46">
      <w:pPr>
        <w:pStyle w:val="NoSpacing"/>
        <w:rPr>
          <w:rFonts w:ascii="Times New Roman" w:hAnsi="Times New Roman" w:cs="Times New Roman"/>
          <w:sz w:val="24"/>
          <w:szCs w:val="24"/>
        </w:rPr>
      </w:pPr>
      <w:r w:rsidRPr="00E51E3D">
        <w:rPr>
          <w:rFonts w:ascii="Times New Roman" w:hAnsi="Times New Roman" w:cs="Times New Roman"/>
          <w:sz w:val="24"/>
          <w:szCs w:val="24"/>
        </w:rPr>
        <w:t xml:space="preserve">5. Owner’s name and address if different from above </w:t>
      </w:r>
    </w:p>
    <w:p w:rsidR="003B0F46" w:rsidRPr="00E51E3D" w:rsidRDefault="003B0F46" w:rsidP="003B0F46">
      <w:pPr>
        <w:pStyle w:val="NoSpacing"/>
        <w:rPr>
          <w:rFonts w:ascii="Times New Roman" w:hAnsi="Times New Roman" w:cs="Times New Roman"/>
          <w:sz w:val="24"/>
          <w:szCs w:val="24"/>
        </w:rPr>
      </w:pPr>
    </w:p>
    <w:p w:rsidR="003B0F46" w:rsidRPr="00E51E3D" w:rsidRDefault="003B0F46" w:rsidP="003B0F46">
      <w:pPr>
        <w:pStyle w:val="NoSpacing"/>
        <w:rPr>
          <w:rFonts w:ascii="Times New Roman" w:hAnsi="Times New Roman" w:cs="Times New Roman"/>
          <w:sz w:val="24"/>
          <w:szCs w:val="24"/>
        </w:rPr>
      </w:pPr>
      <w:r w:rsidRPr="00E51E3D">
        <w:rPr>
          <w:rFonts w:ascii="Times New Roman" w:hAnsi="Times New Roman" w:cs="Times New Roman"/>
          <w:sz w:val="24"/>
          <w:szCs w:val="24"/>
        </w:rPr>
        <w:t xml:space="preserve">Also the driver should note the following details: </w:t>
      </w:r>
    </w:p>
    <w:p w:rsidR="003B0F46" w:rsidRPr="00E51E3D" w:rsidRDefault="003B0F46" w:rsidP="003B0F46">
      <w:pPr>
        <w:pStyle w:val="NoSpacing"/>
        <w:rPr>
          <w:rFonts w:ascii="Times New Roman" w:hAnsi="Times New Roman" w:cs="Times New Roman"/>
          <w:sz w:val="24"/>
          <w:szCs w:val="24"/>
        </w:rPr>
      </w:pPr>
    </w:p>
    <w:p w:rsidR="003B0F46" w:rsidRPr="00E51E3D" w:rsidRDefault="003B0F46" w:rsidP="003B0F46">
      <w:pPr>
        <w:pStyle w:val="NoSpacing"/>
        <w:rPr>
          <w:rFonts w:ascii="Times New Roman" w:hAnsi="Times New Roman" w:cs="Times New Roman"/>
          <w:sz w:val="24"/>
          <w:szCs w:val="24"/>
        </w:rPr>
      </w:pPr>
      <w:r w:rsidRPr="00E51E3D">
        <w:rPr>
          <w:rFonts w:ascii="Times New Roman" w:hAnsi="Times New Roman" w:cs="Times New Roman"/>
          <w:sz w:val="24"/>
          <w:szCs w:val="24"/>
        </w:rPr>
        <w:t xml:space="preserve">1. Name of any independent witnesses </w:t>
      </w:r>
    </w:p>
    <w:p w:rsidR="003B0F46" w:rsidRPr="00E51E3D" w:rsidRDefault="003B0F46" w:rsidP="003B0F46">
      <w:pPr>
        <w:pStyle w:val="NoSpacing"/>
        <w:rPr>
          <w:rFonts w:ascii="Times New Roman" w:hAnsi="Times New Roman" w:cs="Times New Roman"/>
          <w:sz w:val="24"/>
          <w:szCs w:val="24"/>
        </w:rPr>
      </w:pPr>
      <w:r w:rsidRPr="00E51E3D">
        <w:rPr>
          <w:rFonts w:ascii="Times New Roman" w:hAnsi="Times New Roman" w:cs="Times New Roman"/>
          <w:sz w:val="24"/>
          <w:szCs w:val="24"/>
        </w:rPr>
        <w:t xml:space="preserve">2. Time and date of accident </w:t>
      </w:r>
    </w:p>
    <w:p w:rsidR="003B0F46" w:rsidRPr="00E51E3D" w:rsidRDefault="003B0F46" w:rsidP="003B0F46">
      <w:pPr>
        <w:pStyle w:val="NoSpacing"/>
        <w:rPr>
          <w:rFonts w:ascii="Times New Roman" w:hAnsi="Times New Roman" w:cs="Times New Roman"/>
          <w:sz w:val="24"/>
          <w:szCs w:val="24"/>
        </w:rPr>
      </w:pPr>
      <w:r w:rsidRPr="00E51E3D">
        <w:rPr>
          <w:rFonts w:ascii="Times New Roman" w:hAnsi="Times New Roman" w:cs="Times New Roman"/>
          <w:sz w:val="24"/>
          <w:szCs w:val="24"/>
        </w:rPr>
        <w:t xml:space="preserve">3. Location of accident </w:t>
      </w:r>
    </w:p>
    <w:p w:rsidR="003B0F46" w:rsidRPr="00E51E3D" w:rsidRDefault="003B0F46" w:rsidP="003B0F46">
      <w:pPr>
        <w:pStyle w:val="NoSpacing"/>
        <w:rPr>
          <w:rFonts w:ascii="Times New Roman" w:hAnsi="Times New Roman" w:cs="Times New Roman"/>
          <w:sz w:val="24"/>
          <w:szCs w:val="24"/>
        </w:rPr>
      </w:pPr>
      <w:r w:rsidRPr="00E51E3D">
        <w:rPr>
          <w:rFonts w:ascii="Times New Roman" w:hAnsi="Times New Roman" w:cs="Times New Roman"/>
          <w:sz w:val="24"/>
          <w:szCs w:val="24"/>
        </w:rPr>
        <w:t xml:space="preserve">4. Speed of vehicles (a) Own (b) Third Party (estimated) </w:t>
      </w:r>
    </w:p>
    <w:p w:rsidR="003B0F46" w:rsidRPr="00E51E3D" w:rsidRDefault="003B0F46" w:rsidP="003B0F46">
      <w:pPr>
        <w:pStyle w:val="NoSpacing"/>
        <w:rPr>
          <w:rFonts w:ascii="Times New Roman" w:hAnsi="Times New Roman" w:cs="Times New Roman"/>
          <w:sz w:val="24"/>
          <w:szCs w:val="24"/>
        </w:rPr>
      </w:pPr>
      <w:r w:rsidRPr="00E51E3D">
        <w:rPr>
          <w:rFonts w:ascii="Times New Roman" w:hAnsi="Times New Roman" w:cs="Times New Roman"/>
          <w:sz w:val="24"/>
          <w:szCs w:val="24"/>
        </w:rPr>
        <w:t xml:space="preserve">5. Road conditions </w:t>
      </w:r>
    </w:p>
    <w:p w:rsidR="003B0F46" w:rsidRPr="00E51E3D" w:rsidRDefault="003B0F46" w:rsidP="003B0F46">
      <w:pPr>
        <w:pStyle w:val="NoSpacing"/>
        <w:rPr>
          <w:rFonts w:ascii="Times New Roman" w:hAnsi="Times New Roman" w:cs="Times New Roman"/>
          <w:sz w:val="24"/>
          <w:szCs w:val="24"/>
        </w:rPr>
      </w:pPr>
      <w:r w:rsidRPr="00E51E3D">
        <w:rPr>
          <w:rFonts w:ascii="Times New Roman" w:hAnsi="Times New Roman" w:cs="Times New Roman"/>
          <w:sz w:val="24"/>
          <w:szCs w:val="24"/>
        </w:rPr>
        <w:t xml:space="preserve">6. Damage to third party vehicle </w:t>
      </w:r>
    </w:p>
    <w:p w:rsidR="003B0F46" w:rsidRPr="00E51E3D" w:rsidRDefault="003B0F46" w:rsidP="003B0F46">
      <w:pPr>
        <w:pStyle w:val="NoSpacing"/>
        <w:rPr>
          <w:rFonts w:ascii="Times New Roman" w:hAnsi="Times New Roman" w:cs="Times New Roman"/>
          <w:sz w:val="24"/>
          <w:szCs w:val="24"/>
        </w:rPr>
      </w:pPr>
      <w:r w:rsidRPr="00E51E3D">
        <w:rPr>
          <w:rFonts w:ascii="Times New Roman" w:hAnsi="Times New Roman" w:cs="Times New Roman"/>
          <w:sz w:val="24"/>
          <w:szCs w:val="24"/>
        </w:rPr>
        <w:t xml:space="preserve">7. Rough sketch of vehicle positions and any relevant traffic signs and road markings etc. and if possible photographs are an important piece of evidence </w:t>
      </w:r>
    </w:p>
    <w:p w:rsidR="003B0F46" w:rsidRPr="00E51E3D" w:rsidRDefault="003B0F46" w:rsidP="003B0F46">
      <w:pPr>
        <w:pStyle w:val="NoSpacing"/>
        <w:rPr>
          <w:rFonts w:ascii="Times New Roman" w:hAnsi="Times New Roman" w:cs="Times New Roman"/>
          <w:sz w:val="24"/>
          <w:szCs w:val="24"/>
        </w:rPr>
      </w:pPr>
      <w:r w:rsidRPr="00E51E3D">
        <w:rPr>
          <w:rFonts w:ascii="Times New Roman" w:hAnsi="Times New Roman" w:cs="Times New Roman"/>
          <w:sz w:val="24"/>
          <w:szCs w:val="24"/>
        </w:rPr>
        <w:t xml:space="preserve">8. Any other notes that the driver thinks important </w:t>
      </w:r>
    </w:p>
    <w:p w:rsidR="003B0F46" w:rsidRPr="00E51E3D" w:rsidRDefault="003B0F46" w:rsidP="003B0F46">
      <w:pPr>
        <w:pStyle w:val="NoSpacing"/>
        <w:rPr>
          <w:rFonts w:ascii="Times New Roman" w:hAnsi="Times New Roman" w:cs="Times New Roman"/>
          <w:sz w:val="24"/>
          <w:szCs w:val="24"/>
        </w:rPr>
      </w:pPr>
    </w:p>
    <w:p w:rsidR="003B0F46" w:rsidRPr="00E51E3D" w:rsidRDefault="003B0F46" w:rsidP="003B0F46">
      <w:pPr>
        <w:pStyle w:val="NoSpacing"/>
        <w:rPr>
          <w:rFonts w:ascii="Times New Roman" w:hAnsi="Times New Roman" w:cs="Times New Roman"/>
          <w:sz w:val="24"/>
          <w:szCs w:val="24"/>
        </w:rPr>
      </w:pPr>
      <w:r w:rsidRPr="00E51E3D">
        <w:rPr>
          <w:rFonts w:ascii="Times New Roman" w:hAnsi="Times New Roman" w:cs="Times New Roman"/>
          <w:sz w:val="24"/>
          <w:szCs w:val="24"/>
        </w:rPr>
        <w:t xml:space="preserve">The driver should not under any circumstances admit liability to the third party but should supply the following information: </w:t>
      </w:r>
    </w:p>
    <w:p w:rsidR="003B0F46" w:rsidRPr="00E51E3D" w:rsidRDefault="003B0F46" w:rsidP="003B0F46">
      <w:pPr>
        <w:pStyle w:val="NoSpacing"/>
        <w:rPr>
          <w:rFonts w:ascii="Times New Roman" w:hAnsi="Times New Roman" w:cs="Times New Roman"/>
          <w:sz w:val="24"/>
          <w:szCs w:val="24"/>
        </w:rPr>
      </w:pPr>
    </w:p>
    <w:p w:rsidR="003B0F46" w:rsidRPr="00E51E3D" w:rsidRDefault="003B0F46" w:rsidP="003B0F46">
      <w:pPr>
        <w:pStyle w:val="NoSpacing"/>
        <w:rPr>
          <w:rFonts w:ascii="Times New Roman" w:hAnsi="Times New Roman" w:cs="Times New Roman"/>
          <w:sz w:val="24"/>
          <w:szCs w:val="24"/>
        </w:rPr>
      </w:pPr>
      <w:r w:rsidRPr="00E51E3D">
        <w:rPr>
          <w:rFonts w:ascii="Times New Roman" w:hAnsi="Times New Roman" w:cs="Times New Roman"/>
          <w:sz w:val="24"/>
          <w:szCs w:val="24"/>
        </w:rPr>
        <w:t xml:space="preserve">1. Name and address </w:t>
      </w:r>
    </w:p>
    <w:p w:rsidR="003B0F46" w:rsidRPr="00E51E3D" w:rsidRDefault="003B0F46" w:rsidP="003B0F46">
      <w:pPr>
        <w:pStyle w:val="NoSpacing"/>
        <w:rPr>
          <w:rFonts w:ascii="Times New Roman" w:hAnsi="Times New Roman" w:cs="Times New Roman"/>
          <w:sz w:val="24"/>
          <w:szCs w:val="24"/>
        </w:rPr>
      </w:pPr>
      <w:r w:rsidRPr="00E51E3D">
        <w:rPr>
          <w:rFonts w:ascii="Times New Roman" w:hAnsi="Times New Roman" w:cs="Times New Roman"/>
          <w:sz w:val="24"/>
          <w:szCs w:val="24"/>
        </w:rPr>
        <w:t xml:space="preserve">2. Address of the University of Birmingham </w:t>
      </w:r>
    </w:p>
    <w:p w:rsidR="003B0F46" w:rsidRPr="00E51E3D" w:rsidRDefault="003B0F46" w:rsidP="003B0F46">
      <w:pPr>
        <w:pStyle w:val="NoSpacing"/>
        <w:rPr>
          <w:rFonts w:ascii="Times New Roman" w:hAnsi="Times New Roman" w:cs="Times New Roman"/>
          <w:sz w:val="24"/>
          <w:szCs w:val="24"/>
        </w:rPr>
      </w:pPr>
      <w:r w:rsidRPr="00E51E3D">
        <w:rPr>
          <w:rFonts w:ascii="Times New Roman" w:hAnsi="Times New Roman" w:cs="Times New Roman"/>
          <w:sz w:val="24"/>
          <w:szCs w:val="24"/>
        </w:rPr>
        <w:t xml:space="preserve">3. Name and telephone number of his/her Manager or the Manager of Transport Services </w:t>
      </w:r>
    </w:p>
    <w:p w:rsidR="003B0F46" w:rsidRPr="00E51E3D" w:rsidRDefault="003B0F46" w:rsidP="003B0F46">
      <w:pPr>
        <w:pStyle w:val="NoSpacing"/>
        <w:rPr>
          <w:rFonts w:ascii="Times New Roman" w:hAnsi="Times New Roman" w:cs="Times New Roman"/>
          <w:sz w:val="24"/>
          <w:szCs w:val="24"/>
        </w:rPr>
      </w:pPr>
      <w:r w:rsidRPr="00E51E3D">
        <w:rPr>
          <w:rFonts w:ascii="Times New Roman" w:hAnsi="Times New Roman" w:cs="Times New Roman"/>
          <w:sz w:val="24"/>
          <w:szCs w:val="24"/>
        </w:rPr>
        <w:t xml:space="preserve">4. Registration number of the vehicle </w:t>
      </w:r>
    </w:p>
    <w:p w:rsidR="003B0F46" w:rsidRPr="00E51E3D" w:rsidRDefault="003B0F46" w:rsidP="003B0F46">
      <w:pPr>
        <w:pStyle w:val="NoSpacing"/>
        <w:rPr>
          <w:rFonts w:ascii="Times New Roman" w:hAnsi="Times New Roman" w:cs="Times New Roman"/>
          <w:sz w:val="24"/>
          <w:szCs w:val="24"/>
        </w:rPr>
      </w:pPr>
    </w:p>
    <w:p w:rsidR="00A20BFF" w:rsidRPr="00E51E3D" w:rsidRDefault="00A20BFF" w:rsidP="00A20BFF">
      <w:pPr>
        <w:pStyle w:val="NoSpacing"/>
        <w:rPr>
          <w:rFonts w:ascii="Times New Roman" w:hAnsi="Times New Roman" w:cs="Times New Roman"/>
          <w:sz w:val="24"/>
          <w:szCs w:val="24"/>
        </w:rPr>
      </w:pPr>
      <w:r w:rsidRPr="00E51E3D">
        <w:rPr>
          <w:rFonts w:ascii="Times New Roman" w:hAnsi="Times New Roman" w:cs="Times New Roman"/>
          <w:sz w:val="24"/>
          <w:szCs w:val="24"/>
        </w:rPr>
        <w:t>The accident/incident form should be completed as fully as possible as it is used for the basis of submitting an insurance claim, if we are not able to submit a valid claim within the given timeframes all costs would be recharged to the relevant department.</w:t>
      </w:r>
    </w:p>
    <w:p w:rsidR="00A20BFF" w:rsidRPr="00E51E3D" w:rsidRDefault="00A20BFF" w:rsidP="00A20BFF">
      <w:pPr>
        <w:pStyle w:val="NoSpacing"/>
        <w:rPr>
          <w:rFonts w:ascii="Times New Roman" w:hAnsi="Times New Roman" w:cs="Times New Roman"/>
          <w:sz w:val="24"/>
          <w:szCs w:val="24"/>
        </w:rPr>
      </w:pPr>
    </w:p>
    <w:p w:rsidR="003B0F46" w:rsidRPr="00E51E3D" w:rsidRDefault="003B0F46" w:rsidP="003B0F46">
      <w:pPr>
        <w:pStyle w:val="NoSpacing"/>
        <w:rPr>
          <w:rFonts w:ascii="Times New Roman" w:hAnsi="Times New Roman" w:cs="Times New Roman"/>
          <w:sz w:val="24"/>
          <w:szCs w:val="24"/>
        </w:rPr>
      </w:pPr>
    </w:p>
    <w:p w:rsidR="003B0F46" w:rsidRPr="00E51E3D" w:rsidRDefault="003B0F46" w:rsidP="003B0F46">
      <w:pPr>
        <w:pStyle w:val="NoSpacing"/>
        <w:rPr>
          <w:rFonts w:ascii="Times New Roman" w:hAnsi="Times New Roman" w:cs="Times New Roman"/>
          <w:b/>
          <w:sz w:val="24"/>
          <w:szCs w:val="24"/>
          <w:u w:val="single"/>
        </w:rPr>
      </w:pPr>
      <w:r w:rsidRPr="00E51E3D">
        <w:rPr>
          <w:rFonts w:ascii="Times New Roman" w:hAnsi="Times New Roman" w:cs="Times New Roman"/>
          <w:b/>
          <w:sz w:val="24"/>
          <w:szCs w:val="24"/>
          <w:u w:val="single"/>
        </w:rPr>
        <w:t>Accident/Incident review</w:t>
      </w:r>
    </w:p>
    <w:p w:rsidR="003B0F46" w:rsidRPr="00E51E3D" w:rsidRDefault="003B0F46" w:rsidP="003B0F46">
      <w:pPr>
        <w:pStyle w:val="NoSpacing"/>
        <w:rPr>
          <w:rFonts w:ascii="Times New Roman" w:hAnsi="Times New Roman" w:cs="Times New Roman"/>
          <w:sz w:val="24"/>
          <w:szCs w:val="24"/>
        </w:rPr>
      </w:pPr>
    </w:p>
    <w:p w:rsidR="003B0F46" w:rsidRPr="00E51E3D" w:rsidRDefault="003B0F46" w:rsidP="003B0F46">
      <w:pPr>
        <w:pStyle w:val="NoSpacing"/>
        <w:rPr>
          <w:rFonts w:ascii="Times New Roman" w:hAnsi="Times New Roman" w:cs="Times New Roman"/>
          <w:sz w:val="24"/>
          <w:szCs w:val="24"/>
        </w:rPr>
      </w:pPr>
      <w:r w:rsidRPr="00E51E3D">
        <w:rPr>
          <w:rFonts w:ascii="Times New Roman" w:hAnsi="Times New Roman" w:cs="Times New Roman"/>
          <w:sz w:val="24"/>
          <w:szCs w:val="24"/>
        </w:rPr>
        <w:t>Following every accident/incident a review should be carried out with the driver by their line manager.</w:t>
      </w:r>
    </w:p>
    <w:p w:rsidR="003B0F46" w:rsidRPr="00E51E3D" w:rsidRDefault="003B0F46" w:rsidP="003B0F46">
      <w:pPr>
        <w:pStyle w:val="NoSpacing"/>
        <w:rPr>
          <w:rFonts w:ascii="Times New Roman" w:hAnsi="Times New Roman" w:cs="Times New Roman"/>
          <w:sz w:val="24"/>
          <w:szCs w:val="24"/>
        </w:rPr>
      </w:pPr>
    </w:p>
    <w:p w:rsidR="003B0F46" w:rsidRPr="00E51E3D" w:rsidRDefault="003B0F46" w:rsidP="003B0F46">
      <w:pPr>
        <w:pStyle w:val="NoSpacing"/>
        <w:rPr>
          <w:rFonts w:ascii="Times New Roman" w:hAnsi="Times New Roman" w:cs="Times New Roman"/>
          <w:sz w:val="24"/>
          <w:szCs w:val="24"/>
        </w:rPr>
      </w:pPr>
      <w:r w:rsidRPr="00E51E3D">
        <w:rPr>
          <w:rFonts w:ascii="Times New Roman" w:hAnsi="Times New Roman" w:cs="Times New Roman"/>
          <w:sz w:val="24"/>
          <w:szCs w:val="24"/>
        </w:rPr>
        <w:t>The rev</w:t>
      </w:r>
      <w:r w:rsidR="00A47F76">
        <w:rPr>
          <w:rFonts w:ascii="Times New Roman" w:hAnsi="Times New Roman" w:cs="Times New Roman"/>
          <w:sz w:val="24"/>
          <w:szCs w:val="24"/>
        </w:rPr>
        <w:t>iew should be completed within 10</w:t>
      </w:r>
      <w:r w:rsidRPr="00E51E3D">
        <w:rPr>
          <w:rFonts w:ascii="Times New Roman" w:hAnsi="Times New Roman" w:cs="Times New Roman"/>
          <w:sz w:val="24"/>
          <w:szCs w:val="24"/>
        </w:rPr>
        <w:t xml:space="preserve"> days and recorded using th</w:t>
      </w:r>
      <w:r w:rsidR="00FB1625">
        <w:rPr>
          <w:rFonts w:ascii="Times New Roman" w:hAnsi="Times New Roman" w:cs="Times New Roman"/>
          <w:sz w:val="24"/>
          <w:szCs w:val="24"/>
        </w:rPr>
        <w:t>e Accident/Incident Review Form.</w:t>
      </w:r>
    </w:p>
    <w:p w:rsidR="003B0F46" w:rsidRPr="00E51E3D" w:rsidRDefault="003B0F46" w:rsidP="003B0F46">
      <w:pPr>
        <w:pStyle w:val="NoSpacing"/>
        <w:rPr>
          <w:rFonts w:ascii="Times New Roman" w:hAnsi="Times New Roman" w:cs="Times New Roman"/>
          <w:sz w:val="24"/>
          <w:szCs w:val="24"/>
        </w:rPr>
      </w:pPr>
    </w:p>
    <w:p w:rsidR="003B0F46" w:rsidRPr="00E51E3D" w:rsidRDefault="003B0F46" w:rsidP="003B0F46">
      <w:pPr>
        <w:pStyle w:val="NoSpacing"/>
        <w:rPr>
          <w:rFonts w:ascii="Times New Roman" w:hAnsi="Times New Roman" w:cs="Times New Roman"/>
          <w:sz w:val="24"/>
          <w:szCs w:val="24"/>
        </w:rPr>
      </w:pPr>
      <w:r w:rsidRPr="00E51E3D">
        <w:rPr>
          <w:rFonts w:ascii="Times New Roman" w:hAnsi="Times New Roman" w:cs="Times New Roman"/>
          <w:sz w:val="24"/>
          <w:szCs w:val="24"/>
        </w:rPr>
        <w:t>The Accident/Incident Review Form should be forwarded to the Manager of Transport Services.</w:t>
      </w:r>
    </w:p>
    <w:p w:rsidR="003B0F46" w:rsidRPr="00E51E3D" w:rsidRDefault="003B0F46" w:rsidP="003B0F46">
      <w:pPr>
        <w:pStyle w:val="NoSpacing"/>
        <w:rPr>
          <w:rFonts w:ascii="Times New Roman" w:hAnsi="Times New Roman" w:cs="Times New Roman"/>
          <w:sz w:val="24"/>
          <w:szCs w:val="24"/>
        </w:rPr>
      </w:pPr>
    </w:p>
    <w:p w:rsidR="003B0F46" w:rsidRPr="00E51E3D" w:rsidRDefault="003B0F46" w:rsidP="003B0F46">
      <w:pPr>
        <w:pStyle w:val="NoSpacing"/>
        <w:rPr>
          <w:rFonts w:ascii="Times New Roman" w:hAnsi="Times New Roman" w:cs="Times New Roman"/>
          <w:sz w:val="24"/>
          <w:szCs w:val="24"/>
        </w:rPr>
      </w:pPr>
      <w:r w:rsidRPr="00E51E3D">
        <w:rPr>
          <w:rFonts w:ascii="Times New Roman" w:hAnsi="Times New Roman" w:cs="Times New Roman"/>
          <w:sz w:val="24"/>
          <w:szCs w:val="24"/>
        </w:rPr>
        <w:t>The purpose of the Accident/Incident Review Form is to collate data and trends, that may then be used to increase safety and awareness, identify training requirements, identify is</w:t>
      </w:r>
      <w:r w:rsidR="00C703AB">
        <w:rPr>
          <w:rFonts w:ascii="Times New Roman" w:hAnsi="Times New Roman" w:cs="Times New Roman"/>
          <w:sz w:val="24"/>
          <w:szCs w:val="24"/>
        </w:rPr>
        <w:t>sues on  and off campus in addition to</w:t>
      </w:r>
      <w:r w:rsidRPr="00E51E3D">
        <w:rPr>
          <w:rFonts w:ascii="Times New Roman" w:hAnsi="Times New Roman" w:cs="Times New Roman"/>
          <w:sz w:val="24"/>
          <w:szCs w:val="24"/>
        </w:rPr>
        <w:t xml:space="preserve"> demonstrate to our insurers a robust </w:t>
      </w:r>
      <w:r w:rsidR="00FB1625" w:rsidRPr="00E51E3D">
        <w:rPr>
          <w:rFonts w:ascii="Times New Roman" w:hAnsi="Times New Roman" w:cs="Times New Roman"/>
          <w:sz w:val="24"/>
          <w:szCs w:val="24"/>
        </w:rPr>
        <w:t>post-accident</w:t>
      </w:r>
      <w:r w:rsidRPr="00E51E3D">
        <w:rPr>
          <w:rFonts w:ascii="Times New Roman" w:hAnsi="Times New Roman" w:cs="Times New Roman"/>
          <w:sz w:val="24"/>
          <w:szCs w:val="24"/>
        </w:rPr>
        <w:t>/incident review process is in place.</w:t>
      </w:r>
    </w:p>
    <w:p w:rsidR="00FB1625" w:rsidRPr="00E51E3D" w:rsidRDefault="00FB1625" w:rsidP="003B0F46">
      <w:pPr>
        <w:pStyle w:val="NoSpacing"/>
        <w:rPr>
          <w:rFonts w:ascii="Times New Roman" w:hAnsi="Times New Roman" w:cs="Times New Roman"/>
          <w:sz w:val="24"/>
          <w:szCs w:val="24"/>
        </w:rPr>
      </w:pPr>
    </w:p>
    <w:p w:rsidR="003B0F46" w:rsidRPr="00E51E3D" w:rsidRDefault="003B0F46" w:rsidP="003B0F46">
      <w:pPr>
        <w:pStyle w:val="NoSpacing"/>
        <w:rPr>
          <w:rFonts w:ascii="Times New Roman" w:hAnsi="Times New Roman" w:cs="Times New Roman"/>
          <w:b/>
          <w:sz w:val="24"/>
          <w:szCs w:val="24"/>
          <w:u w:val="single"/>
        </w:rPr>
      </w:pPr>
      <w:r w:rsidRPr="00E51E3D">
        <w:rPr>
          <w:rFonts w:ascii="Times New Roman" w:hAnsi="Times New Roman" w:cs="Times New Roman"/>
          <w:b/>
          <w:sz w:val="24"/>
          <w:szCs w:val="24"/>
          <w:u w:val="single"/>
        </w:rPr>
        <w:t xml:space="preserve">What to do in the event of a Breakdown </w:t>
      </w:r>
    </w:p>
    <w:p w:rsidR="003B0F46" w:rsidRPr="00E51E3D" w:rsidRDefault="003B0F46" w:rsidP="003B0F46">
      <w:pPr>
        <w:pStyle w:val="NoSpacing"/>
        <w:rPr>
          <w:rFonts w:ascii="Times New Roman" w:hAnsi="Times New Roman" w:cs="Times New Roman"/>
          <w:sz w:val="24"/>
          <w:szCs w:val="24"/>
        </w:rPr>
      </w:pPr>
    </w:p>
    <w:p w:rsidR="003B0F46" w:rsidRPr="00E51E3D" w:rsidRDefault="003B0F46" w:rsidP="003B0F46">
      <w:pPr>
        <w:pStyle w:val="NoSpacing"/>
        <w:rPr>
          <w:rFonts w:ascii="Times New Roman" w:hAnsi="Times New Roman" w:cs="Times New Roman"/>
          <w:sz w:val="24"/>
          <w:szCs w:val="24"/>
        </w:rPr>
      </w:pPr>
      <w:r w:rsidRPr="00E51E3D">
        <w:rPr>
          <w:rFonts w:ascii="Times New Roman" w:hAnsi="Times New Roman" w:cs="Times New Roman"/>
          <w:sz w:val="24"/>
          <w:szCs w:val="24"/>
        </w:rPr>
        <w:t xml:space="preserve">For fleet vehicles within working hours, contact Transport Services. </w:t>
      </w:r>
    </w:p>
    <w:p w:rsidR="003B0F46" w:rsidRPr="00E51E3D" w:rsidRDefault="003B0F46" w:rsidP="003B0F46">
      <w:pPr>
        <w:pStyle w:val="NoSpacing"/>
        <w:rPr>
          <w:rFonts w:ascii="Times New Roman" w:hAnsi="Times New Roman" w:cs="Times New Roman"/>
          <w:sz w:val="24"/>
          <w:szCs w:val="24"/>
        </w:rPr>
      </w:pPr>
    </w:p>
    <w:p w:rsidR="003B0F46" w:rsidRPr="00E51E3D" w:rsidRDefault="003B0F46" w:rsidP="003B0F46">
      <w:pPr>
        <w:pStyle w:val="NoSpacing"/>
        <w:rPr>
          <w:rFonts w:ascii="Times New Roman" w:hAnsi="Times New Roman" w:cs="Times New Roman"/>
          <w:sz w:val="24"/>
          <w:szCs w:val="24"/>
        </w:rPr>
      </w:pPr>
      <w:r w:rsidRPr="00E51E3D">
        <w:rPr>
          <w:rFonts w:ascii="Times New Roman" w:hAnsi="Times New Roman" w:cs="Times New Roman"/>
          <w:sz w:val="24"/>
          <w:szCs w:val="24"/>
        </w:rPr>
        <w:t>For other vehicles or outside normal hours contact the Recovery Company, this number is located within the vehicle.</w:t>
      </w:r>
    </w:p>
    <w:p w:rsidR="003B0F46" w:rsidRPr="00E51E3D" w:rsidRDefault="003B0F46" w:rsidP="003B0F46">
      <w:pPr>
        <w:pStyle w:val="NoSpacing"/>
        <w:rPr>
          <w:rFonts w:ascii="Times New Roman" w:hAnsi="Times New Roman" w:cs="Times New Roman"/>
          <w:sz w:val="24"/>
          <w:szCs w:val="24"/>
        </w:rPr>
      </w:pPr>
    </w:p>
    <w:p w:rsidR="003B0F46" w:rsidRPr="00E51E3D" w:rsidRDefault="003B0F46" w:rsidP="003B0F46">
      <w:pPr>
        <w:pStyle w:val="NoSpacing"/>
        <w:rPr>
          <w:rFonts w:ascii="Times New Roman" w:hAnsi="Times New Roman" w:cs="Times New Roman"/>
          <w:b/>
          <w:sz w:val="24"/>
          <w:szCs w:val="24"/>
          <w:u w:val="single"/>
        </w:rPr>
      </w:pPr>
      <w:r w:rsidRPr="00E51E3D">
        <w:rPr>
          <w:rFonts w:ascii="Times New Roman" w:hAnsi="Times New Roman" w:cs="Times New Roman"/>
          <w:b/>
          <w:sz w:val="24"/>
          <w:szCs w:val="24"/>
          <w:u w:val="single"/>
        </w:rPr>
        <w:t>Refuelling vehicles</w:t>
      </w:r>
    </w:p>
    <w:p w:rsidR="003B0F46" w:rsidRPr="00E51E3D" w:rsidRDefault="003B0F46" w:rsidP="003B0F46">
      <w:pPr>
        <w:pStyle w:val="NoSpacing"/>
        <w:rPr>
          <w:rFonts w:ascii="Times New Roman" w:hAnsi="Times New Roman" w:cs="Times New Roman"/>
          <w:sz w:val="24"/>
          <w:szCs w:val="24"/>
        </w:rPr>
      </w:pPr>
    </w:p>
    <w:p w:rsidR="003B0F46" w:rsidRPr="00E51E3D" w:rsidRDefault="003B0F46" w:rsidP="003B0F46">
      <w:pPr>
        <w:pStyle w:val="NoSpacing"/>
        <w:rPr>
          <w:rFonts w:ascii="Times New Roman" w:hAnsi="Times New Roman" w:cs="Times New Roman"/>
          <w:sz w:val="24"/>
          <w:szCs w:val="24"/>
        </w:rPr>
      </w:pPr>
      <w:r w:rsidRPr="00E51E3D">
        <w:rPr>
          <w:rFonts w:ascii="Times New Roman" w:hAnsi="Times New Roman" w:cs="Times New Roman"/>
          <w:sz w:val="24"/>
          <w:szCs w:val="24"/>
        </w:rPr>
        <w:t>The University operates fuel pumps on campus for both unleaded petrol and diesel.</w:t>
      </w:r>
    </w:p>
    <w:p w:rsidR="003B0F46" w:rsidRPr="00E51E3D" w:rsidRDefault="003B0F46" w:rsidP="003B0F46">
      <w:pPr>
        <w:pStyle w:val="NoSpacing"/>
        <w:rPr>
          <w:rFonts w:ascii="Times New Roman" w:hAnsi="Times New Roman" w:cs="Times New Roman"/>
          <w:sz w:val="24"/>
          <w:szCs w:val="24"/>
        </w:rPr>
      </w:pPr>
    </w:p>
    <w:p w:rsidR="003B0F46" w:rsidRPr="00E51E3D" w:rsidRDefault="003B0F46" w:rsidP="003B0F46">
      <w:pPr>
        <w:pStyle w:val="NoSpacing"/>
        <w:rPr>
          <w:rFonts w:ascii="Times New Roman" w:hAnsi="Times New Roman" w:cs="Times New Roman"/>
          <w:sz w:val="24"/>
          <w:szCs w:val="24"/>
        </w:rPr>
      </w:pPr>
      <w:r w:rsidRPr="00E51E3D">
        <w:rPr>
          <w:rFonts w:ascii="Times New Roman" w:hAnsi="Times New Roman" w:cs="Times New Roman"/>
          <w:sz w:val="24"/>
          <w:szCs w:val="24"/>
        </w:rPr>
        <w:t>The fuel pumps are self-service and the fuel is dispensed using the fuel key fob allocated to the vehicle. The fob is programmed to only dispense the type of fuel associated with that vehicle. The fob must only be used for the vehicle it has been allocated to and must not be u</w:t>
      </w:r>
      <w:r w:rsidR="00600BF2">
        <w:rPr>
          <w:rFonts w:ascii="Times New Roman" w:hAnsi="Times New Roman" w:cs="Times New Roman"/>
          <w:sz w:val="24"/>
          <w:szCs w:val="24"/>
        </w:rPr>
        <w:t>sed to refuel any other vehicle or container.</w:t>
      </w:r>
    </w:p>
    <w:p w:rsidR="003B0F46" w:rsidRPr="00E51E3D" w:rsidRDefault="003B0F46" w:rsidP="003B0F46">
      <w:pPr>
        <w:pStyle w:val="NoSpacing"/>
        <w:rPr>
          <w:rFonts w:ascii="Times New Roman" w:hAnsi="Times New Roman" w:cs="Times New Roman"/>
          <w:sz w:val="24"/>
          <w:szCs w:val="24"/>
        </w:rPr>
      </w:pPr>
    </w:p>
    <w:p w:rsidR="003B0F46" w:rsidRPr="00E51E3D" w:rsidRDefault="003B0F46" w:rsidP="003B0F46">
      <w:pPr>
        <w:pStyle w:val="NoSpacing"/>
        <w:rPr>
          <w:rFonts w:ascii="Times New Roman" w:hAnsi="Times New Roman" w:cs="Times New Roman"/>
          <w:sz w:val="24"/>
          <w:szCs w:val="24"/>
        </w:rPr>
      </w:pPr>
      <w:r w:rsidRPr="00E51E3D">
        <w:rPr>
          <w:rFonts w:ascii="Times New Roman" w:hAnsi="Times New Roman" w:cs="Times New Roman"/>
          <w:sz w:val="24"/>
          <w:szCs w:val="24"/>
        </w:rPr>
        <w:t>Care should be taken to enter the correct odometer reading when dispensing fuel as an incorrect entry may disable the fob. If a fob is disabled this should be reported to Transport Services.</w:t>
      </w:r>
    </w:p>
    <w:p w:rsidR="003B0F46" w:rsidRPr="00E51E3D" w:rsidRDefault="003B0F46" w:rsidP="003B0F46">
      <w:pPr>
        <w:pStyle w:val="NoSpacing"/>
        <w:rPr>
          <w:rFonts w:ascii="Times New Roman" w:hAnsi="Times New Roman" w:cs="Times New Roman"/>
          <w:sz w:val="24"/>
          <w:szCs w:val="24"/>
        </w:rPr>
      </w:pPr>
    </w:p>
    <w:p w:rsidR="003B0F46" w:rsidRPr="00E51E3D" w:rsidRDefault="003B0F46" w:rsidP="003B0F46">
      <w:pPr>
        <w:pStyle w:val="NoSpacing"/>
        <w:rPr>
          <w:rFonts w:ascii="Times New Roman" w:hAnsi="Times New Roman" w:cs="Times New Roman"/>
          <w:sz w:val="24"/>
          <w:szCs w:val="24"/>
        </w:rPr>
      </w:pPr>
      <w:r w:rsidRPr="00E51E3D">
        <w:rPr>
          <w:rFonts w:ascii="Times New Roman" w:hAnsi="Times New Roman" w:cs="Times New Roman"/>
          <w:sz w:val="24"/>
          <w:szCs w:val="24"/>
        </w:rPr>
        <w:t>When refuelling a vehicle all health and safety instructions should be followed and any spills no matter how small should be reported immediately to Transport Services.</w:t>
      </w:r>
    </w:p>
    <w:p w:rsidR="003B0F46" w:rsidRPr="00E51E3D" w:rsidRDefault="003B0F46" w:rsidP="003B0F46">
      <w:pPr>
        <w:pStyle w:val="NoSpacing"/>
        <w:rPr>
          <w:rFonts w:ascii="Times New Roman" w:hAnsi="Times New Roman" w:cs="Times New Roman"/>
          <w:sz w:val="24"/>
          <w:szCs w:val="24"/>
        </w:rPr>
      </w:pPr>
    </w:p>
    <w:p w:rsidR="003B0F46" w:rsidRPr="00E51E3D" w:rsidRDefault="003B0F46" w:rsidP="003B0F46">
      <w:pPr>
        <w:pStyle w:val="NoSpacing"/>
        <w:rPr>
          <w:rFonts w:ascii="Times New Roman" w:hAnsi="Times New Roman" w:cs="Times New Roman"/>
          <w:b/>
          <w:sz w:val="24"/>
          <w:szCs w:val="24"/>
          <w:u w:val="single"/>
        </w:rPr>
      </w:pPr>
      <w:r w:rsidRPr="00E51E3D">
        <w:rPr>
          <w:rFonts w:ascii="Times New Roman" w:hAnsi="Times New Roman" w:cs="Times New Roman"/>
          <w:b/>
          <w:sz w:val="24"/>
          <w:szCs w:val="24"/>
          <w:u w:val="single"/>
        </w:rPr>
        <w:t>Diesel Vehicles</w:t>
      </w:r>
    </w:p>
    <w:p w:rsidR="003B0F46" w:rsidRPr="00E51E3D" w:rsidRDefault="003B0F46" w:rsidP="003B0F46">
      <w:pPr>
        <w:pStyle w:val="NoSpacing"/>
        <w:rPr>
          <w:rFonts w:ascii="Times New Roman" w:hAnsi="Times New Roman" w:cs="Times New Roman"/>
          <w:sz w:val="24"/>
          <w:szCs w:val="24"/>
        </w:rPr>
      </w:pPr>
    </w:p>
    <w:p w:rsidR="003B0F46" w:rsidRPr="00E51E3D" w:rsidRDefault="003B0F46" w:rsidP="003B0F46">
      <w:pPr>
        <w:pStyle w:val="NoSpacing"/>
        <w:rPr>
          <w:rFonts w:ascii="Times New Roman" w:hAnsi="Times New Roman" w:cs="Times New Roman"/>
          <w:sz w:val="24"/>
          <w:szCs w:val="24"/>
        </w:rPr>
      </w:pPr>
      <w:r w:rsidRPr="00E51E3D">
        <w:rPr>
          <w:rFonts w:ascii="Times New Roman" w:hAnsi="Times New Roman" w:cs="Times New Roman"/>
          <w:sz w:val="24"/>
          <w:szCs w:val="24"/>
        </w:rPr>
        <w:t>Diesel vehicles have a particular requirement in order to maintain the diesel particulate filter or DPF.</w:t>
      </w:r>
    </w:p>
    <w:p w:rsidR="003B0F46" w:rsidRPr="00E51E3D" w:rsidRDefault="003B0F46" w:rsidP="003B0F46">
      <w:pPr>
        <w:pStyle w:val="NoSpacing"/>
        <w:rPr>
          <w:rFonts w:ascii="Times New Roman" w:hAnsi="Times New Roman" w:cs="Times New Roman"/>
          <w:sz w:val="24"/>
          <w:szCs w:val="24"/>
        </w:rPr>
      </w:pPr>
    </w:p>
    <w:p w:rsidR="003B0F46" w:rsidRPr="00E51E3D" w:rsidRDefault="003B0F46" w:rsidP="003B0F46">
      <w:pPr>
        <w:pStyle w:val="NoSpacing"/>
        <w:rPr>
          <w:rStyle w:val="ilfuvd"/>
          <w:rFonts w:ascii="Times New Roman" w:hAnsi="Times New Roman" w:cs="Times New Roman"/>
          <w:sz w:val="24"/>
          <w:szCs w:val="24"/>
        </w:rPr>
      </w:pPr>
      <w:r w:rsidRPr="00E51E3D">
        <w:rPr>
          <w:rStyle w:val="ilfuvd"/>
          <w:rFonts w:ascii="Times New Roman" w:hAnsi="Times New Roman" w:cs="Times New Roman"/>
          <w:sz w:val="24"/>
          <w:szCs w:val="24"/>
        </w:rPr>
        <w:t>A DPF is a device designed to remove diesel particulate matter or soot from the exhaust gas of a diesel engine.</w:t>
      </w:r>
    </w:p>
    <w:p w:rsidR="003B0F46" w:rsidRPr="00E51E3D" w:rsidRDefault="003B0F46" w:rsidP="003B0F46">
      <w:pPr>
        <w:pStyle w:val="NoSpacing"/>
        <w:rPr>
          <w:rStyle w:val="ilfuvd"/>
          <w:rFonts w:ascii="Times New Roman" w:hAnsi="Times New Roman" w:cs="Times New Roman"/>
          <w:sz w:val="24"/>
          <w:szCs w:val="24"/>
        </w:rPr>
      </w:pPr>
    </w:p>
    <w:p w:rsidR="003B0F46" w:rsidRPr="00E51E3D" w:rsidRDefault="003B0F46" w:rsidP="003B0F46">
      <w:pPr>
        <w:pStyle w:val="NoSpacing"/>
        <w:rPr>
          <w:rStyle w:val="ilfuvd"/>
          <w:rFonts w:ascii="Times New Roman" w:hAnsi="Times New Roman" w:cs="Times New Roman"/>
          <w:sz w:val="24"/>
          <w:szCs w:val="24"/>
        </w:rPr>
      </w:pPr>
      <w:r w:rsidRPr="00E51E3D">
        <w:rPr>
          <w:rStyle w:val="ilfuvd"/>
          <w:rFonts w:ascii="Times New Roman" w:hAnsi="Times New Roman" w:cs="Times New Roman"/>
          <w:sz w:val="24"/>
          <w:szCs w:val="24"/>
        </w:rPr>
        <w:t>The DPF needs to regenerate on a regular basis which involves running at a high temperature for a sustained time period to burn away collected matter, this normally occurs during regular use of the vehicle, however due to some University vehicles only covering low distances the regeneration needs to be planned separately.</w:t>
      </w:r>
    </w:p>
    <w:p w:rsidR="003B0F46" w:rsidRPr="00E51E3D" w:rsidRDefault="003B0F46" w:rsidP="003B0F46">
      <w:pPr>
        <w:pStyle w:val="NoSpacing"/>
        <w:rPr>
          <w:rStyle w:val="ilfuvd"/>
          <w:rFonts w:ascii="Times New Roman" w:hAnsi="Times New Roman" w:cs="Times New Roman"/>
          <w:sz w:val="24"/>
          <w:szCs w:val="24"/>
        </w:rPr>
      </w:pPr>
    </w:p>
    <w:p w:rsidR="003B0F46" w:rsidRPr="00E51E3D" w:rsidRDefault="003B0F46" w:rsidP="003B0F46">
      <w:pPr>
        <w:pStyle w:val="NoSpacing"/>
        <w:rPr>
          <w:rStyle w:val="ilfuvd"/>
          <w:rFonts w:ascii="Times New Roman" w:hAnsi="Times New Roman" w:cs="Times New Roman"/>
          <w:sz w:val="24"/>
          <w:szCs w:val="24"/>
        </w:rPr>
      </w:pPr>
      <w:r w:rsidRPr="00E51E3D">
        <w:rPr>
          <w:rStyle w:val="ilfuvd"/>
          <w:rFonts w:ascii="Times New Roman" w:hAnsi="Times New Roman" w:cs="Times New Roman"/>
          <w:sz w:val="24"/>
          <w:szCs w:val="24"/>
        </w:rPr>
        <w:t>Every two weeks each diesel vehicle should be driven for a period of thirty minutes at approximately fifty miles per hour, this will allow the regeneration to occur.</w:t>
      </w:r>
    </w:p>
    <w:p w:rsidR="003B0F46" w:rsidRPr="00E51E3D" w:rsidRDefault="003B0F46" w:rsidP="003B0F46">
      <w:pPr>
        <w:pStyle w:val="NoSpacing"/>
        <w:rPr>
          <w:rStyle w:val="ilfuvd"/>
          <w:rFonts w:ascii="Times New Roman" w:hAnsi="Times New Roman" w:cs="Times New Roman"/>
          <w:sz w:val="24"/>
          <w:szCs w:val="24"/>
        </w:rPr>
      </w:pPr>
    </w:p>
    <w:p w:rsidR="003B0F46" w:rsidRPr="00E51E3D" w:rsidRDefault="003B0F46" w:rsidP="003B0F46">
      <w:pPr>
        <w:pStyle w:val="NoSpacing"/>
        <w:rPr>
          <w:rStyle w:val="ilfuvd"/>
          <w:rFonts w:ascii="Times New Roman" w:hAnsi="Times New Roman" w:cs="Times New Roman"/>
          <w:sz w:val="24"/>
          <w:szCs w:val="24"/>
        </w:rPr>
      </w:pPr>
    </w:p>
    <w:p w:rsidR="003B0F46" w:rsidRPr="00E51E3D" w:rsidRDefault="003B0F46" w:rsidP="003B0F46">
      <w:pPr>
        <w:pStyle w:val="NoSpacing"/>
        <w:rPr>
          <w:rStyle w:val="ilfuvd"/>
          <w:rFonts w:ascii="Times New Roman" w:hAnsi="Times New Roman" w:cs="Times New Roman"/>
          <w:sz w:val="24"/>
          <w:szCs w:val="24"/>
        </w:rPr>
      </w:pPr>
      <w:r w:rsidRPr="00E51E3D">
        <w:rPr>
          <w:rStyle w:val="ilfuvd"/>
          <w:rFonts w:ascii="Times New Roman" w:hAnsi="Times New Roman" w:cs="Times New Roman"/>
          <w:sz w:val="24"/>
          <w:szCs w:val="24"/>
        </w:rPr>
        <w:t>Failure to carry out this maintenance may result in the DPF becoming blocked and unable to regenerate, should this occur the DPF would need to be replaced, the vehicle may be out of service for some time and the repair bill could be very costly. This cost is not covered under warranty and would be charged to the department.</w:t>
      </w:r>
    </w:p>
    <w:p w:rsidR="00FB1625" w:rsidRDefault="00FB1625" w:rsidP="003B0F46">
      <w:pPr>
        <w:pStyle w:val="NoSpacing"/>
        <w:rPr>
          <w:rFonts w:ascii="Times New Roman" w:hAnsi="Times New Roman" w:cs="Times New Roman"/>
          <w:sz w:val="24"/>
          <w:szCs w:val="24"/>
        </w:rPr>
      </w:pPr>
    </w:p>
    <w:p w:rsidR="00C703AB" w:rsidRPr="00C703AB" w:rsidRDefault="00C703AB" w:rsidP="003B0F46">
      <w:pPr>
        <w:pStyle w:val="NoSpacing"/>
        <w:rPr>
          <w:rFonts w:ascii="Times New Roman" w:hAnsi="Times New Roman" w:cs="Times New Roman"/>
          <w:b/>
          <w:sz w:val="24"/>
          <w:szCs w:val="24"/>
          <w:u w:val="single"/>
        </w:rPr>
      </w:pPr>
      <w:r w:rsidRPr="00C703AB">
        <w:rPr>
          <w:rFonts w:ascii="Times New Roman" w:hAnsi="Times New Roman" w:cs="Times New Roman"/>
          <w:b/>
          <w:sz w:val="24"/>
          <w:szCs w:val="24"/>
          <w:u w:val="single"/>
        </w:rPr>
        <w:t>Electric Vehicles</w:t>
      </w:r>
    </w:p>
    <w:p w:rsidR="000F3D20" w:rsidRDefault="000F3D20" w:rsidP="003B0F46">
      <w:pPr>
        <w:pStyle w:val="NoSpacing"/>
        <w:rPr>
          <w:rFonts w:ascii="Times New Roman" w:hAnsi="Times New Roman" w:cs="Times New Roman"/>
          <w:sz w:val="24"/>
          <w:szCs w:val="24"/>
        </w:rPr>
      </w:pPr>
    </w:p>
    <w:p w:rsidR="003B0F46" w:rsidRDefault="00600BF2" w:rsidP="003B0F46">
      <w:pPr>
        <w:pStyle w:val="NoSpacing"/>
        <w:rPr>
          <w:rFonts w:ascii="Times New Roman" w:hAnsi="Times New Roman" w:cs="Times New Roman"/>
          <w:sz w:val="24"/>
          <w:szCs w:val="24"/>
        </w:rPr>
      </w:pPr>
      <w:r>
        <w:rPr>
          <w:rFonts w:ascii="Times New Roman" w:hAnsi="Times New Roman" w:cs="Times New Roman"/>
          <w:sz w:val="24"/>
          <w:szCs w:val="24"/>
        </w:rPr>
        <w:t>All electric vehicles should be charged at their designated electric socket at the end of the day.</w:t>
      </w:r>
    </w:p>
    <w:p w:rsidR="00600BF2" w:rsidRDefault="00600BF2" w:rsidP="003B0F46">
      <w:pPr>
        <w:pStyle w:val="NoSpacing"/>
        <w:rPr>
          <w:rFonts w:ascii="Times New Roman" w:hAnsi="Times New Roman" w:cs="Times New Roman"/>
          <w:sz w:val="24"/>
          <w:szCs w:val="24"/>
        </w:rPr>
      </w:pPr>
    </w:p>
    <w:p w:rsidR="00600BF2" w:rsidRDefault="00A47F76" w:rsidP="003B0F46">
      <w:pPr>
        <w:pStyle w:val="NoSpacing"/>
        <w:rPr>
          <w:rFonts w:ascii="Times New Roman" w:hAnsi="Times New Roman" w:cs="Times New Roman"/>
          <w:sz w:val="24"/>
          <w:szCs w:val="24"/>
        </w:rPr>
      </w:pPr>
      <w:r>
        <w:rPr>
          <w:rFonts w:ascii="Times New Roman" w:hAnsi="Times New Roman" w:cs="Times New Roman"/>
          <w:sz w:val="24"/>
          <w:szCs w:val="24"/>
        </w:rPr>
        <w:t>Drivers have responsibility to ensure vehicles have sufficient charge to carry out their functions. In addition cables and charging equipment should be made secure when not in use.</w:t>
      </w:r>
    </w:p>
    <w:p w:rsidR="00600BF2" w:rsidRPr="00E51E3D" w:rsidRDefault="00600BF2" w:rsidP="003B0F46">
      <w:pPr>
        <w:pStyle w:val="NoSpacing"/>
        <w:rPr>
          <w:rFonts w:ascii="Times New Roman" w:hAnsi="Times New Roman" w:cs="Times New Roman"/>
          <w:sz w:val="24"/>
          <w:szCs w:val="24"/>
        </w:rPr>
      </w:pPr>
    </w:p>
    <w:p w:rsidR="003B0F46" w:rsidRPr="00E51E3D" w:rsidRDefault="003B0F46" w:rsidP="003B0F46">
      <w:pPr>
        <w:pStyle w:val="NoSpacing"/>
        <w:rPr>
          <w:rFonts w:ascii="Times New Roman" w:hAnsi="Times New Roman" w:cs="Times New Roman"/>
          <w:b/>
          <w:sz w:val="24"/>
          <w:szCs w:val="24"/>
          <w:u w:val="single"/>
        </w:rPr>
      </w:pPr>
      <w:r w:rsidRPr="00E51E3D">
        <w:rPr>
          <w:rFonts w:ascii="Times New Roman" w:hAnsi="Times New Roman" w:cs="Times New Roman"/>
          <w:b/>
          <w:sz w:val="24"/>
          <w:szCs w:val="24"/>
          <w:u w:val="single"/>
        </w:rPr>
        <w:t xml:space="preserve">Health and Safety </w:t>
      </w:r>
    </w:p>
    <w:p w:rsidR="003B0F46" w:rsidRPr="00E51E3D" w:rsidRDefault="003B0F46" w:rsidP="003B0F46">
      <w:pPr>
        <w:pStyle w:val="NoSpacing"/>
        <w:rPr>
          <w:rFonts w:ascii="Times New Roman" w:hAnsi="Times New Roman" w:cs="Times New Roman"/>
          <w:sz w:val="24"/>
          <w:szCs w:val="24"/>
        </w:rPr>
      </w:pPr>
    </w:p>
    <w:p w:rsidR="003B0F46" w:rsidRPr="00E51E3D" w:rsidRDefault="003B0F46" w:rsidP="003B0F46">
      <w:pPr>
        <w:pStyle w:val="NoSpacing"/>
        <w:rPr>
          <w:rFonts w:ascii="Times New Roman" w:hAnsi="Times New Roman" w:cs="Times New Roman"/>
          <w:sz w:val="24"/>
          <w:szCs w:val="24"/>
        </w:rPr>
      </w:pPr>
      <w:r w:rsidRPr="00E51E3D">
        <w:rPr>
          <w:rFonts w:ascii="Times New Roman" w:hAnsi="Times New Roman" w:cs="Times New Roman"/>
          <w:sz w:val="24"/>
          <w:szCs w:val="24"/>
        </w:rPr>
        <w:t>Mobile phones and 2 way radios must not be used while a vehicle is in motion unless a hands free system is fitted on the vehicle.</w:t>
      </w:r>
    </w:p>
    <w:p w:rsidR="003B0F46" w:rsidRPr="00E51E3D" w:rsidRDefault="003B0F46" w:rsidP="003B0F46">
      <w:pPr>
        <w:pStyle w:val="NoSpacing"/>
        <w:rPr>
          <w:rFonts w:ascii="Times New Roman" w:hAnsi="Times New Roman" w:cs="Times New Roman"/>
          <w:sz w:val="24"/>
          <w:szCs w:val="24"/>
        </w:rPr>
      </w:pPr>
    </w:p>
    <w:p w:rsidR="003B0F46" w:rsidRDefault="003B0F46" w:rsidP="003B0F46">
      <w:pPr>
        <w:pStyle w:val="NoSpacing"/>
        <w:rPr>
          <w:rFonts w:ascii="Times New Roman" w:hAnsi="Times New Roman" w:cs="Times New Roman"/>
          <w:sz w:val="24"/>
          <w:szCs w:val="24"/>
        </w:rPr>
      </w:pPr>
      <w:r w:rsidRPr="00E51E3D">
        <w:rPr>
          <w:rFonts w:ascii="Times New Roman" w:hAnsi="Times New Roman" w:cs="Times New Roman"/>
          <w:sz w:val="24"/>
          <w:szCs w:val="24"/>
        </w:rPr>
        <w:t xml:space="preserve">Smoking is not permitted in vehicles. </w:t>
      </w:r>
    </w:p>
    <w:p w:rsidR="00AB5093" w:rsidRDefault="00AB5093" w:rsidP="003B0F46">
      <w:pPr>
        <w:pStyle w:val="NoSpacing"/>
        <w:rPr>
          <w:rFonts w:ascii="Times New Roman" w:hAnsi="Times New Roman" w:cs="Times New Roman"/>
          <w:sz w:val="24"/>
          <w:szCs w:val="24"/>
        </w:rPr>
      </w:pPr>
    </w:p>
    <w:p w:rsidR="00AB5093" w:rsidRPr="00E51E3D" w:rsidRDefault="00AB5093" w:rsidP="003B0F46">
      <w:pPr>
        <w:pStyle w:val="NoSpacing"/>
        <w:rPr>
          <w:rFonts w:ascii="Times New Roman" w:hAnsi="Times New Roman" w:cs="Times New Roman"/>
          <w:sz w:val="24"/>
          <w:szCs w:val="24"/>
        </w:rPr>
      </w:pPr>
      <w:r>
        <w:rPr>
          <w:rFonts w:ascii="Times New Roman" w:hAnsi="Times New Roman" w:cs="Times New Roman"/>
          <w:sz w:val="24"/>
          <w:szCs w:val="24"/>
        </w:rPr>
        <w:t>Vaping</w:t>
      </w:r>
      <w:r w:rsidRPr="00E51E3D">
        <w:rPr>
          <w:rFonts w:ascii="Times New Roman" w:hAnsi="Times New Roman" w:cs="Times New Roman"/>
          <w:sz w:val="24"/>
          <w:szCs w:val="24"/>
        </w:rPr>
        <w:t xml:space="preserve"> is not permitted in vehicles. </w:t>
      </w:r>
    </w:p>
    <w:p w:rsidR="003B0F46" w:rsidRPr="00E51E3D" w:rsidRDefault="003B0F46" w:rsidP="003B0F46">
      <w:pPr>
        <w:pStyle w:val="NoSpacing"/>
        <w:rPr>
          <w:rFonts w:ascii="Times New Roman" w:hAnsi="Times New Roman" w:cs="Times New Roman"/>
          <w:sz w:val="24"/>
          <w:szCs w:val="24"/>
        </w:rPr>
      </w:pPr>
    </w:p>
    <w:p w:rsidR="003B0F46" w:rsidRDefault="003B0F46" w:rsidP="003B0F46">
      <w:pPr>
        <w:pStyle w:val="NoSpacing"/>
        <w:rPr>
          <w:rFonts w:ascii="Times New Roman" w:hAnsi="Times New Roman" w:cs="Times New Roman"/>
          <w:sz w:val="24"/>
          <w:szCs w:val="24"/>
        </w:rPr>
      </w:pPr>
      <w:r w:rsidRPr="00E51E3D">
        <w:rPr>
          <w:rFonts w:ascii="Times New Roman" w:hAnsi="Times New Roman" w:cs="Times New Roman"/>
          <w:sz w:val="24"/>
          <w:szCs w:val="24"/>
        </w:rPr>
        <w:t xml:space="preserve">Engines should be switched off when vehicles are parked. </w:t>
      </w:r>
    </w:p>
    <w:p w:rsidR="009B6249" w:rsidRPr="00E51E3D" w:rsidRDefault="009B6249" w:rsidP="003B0F46">
      <w:pPr>
        <w:pStyle w:val="NoSpacing"/>
        <w:rPr>
          <w:rFonts w:ascii="Times New Roman" w:hAnsi="Times New Roman" w:cs="Times New Roman"/>
          <w:sz w:val="24"/>
          <w:szCs w:val="24"/>
        </w:rPr>
      </w:pPr>
    </w:p>
    <w:p w:rsidR="003B0F46" w:rsidRDefault="003B0F46" w:rsidP="003B0F46">
      <w:pPr>
        <w:pStyle w:val="NoSpacing"/>
        <w:rPr>
          <w:rFonts w:ascii="Times New Roman" w:hAnsi="Times New Roman" w:cs="Times New Roman"/>
          <w:sz w:val="24"/>
          <w:szCs w:val="24"/>
        </w:rPr>
      </w:pPr>
      <w:r w:rsidRPr="00E51E3D">
        <w:rPr>
          <w:rFonts w:ascii="Times New Roman" w:hAnsi="Times New Roman" w:cs="Times New Roman"/>
          <w:sz w:val="24"/>
          <w:szCs w:val="24"/>
        </w:rPr>
        <w:t xml:space="preserve">Seat belts must be worn at </w:t>
      </w:r>
      <w:r w:rsidR="00F326FA">
        <w:rPr>
          <w:rFonts w:ascii="Times New Roman" w:hAnsi="Times New Roman" w:cs="Times New Roman"/>
          <w:sz w:val="24"/>
          <w:szCs w:val="24"/>
        </w:rPr>
        <w:t>all</w:t>
      </w:r>
      <w:r w:rsidRPr="00E51E3D">
        <w:rPr>
          <w:rFonts w:ascii="Times New Roman" w:hAnsi="Times New Roman" w:cs="Times New Roman"/>
          <w:sz w:val="24"/>
          <w:szCs w:val="24"/>
        </w:rPr>
        <w:t xml:space="preserve"> times when vehicle is in motion.</w:t>
      </w:r>
    </w:p>
    <w:p w:rsidR="004C68FC" w:rsidRDefault="004C68FC" w:rsidP="003B0F46">
      <w:pPr>
        <w:pStyle w:val="NoSpacing"/>
        <w:rPr>
          <w:rFonts w:ascii="Times New Roman" w:hAnsi="Times New Roman" w:cs="Times New Roman"/>
          <w:sz w:val="24"/>
          <w:szCs w:val="24"/>
        </w:rPr>
      </w:pPr>
    </w:p>
    <w:p w:rsidR="004C68FC" w:rsidRDefault="004C68FC" w:rsidP="003B0F46">
      <w:pPr>
        <w:pStyle w:val="NoSpacing"/>
        <w:rPr>
          <w:rFonts w:ascii="Times New Roman" w:hAnsi="Times New Roman" w:cs="Times New Roman"/>
          <w:sz w:val="24"/>
          <w:szCs w:val="24"/>
        </w:rPr>
      </w:pPr>
      <w:r>
        <w:rPr>
          <w:rFonts w:ascii="Times New Roman" w:hAnsi="Times New Roman" w:cs="Times New Roman"/>
          <w:sz w:val="24"/>
          <w:szCs w:val="24"/>
        </w:rPr>
        <w:t>Animals are not permitted to travel in the vehicles</w:t>
      </w:r>
    </w:p>
    <w:p w:rsidR="004C68FC" w:rsidRDefault="004C68FC" w:rsidP="003B0F46">
      <w:pPr>
        <w:pStyle w:val="NoSpacing"/>
        <w:rPr>
          <w:rFonts w:ascii="Times New Roman" w:hAnsi="Times New Roman" w:cs="Times New Roman"/>
          <w:sz w:val="24"/>
          <w:szCs w:val="24"/>
        </w:rPr>
      </w:pPr>
    </w:p>
    <w:p w:rsidR="004C68FC" w:rsidRPr="00E51E3D" w:rsidRDefault="004C68FC" w:rsidP="004C68FC">
      <w:pPr>
        <w:pStyle w:val="NoSpacing"/>
        <w:rPr>
          <w:rFonts w:ascii="Times New Roman" w:hAnsi="Times New Roman" w:cs="Times New Roman"/>
          <w:sz w:val="24"/>
          <w:szCs w:val="24"/>
        </w:rPr>
      </w:pPr>
      <w:r w:rsidRPr="00E51E3D">
        <w:rPr>
          <w:rFonts w:ascii="Times New Roman" w:hAnsi="Times New Roman" w:cs="Times New Roman"/>
          <w:sz w:val="24"/>
          <w:szCs w:val="24"/>
        </w:rPr>
        <w:t xml:space="preserve">Alcohol or drugs may not be consumed in University vehicles and no driver who is under the effect of alcohol or drugs is permitted to drive. </w:t>
      </w:r>
    </w:p>
    <w:p w:rsidR="004C68FC" w:rsidRPr="00E51E3D" w:rsidRDefault="004C68FC" w:rsidP="004C68FC">
      <w:pPr>
        <w:pStyle w:val="NoSpacing"/>
        <w:rPr>
          <w:rFonts w:ascii="Times New Roman" w:hAnsi="Times New Roman" w:cs="Times New Roman"/>
          <w:sz w:val="24"/>
          <w:szCs w:val="24"/>
        </w:rPr>
      </w:pPr>
    </w:p>
    <w:p w:rsidR="004C68FC" w:rsidRPr="00E51E3D" w:rsidRDefault="004C68FC" w:rsidP="004C68FC">
      <w:pPr>
        <w:pStyle w:val="NoSpacing"/>
        <w:rPr>
          <w:rFonts w:ascii="Times New Roman" w:hAnsi="Times New Roman" w:cs="Times New Roman"/>
          <w:sz w:val="24"/>
          <w:szCs w:val="24"/>
        </w:rPr>
      </w:pPr>
      <w:r w:rsidRPr="00E51E3D">
        <w:rPr>
          <w:rFonts w:ascii="Times New Roman" w:hAnsi="Times New Roman" w:cs="Times New Roman"/>
          <w:sz w:val="24"/>
          <w:szCs w:val="24"/>
        </w:rPr>
        <w:t>Drivers should be aware of the levels of alcohol or drugs consumed the night before driving and how long these may remain before being fully clear of their body.</w:t>
      </w:r>
    </w:p>
    <w:p w:rsidR="004C68FC" w:rsidRPr="00E51E3D" w:rsidRDefault="004C68FC" w:rsidP="004C68FC">
      <w:pPr>
        <w:pStyle w:val="NoSpacing"/>
        <w:rPr>
          <w:rFonts w:ascii="Times New Roman" w:hAnsi="Times New Roman" w:cs="Times New Roman"/>
          <w:sz w:val="24"/>
          <w:szCs w:val="24"/>
        </w:rPr>
      </w:pPr>
    </w:p>
    <w:p w:rsidR="004C68FC" w:rsidRDefault="000F3D20" w:rsidP="003B0F46">
      <w:pPr>
        <w:pStyle w:val="NoSpacing"/>
        <w:rPr>
          <w:rFonts w:ascii="Times New Roman" w:hAnsi="Times New Roman" w:cs="Times New Roman"/>
          <w:sz w:val="24"/>
          <w:szCs w:val="24"/>
        </w:rPr>
      </w:pPr>
      <w:r>
        <w:rPr>
          <w:rFonts w:ascii="Times New Roman" w:hAnsi="Times New Roman" w:cs="Times New Roman"/>
          <w:sz w:val="24"/>
          <w:szCs w:val="24"/>
        </w:rPr>
        <w:t>The vehicle should be driven according to details laid out in The Highway Code.</w:t>
      </w:r>
    </w:p>
    <w:p w:rsidR="003B0F46" w:rsidRPr="00E51E3D" w:rsidRDefault="003B0F46" w:rsidP="003B0F46">
      <w:pPr>
        <w:pStyle w:val="NoSpacing"/>
        <w:rPr>
          <w:rFonts w:ascii="Times New Roman" w:hAnsi="Times New Roman" w:cs="Times New Roman"/>
          <w:sz w:val="24"/>
          <w:szCs w:val="24"/>
        </w:rPr>
      </w:pPr>
    </w:p>
    <w:p w:rsidR="003B0F46" w:rsidRPr="00E51E3D" w:rsidRDefault="003B0F46" w:rsidP="00E51E3D">
      <w:pPr>
        <w:pStyle w:val="NoSpacing"/>
        <w:rPr>
          <w:rFonts w:ascii="Times New Roman" w:hAnsi="Times New Roman" w:cs="Times New Roman"/>
          <w:b/>
          <w:sz w:val="24"/>
          <w:szCs w:val="24"/>
          <w:u w:val="single"/>
        </w:rPr>
      </w:pPr>
      <w:r w:rsidRPr="00E51E3D">
        <w:rPr>
          <w:rFonts w:ascii="Times New Roman" w:hAnsi="Times New Roman" w:cs="Times New Roman"/>
          <w:b/>
          <w:sz w:val="24"/>
          <w:szCs w:val="24"/>
          <w:u w:val="single"/>
        </w:rPr>
        <w:t>Minibus Driving Policy of Understanding</w:t>
      </w:r>
    </w:p>
    <w:p w:rsidR="003B0F46" w:rsidRPr="00E51E3D" w:rsidRDefault="003B0F46" w:rsidP="003B0F46">
      <w:pPr>
        <w:pStyle w:val="NoSpacing"/>
        <w:rPr>
          <w:rFonts w:ascii="Times New Roman" w:hAnsi="Times New Roman" w:cs="Times New Roman"/>
          <w:b/>
          <w:sz w:val="24"/>
          <w:szCs w:val="24"/>
          <w:u w:val="single"/>
        </w:rPr>
      </w:pPr>
    </w:p>
    <w:p w:rsidR="003B0F46" w:rsidRPr="00E51E3D" w:rsidRDefault="003B0F46" w:rsidP="003B0F46">
      <w:pPr>
        <w:pStyle w:val="NoSpacing"/>
        <w:rPr>
          <w:rFonts w:ascii="Times New Roman" w:hAnsi="Times New Roman" w:cs="Times New Roman"/>
          <w:b/>
          <w:sz w:val="24"/>
          <w:szCs w:val="24"/>
          <w:u w:val="single"/>
        </w:rPr>
      </w:pPr>
      <w:r w:rsidRPr="00E51E3D">
        <w:rPr>
          <w:rFonts w:ascii="Times New Roman" w:hAnsi="Times New Roman" w:cs="Times New Roman"/>
          <w:b/>
          <w:sz w:val="24"/>
          <w:szCs w:val="24"/>
          <w:u w:val="single"/>
        </w:rPr>
        <w:t>Minibus driving</w:t>
      </w:r>
    </w:p>
    <w:p w:rsidR="003B0F46" w:rsidRPr="00E51E3D" w:rsidRDefault="003B0F46" w:rsidP="003B0F46">
      <w:pPr>
        <w:pStyle w:val="NoSpacing"/>
        <w:rPr>
          <w:rFonts w:ascii="Times New Roman" w:hAnsi="Times New Roman" w:cs="Times New Roman"/>
          <w:sz w:val="24"/>
          <w:szCs w:val="24"/>
        </w:rPr>
      </w:pPr>
    </w:p>
    <w:p w:rsidR="003B0F46" w:rsidRPr="00E51E3D" w:rsidRDefault="003B0F46" w:rsidP="003B0F46">
      <w:pPr>
        <w:pStyle w:val="NoSpacing"/>
        <w:rPr>
          <w:rFonts w:ascii="Times New Roman" w:hAnsi="Times New Roman" w:cs="Times New Roman"/>
          <w:sz w:val="24"/>
          <w:szCs w:val="24"/>
        </w:rPr>
      </w:pPr>
      <w:r w:rsidRPr="00E51E3D">
        <w:rPr>
          <w:rFonts w:ascii="Times New Roman" w:hAnsi="Times New Roman" w:cs="Times New Roman"/>
          <w:sz w:val="24"/>
          <w:szCs w:val="24"/>
        </w:rPr>
        <w:t>A minibus is a motor vehicle with between 9 and 16 passenger seats in addition to the driver’s seat.</w:t>
      </w:r>
    </w:p>
    <w:p w:rsidR="003B0F46" w:rsidRPr="00E51E3D" w:rsidRDefault="003B0F46" w:rsidP="003B0F46">
      <w:pPr>
        <w:pStyle w:val="NoSpacing"/>
        <w:rPr>
          <w:rFonts w:ascii="Times New Roman" w:hAnsi="Times New Roman" w:cs="Times New Roman"/>
          <w:sz w:val="24"/>
          <w:szCs w:val="24"/>
        </w:rPr>
      </w:pPr>
    </w:p>
    <w:p w:rsidR="003B0F46" w:rsidRDefault="003B0F46" w:rsidP="003B0F46">
      <w:pPr>
        <w:pStyle w:val="NoSpacing"/>
        <w:rPr>
          <w:rFonts w:ascii="Times New Roman" w:hAnsi="Times New Roman" w:cs="Times New Roman"/>
          <w:b/>
          <w:sz w:val="24"/>
          <w:szCs w:val="24"/>
          <w:u w:val="single"/>
        </w:rPr>
      </w:pPr>
      <w:r w:rsidRPr="00E51E3D">
        <w:rPr>
          <w:rFonts w:ascii="Times New Roman" w:hAnsi="Times New Roman" w:cs="Times New Roman"/>
          <w:b/>
          <w:sz w:val="24"/>
          <w:szCs w:val="24"/>
          <w:u w:val="single"/>
        </w:rPr>
        <w:t>Licence requirements</w:t>
      </w:r>
    </w:p>
    <w:p w:rsidR="008741FA" w:rsidRDefault="008741FA" w:rsidP="003B0F46">
      <w:pPr>
        <w:pStyle w:val="NoSpacing"/>
        <w:rPr>
          <w:rFonts w:ascii="Times New Roman" w:hAnsi="Times New Roman" w:cs="Times New Roman"/>
          <w:b/>
          <w:sz w:val="24"/>
          <w:szCs w:val="24"/>
          <w:u w:val="single"/>
        </w:rPr>
      </w:pPr>
    </w:p>
    <w:p w:rsidR="003B0F46" w:rsidRPr="00E51E3D" w:rsidRDefault="008741FA" w:rsidP="003B0F46">
      <w:pPr>
        <w:pStyle w:val="NoSpacing"/>
        <w:rPr>
          <w:rFonts w:ascii="Times New Roman" w:hAnsi="Times New Roman" w:cs="Times New Roman"/>
          <w:sz w:val="24"/>
          <w:szCs w:val="24"/>
        </w:rPr>
      </w:pPr>
      <w:r w:rsidRPr="008741FA">
        <w:rPr>
          <w:rFonts w:ascii="Times New Roman" w:hAnsi="Times New Roman" w:cs="Times New Roman"/>
          <w:sz w:val="24"/>
          <w:szCs w:val="24"/>
        </w:rPr>
        <w:t>Th</w:t>
      </w:r>
      <w:r w:rsidR="0003064A">
        <w:rPr>
          <w:rFonts w:ascii="Times New Roman" w:hAnsi="Times New Roman" w:cs="Times New Roman"/>
          <w:sz w:val="24"/>
          <w:szCs w:val="24"/>
        </w:rPr>
        <w:t>e University does not operate</w:t>
      </w:r>
      <w:r>
        <w:rPr>
          <w:rFonts w:ascii="Times New Roman" w:hAnsi="Times New Roman" w:cs="Times New Roman"/>
          <w:sz w:val="24"/>
          <w:szCs w:val="24"/>
        </w:rPr>
        <w:t xml:space="preserve"> minibuses for hire and reward and therefore </w:t>
      </w:r>
      <w:r w:rsidR="0003064A">
        <w:rPr>
          <w:rFonts w:ascii="Times New Roman" w:hAnsi="Times New Roman" w:cs="Times New Roman"/>
          <w:sz w:val="24"/>
          <w:szCs w:val="24"/>
        </w:rPr>
        <w:t>our understanding of the regulations are that a</w:t>
      </w:r>
      <w:r w:rsidR="003B0F46" w:rsidRPr="00E51E3D">
        <w:rPr>
          <w:rFonts w:ascii="Times New Roman" w:hAnsi="Times New Roman" w:cs="Times New Roman"/>
          <w:sz w:val="24"/>
          <w:szCs w:val="24"/>
        </w:rPr>
        <w:t xml:space="preserve"> minibus may be driven under a category B (car) licence due to the following conditions;-</w:t>
      </w:r>
    </w:p>
    <w:p w:rsidR="003B0F46" w:rsidRPr="00E51E3D" w:rsidRDefault="003B0F46" w:rsidP="003B0F46">
      <w:pPr>
        <w:pStyle w:val="NoSpacing"/>
        <w:rPr>
          <w:rFonts w:ascii="Times New Roman" w:hAnsi="Times New Roman" w:cs="Times New Roman"/>
          <w:sz w:val="24"/>
          <w:szCs w:val="24"/>
        </w:rPr>
      </w:pPr>
    </w:p>
    <w:p w:rsidR="003B0F46" w:rsidRPr="00E51E3D" w:rsidRDefault="003B0F46" w:rsidP="003B0F46">
      <w:pPr>
        <w:pStyle w:val="NoSpacing"/>
        <w:rPr>
          <w:rFonts w:ascii="Times New Roman" w:hAnsi="Times New Roman" w:cs="Times New Roman"/>
          <w:sz w:val="24"/>
          <w:szCs w:val="24"/>
        </w:rPr>
      </w:pPr>
      <w:r w:rsidRPr="00E51E3D">
        <w:rPr>
          <w:rFonts w:ascii="Times New Roman" w:hAnsi="Times New Roman" w:cs="Times New Roman"/>
          <w:sz w:val="24"/>
          <w:szCs w:val="24"/>
        </w:rPr>
        <w:t xml:space="preserve">University of Birmingham operates minibuses under a ‘section 19 permit’. </w:t>
      </w:r>
    </w:p>
    <w:p w:rsidR="003B0F46" w:rsidRPr="00E51E3D" w:rsidRDefault="003B0F46" w:rsidP="003B0F46">
      <w:pPr>
        <w:pStyle w:val="NoSpacing"/>
        <w:rPr>
          <w:rFonts w:ascii="Times New Roman" w:hAnsi="Times New Roman" w:cs="Times New Roman"/>
          <w:sz w:val="24"/>
          <w:szCs w:val="24"/>
        </w:rPr>
      </w:pPr>
    </w:p>
    <w:p w:rsidR="003B0F46" w:rsidRPr="00E51E3D" w:rsidRDefault="003B0F46" w:rsidP="003B0F46">
      <w:pPr>
        <w:pStyle w:val="NoSpacing"/>
        <w:rPr>
          <w:rFonts w:ascii="Times New Roman" w:hAnsi="Times New Roman" w:cs="Times New Roman"/>
          <w:sz w:val="24"/>
          <w:szCs w:val="24"/>
        </w:rPr>
      </w:pPr>
      <w:r w:rsidRPr="00E51E3D">
        <w:rPr>
          <w:rFonts w:ascii="Times New Roman" w:hAnsi="Times New Roman" w:cs="Times New Roman"/>
          <w:sz w:val="24"/>
          <w:szCs w:val="24"/>
        </w:rPr>
        <w:t>The permit is issued by the Traffic Commissioner and certain designated organisations.</w:t>
      </w:r>
    </w:p>
    <w:p w:rsidR="003B0F46" w:rsidRPr="00E51E3D" w:rsidRDefault="003B0F46" w:rsidP="003B0F46">
      <w:pPr>
        <w:pStyle w:val="NoSpacing"/>
        <w:rPr>
          <w:rFonts w:ascii="Times New Roman" w:hAnsi="Times New Roman" w:cs="Times New Roman"/>
          <w:sz w:val="24"/>
          <w:szCs w:val="24"/>
        </w:rPr>
      </w:pPr>
    </w:p>
    <w:p w:rsidR="003B0F46" w:rsidRPr="00E51E3D" w:rsidRDefault="003B0F46" w:rsidP="003B0F46">
      <w:pPr>
        <w:pStyle w:val="NoSpacing"/>
        <w:rPr>
          <w:rFonts w:ascii="Times New Roman" w:hAnsi="Times New Roman" w:cs="Times New Roman"/>
          <w:sz w:val="24"/>
          <w:szCs w:val="24"/>
        </w:rPr>
      </w:pPr>
      <w:r w:rsidRPr="00E51E3D">
        <w:rPr>
          <w:rFonts w:ascii="Times New Roman" w:hAnsi="Times New Roman" w:cs="Times New Roman"/>
          <w:sz w:val="24"/>
          <w:szCs w:val="24"/>
        </w:rPr>
        <w:t xml:space="preserve">The valid permit must be displayed in the vehicle at all times. </w:t>
      </w:r>
    </w:p>
    <w:p w:rsidR="003B0F46" w:rsidRPr="00E51E3D" w:rsidRDefault="003B0F46" w:rsidP="003B0F46">
      <w:pPr>
        <w:pStyle w:val="NoSpacing"/>
        <w:rPr>
          <w:rFonts w:ascii="Times New Roman" w:hAnsi="Times New Roman" w:cs="Times New Roman"/>
          <w:sz w:val="24"/>
          <w:szCs w:val="24"/>
        </w:rPr>
      </w:pPr>
    </w:p>
    <w:p w:rsidR="003B0F46" w:rsidRPr="00E51E3D" w:rsidRDefault="003B0F46" w:rsidP="003B0F46">
      <w:pPr>
        <w:pStyle w:val="NoSpacing"/>
        <w:rPr>
          <w:rFonts w:ascii="Times New Roman" w:hAnsi="Times New Roman" w:cs="Times New Roman"/>
          <w:sz w:val="24"/>
          <w:szCs w:val="24"/>
        </w:rPr>
      </w:pPr>
      <w:r w:rsidRPr="00E51E3D">
        <w:rPr>
          <w:rFonts w:ascii="Times New Roman" w:hAnsi="Times New Roman" w:cs="Times New Roman"/>
          <w:sz w:val="24"/>
          <w:szCs w:val="24"/>
        </w:rPr>
        <w:t>The minibus maximum weight is below 3500kg (4250kg if including any specialist equipment to carry disabled passengers).</w:t>
      </w:r>
    </w:p>
    <w:p w:rsidR="003B0F46" w:rsidRPr="00E51E3D" w:rsidRDefault="003B0F46" w:rsidP="003B0F46">
      <w:pPr>
        <w:pStyle w:val="NoSpacing"/>
        <w:rPr>
          <w:rFonts w:ascii="Times New Roman" w:hAnsi="Times New Roman" w:cs="Times New Roman"/>
          <w:sz w:val="24"/>
          <w:szCs w:val="24"/>
        </w:rPr>
      </w:pPr>
    </w:p>
    <w:p w:rsidR="003B0F46" w:rsidRPr="00E51E3D" w:rsidRDefault="003B0F46" w:rsidP="003B0F46">
      <w:pPr>
        <w:pStyle w:val="NoSpacing"/>
        <w:rPr>
          <w:rFonts w:ascii="Times New Roman" w:hAnsi="Times New Roman" w:cs="Times New Roman"/>
          <w:sz w:val="24"/>
          <w:szCs w:val="24"/>
        </w:rPr>
      </w:pPr>
      <w:r w:rsidRPr="00E51E3D">
        <w:rPr>
          <w:rFonts w:ascii="Times New Roman" w:hAnsi="Times New Roman" w:cs="Times New Roman"/>
          <w:sz w:val="24"/>
          <w:szCs w:val="24"/>
        </w:rPr>
        <w:t>The licence holder is over 21 years old.</w:t>
      </w:r>
    </w:p>
    <w:p w:rsidR="003B0F46" w:rsidRPr="00E51E3D" w:rsidRDefault="003B0F46" w:rsidP="003B0F46">
      <w:pPr>
        <w:pStyle w:val="NoSpacing"/>
        <w:rPr>
          <w:rFonts w:ascii="Times New Roman" w:hAnsi="Times New Roman" w:cs="Times New Roman"/>
          <w:sz w:val="24"/>
          <w:szCs w:val="24"/>
        </w:rPr>
      </w:pPr>
    </w:p>
    <w:p w:rsidR="003B0F46" w:rsidRPr="00E51E3D" w:rsidRDefault="003B0F46" w:rsidP="003B0F46">
      <w:pPr>
        <w:pStyle w:val="NoSpacing"/>
        <w:rPr>
          <w:rFonts w:ascii="Times New Roman" w:hAnsi="Times New Roman" w:cs="Times New Roman"/>
          <w:sz w:val="24"/>
          <w:szCs w:val="24"/>
        </w:rPr>
      </w:pPr>
      <w:r w:rsidRPr="00E51E3D">
        <w:rPr>
          <w:rFonts w:ascii="Times New Roman" w:hAnsi="Times New Roman" w:cs="Times New Roman"/>
          <w:sz w:val="24"/>
          <w:szCs w:val="24"/>
        </w:rPr>
        <w:t>The licence holder has held their licence for at least two years.</w:t>
      </w:r>
    </w:p>
    <w:p w:rsidR="003B0F46" w:rsidRPr="00E51E3D" w:rsidRDefault="003B0F46" w:rsidP="003B0F46">
      <w:pPr>
        <w:pStyle w:val="NoSpacing"/>
        <w:rPr>
          <w:rFonts w:ascii="Times New Roman" w:hAnsi="Times New Roman" w:cs="Times New Roman"/>
          <w:sz w:val="24"/>
          <w:szCs w:val="24"/>
        </w:rPr>
      </w:pPr>
    </w:p>
    <w:p w:rsidR="003B0F46" w:rsidRPr="00E51E3D" w:rsidRDefault="003B0F46" w:rsidP="003B0F46">
      <w:pPr>
        <w:pStyle w:val="NoSpacing"/>
        <w:rPr>
          <w:rFonts w:ascii="Times New Roman" w:hAnsi="Times New Roman" w:cs="Times New Roman"/>
          <w:sz w:val="24"/>
          <w:szCs w:val="24"/>
        </w:rPr>
      </w:pPr>
      <w:r w:rsidRPr="00E51E3D">
        <w:rPr>
          <w:rFonts w:ascii="Times New Roman" w:hAnsi="Times New Roman" w:cs="Times New Roman"/>
          <w:sz w:val="24"/>
          <w:szCs w:val="24"/>
        </w:rPr>
        <w:t>The licence holder has completed basic minibus driving training.</w:t>
      </w:r>
    </w:p>
    <w:p w:rsidR="003B0F46" w:rsidRPr="00E51E3D" w:rsidRDefault="003B0F46" w:rsidP="003B0F46">
      <w:pPr>
        <w:pStyle w:val="NoSpacing"/>
        <w:rPr>
          <w:rFonts w:ascii="Times New Roman" w:hAnsi="Times New Roman" w:cs="Times New Roman"/>
          <w:sz w:val="24"/>
          <w:szCs w:val="24"/>
        </w:rPr>
      </w:pPr>
    </w:p>
    <w:p w:rsidR="0020458E" w:rsidRDefault="003B0F46" w:rsidP="003B0F46">
      <w:pPr>
        <w:pStyle w:val="NoSpacing"/>
        <w:rPr>
          <w:rFonts w:ascii="Times New Roman" w:hAnsi="Times New Roman" w:cs="Times New Roman"/>
          <w:sz w:val="24"/>
          <w:szCs w:val="24"/>
        </w:rPr>
      </w:pPr>
      <w:r w:rsidRPr="00E51E3D">
        <w:rPr>
          <w:rFonts w:ascii="Times New Roman" w:hAnsi="Times New Roman" w:cs="Times New Roman"/>
          <w:sz w:val="24"/>
          <w:szCs w:val="24"/>
        </w:rPr>
        <w:t xml:space="preserve">In </w:t>
      </w:r>
      <w:r w:rsidR="00901966" w:rsidRPr="00E51E3D">
        <w:rPr>
          <w:rFonts w:ascii="Times New Roman" w:hAnsi="Times New Roman" w:cs="Times New Roman"/>
          <w:sz w:val="24"/>
          <w:szCs w:val="24"/>
        </w:rPr>
        <w:t>addition,</w:t>
      </w:r>
      <w:r w:rsidRPr="00E51E3D">
        <w:rPr>
          <w:rFonts w:ascii="Times New Roman" w:hAnsi="Times New Roman" w:cs="Times New Roman"/>
          <w:sz w:val="24"/>
          <w:szCs w:val="24"/>
        </w:rPr>
        <w:t xml:space="preserve"> we insist all Transport Department staff are trained to at least D1 standard.</w:t>
      </w:r>
    </w:p>
    <w:p w:rsidR="003B0F46" w:rsidRPr="00E51E3D" w:rsidRDefault="003B0F46" w:rsidP="003B0F46">
      <w:pPr>
        <w:pStyle w:val="NoSpacing"/>
        <w:rPr>
          <w:rFonts w:ascii="Times New Roman" w:hAnsi="Times New Roman" w:cs="Times New Roman"/>
          <w:sz w:val="24"/>
          <w:szCs w:val="24"/>
        </w:rPr>
      </w:pPr>
    </w:p>
    <w:p w:rsidR="00AE213D" w:rsidRDefault="00AE213D" w:rsidP="00AE213D">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 xml:space="preserve">Private Vehicles Used on University Business </w:t>
      </w:r>
    </w:p>
    <w:p w:rsidR="00AE213D" w:rsidRDefault="00AE213D" w:rsidP="00AE213D">
      <w:pPr>
        <w:pStyle w:val="NoSpacing"/>
        <w:rPr>
          <w:rFonts w:ascii="Times New Roman" w:hAnsi="Times New Roman" w:cs="Times New Roman"/>
          <w:sz w:val="24"/>
          <w:szCs w:val="24"/>
        </w:rPr>
      </w:pPr>
    </w:p>
    <w:p w:rsidR="00AE213D" w:rsidRDefault="00AE213D" w:rsidP="00AE213D">
      <w:pPr>
        <w:pStyle w:val="NoSpacing"/>
        <w:rPr>
          <w:rFonts w:ascii="Times New Roman" w:hAnsi="Times New Roman" w:cs="Times New Roman"/>
          <w:sz w:val="24"/>
          <w:szCs w:val="24"/>
        </w:rPr>
      </w:pPr>
      <w:r>
        <w:rPr>
          <w:rFonts w:ascii="Times New Roman" w:hAnsi="Times New Roman" w:cs="Times New Roman"/>
          <w:sz w:val="24"/>
          <w:szCs w:val="24"/>
        </w:rPr>
        <w:t xml:space="preserve">Drivers using their own vehicles on University business must ensure that those vehicles comply with all legislation of Common and Statute Law regarding vehicles and drivers. </w:t>
      </w:r>
    </w:p>
    <w:p w:rsidR="00AE213D" w:rsidRDefault="00AE213D" w:rsidP="00AE213D">
      <w:pPr>
        <w:pStyle w:val="NoSpacing"/>
        <w:rPr>
          <w:rFonts w:ascii="Times New Roman" w:hAnsi="Times New Roman" w:cs="Times New Roman"/>
          <w:sz w:val="24"/>
          <w:szCs w:val="24"/>
        </w:rPr>
      </w:pPr>
    </w:p>
    <w:p w:rsidR="00AE213D" w:rsidRDefault="00AE213D" w:rsidP="00AE213D">
      <w:pPr>
        <w:pStyle w:val="NoSpacing"/>
        <w:rPr>
          <w:rFonts w:ascii="Times New Roman" w:hAnsi="Times New Roman" w:cs="Times New Roman"/>
          <w:sz w:val="24"/>
          <w:szCs w:val="24"/>
        </w:rPr>
      </w:pPr>
      <w:r>
        <w:rPr>
          <w:rFonts w:ascii="Times New Roman" w:hAnsi="Times New Roman" w:cs="Times New Roman"/>
          <w:sz w:val="24"/>
          <w:szCs w:val="24"/>
        </w:rPr>
        <w:t>The vehicle insurance must be valid for business use and where applicable cover for parking away fro</w:t>
      </w:r>
      <w:r w:rsidR="000F3D20">
        <w:rPr>
          <w:rFonts w:ascii="Times New Roman" w:hAnsi="Times New Roman" w:cs="Times New Roman"/>
          <w:sz w:val="24"/>
          <w:szCs w:val="24"/>
        </w:rPr>
        <w:t>m the home address overnight, the vehicle</w:t>
      </w:r>
      <w:r>
        <w:rPr>
          <w:rFonts w:ascii="Times New Roman" w:hAnsi="Times New Roman" w:cs="Times New Roman"/>
          <w:sz w:val="24"/>
          <w:szCs w:val="24"/>
        </w:rPr>
        <w:t xml:space="preserve"> must be regularly maintained </w:t>
      </w:r>
      <w:r w:rsidR="000F3D20">
        <w:rPr>
          <w:rFonts w:ascii="Times New Roman" w:hAnsi="Times New Roman" w:cs="Times New Roman"/>
          <w:sz w:val="24"/>
          <w:szCs w:val="24"/>
        </w:rPr>
        <w:t xml:space="preserve">according to </w:t>
      </w:r>
      <w:r w:rsidR="00FB1625">
        <w:rPr>
          <w:rFonts w:ascii="Times New Roman" w:hAnsi="Times New Roman" w:cs="Times New Roman"/>
          <w:sz w:val="24"/>
          <w:szCs w:val="24"/>
        </w:rPr>
        <w:t>manufacturer’s</w:t>
      </w:r>
      <w:r w:rsidR="000F3D20">
        <w:rPr>
          <w:rFonts w:ascii="Times New Roman" w:hAnsi="Times New Roman" w:cs="Times New Roman"/>
          <w:sz w:val="24"/>
          <w:szCs w:val="24"/>
        </w:rPr>
        <w:t xml:space="preserve"> schedules </w:t>
      </w:r>
      <w:r>
        <w:rPr>
          <w:rFonts w:ascii="Times New Roman" w:hAnsi="Times New Roman" w:cs="Times New Roman"/>
          <w:sz w:val="24"/>
          <w:szCs w:val="24"/>
        </w:rPr>
        <w:t xml:space="preserve">and hold a valid MOT certificate if appropriate. </w:t>
      </w:r>
    </w:p>
    <w:p w:rsidR="00AE213D" w:rsidRDefault="00AE213D" w:rsidP="00AE213D">
      <w:pPr>
        <w:pStyle w:val="NoSpacing"/>
        <w:rPr>
          <w:rFonts w:ascii="Times New Roman" w:hAnsi="Times New Roman" w:cs="Times New Roman"/>
          <w:sz w:val="24"/>
          <w:szCs w:val="24"/>
        </w:rPr>
      </w:pPr>
    </w:p>
    <w:p w:rsidR="00AE213D" w:rsidRDefault="00AE213D" w:rsidP="00AE213D">
      <w:pPr>
        <w:pStyle w:val="NoSpacing"/>
        <w:rPr>
          <w:rFonts w:ascii="Times New Roman" w:hAnsi="Times New Roman" w:cs="Times New Roman"/>
          <w:sz w:val="24"/>
          <w:szCs w:val="24"/>
        </w:rPr>
      </w:pPr>
      <w:r>
        <w:rPr>
          <w:rFonts w:ascii="Times New Roman" w:hAnsi="Times New Roman" w:cs="Times New Roman"/>
          <w:sz w:val="24"/>
          <w:szCs w:val="24"/>
        </w:rPr>
        <w:t>It is the driver’s responsibility to ensure that the vehicle is both legal and roadworthy before embarking on a business trip, checking tyre pressures, oil and water as appropriate in line with the daily vehicle check required for a University vehicle.</w:t>
      </w:r>
    </w:p>
    <w:p w:rsidR="00AE213D" w:rsidRDefault="00AE213D" w:rsidP="00AE213D">
      <w:pPr>
        <w:pStyle w:val="NoSpacing"/>
        <w:rPr>
          <w:rFonts w:ascii="Times New Roman" w:hAnsi="Times New Roman" w:cs="Times New Roman"/>
          <w:sz w:val="24"/>
          <w:szCs w:val="24"/>
        </w:rPr>
      </w:pPr>
    </w:p>
    <w:p w:rsidR="00AE213D" w:rsidRDefault="00AE213D" w:rsidP="00AE213D">
      <w:pPr>
        <w:pStyle w:val="NoSpacing"/>
        <w:rPr>
          <w:rFonts w:ascii="Times New Roman" w:hAnsi="Times New Roman" w:cs="Times New Roman"/>
          <w:sz w:val="24"/>
          <w:szCs w:val="24"/>
        </w:rPr>
      </w:pPr>
      <w:r>
        <w:rPr>
          <w:rFonts w:ascii="Times New Roman" w:hAnsi="Times New Roman" w:cs="Times New Roman"/>
          <w:sz w:val="24"/>
          <w:szCs w:val="24"/>
        </w:rPr>
        <w:t xml:space="preserve">When on University premises, drivers should also observe University Traffic Regulations and those parts of these guidelines which are relevant. </w:t>
      </w:r>
    </w:p>
    <w:p w:rsidR="000F3D20" w:rsidRDefault="000F3D20" w:rsidP="00AE213D">
      <w:pPr>
        <w:pStyle w:val="NoSpacing"/>
        <w:rPr>
          <w:rFonts w:ascii="Times New Roman" w:hAnsi="Times New Roman" w:cs="Times New Roman"/>
          <w:sz w:val="24"/>
          <w:szCs w:val="24"/>
        </w:rPr>
      </w:pPr>
    </w:p>
    <w:p w:rsidR="000F3D20" w:rsidRPr="000F3D20" w:rsidRDefault="000F3D20" w:rsidP="000F3D20">
      <w:pPr>
        <w:pStyle w:val="NoSpacing"/>
        <w:rPr>
          <w:rFonts w:ascii="Times New Roman" w:hAnsi="Times New Roman" w:cs="Times New Roman"/>
          <w:b/>
          <w:sz w:val="24"/>
          <w:szCs w:val="24"/>
          <w:u w:val="single"/>
        </w:rPr>
      </w:pPr>
      <w:r w:rsidRPr="000F3D20">
        <w:rPr>
          <w:rFonts w:ascii="Times New Roman" w:hAnsi="Times New Roman" w:cs="Times New Roman"/>
          <w:b/>
          <w:sz w:val="24"/>
          <w:szCs w:val="24"/>
          <w:u w:val="single"/>
        </w:rPr>
        <w:t>University Owned Bicycles</w:t>
      </w:r>
    </w:p>
    <w:p w:rsidR="000F3D20" w:rsidRPr="000F3D20" w:rsidRDefault="000F3D20" w:rsidP="000F3D20">
      <w:pPr>
        <w:pStyle w:val="NoSpacing"/>
        <w:rPr>
          <w:rFonts w:ascii="Times New Roman" w:hAnsi="Times New Roman" w:cs="Times New Roman"/>
          <w:sz w:val="24"/>
          <w:szCs w:val="24"/>
        </w:rPr>
      </w:pPr>
    </w:p>
    <w:p w:rsidR="000F3D20" w:rsidRPr="000F3D20" w:rsidRDefault="000F3D20" w:rsidP="000F3D20">
      <w:pPr>
        <w:pStyle w:val="NoSpacing"/>
        <w:rPr>
          <w:rFonts w:ascii="Times New Roman" w:hAnsi="Times New Roman" w:cs="Times New Roman"/>
          <w:sz w:val="24"/>
          <w:szCs w:val="24"/>
        </w:rPr>
      </w:pPr>
      <w:r w:rsidRPr="000F3D20">
        <w:rPr>
          <w:rFonts w:ascii="Times New Roman" w:hAnsi="Times New Roman" w:cs="Times New Roman"/>
          <w:sz w:val="24"/>
          <w:szCs w:val="24"/>
        </w:rPr>
        <w:t>If you ride a bicycle as part of your role it may be a requirement to pass a cycle proficiency test.</w:t>
      </w:r>
    </w:p>
    <w:p w:rsidR="000F3D20" w:rsidRPr="000F3D20" w:rsidRDefault="000F3D20" w:rsidP="000F3D20">
      <w:pPr>
        <w:pStyle w:val="NoSpacing"/>
        <w:rPr>
          <w:rFonts w:ascii="Times New Roman" w:hAnsi="Times New Roman" w:cs="Times New Roman"/>
          <w:sz w:val="24"/>
          <w:szCs w:val="24"/>
        </w:rPr>
      </w:pPr>
    </w:p>
    <w:p w:rsidR="000F3D20" w:rsidRPr="000F3D20" w:rsidRDefault="000F3D20" w:rsidP="000F3D20">
      <w:pPr>
        <w:pStyle w:val="NoSpacing"/>
        <w:rPr>
          <w:rFonts w:ascii="Times New Roman" w:hAnsi="Times New Roman" w:cs="Times New Roman"/>
          <w:sz w:val="24"/>
          <w:szCs w:val="24"/>
        </w:rPr>
      </w:pPr>
      <w:r w:rsidRPr="000F3D20">
        <w:rPr>
          <w:rFonts w:ascii="Times New Roman" w:hAnsi="Times New Roman" w:cs="Times New Roman"/>
          <w:sz w:val="24"/>
          <w:szCs w:val="24"/>
        </w:rPr>
        <w:t>Cycle helmets conforming to a reputable standard BSEN1078 should be worn at all times</w:t>
      </w:r>
    </w:p>
    <w:p w:rsidR="000F3D20" w:rsidRPr="000F3D20" w:rsidRDefault="000F3D20" w:rsidP="000F3D20">
      <w:pPr>
        <w:pStyle w:val="NoSpacing"/>
        <w:rPr>
          <w:rFonts w:ascii="Times New Roman" w:hAnsi="Times New Roman" w:cs="Times New Roman"/>
          <w:sz w:val="24"/>
          <w:szCs w:val="24"/>
        </w:rPr>
      </w:pPr>
    </w:p>
    <w:p w:rsidR="000F3D20" w:rsidRPr="000F3D20" w:rsidRDefault="000F3D20" w:rsidP="000F3D20">
      <w:pPr>
        <w:pStyle w:val="NoSpacing"/>
        <w:rPr>
          <w:rFonts w:ascii="Times New Roman" w:hAnsi="Times New Roman" w:cs="Times New Roman"/>
          <w:sz w:val="24"/>
          <w:szCs w:val="24"/>
        </w:rPr>
      </w:pPr>
      <w:r w:rsidRPr="000F3D20">
        <w:rPr>
          <w:rFonts w:ascii="Times New Roman" w:hAnsi="Times New Roman" w:cs="Times New Roman"/>
          <w:sz w:val="24"/>
          <w:szCs w:val="24"/>
        </w:rPr>
        <w:t>Reflective jackets/vest should be worn.</w:t>
      </w:r>
    </w:p>
    <w:p w:rsidR="000F3D20" w:rsidRPr="000F3D20" w:rsidRDefault="000F3D20" w:rsidP="000F3D20">
      <w:pPr>
        <w:pStyle w:val="NoSpacing"/>
        <w:rPr>
          <w:rFonts w:ascii="Times New Roman" w:hAnsi="Times New Roman" w:cs="Times New Roman"/>
          <w:sz w:val="24"/>
          <w:szCs w:val="24"/>
        </w:rPr>
      </w:pPr>
    </w:p>
    <w:p w:rsidR="000F3D20" w:rsidRPr="000F3D20" w:rsidRDefault="000F3D20" w:rsidP="000F3D20">
      <w:pPr>
        <w:pStyle w:val="NoSpacing"/>
        <w:rPr>
          <w:rFonts w:ascii="Times New Roman" w:hAnsi="Times New Roman" w:cs="Times New Roman"/>
          <w:sz w:val="24"/>
          <w:szCs w:val="24"/>
        </w:rPr>
      </w:pPr>
      <w:r w:rsidRPr="000F3D20">
        <w:rPr>
          <w:rFonts w:ascii="Times New Roman" w:hAnsi="Times New Roman" w:cs="Times New Roman"/>
          <w:sz w:val="24"/>
          <w:szCs w:val="24"/>
        </w:rPr>
        <w:t>Bicycles should be serviced regularly but the user should check the following daily:</w:t>
      </w:r>
    </w:p>
    <w:p w:rsidR="000F3D20" w:rsidRPr="000F3D20" w:rsidRDefault="000F3D20" w:rsidP="000F3D20">
      <w:pPr>
        <w:pStyle w:val="NoSpacing"/>
        <w:rPr>
          <w:rFonts w:ascii="Times New Roman" w:hAnsi="Times New Roman" w:cs="Times New Roman"/>
          <w:sz w:val="24"/>
          <w:szCs w:val="24"/>
        </w:rPr>
      </w:pPr>
    </w:p>
    <w:p w:rsidR="000F3D20" w:rsidRPr="000F3D20" w:rsidRDefault="000F3D20" w:rsidP="000F3D20">
      <w:pPr>
        <w:pStyle w:val="NoSpacing"/>
        <w:numPr>
          <w:ilvl w:val="0"/>
          <w:numId w:val="7"/>
        </w:numPr>
        <w:rPr>
          <w:rFonts w:ascii="Times New Roman" w:hAnsi="Times New Roman" w:cs="Times New Roman"/>
          <w:sz w:val="24"/>
          <w:szCs w:val="24"/>
        </w:rPr>
      </w:pPr>
      <w:r w:rsidRPr="000F3D20">
        <w:rPr>
          <w:rFonts w:ascii="Times New Roman" w:hAnsi="Times New Roman" w:cs="Times New Roman"/>
          <w:sz w:val="24"/>
          <w:szCs w:val="24"/>
        </w:rPr>
        <w:t>Lights</w:t>
      </w:r>
    </w:p>
    <w:p w:rsidR="000F3D20" w:rsidRPr="000F3D20" w:rsidRDefault="000F3D20" w:rsidP="000F3D20">
      <w:pPr>
        <w:pStyle w:val="NoSpacing"/>
        <w:numPr>
          <w:ilvl w:val="0"/>
          <w:numId w:val="7"/>
        </w:numPr>
        <w:rPr>
          <w:rFonts w:ascii="Times New Roman" w:hAnsi="Times New Roman" w:cs="Times New Roman"/>
          <w:sz w:val="24"/>
          <w:szCs w:val="24"/>
        </w:rPr>
      </w:pPr>
      <w:r w:rsidRPr="000F3D20">
        <w:rPr>
          <w:rFonts w:ascii="Times New Roman" w:hAnsi="Times New Roman" w:cs="Times New Roman"/>
          <w:sz w:val="24"/>
          <w:szCs w:val="24"/>
        </w:rPr>
        <w:t>Brakes</w:t>
      </w:r>
    </w:p>
    <w:p w:rsidR="000F3D20" w:rsidRPr="000F3D20" w:rsidRDefault="000F3D20" w:rsidP="000F3D20">
      <w:pPr>
        <w:pStyle w:val="NoSpacing"/>
        <w:numPr>
          <w:ilvl w:val="0"/>
          <w:numId w:val="7"/>
        </w:numPr>
        <w:rPr>
          <w:rFonts w:ascii="Times New Roman" w:hAnsi="Times New Roman" w:cs="Times New Roman"/>
          <w:sz w:val="24"/>
          <w:szCs w:val="24"/>
        </w:rPr>
      </w:pPr>
      <w:r w:rsidRPr="000F3D20">
        <w:rPr>
          <w:rFonts w:ascii="Times New Roman" w:hAnsi="Times New Roman" w:cs="Times New Roman"/>
          <w:sz w:val="24"/>
          <w:szCs w:val="24"/>
        </w:rPr>
        <w:t>Tyres</w:t>
      </w:r>
    </w:p>
    <w:p w:rsidR="000F3D20" w:rsidRPr="000F3D20" w:rsidRDefault="000F3D20" w:rsidP="000F3D20">
      <w:pPr>
        <w:pStyle w:val="NoSpacing"/>
        <w:numPr>
          <w:ilvl w:val="0"/>
          <w:numId w:val="7"/>
        </w:numPr>
        <w:rPr>
          <w:rFonts w:ascii="Times New Roman" w:hAnsi="Times New Roman" w:cs="Times New Roman"/>
          <w:sz w:val="24"/>
          <w:szCs w:val="24"/>
        </w:rPr>
      </w:pPr>
      <w:r w:rsidRPr="000F3D20">
        <w:rPr>
          <w:rFonts w:ascii="Times New Roman" w:hAnsi="Times New Roman" w:cs="Times New Roman"/>
          <w:sz w:val="24"/>
          <w:szCs w:val="24"/>
        </w:rPr>
        <w:t>Saddle</w:t>
      </w:r>
    </w:p>
    <w:p w:rsidR="000F3D20" w:rsidRPr="000F3D20" w:rsidRDefault="000F3D20" w:rsidP="000F3D20">
      <w:pPr>
        <w:pStyle w:val="NoSpacing"/>
        <w:numPr>
          <w:ilvl w:val="0"/>
          <w:numId w:val="7"/>
        </w:numPr>
        <w:jc w:val="both"/>
        <w:rPr>
          <w:rFonts w:ascii="Times New Roman" w:hAnsi="Times New Roman" w:cs="Times New Roman"/>
          <w:sz w:val="24"/>
          <w:szCs w:val="24"/>
        </w:rPr>
      </w:pPr>
      <w:r w:rsidRPr="000F3D20">
        <w:rPr>
          <w:rFonts w:ascii="Times New Roman" w:hAnsi="Times New Roman" w:cs="Times New Roman"/>
          <w:sz w:val="24"/>
          <w:szCs w:val="24"/>
        </w:rPr>
        <w:t>Bell</w:t>
      </w:r>
    </w:p>
    <w:p w:rsidR="000F3D20" w:rsidRPr="000F3D20" w:rsidRDefault="000F3D20" w:rsidP="000F3D20">
      <w:pPr>
        <w:pStyle w:val="NoSpacing"/>
        <w:rPr>
          <w:rFonts w:ascii="Times New Roman" w:hAnsi="Times New Roman" w:cs="Times New Roman"/>
          <w:sz w:val="24"/>
          <w:szCs w:val="24"/>
        </w:rPr>
      </w:pPr>
    </w:p>
    <w:p w:rsidR="000F3D20" w:rsidRPr="000F3D20" w:rsidRDefault="000F3D20" w:rsidP="000F3D20">
      <w:pPr>
        <w:pStyle w:val="NoSpacing"/>
        <w:rPr>
          <w:rFonts w:ascii="Times New Roman" w:hAnsi="Times New Roman" w:cs="Times New Roman"/>
          <w:sz w:val="24"/>
          <w:szCs w:val="24"/>
        </w:rPr>
      </w:pPr>
      <w:r w:rsidRPr="000F3D20">
        <w:rPr>
          <w:rFonts w:ascii="Times New Roman" w:hAnsi="Times New Roman" w:cs="Times New Roman"/>
          <w:sz w:val="24"/>
          <w:szCs w:val="24"/>
        </w:rPr>
        <w:t>Any bicycle bags should be secured and not be overloaded</w:t>
      </w:r>
    </w:p>
    <w:p w:rsidR="000F3D20" w:rsidRDefault="000F3D20" w:rsidP="00AE213D">
      <w:pPr>
        <w:pStyle w:val="NoSpacing"/>
        <w:rPr>
          <w:rFonts w:ascii="Times New Roman" w:hAnsi="Times New Roman" w:cs="Times New Roman"/>
          <w:sz w:val="24"/>
          <w:szCs w:val="24"/>
        </w:rPr>
      </w:pPr>
    </w:p>
    <w:p w:rsidR="00AE213D" w:rsidRDefault="00AE213D" w:rsidP="00AE213D">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Hiring Vehicles</w:t>
      </w:r>
    </w:p>
    <w:p w:rsidR="00AE213D" w:rsidRDefault="00AE213D" w:rsidP="00AE213D">
      <w:pPr>
        <w:pStyle w:val="NoSpacing"/>
        <w:rPr>
          <w:rFonts w:ascii="Times New Roman" w:hAnsi="Times New Roman" w:cs="Times New Roman"/>
          <w:sz w:val="24"/>
          <w:szCs w:val="24"/>
        </w:rPr>
      </w:pPr>
    </w:p>
    <w:p w:rsidR="00AE213D" w:rsidRDefault="00AE213D" w:rsidP="00AE213D">
      <w:pPr>
        <w:pStyle w:val="NoSpacing"/>
        <w:rPr>
          <w:rFonts w:ascii="Times New Roman" w:hAnsi="Times New Roman" w:cs="Times New Roman"/>
          <w:sz w:val="24"/>
          <w:szCs w:val="24"/>
        </w:rPr>
      </w:pPr>
      <w:r>
        <w:rPr>
          <w:rFonts w:ascii="Times New Roman" w:hAnsi="Times New Roman" w:cs="Times New Roman"/>
          <w:sz w:val="24"/>
          <w:szCs w:val="24"/>
        </w:rPr>
        <w:t>All standard vehicle hires including cars, people carriers, minibuses and vans up to 3500kg GVW should be arranged through Transport Services.</w:t>
      </w:r>
    </w:p>
    <w:p w:rsidR="00AE213D" w:rsidRDefault="00AE213D" w:rsidP="00AE213D">
      <w:pPr>
        <w:pStyle w:val="NoSpacing"/>
        <w:rPr>
          <w:rFonts w:ascii="Times New Roman" w:hAnsi="Times New Roman" w:cs="Times New Roman"/>
          <w:sz w:val="24"/>
          <w:szCs w:val="24"/>
        </w:rPr>
      </w:pPr>
    </w:p>
    <w:p w:rsidR="00AE213D" w:rsidRDefault="00AE213D" w:rsidP="00AE213D">
      <w:pPr>
        <w:pStyle w:val="NoSpacing"/>
        <w:rPr>
          <w:rFonts w:ascii="Times New Roman" w:hAnsi="Times New Roman" w:cs="Times New Roman"/>
          <w:sz w:val="24"/>
          <w:szCs w:val="24"/>
        </w:rPr>
      </w:pPr>
      <w:r>
        <w:rPr>
          <w:rFonts w:ascii="Times New Roman" w:hAnsi="Times New Roman" w:cs="Times New Roman"/>
          <w:sz w:val="24"/>
          <w:szCs w:val="24"/>
        </w:rPr>
        <w:t>All hirers must ensure they have the correct driving licence categories to drive the requested hire vehicle.</w:t>
      </w:r>
    </w:p>
    <w:p w:rsidR="00AE213D" w:rsidRDefault="00AE213D" w:rsidP="00AE213D">
      <w:pPr>
        <w:pStyle w:val="NoSpacing"/>
        <w:rPr>
          <w:rFonts w:ascii="Times New Roman" w:hAnsi="Times New Roman" w:cs="Times New Roman"/>
          <w:sz w:val="24"/>
          <w:szCs w:val="24"/>
        </w:rPr>
      </w:pPr>
    </w:p>
    <w:p w:rsidR="00D0176E" w:rsidRDefault="00AE213D" w:rsidP="00AE213D">
      <w:pPr>
        <w:pStyle w:val="NoSpacing"/>
        <w:rPr>
          <w:rFonts w:ascii="Times New Roman" w:hAnsi="Times New Roman" w:cs="Times New Roman"/>
          <w:sz w:val="24"/>
          <w:szCs w:val="24"/>
        </w:rPr>
      </w:pPr>
      <w:r>
        <w:rPr>
          <w:rFonts w:ascii="Times New Roman" w:hAnsi="Times New Roman" w:cs="Times New Roman"/>
          <w:sz w:val="24"/>
          <w:szCs w:val="24"/>
        </w:rPr>
        <w:t xml:space="preserve">The hire should be requested using the on line request form which can be located within Transport Services section of the Intranet or follow this link </w:t>
      </w:r>
    </w:p>
    <w:p w:rsidR="00D0176E" w:rsidRDefault="00D0176E" w:rsidP="00AE213D">
      <w:pPr>
        <w:pStyle w:val="NoSpacing"/>
        <w:rPr>
          <w:rFonts w:ascii="Times New Roman" w:hAnsi="Times New Roman" w:cs="Times New Roman"/>
          <w:sz w:val="24"/>
          <w:szCs w:val="24"/>
        </w:rPr>
      </w:pPr>
    </w:p>
    <w:p w:rsidR="00AE213D" w:rsidRDefault="003D4131" w:rsidP="00AE213D">
      <w:pPr>
        <w:pStyle w:val="NoSpacing"/>
      </w:pPr>
      <w:hyperlink r:id="rId13" w:history="1">
        <w:r w:rsidR="00BD3041" w:rsidRPr="00A13427">
          <w:rPr>
            <w:rStyle w:val="Hyperlink"/>
          </w:rPr>
          <w:t>https://intranet.birmingham.ac.uk/has/Transport-services.aspx</w:t>
        </w:r>
      </w:hyperlink>
    </w:p>
    <w:p w:rsidR="00BD3041" w:rsidRDefault="00BD3041" w:rsidP="00AE213D">
      <w:pPr>
        <w:pStyle w:val="NoSpacing"/>
        <w:rPr>
          <w:rFonts w:ascii="Times New Roman" w:hAnsi="Times New Roman" w:cs="Times New Roman"/>
          <w:sz w:val="24"/>
          <w:szCs w:val="24"/>
        </w:rPr>
      </w:pPr>
    </w:p>
    <w:p w:rsidR="00AE213D" w:rsidRDefault="00AE213D" w:rsidP="00AE213D">
      <w:pPr>
        <w:pStyle w:val="NoSpacing"/>
        <w:rPr>
          <w:rFonts w:ascii="Times New Roman" w:hAnsi="Times New Roman" w:cs="Times New Roman"/>
          <w:sz w:val="24"/>
          <w:szCs w:val="24"/>
        </w:rPr>
      </w:pPr>
      <w:r>
        <w:rPr>
          <w:rFonts w:ascii="Times New Roman" w:hAnsi="Times New Roman" w:cs="Times New Roman"/>
          <w:sz w:val="24"/>
          <w:szCs w:val="24"/>
        </w:rPr>
        <w:t>The University motor insurance policy covers all standard hire vehicles to the same level and conditions as University fleet vehicles.</w:t>
      </w:r>
    </w:p>
    <w:p w:rsidR="00AE213D" w:rsidRDefault="00AE213D" w:rsidP="00AE213D">
      <w:pPr>
        <w:pStyle w:val="NoSpacing"/>
        <w:rPr>
          <w:rFonts w:ascii="Times New Roman" w:hAnsi="Times New Roman" w:cs="Times New Roman"/>
          <w:sz w:val="24"/>
          <w:szCs w:val="24"/>
        </w:rPr>
      </w:pPr>
    </w:p>
    <w:p w:rsidR="00AE213D" w:rsidRDefault="00AE213D" w:rsidP="00AE213D">
      <w:pPr>
        <w:pStyle w:val="NoSpacing"/>
        <w:rPr>
          <w:rFonts w:ascii="Times New Roman" w:hAnsi="Times New Roman" w:cs="Times New Roman"/>
          <w:sz w:val="24"/>
          <w:szCs w:val="24"/>
        </w:rPr>
      </w:pPr>
      <w:r>
        <w:rPr>
          <w:rFonts w:ascii="Times New Roman" w:hAnsi="Times New Roman" w:cs="Times New Roman"/>
          <w:sz w:val="24"/>
          <w:szCs w:val="24"/>
        </w:rPr>
        <w:t>Hire of plant machinery or specialist hire can be arranged directly but Transport Services should be advised prior to hire commencing. Insurance for these types of hire should be confirmed with the Insurance Office prior to hire commencing.</w:t>
      </w:r>
    </w:p>
    <w:p w:rsidR="00AE213D" w:rsidRDefault="00AE213D" w:rsidP="00AE213D">
      <w:pPr>
        <w:pStyle w:val="NoSpacing"/>
        <w:rPr>
          <w:rFonts w:ascii="Times New Roman" w:hAnsi="Times New Roman" w:cs="Times New Roman"/>
          <w:sz w:val="24"/>
          <w:szCs w:val="24"/>
        </w:rPr>
      </w:pPr>
    </w:p>
    <w:p w:rsidR="00AE213D" w:rsidRDefault="00AE213D" w:rsidP="00AE213D">
      <w:pPr>
        <w:pStyle w:val="NoSpacing"/>
        <w:rPr>
          <w:rFonts w:ascii="Times New Roman" w:hAnsi="Times New Roman" w:cs="Times New Roman"/>
          <w:sz w:val="24"/>
          <w:szCs w:val="24"/>
        </w:rPr>
      </w:pPr>
      <w:r>
        <w:rPr>
          <w:rFonts w:ascii="Times New Roman" w:hAnsi="Times New Roman" w:cs="Times New Roman"/>
          <w:sz w:val="24"/>
          <w:szCs w:val="24"/>
        </w:rPr>
        <w:t>Hirers are required to visually check the condition of the vehicle prior to use and report any defects to Transport Services and if possible provide a photograph of the damage. Failure to report a defect will leave the University liable for the damage.</w:t>
      </w:r>
    </w:p>
    <w:p w:rsidR="00AE213D" w:rsidRDefault="00AE213D" w:rsidP="00AE213D">
      <w:pPr>
        <w:pStyle w:val="NoSpacing"/>
        <w:rPr>
          <w:rFonts w:ascii="Times New Roman" w:hAnsi="Times New Roman" w:cs="Times New Roman"/>
          <w:sz w:val="24"/>
          <w:szCs w:val="24"/>
        </w:rPr>
      </w:pPr>
    </w:p>
    <w:p w:rsidR="00AE213D" w:rsidRDefault="00AE213D" w:rsidP="00AE213D">
      <w:pPr>
        <w:pStyle w:val="NoSpacing"/>
        <w:rPr>
          <w:rFonts w:ascii="Times New Roman" w:hAnsi="Times New Roman" w:cs="Times New Roman"/>
          <w:sz w:val="24"/>
          <w:szCs w:val="24"/>
        </w:rPr>
      </w:pPr>
      <w:r>
        <w:rPr>
          <w:rFonts w:ascii="Times New Roman" w:hAnsi="Times New Roman" w:cs="Times New Roman"/>
          <w:sz w:val="24"/>
          <w:szCs w:val="24"/>
        </w:rPr>
        <w:t>Hirers are also required to visually check vehicles for defects at the end of the hire period and report any change in condition as per pre-hire check process.</w:t>
      </w:r>
    </w:p>
    <w:p w:rsidR="00AE213D" w:rsidRDefault="00AE213D" w:rsidP="00AE213D">
      <w:pPr>
        <w:pStyle w:val="NoSpacing"/>
        <w:rPr>
          <w:rFonts w:ascii="Times New Roman" w:hAnsi="Times New Roman" w:cs="Times New Roman"/>
          <w:sz w:val="24"/>
          <w:szCs w:val="24"/>
        </w:rPr>
      </w:pPr>
    </w:p>
    <w:p w:rsidR="00AE213D" w:rsidRDefault="00AE213D" w:rsidP="00AE213D">
      <w:pPr>
        <w:pStyle w:val="NoSpacing"/>
        <w:rPr>
          <w:rFonts w:ascii="Times New Roman" w:hAnsi="Times New Roman" w:cs="Times New Roman"/>
          <w:sz w:val="24"/>
          <w:szCs w:val="24"/>
        </w:rPr>
      </w:pPr>
      <w:r>
        <w:rPr>
          <w:rFonts w:ascii="Times New Roman" w:hAnsi="Times New Roman" w:cs="Times New Roman"/>
          <w:sz w:val="24"/>
          <w:szCs w:val="24"/>
        </w:rPr>
        <w:t>The University remains liable for damage to vehicles until they are collected by the hire company in line with our service level agreements.</w:t>
      </w:r>
    </w:p>
    <w:p w:rsidR="00AE213D" w:rsidRDefault="00AE213D" w:rsidP="00AE213D">
      <w:pPr>
        <w:pStyle w:val="NoSpacing"/>
        <w:rPr>
          <w:rFonts w:ascii="Times New Roman" w:hAnsi="Times New Roman" w:cs="Times New Roman"/>
          <w:sz w:val="24"/>
          <w:szCs w:val="24"/>
        </w:rPr>
      </w:pPr>
    </w:p>
    <w:p w:rsidR="00AE213D" w:rsidRDefault="00AE213D" w:rsidP="00AE213D">
      <w:pPr>
        <w:pStyle w:val="NoSpacing"/>
        <w:rPr>
          <w:rFonts w:ascii="Times New Roman" w:hAnsi="Times New Roman" w:cs="Times New Roman"/>
          <w:sz w:val="24"/>
          <w:szCs w:val="24"/>
        </w:rPr>
      </w:pPr>
      <w:r>
        <w:rPr>
          <w:rFonts w:ascii="Times New Roman" w:hAnsi="Times New Roman" w:cs="Times New Roman"/>
          <w:sz w:val="24"/>
          <w:szCs w:val="24"/>
        </w:rPr>
        <w:t>If any change in condition is identified the hirer must complete an accident/incident report form and forward to the Manager of Transport Services within 48 hours, as per the process for a fleet vehicle.</w:t>
      </w:r>
    </w:p>
    <w:p w:rsidR="00AE213D" w:rsidRDefault="00AE213D" w:rsidP="00AE213D">
      <w:pPr>
        <w:pStyle w:val="NoSpacing"/>
        <w:rPr>
          <w:rFonts w:ascii="Times New Roman" w:hAnsi="Times New Roman" w:cs="Times New Roman"/>
          <w:sz w:val="24"/>
          <w:szCs w:val="24"/>
        </w:rPr>
      </w:pPr>
    </w:p>
    <w:p w:rsidR="00AE213D" w:rsidRDefault="00AE213D" w:rsidP="00AE213D">
      <w:pPr>
        <w:pStyle w:val="NoSpacing"/>
        <w:rPr>
          <w:rFonts w:ascii="Times New Roman" w:hAnsi="Times New Roman" w:cs="Times New Roman"/>
          <w:sz w:val="24"/>
          <w:szCs w:val="24"/>
        </w:rPr>
      </w:pPr>
      <w:r>
        <w:rPr>
          <w:rFonts w:ascii="Times New Roman" w:hAnsi="Times New Roman" w:cs="Times New Roman"/>
          <w:sz w:val="24"/>
          <w:szCs w:val="24"/>
        </w:rPr>
        <w:t>Hire vehicles should be returned with a full tank of fuel, any fuel required to bring the tank to a full level will be recharged to the department.</w:t>
      </w:r>
    </w:p>
    <w:p w:rsidR="00AE213D" w:rsidRDefault="00AE213D" w:rsidP="00AE213D">
      <w:pPr>
        <w:pStyle w:val="NoSpacing"/>
        <w:rPr>
          <w:rFonts w:ascii="Times New Roman" w:hAnsi="Times New Roman" w:cs="Times New Roman"/>
          <w:sz w:val="24"/>
          <w:szCs w:val="24"/>
        </w:rPr>
      </w:pPr>
    </w:p>
    <w:p w:rsidR="00AE213D" w:rsidRDefault="00AE213D" w:rsidP="00AE213D">
      <w:pPr>
        <w:pStyle w:val="NoSpacing"/>
        <w:rPr>
          <w:rFonts w:ascii="Times New Roman" w:hAnsi="Times New Roman" w:cs="Times New Roman"/>
          <w:sz w:val="24"/>
          <w:szCs w:val="24"/>
        </w:rPr>
      </w:pPr>
      <w:r>
        <w:rPr>
          <w:rFonts w:ascii="Times New Roman" w:hAnsi="Times New Roman" w:cs="Times New Roman"/>
          <w:sz w:val="24"/>
          <w:szCs w:val="24"/>
        </w:rPr>
        <w:t>Damaged or punctured tyres will be recharged to the department of the hirer.</w:t>
      </w:r>
    </w:p>
    <w:p w:rsidR="00AE213D" w:rsidRDefault="00AE213D" w:rsidP="00AE213D">
      <w:pPr>
        <w:pStyle w:val="NoSpacing"/>
        <w:rPr>
          <w:rFonts w:ascii="Times New Roman" w:hAnsi="Times New Roman" w:cs="Times New Roman"/>
          <w:sz w:val="24"/>
          <w:szCs w:val="24"/>
        </w:rPr>
      </w:pPr>
    </w:p>
    <w:p w:rsidR="00AE213D" w:rsidRDefault="00AE213D" w:rsidP="00AE213D">
      <w:pPr>
        <w:pStyle w:val="NoSpacing"/>
        <w:rPr>
          <w:rFonts w:ascii="Times New Roman" w:hAnsi="Times New Roman" w:cs="Times New Roman"/>
          <w:sz w:val="24"/>
          <w:szCs w:val="24"/>
        </w:rPr>
      </w:pPr>
      <w:r>
        <w:rPr>
          <w:rFonts w:ascii="Times New Roman" w:hAnsi="Times New Roman" w:cs="Times New Roman"/>
          <w:sz w:val="24"/>
          <w:szCs w:val="24"/>
        </w:rPr>
        <w:t>Hire vehicles delivered/collected from addresses outside of campus are treated in the same way under these guidelines.</w:t>
      </w:r>
    </w:p>
    <w:p w:rsidR="00AE213D" w:rsidRDefault="00AE213D" w:rsidP="00AE213D">
      <w:pPr>
        <w:pStyle w:val="NoSpacing"/>
        <w:rPr>
          <w:rFonts w:ascii="Times New Roman" w:hAnsi="Times New Roman" w:cs="Times New Roman"/>
          <w:sz w:val="24"/>
          <w:szCs w:val="24"/>
        </w:rPr>
      </w:pPr>
    </w:p>
    <w:p w:rsidR="00AE213D" w:rsidRDefault="00AE213D" w:rsidP="00AE213D">
      <w:pPr>
        <w:pStyle w:val="NoSpacing"/>
        <w:rPr>
          <w:rFonts w:ascii="Times New Roman" w:hAnsi="Times New Roman" w:cs="Times New Roman"/>
          <w:sz w:val="24"/>
          <w:szCs w:val="24"/>
        </w:rPr>
      </w:pPr>
      <w:r>
        <w:rPr>
          <w:rFonts w:ascii="Times New Roman" w:hAnsi="Times New Roman" w:cs="Times New Roman"/>
          <w:sz w:val="24"/>
          <w:szCs w:val="24"/>
        </w:rPr>
        <w:t>Excessive cleaning or valeting of a returned hire vehicle will be charged to the department of the hirer.</w:t>
      </w:r>
    </w:p>
    <w:p w:rsidR="003B0F46" w:rsidRPr="00E51E3D" w:rsidRDefault="003B0F46" w:rsidP="003B0F46">
      <w:pPr>
        <w:pStyle w:val="NoSpacing"/>
        <w:rPr>
          <w:rFonts w:ascii="Times New Roman" w:hAnsi="Times New Roman" w:cs="Times New Roman"/>
          <w:sz w:val="24"/>
          <w:szCs w:val="24"/>
        </w:rPr>
      </w:pPr>
    </w:p>
    <w:p w:rsidR="00E51E3D" w:rsidRPr="00E51E3D" w:rsidRDefault="00E51E3D" w:rsidP="00E51E3D">
      <w:pPr>
        <w:pStyle w:val="NoSpacing"/>
        <w:rPr>
          <w:rFonts w:ascii="Times New Roman" w:hAnsi="Times New Roman" w:cs="Times New Roman"/>
          <w:b/>
          <w:sz w:val="24"/>
          <w:szCs w:val="24"/>
          <w:u w:val="single"/>
        </w:rPr>
      </w:pPr>
      <w:r w:rsidRPr="00E51E3D">
        <w:rPr>
          <w:rFonts w:ascii="Times New Roman" w:hAnsi="Times New Roman" w:cs="Times New Roman"/>
          <w:b/>
          <w:sz w:val="24"/>
          <w:szCs w:val="24"/>
          <w:u w:val="single"/>
        </w:rPr>
        <w:t>Maintenance Yard</w:t>
      </w:r>
    </w:p>
    <w:p w:rsidR="00E51E3D" w:rsidRPr="00E51E3D" w:rsidRDefault="00E51E3D" w:rsidP="00E51E3D">
      <w:pPr>
        <w:pStyle w:val="NoSpacing"/>
        <w:rPr>
          <w:rFonts w:ascii="Times New Roman" w:hAnsi="Times New Roman" w:cs="Times New Roman"/>
          <w:sz w:val="24"/>
          <w:szCs w:val="24"/>
        </w:rPr>
      </w:pPr>
      <w:r w:rsidRPr="00E51E3D">
        <w:rPr>
          <w:rFonts w:ascii="Times New Roman" w:hAnsi="Times New Roman" w:cs="Times New Roman"/>
          <w:sz w:val="24"/>
          <w:szCs w:val="24"/>
        </w:rPr>
        <w:t xml:space="preserve"> </w:t>
      </w:r>
    </w:p>
    <w:p w:rsidR="00E51E3D" w:rsidRPr="00E51E3D" w:rsidRDefault="00E51E3D" w:rsidP="00E51E3D">
      <w:pPr>
        <w:pStyle w:val="NoSpacing"/>
        <w:rPr>
          <w:rFonts w:ascii="Times New Roman" w:hAnsi="Times New Roman" w:cs="Times New Roman"/>
          <w:sz w:val="24"/>
          <w:szCs w:val="24"/>
        </w:rPr>
      </w:pPr>
      <w:r w:rsidRPr="00E51E3D">
        <w:rPr>
          <w:rFonts w:ascii="Times New Roman" w:hAnsi="Times New Roman" w:cs="Times New Roman"/>
          <w:sz w:val="24"/>
          <w:szCs w:val="24"/>
        </w:rPr>
        <w:t xml:space="preserve">Special conditions apply to vehicles parked in the Maintenance yard. </w:t>
      </w:r>
    </w:p>
    <w:p w:rsidR="00E51E3D" w:rsidRPr="00E51E3D" w:rsidRDefault="00E51E3D" w:rsidP="00E51E3D">
      <w:pPr>
        <w:pStyle w:val="NoSpacing"/>
        <w:rPr>
          <w:rFonts w:ascii="Times New Roman" w:hAnsi="Times New Roman" w:cs="Times New Roman"/>
          <w:sz w:val="24"/>
          <w:szCs w:val="24"/>
        </w:rPr>
      </w:pPr>
    </w:p>
    <w:p w:rsidR="00E51E3D" w:rsidRPr="00E51E3D" w:rsidRDefault="00E51E3D" w:rsidP="00E51E3D">
      <w:pPr>
        <w:pStyle w:val="NoSpacing"/>
        <w:numPr>
          <w:ilvl w:val="0"/>
          <w:numId w:val="3"/>
        </w:numPr>
        <w:rPr>
          <w:rFonts w:ascii="Times New Roman" w:hAnsi="Times New Roman" w:cs="Times New Roman"/>
          <w:sz w:val="24"/>
          <w:szCs w:val="24"/>
        </w:rPr>
      </w:pPr>
      <w:r w:rsidRPr="00E51E3D">
        <w:rPr>
          <w:rFonts w:ascii="Times New Roman" w:hAnsi="Times New Roman" w:cs="Times New Roman"/>
          <w:sz w:val="24"/>
          <w:szCs w:val="24"/>
        </w:rPr>
        <w:t xml:space="preserve">The one-way system and parking restrictions must be strictly observed </w:t>
      </w:r>
    </w:p>
    <w:p w:rsidR="00E51E3D" w:rsidRPr="00E51E3D" w:rsidRDefault="00E51E3D" w:rsidP="00E51E3D">
      <w:pPr>
        <w:pStyle w:val="NoSpacing"/>
        <w:ind w:left="720"/>
        <w:rPr>
          <w:rFonts w:ascii="Times New Roman" w:hAnsi="Times New Roman" w:cs="Times New Roman"/>
          <w:sz w:val="24"/>
          <w:szCs w:val="24"/>
        </w:rPr>
      </w:pPr>
    </w:p>
    <w:p w:rsidR="00E51E3D" w:rsidRPr="00E51E3D" w:rsidRDefault="00E51E3D" w:rsidP="00E51E3D">
      <w:pPr>
        <w:pStyle w:val="NoSpacing"/>
        <w:numPr>
          <w:ilvl w:val="0"/>
          <w:numId w:val="3"/>
        </w:numPr>
        <w:rPr>
          <w:rFonts w:ascii="Times New Roman" w:hAnsi="Times New Roman" w:cs="Times New Roman"/>
          <w:sz w:val="24"/>
          <w:szCs w:val="24"/>
        </w:rPr>
      </w:pPr>
      <w:r w:rsidRPr="00E51E3D">
        <w:rPr>
          <w:rFonts w:ascii="Times New Roman" w:hAnsi="Times New Roman" w:cs="Times New Roman"/>
          <w:sz w:val="24"/>
          <w:szCs w:val="24"/>
        </w:rPr>
        <w:t xml:space="preserve">Vehicles should be parked neatly and considerately at all times. At night and at weekends they should be parked in the designated compound which must remain locked during these times. Pedestrians entering or leaving the compound should ensure that the gate is secure after they have passed through. </w:t>
      </w:r>
    </w:p>
    <w:p w:rsidR="00E51E3D" w:rsidRPr="00E51E3D" w:rsidRDefault="00E51E3D" w:rsidP="00E51E3D">
      <w:pPr>
        <w:pStyle w:val="NoSpacing"/>
        <w:rPr>
          <w:rFonts w:ascii="Times New Roman" w:hAnsi="Times New Roman" w:cs="Times New Roman"/>
          <w:sz w:val="24"/>
          <w:szCs w:val="24"/>
        </w:rPr>
      </w:pPr>
    </w:p>
    <w:p w:rsidR="00E51E3D" w:rsidRPr="00E51E3D" w:rsidRDefault="00E51E3D" w:rsidP="00E51E3D">
      <w:pPr>
        <w:pStyle w:val="NoSpacing"/>
        <w:numPr>
          <w:ilvl w:val="0"/>
          <w:numId w:val="3"/>
        </w:numPr>
        <w:rPr>
          <w:rFonts w:ascii="Times New Roman" w:hAnsi="Times New Roman" w:cs="Times New Roman"/>
          <w:sz w:val="24"/>
          <w:szCs w:val="24"/>
        </w:rPr>
      </w:pPr>
      <w:r w:rsidRPr="00E51E3D">
        <w:rPr>
          <w:rFonts w:ascii="Times New Roman" w:hAnsi="Times New Roman" w:cs="Times New Roman"/>
          <w:sz w:val="24"/>
          <w:szCs w:val="24"/>
        </w:rPr>
        <w:t xml:space="preserve">In view of the proximity of the CHP plant, special attention must be given to ensure that parked vehicles do not obstruct access for emergency vehicles or on-call engineers. </w:t>
      </w:r>
    </w:p>
    <w:p w:rsidR="00E51E3D" w:rsidRPr="00E51E3D" w:rsidRDefault="00E51E3D" w:rsidP="00E51E3D">
      <w:pPr>
        <w:pStyle w:val="NoSpacing"/>
        <w:ind w:left="720"/>
        <w:rPr>
          <w:rFonts w:ascii="Times New Roman" w:hAnsi="Times New Roman" w:cs="Times New Roman"/>
          <w:sz w:val="24"/>
          <w:szCs w:val="24"/>
        </w:rPr>
      </w:pPr>
    </w:p>
    <w:p w:rsidR="00E51E3D" w:rsidRDefault="00E51E3D" w:rsidP="00E51E3D">
      <w:pPr>
        <w:pStyle w:val="NoSpacing"/>
        <w:numPr>
          <w:ilvl w:val="0"/>
          <w:numId w:val="3"/>
        </w:numPr>
        <w:rPr>
          <w:rFonts w:ascii="Times New Roman" w:hAnsi="Times New Roman" w:cs="Times New Roman"/>
          <w:sz w:val="24"/>
          <w:szCs w:val="24"/>
        </w:rPr>
      </w:pPr>
      <w:r w:rsidRPr="00E51E3D">
        <w:rPr>
          <w:rFonts w:ascii="Times New Roman" w:hAnsi="Times New Roman" w:cs="Times New Roman"/>
          <w:sz w:val="24"/>
          <w:szCs w:val="24"/>
        </w:rPr>
        <w:t>Where applicable, vehicles should be parked in their designated spaces.</w:t>
      </w:r>
    </w:p>
    <w:p w:rsidR="00FC78A9" w:rsidRDefault="00FC78A9" w:rsidP="00E51E3D">
      <w:pPr>
        <w:pStyle w:val="NoSpacing"/>
        <w:rPr>
          <w:rFonts w:ascii="Times New Roman" w:hAnsi="Times New Roman" w:cs="Times New Roman"/>
          <w:b/>
          <w:sz w:val="24"/>
          <w:szCs w:val="24"/>
          <w:u w:val="single"/>
        </w:rPr>
      </w:pPr>
    </w:p>
    <w:p w:rsidR="00E51E3D" w:rsidRPr="00E51E3D" w:rsidRDefault="00E51E3D" w:rsidP="00E51E3D">
      <w:pPr>
        <w:pStyle w:val="NoSpacing"/>
        <w:rPr>
          <w:rFonts w:ascii="Times New Roman" w:hAnsi="Times New Roman" w:cs="Times New Roman"/>
          <w:b/>
          <w:sz w:val="24"/>
          <w:szCs w:val="24"/>
          <w:u w:val="single"/>
        </w:rPr>
      </w:pPr>
      <w:r w:rsidRPr="00E51E3D">
        <w:rPr>
          <w:rFonts w:ascii="Times New Roman" w:hAnsi="Times New Roman" w:cs="Times New Roman"/>
          <w:b/>
          <w:sz w:val="24"/>
          <w:szCs w:val="24"/>
          <w:u w:val="single"/>
        </w:rPr>
        <w:t>Vehicle Telematics</w:t>
      </w:r>
    </w:p>
    <w:p w:rsidR="00E51E3D" w:rsidRPr="00E51E3D" w:rsidRDefault="00E51E3D" w:rsidP="00E51E3D">
      <w:pPr>
        <w:pStyle w:val="NoSpacing"/>
        <w:rPr>
          <w:rFonts w:ascii="Times New Roman" w:hAnsi="Times New Roman" w:cs="Times New Roman"/>
          <w:sz w:val="24"/>
          <w:szCs w:val="24"/>
        </w:rPr>
      </w:pPr>
    </w:p>
    <w:p w:rsidR="00E51E3D" w:rsidRPr="00E51E3D" w:rsidRDefault="00E51E3D" w:rsidP="00E51E3D">
      <w:pPr>
        <w:pStyle w:val="NoSpacing"/>
        <w:rPr>
          <w:rFonts w:ascii="Times New Roman" w:hAnsi="Times New Roman" w:cs="Times New Roman"/>
          <w:sz w:val="24"/>
          <w:szCs w:val="24"/>
        </w:rPr>
      </w:pPr>
      <w:r w:rsidRPr="00E51E3D">
        <w:rPr>
          <w:rFonts w:ascii="Times New Roman" w:hAnsi="Times New Roman" w:cs="Times New Roman"/>
          <w:sz w:val="24"/>
          <w:szCs w:val="24"/>
        </w:rPr>
        <w:t>University vehicles are fitted with telematics equipment which uses a GPS signal to register vehicle movements.</w:t>
      </w:r>
    </w:p>
    <w:p w:rsidR="00E51E3D" w:rsidRPr="00E51E3D" w:rsidRDefault="00E51E3D" w:rsidP="00E51E3D">
      <w:pPr>
        <w:pStyle w:val="NoSpacing"/>
        <w:rPr>
          <w:rFonts w:ascii="Times New Roman" w:hAnsi="Times New Roman" w:cs="Times New Roman"/>
          <w:sz w:val="24"/>
          <w:szCs w:val="24"/>
        </w:rPr>
      </w:pPr>
    </w:p>
    <w:p w:rsidR="00E51E3D" w:rsidRPr="00E51E3D" w:rsidRDefault="00E51E3D" w:rsidP="00E51E3D">
      <w:pPr>
        <w:pStyle w:val="NoSpacing"/>
        <w:rPr>
          <w:rFonts w:ascii="Times New Roman" w:hAnsi="Times New Roman" w:cs="Times New Roman"/>
          <w:sz w:val="24"/>
          <w:szCs w:val="24"/>
        </w:rPr>
      </w:pPr>
      <w:r w:rsidRPr="00E51E3D">
        <w:rPr>
          <w:rFonts w:ascii="Times New Roman" w:hAnsi="Times New Roman" w:cs="Times New Roman"/>
          <w:sz w:val="24"/>
          <w:szCs w:val="24"/>
        </w:rPr>
        <w:t>This has many benefits including increasing our negotiating position when renewing motor insurance, it is a useful tool in defending accountability in the event of an accident or incident, the ability to locate vehicles quickly when required for servicing etc, department staff being able to update customers on delivery schedules and data to improve campus safety.</w:t>
      </w:r>
    </w:p>
    <w:p w:rsidR="00E51E3D" w:rsidRPr="00E51E3D" w:rsidRDefault="00E51E3D" w:rsidP="00E51E3D">
      <w:pPr>
        <w:pStyle w:val="NoSpacing"/>
        <w:rPr>
          <w:rFonts w:ascii="Times New Roman" w:hAnsi="Times New Roman" w:cs="Times New Roman"/>
          <w:sz w:val="24"/>
          <w:szCs w:val="24"/>
        </w:rPr>
      </w:pPr>
    </w:p>
    <w:p w:rsidR="00E51E3D" w:rsidRPr="00E51E3D" w:rsidRDefault="00E51E3D" w:rsidP="00E51E3D">
      <w:pPr>
        <w:pStyle w:val="NoSpacing"/>
        <w:rPr>
          <w:rFonts w:ascii="Times New Roman" w:hAnsi="Times New Roman" w:cs="Times New Roman"/>
          <w:sz w:val="24"/>
          <w:szCs w:val="24"/>
        </w:rPr>
      </w:pPr>
      <w:r w:rsidRPr="00E51E3D">
        <w:rPr>
          <w:rFonts w:ascii="Times New Roman" w:hAnsi="Times New Roman" w:cs="Times New Roman"/>
          <w:sz w:val="24"/>
          <w:szCs w:val="24"/>
        </w:rPr>
        <w:t xml:space="preserve">Each driver required to drive a University vehicle will be issued a driver fob, the fob is used every time the driver uses the vehicle by </w:t>
      </w:r>
      <w:r w:rsidR="00D0176E">
        <w:rPr>
          <w:rFonts w:ascii="Times New Roman" w:hAnsi="Times New Roman" w:cs="Times New Roman"/>
          <w:sz w:val="24"/>
          <w:szCs w:val="24"/>
        </w:rPr>
        <w:t>placing</w:t>
      </w:r>
      <w:r w:rsidRPr="00E51E3D">
        <w:rPr>
          <w:rFonts w:ascii="Times New Roman" w:hAnsi="Times New Roman" w:cs="Times New Roman"/>
          <w:sz w:val="24"/>
          <w:szCs w:val="24"/>
        </w:rPr>
        <w:t xml:space="preserve"> it to a corresponding fob within the vehicle.</w:t>
      </w:r>
    </w:p>
    <w:p w:rsidR="00E51E3D" w:rsidRPr="00E51E3D" w:rsidRDefault="00E51E3D" w:rsidP="00E51E3D">
      <w:pPr>
        <w:pStyle w:val="NoSpacing"/>
        <w:rPr>
          <w:rFonts w:ascii="Times New Roman" w:hAnsi="Times New Roman" w:cs="Times New Roman"/>
          <w:sz w:val="24"/>
          <w:szCs w:val="24"/>
        </w:rPr>
      </w:pPr>
    </w:p>
    <w:p w:rsidR="00E51E3D" w:rsidRPr="00E51E3D" w:rsidRDefault="00E51E3D" w:rsidP="00E51E3D">
      <w:pPr>
        <w:pStyle w:val="NoSpacing"/>
        <w:rPr>
          <w:rFonts w:ascii="Times New Roman" w:hAnsi="Times New Roman" w:cs="Times New Roman"/>
          <w:sz w:val="24"/>
          <w:szCs w:val="24"/>
        </w:rPr>
      </w:pPr>
      <w:r w:rsidRPr="00E51E3D">
        <w:rPr>
          <w:rFonts w:ascii="Times New Roman" w:hAnsi="Times New Roman" w:cs="Times New Roman"/>
          <w:sz w:val="24"/>
          <w:szCs w:val="24"/>
        </w:rPr>
        <w:t>The driver fob is unique to each driver and should not be used by anyone else apart from the driver it was issued to.</w:t>
      </w:r>
    </w:p>
    <w:p w:rsidR="00E51E3D" w:rsidRPr="00E51E3D" w:rsidRDefault="00E51E3D" w:rsidP="00E51E3D">
      <w:pPr>
        <w:pStyle w:val="NoSpacing"/>
        <w:rPr>
          <w:rFonts w:ascii="Times New Roman" w:hAnsi="Times New Roman" w:cs="Times New Roman"/>
          <w:sz w:val="24"/>
          <w:szCs w:val="24"/>
        </w:rPr>
      </w:pPr>
    </w:p>
    <w:p w:rsidR="00E51E3D" w:rsidRPr="00E51E3D" w:rsidRDefault="00E51E3D" w:rsidP="00E51E3D">
      <w:pPr>
        <w:pStyle w:val="NoSpacing"/>
        <w:rPr>
          <w:rFonts w:ascii="Times New Roman" w:hAnsi="Times New Roman" w:cs="Times New Roman"/>
          <w:sz w:val="24"/>
          <w:szCs w:val="24"/>
        </w:rPr>
      </w:pPr>
      <w:r w:rsidRPr="00E51E3D">
        <w:rPr>
          <w:rFonts w:ascii="Times New Roman" w:hAnsi="Times New Roman" w:cs="Times New Roman"/>
          <w:sz w:val="24"/>
          <w:szCs w:val="24"/>
        </w:rPr>
        <w:t>Vehicles should not be driven without the fob en</w:t>
      </w:r>
      <w:r w:rsidR="00567701">
        <w:rPr>
          <w:rFonts w:ascii="Times New Roman" w:hAnsi="Times New Roman" w:cs="Times New Roman"/>
          <w:sz w:val="24"/>
          <w:szCs w:val="24"/>
        </w:rPr>
        <w:t xml:space="preserve">gaged. Vehicles driven </w:t>
      </w:r>
      <w:r w:rsidRPr="00E51E3D">
        <w:rPr>
          <w:rFonts w:ascii="Times New Roman" w:hAnsi="Times New Roman" w:cs="Times New Roman"/>
          <w:sz w:val="24"/>
          <w:szCs w:val="24"/>
        </w:rPr>
        <w:t xml:space="preserve">without the fob being engaged </w:t>
      </w:r>
      <w:r w:rsidR="00567701">
        <w:rPr>
          <w:rFonts w:ascii="Times New Roman" w:hAnsi="Times New Roman" w:cs="Times New Roman"/>
          <w:sz w:val="24"/>
          <w:szCs w:val="24"/>
        </w:rPr>
        <w:t xml:space="preserve">will have </w:t>
      </w:r>
      <w:r w:rsidR="00FB1625">
        <w:rPr>
          <w:rFonts w:ascii="Times New Roman" w:hAnsi="Times New Roman" w:cs="Times New Roman"/>
          <w:sz w:val="24"/>
          <w:szCs w:val="24"/>
        </w:rPr>
        <w:t>a sound</w:t>
      </w:r>
      <w:r w:rsidRPr="00E51E3D">
        <w:rPr>
          <w:rFonts w:ascii="Times New Roman" w:hAnsi="Times New Roman" w:cs="Times New Roman"/>
          <w:sz w:val="24"/>
          <w:szCs w:val="24"/>
        </w:rPr>
        <w:t xml:space="preserve"> emitted within the cab to clearly advise the driver</w:t>
      </w:r>
      <w:r w:rsidR="00567701">
        <w:rPr>
          <w:rFonts w:ascii="Times New Roman" w:hAnsi="Times New Roman" w:cs="Times New Roman"/>
          <w:sz w:val="24"/>
          <w:szCs w:val="24"/>
        </w:rPr>
        <w:t>.</w:t>
      </w:r>
      <w:r w:rsidRPr="00E51E3D">
        <w:rPr>
          <w:rFonts w:ascii="Times New Roman" w:hAnsi="Times New Roman" w:cs="Times New Roman"/>
          <w:sz w:val="24"/>
          <w:szCs w:val="24"/>
        </w:rPr>
        <w:t>.</w:t>
      </w:r>
    </w:p>
    <w:p w:rsidR="00E51E3D" w:rsidRPr="00E51E3D" w:rsidRDefault="00E51E3D" w:rsidP="00E51E3D">
      <w:pPr>
        <w:pStyle w:val="NoSpacing"/>
        <w:rPr>
          <w:rFonts w:ascii="Times New Roman" w:hAnsi="Times New Roman" w:cs="Times New Roman"/>
          <w:sz w:val="24"/>
          <w:szCs w:val="24"/>
        </w:rPr>
      </w:pPr>
    </w:p>
    <w:p w:rsidR="00E51E3D" w:rsidRPr="00E51E3D" w:rsidRDefault="00E51E3D" w:rsidP="00E51E3D">
      <w:pPr>
        <w:pStyle w:val="NoSpacing"/>
        <w:rPr>
          <w:rFonts w:ascii="Times New Roman" w:hAnsi="Times New Roman" w:cs="Times New Roman"/>
          <w:sz w:val="24"/>
          <w:szCs w:val="24"/>
        </w:rPr>
      </w:pPr>
      <w:r w:rsidRPr="00E51E3D">
        <w:rPr>
          <w:rFonts w:ascii="Times New Roman" w:hAnsi="Times New Roman" w:cs="Times New Roman"/>
          <w:sz w:val="24"/>
          <w:szCs w:val="24"/>
        </w:rPr>
        <w:t>Data from the telematics system will be available to each department manager although this will be limited to only the vehicles under their control. Full visibility of all vehicles will be available to the Manager of Transport Services and staff required this access as part of their duties.</w:t>
      </w:r>
    </w:p>
    <w:p w:rsidR="00E51E3D" w:rsidRPr="00E51E3D" w:rsidRDefault="00E51E3D" w:rsidP="00E51E3D">
      <w:pPr>
        <w:pStyle w:val="NoSpacing"/>
        <w:rPr>
          <w:rFonts w:ascii="Times New Roman" w:hAnsi="Times New Roman" w:cs="Times New Roman"/>
          <w:sz w:val="24"/>
          <w:szCs w:val="24"/>
        </w:rPr>
      </w:pPr>
    </w:p>
    <w:p w:rsidR="00E51E3D" w:rsidRPr="00E51E3D" w:rsidRDefault="00E51E3D" w:rsidP="00E51E3D">
      <w:pPr>
        <w:pStyle w:val="NoSpacing"/>
        <w:rPr>
          <w:rFonts w:ascii="Times New Roman" w:hAnsi="Times New Roman" w:cs="Times New Roman"/>
          <w:sz w:val="24"/>
          <w:szCs w:val="24"/>
        </w:rPr>
      </w:pPr>
      <w:r w:rsidRPr="00E51E3D">
        <w:rPr>
          <w:rFonts w:ascii="Times New Roman" w:hAnsi="Times New Roman" w:cs="Times New Roman"/>
          <w:sz w:val="24"/>
          <w:szCs w:val="24"/>
        </w:rPr>
        <w:t>The data remains the prop</w:t>
      </w:r>
      <w:r w:rsidR="00FD3D98">
        <w:rPr>
          <w:rFonts w:ascii="Times New Roman" w:hAnsi="Times New Roman" w:cs="Times New Roman"/>
          <w:sz w:val="24"/>
          <w:szCs w:val="24"/>
        </w:rPr>
        <w:t>erty of the University and will</w:t>
      </w:r>
      <w:r w:rsidRPr="00E51E3D">
        <w:rPr>
          <w:rFonts w:ascii="Times New Roman" w:hAnsi="Times New Roman" w:cs="Times New Roman"/>
          <w:sz w:val="24"/>
          <w:szCs w:val="24"/>
        </w:rPr>
        <w:t xml:space="preserve"> not be made available outside of University staff.</w:t>
      </w:r>
    </w:p>
    <w:p w:rsidR="00E51E3D" w:rsidRDefault="00E51E3D" w:rsidP="00E51E3D">
      <w:pPr>
        <w:pStyle w:val="NoSpacing"/>
        <w:rPr>
          <w:rFonts w:ascii="Times New Roman" w:hAnsi="Times New Roman" w:cs="Times New Roman"/>
          <w:sz w:val="24"/>
          <w:szCs w:val="24"/>
        </w:rPr>
      </w:pPr>
      <w:r w:rsidRPr="00E51E3D">
        <w:rPr>
          <w:rFonts w:ascii="Times New Roman" w:hAnsi="Times New Roman" w:cs="Times New Roman"/>
          <w:sz w:val="24"/>
          <w:szCs w:val="24"/>
        </w:rPr>
        <w:t>If a fob is lost it must be reported as soon as possible to the Manager of Transport Services.</w:t>
      </w:r>
    </w:p>
    <w:p w:rsidR="00567701" w:rsidRDefault="00567701" w:rsidP="00E51E3D">
      <w:pPr>
        <w:pStyle w:val="NoSpacing"/>
        <w:rPr>
          <w:rFonts w:ascii="Times New Roman" w:hAnsi="Times New Roman" w:cs="Times New Roman"/>
          <w:sz w:val="24"/>
          <w:szCs w:val="24"/>
        </w:rPr>
      </w:pPr>
    </w:p>
    <w:p w:rsidR="00E51E3D" w:rsidRPr="00BD3041" w:rsidRDefault="00E51E3D" w:rsidP="00E51E3D">
      <w:pPr>
        <w:pStyle w:val="NoSpacing"/>
        <w:rPr>
          <w:rFonts w:ascii="Times New Roman" w:hAnsi="Times New Roman" w:cs="Times New Roman"/>
          <w:b/>
          <w:sz w:val="24"/>
          <w:szCs w:val="24"/>
          <w:u w:val="single"/>
        </w:rPr>
      </w:pPr>
      <w:r w:rsidRPr="00E51E3D">
        <w:rPr>
          <w:rFonts w:ascii="Times New Roman" w:hAnsi="Times New Roman" w:cs="Times New Roman"/>
          <w:b/>
          <w:sz w:val="24"/>
          <w:szCs w:val="24"/>
          <w:u w:val="single"/>
        </w:rPr>
        <w:t>Notices</w:t>
      </w:r>
    </w:p>
    <w:p w:rsidR="00E51E3D" w:rsidRPr="00E51E3D" w:rsidRDefault="00E51E3D" w:rsidP="00E51E3D">
      <w:pPr>
        <w:pStyle w:val="NoSpacing"/>
        <w:rPr>
          <w:rFonts w:ascii="Times New Roman" w:hAnsi="Times New Roman" w:cs="Times New Roman"/>
          <w:sz w:val="24"/>
          <w:szCs w:val="24"/>
        </w:rPr>
      </w:pPr>
      <w:r w:rsidRPr="00E51E3D">
        <w:rPr>
          <w:rFonts w:ascii="Times New Roman" w:hAnsi="Times New Roman" w:cs="Times New Roman"/>
          <w:sz w:val="24"/>
          <w:szCs w:val="24"/>
        </w:rPr>
        <w:t>Failure to observe these guidelines may lead to disciplinary action.</w:t>
      </w:r>
    </w:p>
    <w:p w:rsidR="00E51E3D" w:rsidRPr="00E51E3D" w:rsidRDefault="00E51E3D" w:rsidP="00E51E3D">
      <w:pPr>
        <w:pStyle w:val="NoSpacing"/>
        <w:rPr>
          <w:rFonts w:ascii="Times New Roman" w:hAnsi="Times New Roman" w:cs="Times New Roman"/>
          <w:sz w:val="24"/>
          <w:szCs w:val="24"/>
        </w:rPr>
      </w:pPr>
    </w:p>
    <w:p w:rsidR="00E51E3D" w:rsidRPr="00E51E3D" w:rsidRDefault="00E51E3D" w:rsidP="00E51E3D">
      <w:pPr>
        <w:pStyle w:val="NoSpacing"/>
        <w:rPr>
          <w:rFonts w:ascii="Times New Roman" w:hAnsi="Times New Roman" w:cs="Times New Roman"/>
          <w:sz w:val="24"/>
          <w:szCs w:val="24"/>
        </w:rPr>
      </w:pPr>
      <w:r w:rsidRPr="00E51E3D">
        <w:rPr>
          <w:rFonts w:ascii="Times New Roman" w:hAnsi="Times New Roman" w:cs="Times New Roman"/>
          <w:sz w:val="24"/>
          <w:szCs w:val="24"/>
        </w:rPr>
        <w:t>The University is not responsible for the payment of any penalty incurred by breach of the law or by not observing private area notices. These are the responsibility of the driver of the vehicle involved.</w:t>
      </w:r>
    </w:p>
    <w:p w:rsidR="00E51E3D" w:rsidRPr="00E51E3D" w:rsidRDefault="00E51E3D" w:rsidP="00E51E3D">
      <w:pPr>
        <w:pStyle w:val="NoSpacing"/>
        <w:rPr>
          <w:rFonts w:ascii="Times New Roman" w:hAnsi="Times New Roman" w:cs="Times New Roman"/>
          <w:sz w:val="24"/>
          <w:szCs w:val="24"/>
        </w:rPr>
      </w:pPr>
    </w:p>
    <w:p w:rsidR="00E51E3D" w:rsidRDefault="00E51E3D" w:rsidP="00E51E3D">
      <w:pPr>
        <w:pStyle w:val="NoSpacing"/>
        <w:rPr>
          <w:rFonts w:ascii="Times New Roman" w:hAnsi="Times New Roman" w:cs="Times New Roman"/>
          <w:sz w:val="24"/>
          <w:szCs w:val="24"/>
        </w:rPr>
      </w:pPr>
      <w:r w:rsidRPr="00E51E3D">
        <w:rPr>
          <w:rFonts w:ascii="Times New Roman" w:hAnsi="Times New Roman" w:cs="Times New Roman"/>
          <w:sz w:val="24"/>
          <w:szCs w:val="24"/>
        </w:rPr>
        <w:t xml:space="preserve">Legislation </w:t>
      </w:r>
      <w:r w:rsidR="00FD3D98">
        <w:rPr>
          <w:rFonts w:ascii="Times New Roman" w:hAnsi="Times New Roman" w:cs="Times New Roman"/>
          <w:sz w:val="24"/>
          <w:szCs w:val="24"/>
        </w:rPr>
        <w:t>requires the University to advis</w:t>
      </w:r>
      <w:r w:rsidRPr="00E51E3D">
        <w:rPr>
          <w:rFonts w:ascii="Times New Roman" w:hAnsi="Times New Roman" w:cs="Times New Roman"/>
          <w:sz w:val="24"/>
          <w:szCs w:val="24"/>
        </w:rPr>
        <w:t xml:space="preserve">e </w:t>
      </w:r>
      <w:r w:rsidR="00FD3D98">
        <w:rPr>
          <w:rFonts w:ascii="Times New Roman" w:hAnsi="Times New Roman" w:cs="Times New Roman"/>
          <w:sz w:val="24"/>
          <w:szCs w:val="24"/>
        </w:rPr>
        <w:t xml:space="preserve">the police of </w:t>
      </w:r>
      <w:r w:rsidRPr="00E51E3D">
        <w:rPr>
          <w:rFonts w:ascii="Times New Roman" w:hAnsi="Times New Roman" w:cs="Times New Roman"/>
          <w:sz w:val="24"/>
          <w:szCs w:val="24"/>
        </w:rPr>
        <w:t>the name and address details of any driver charged with an alleged offence such as exceeding speed limits or incorrectly parking.</w:t>
      </w:r>
    </w:p>
    <w:p w:rsidR="00F75AD2" w:rsidRDefault="00F75AD2" w:rsidP="00E51E3D">
      <w:pPr>
        <w:pStyle w:val="NoSpacing"/>
        <w:rPr>
          <w:rFonts w:ascii="Times New Roman" w:hAnsi="Times New Roman" w:cs="Times New Roman"/>
          <w:sz w:val="24"/>
          <w:szCs w:val="24"/>
        </w:rPr>
      </w:pPr>
    </w:p>
    <w:p w:rsidR="00F75AD2" w:rsidRPr="00E51E3D" w:rsidRDefault="00F75AD2" w:rsidP="00F75AD2">
      <w:pPr>
        <w:pStyle w:val="NoSpacing"/>
        <w:rPr>
          <w:rFonts w:ascii="Times New Roman" w:hAnsi="Times New Roman" w:cs="Times New Roman"/>
          <w:b/>
          <w:sz w:val="24"/>
          <w:szCs w:val="24"/>
          <w:u w:val="single"/>
        </w:rPr>
      </w:pPr>
      <w:r w:rsidRPr="00E51E3D">
        <w:rPr>
          <w:rFonts w:ascii="Times New Roman" w:hAnsi="Times New Roman" w:cs="Times New Roman"/>
          <w:b/>
          <w:sz w:val="24"/>
          <w:szCs w:val="24"/>
          <w:u w:val="single"/>
        </w:rPr>
        <w:t xml:space="preserve">Barrier Cards </w:t>
      </w:r>
    </w:p>
    <w:p w:rsidR="00F75AD2" w:rsidRPr="00E51E3D" w:rsidRDefault="00F75AD2" w:rsidP="00F75AD2">
      <w:pPr>
        <w:pStyle w:val="NoSpacing"/>
        <w:rPr>
          <w:rFonts w:ascii="Times New Roman" w:hAnsi="Times New Roman" w:cs="Times New Roman"/>
          <w:sz w:val="24"/>
          <w:szCs w:val="24"/>
        </w:rPr>
      </w:pPr>
    </w:p>
    <w:p w:rsidR="00F75AD2" w:rsidRPr="00E51E3D" w:rsidRDefault="00F75AD2" w:rsidP="00F75AD2">
      <w:pPr>
        <w:pStyle w:val="NoSpacing"/>
        <w:rPr>
          <w:rFonts w:ascii="Times New Roman" w:hAnsi="Times New Roman" w:cs="Times New Roman"/>
          <w:sz w:val="24"/>
          <w:szCs w:val="24"/>
        </w:rPr>
      </w:pPr>
      <w:r w:rsidRPr="00E51E3D">
        <w:rPr>
          <w:rFonts w:ascii="Times New Roman" w:hAnsi="Times New Roman" w:cs="Times New Roman"/>
          <w:sz w:val="24"/>
          <w:szCs w:val="24"/>
        </w:rPr>
        <w:t>Each University Fleet vehicle is issued with a barrier card</w:t>
      </w:r>
      <w:r w:rsidR="00482310">
        <w:rPr>
          <w:rFonts w:ascii="Times New Roman" w:hAnsi="Times New Roman" w:cs="Times New Roman"/>
          <w:sz w:val="24"/>
          <w:szCs w:val="24"/>
        </w:rPr>
        <w:t xml:space="preserve">, these are </w:t>
      </w:r>
      <w:r w:rsidRPr="00E51E3D">
        <w:rPr>
          <w:rFonts w:ascii="Times New Roman" w:hAnsi="Times New Roman" w:cs="Times New Roman"/>
          <w:sz w:val="24"/>
          <w:szCs w:val="24"/>
        </w:rPr>
        <w:t>not transferable and should be kept in the vehicle at all times.</w:t>
      </w:r>
      <w:r w:rsidR="00482310">
        <w:rPr>
          <w:rFonts w:ascii="Times New Roman" w:hAnsi="Times New Roman" w:cs="Times New Roman"/>
          <w:sz w:val="24"/>
          <w:szCs w:val="24"/>
        </w:rPr>
        <w:t xml:space="preserve">  The card allows a dri</w:t>
      </w:r>
      <w:r w:rsidR="002B5B1A">
        <w:rPr>
          <w:rFonts w:ascii="Times New Roman" w:hAnsi="Times New Roman" w:cs="Times New Roman"/>
          <w:sz w:val="24"/>
          <w:szCs w:val="24"/>
        </w:rPr>
        <w:t>ver to enter</w:t>
      </w:r>
      <w:r w:rsidR="00482310">
        <w:rPr>
          <w:rFonts w:ascii="Times New Roman" w:hAnsi="Times New Roman" w:cs="Times New Roman"/>
          <w:sz w:val="24"/>
          <w:szCs w:val="24"/>
        </w:rPr>
        <w:t xml:space="preserve"> and exit the camp</w:t>
      </w:r>
      <w:r w:rsidR="002B5B1A">
        <w:rPr>
          <w:rFonts w:ascii="Times New Roman" w:hAnsi="Times New Roman" w:cs="Times New Roman"/>
          <w:sz w:val="24"/>
          <w:szCs w:val="24"/>
        </w:rPr>
        <w:t>us barrier system.</w:t>
      </w:r>
      <w:r w:rsidR="00482310">
        <w:rPr>
          <w:rFonts w:ascii="Times New Roman" w:hAnsi="Times New Roman" w:cs="Times New Roman"/>
          <w:sz w:val="24"/>
          <w:szCs w:val="24"/>
        </w:rPr>
        <w:t xml:space="preserve"> </w:t>
      </w:r>
      <w:r w:rsidR="002B5B1A">
        <w:rPr>
          <w:rFonts w:ascii="Times New Roman" w:hAnsi="Times New Roman" w:cs="Times New Roman"/>
          <w:sz w:val="24"/>
          <w:szCs w:val="24"/>
        </w:rPr>
        <w:t>D</w:t>
      </w:r>
      <w:r w:rsidR="00482310">
        <w:rPr>
          <w:rFonts w:ascii="Times New Roman" w:hAnsi="Times New Roman" w:cs="Times New Roman"/>
          <w:sz w:val="24"/>
          <w:szCs w:val="24"/>
        </w:rPr>
        <w:t xml:space="preserve">rivers should not press the intercom for access or to exit, this practice causes pressures on our Security Control Room </w:t>
      </w:r>
      <w:r w:rsidR="002676F9">
        <w:rPr>
          <w:rFonts w:ascii="Times New Roman" w:hAnsi="Times New Roman" w:cs="Times New Roman"/>
          <w:sz w:val="24"/>
          <w:szCs w:val="24"/>
        </w:rPr>
        <w:t>staff especially at peak times and is un</w:t>
      </w:r>
      <w:r w:rsidR="003B01C3">
        <w:rPr>
          <w:rFonts w:ascii="Times New Roman" w:hAnsi="Times New Roman" w:cs="Times New Roman"/>
          <w:sz w:val="24"/>
          <w:szCs w:val="24"/>
        </w:rPr>
        <w:t>n</w:t>
      </w:r>
      <w:r w:rsidR="002676F9">
        <w:rPr>
          <w:rFonts w:ascii="Times New Roman" w:hAnsi="Times New Roman" w:cs="Times New Roman"/>
          <w:sz w:val="24"/>
          <w:szCs w:val="24"/>
        </w:rPr>
        <w:t>eces</w:t>
      </w:r>
      <w:r w:rsidR="003B01C3">
        <w:rPr>
          <w:rFonts w:ascii="Times New Roman" w:hAnsi="Times New Roman" w:cs="Times New Roman"/>
          <w:sz w:val="24"/>
          <w:szCs w:val="24"/>
        </w:rPr>
        <w:t>s</w:t>
      </w:r>
      <w:r w:rsidR="002676F9">
        <w:rPr>
          <w:rFonts w:ascii="Times New Roman" w:hAnsi="Times New Roman" w:cs="Times New Roman"/>
          <w:sz w:val="24"/>
          <w:szCs w:val="24"/>
        </w:rPr>
        <w:t>ary.</w:t>
      </w:r>
      <w:r w:rsidR="00482310">
        <w:rPr>
          <w:rFonts w:ascii="Times New Roman" w:hAnsi="Times New Roman" w:cs="Times New Roman"/>
          <w:sz w:val="24"/>
          <w:szCs w:val="24"/>
        </w:rPr>
        <w:t xml:space="preserve"> </w:t>
      </w:r>
    </w:p>
    <w:p w:rsidR="00F75AD2" w:rsidRPr="00E51E3D" w:rsidRDefault="00F75AD2" w:rsidP="00F75AD2">
      <w:pPr>
        <w:pStyle w:val="NoSpacing"/>
        <w:rPr>
          <w:rFonts w:ascii="Times New Roman" w:hAnsi="Times New Roman" w:cs="Times New Roman"/>
          <w:sz w:val="24"/>
          <w:szCs w:val="24"/>
        </w:rPr>
      </w:pPr>
    </w:p>
    <w:p w:rsidR="00F75AD2" w:rsidRPr="00E51E3D" w:rsidRDefault="00F75AD2" w:rsidP="00F75AD2">
      <w:pPr>
        <w:pStyle w:val="NoSpacing"/>
        <w:rPr>
          <w:rFonts w:ascii="Times New Roman" w:hAnsi="Times New Roman" w:cs="Times New Roman"/>
          <w:sz w:val="24"/>
          <w:szCs w:val="24"/>
        </w:rPr>
      </w:pPr>
      <w:r w:rsidRPr="00E51E3D">
        <w:rPr>
          <w:rFonts w:ascii="Times New Roman" w:hAnsi="Times New Roman" w:cs="Times New Roman"/>
          <w:sz w:val="24"/>
          <w:szCs w:val="24"/>
        </w:rPr>
        <w:t xml:space="preserve">Under no circumstances should these cards be used on a personal basis to gain access to the Campus, any such use will be viewed as an attempt to avoid car parking charges. </w:t>
      </w:r>
    </w:p>
    <w:p w:rsidR="00F75AD2" w:rsidRPr="00E51E3D" w:rsidRDefault="00F75AD2" w:rsidP="00F75AD2">
      <w:pPr>
        <w:pStyle w:val="NoSpacing"/>
        <w:rPr>
          <w:rFonts w:ascii="Times New Roman" w:hAnsi="Times New Roman" w:cs="Times New Roman"/>
          <w:sz w:val="24"/>
          <w:szCs w:val="24"/>
        </w:rPr>
      </w:pPr>
    </w:p>
    <w:p w:rsidR="00F75AD2" w:rsidRDefault="00F75AD2" w:rsidP="00F75AD2">
      <w:pPr>
        <w:pStyle w:val="NoSpacing"/>
        <w:rPr>
          <w:rFonts w:ascii="Times New Roman" w:hAnsi="Times New Roman" w:cs="Times New Roman"/>
          <w:sz w:val="24"/>
          <w:szCs w:val="24"/>
        </w:rPr>
      </w:pPr>
      <w:r w:rsidRPr="00E51E3D">
        <w:rPr>
          <w:rFonts w:ascii="Times New Roman" w:hAnsi="Times New Roman" w:cs="Times New Roman"/>
          <w:sz w:val="24"/>
          <w:szCs w:val="24"/>
        </w:rPr>
        <w:t xml:space="preserve">It is the Driver’s responsibility to ensure the vehicles’ barrier card is secure at all times and that </w:t>
      </w:r>
      <w:r w:rsidR="001C6EC7">
        <w:rPr>
          <w:rFonts w:ascii="Times New Roman" w:hAnsi="Times New Roman" w:cs="Times New Roman"/>
          <w:sz w:val="24"/>
          <w:szCs w:val="24"/>
        </w:rPr>
        <w:t>Car Parking</w:t>
      </w:r>
      <w:r w:rsidRPr="00E51E3D">
        <w:rPr>
          <w:rFonts w:ascii="Times New Roman" w:hAnsi="Times New Roman" w:cs="Times New Roman"/>
          <w:sz w:val="24"/>
          <w:szCs w:val="24"/>
        </w:rPr>
        <w:t xml:space="preserve"> Services are informed immediately of a lost or damaged card.</w:t>
      </w:r>
    </w:p>
    <w:p w:rsidR="008805E6" w:rsidRDefault="008805E6" w:rsidP="00F75AD2">
      <w:pPr>
        <w:pStyle w:val="NoSpacing"/>
        <w:rPr>
          <w:rFonts w:ascii="Times New Roman" w:hAnsi="Times New Roman" w:cs="Times New Roman"/>
          <w:sz w:val="24"/>
          <w:szCs w:val="24"/>
        </w:rPr>
      </w:pPr>
    </w:p>
    <w:p w:rsidR="008805E6" w:rsidRPr="008805E6" w:rsidRDefault="008805E6" w:rsidP="00F75AD2">
      <w:pPr>
        <w:pStyle w:val="NoSpacing"/>
        <w:rPr>
          <w:rFonts w:ascii="Times New Roman" w:hAnsi="Times New Roman" w:cs="Times New Roman"/>
          <w:b/>
          <w:sz w:val="24"/>
          <w:szCs w:val="24"/>
          <w:u w:val="single"/>
        </w:rPr>
      </w:pPr>
      <w:r w:rsidRPr="008805E6">
        <w:rPr>
          <w:rFonts w:ascii="Times New Roman" w:hAnsi="Times New Roman" w:cs="Times New Roman"/>
          <w:b/>
          <w:sz w:val="24"/>
          <w:szCs w:val="24"/>
          <w:u w:val="single"/>
        </w:rPr>
        <w:t>Hills Car Park</w:t>
      </w:r>
    </w:p>
    <w:p w:rsidR="008805E6" w:rsidRDefault="008805E6" w:rsidP="00F75AD2">
      <w:pPr>
        <w:pStyle w:val="NoSpacing"/>
        <w:rPr>
          <w:rFonts w:ascii="Times New Roman" w:hAnsi="Times New Roman" w:cs="Times New Roman"/>
          <w:b/>
          <w:sz w:val="24"/>
          <w:szCs w:val="24"/>
        </w:rPr>
      </w:pPr>
    </w:p>
    <w:p w:rsidR="008805E6" w:rsidRPr="008805E6" w:rsidRDefault="008805E6" w:rsidP="00F75AD2">
      <w:pPr>
        <w:pStyle w:val="NoSpacing"/>
        <w:rPr>
          <w:rFonts w:ascii="Times New Roman" w:hAnsi="Times New Roman" w:cs="Times New Roman"/>
          <w:sz w:val="24"/>
          <w:szCs w:val="24"/>
        </w:rPr>
      </w:pPr>
      <w:r w:rsidRPr="008805E6">
        <w:rPr>
          <w:rFonts w:ascii="Times New Roman" w:hAnsi="Times New Roman" w:cs="Times New Roman"/>
          <w:sz w:val="24"/>
          <w:szCs w:val="24"/>
        </w:rPr>
        <w:t>Hills car park is a secure car park and only authorised fleet vehi</w:t>
      </w:r>
      <w:r>
        <w:rPr>
          <w:rFonts w:ascii="Times New Roman" w:hAnsi="Times New Roman" w:cs="Times New Roman"/>
          <w:sz w:val="24"/>
          <w:szCs w:val="24"/>
        </w:rPr>
        <w:t>cles</w:t>
      </w:r>
      <w:r w:rsidRPr="008805E6">
        <w:rPr>
          <w:rFonts w:ascii="Times New Roman" w:hAnsi="Times New Roman" w:cs="Times New Roman"/>
          <w:sz w:val="24"/>
          <w:szCs w:val="24"/>
        </w:rPr>
        <w:t xml:space="preserve"> are able to </w:t>
      </w:r>
      <w:r>
        <w:rPr>
          <w:rFonts w:ascii="Times New Roman" w:hAnsi="Times New Roman" w:cs="Times New Roman"/>
          <w:sz w:val="24"/>
          <w:szCs w:val="24"/>
        </w:rPr>
        <w:t>pa</w:t>
      </w:r>
      <w:r w:rsidRPr="008805E6">
        <w:rPr>
          <w:rFonts w:ascii="Times New Roman" w:hAnsi="Times New Roman" w:cs="Times New Roman"/>
          <w:sz w:val="24"/>
          <w:szCs w:val="24"/>
        </w:rPr>
        <w:t>rk in this area.</w:t>
      </w:r>
      <w:r>
        <w:rPr>
          <w:rFonts w:ascii="Times New Roman" w:hAnsi="Times New Roman" w:cs="Times New Roman"/>
          <w:sz w:val="24"/>
          <w:szCs w:val="24"/>
        </w:rPr>
        <w:t xml:space="preserve">  Drivers should be aware that the area is congested at peak times and therefore careful parking in designated bays is essential.</w:t>
      </w:r>
    </w:p>
    <w:p w:rsidR="00E51E3D" w:rsidRDefault="00E51E3D" w:rsidP="00E51E3D">
      <w:pPr>
        <w:pStyle w:val="NoSpacing"/>
        <w:rPr>
          <w:rFonts w:ascii="Times New Roman" w:hAnsi="Times New Roman" w:cs="Times New Roman"/>
          <w:sz w:val="24"/>
          <w:szCs w:val="24"/>
        </w:rPr>
      </w:pPr>
    </w:p>
    <w:p w:rsidR="00E51E3D" w:rsidRDefault="00C57586" w:rsidP="002F35C8">
      <w:pPr>
        <w:pStyle w:val="NoSpacing"/>
        <w:rPr>
          <w:rFonts w:ascii="Times New Roman" w:hAnsi="Times New Roman" w:cs="Times New Roman"/>
          <w:b/>
          <w:sz w:val="24"/>
          <w:szCs w:val="24"/>
          <w:u w:val="single"/>
        </w:rPr>
      </w:pPr>
      <w:r w:rsidRPr="00C57586">
        <w:rPr>
          <w:rFonts w:ascii="Times New Roman" w:hAnsi="Times New Roman" w:cs="Times New Roman"/>
          <w:b/>
          <w:sz w:val="24"/>
          <w:szCs w:val="24"/>
          <w:u w:val="single"/>
        </w:rPr>
        <w:t xml:space="preserve">Campus Parking </w:t>
      </w:r>
      <w:r w:rsidR="002D0AAE">
        <w:rPr>
          <w:rFonts w:ascii="Times New Roman" w:hAnsi="Times New Roman" w:cs="Times New Roman"/>
          <w:b/>
          <w:sz w:val="24"/>
          <w:szCs w:val="24"/>
          <w:u w:val="single"/>
        </w:rPr>
        <w:t>and Traffic Regulations</w:t>
      </w:r>
    </w:p>
    <w:p w:rsidR="002F35C8" w:rsidRPr="00E51E3D" w:rsidRDefault="002F35C8" w:rsidP="002F35C8">
      <w:pPr>
        <w:pStyle w:val="NoSpacing"/>
        <w:rPr>
          <w:rFonts w:ascii="Times New Roman" w:hAnsi="Times New Roman" w:cs="Times New Roman"/>
          <w:color w:val="000000"/>
          <w:sz w:val="24"/>
          <w:szCs w:val="24"/>
        </w:rPr>
      </w:pPr>
    </w:p>
    <w:p w:rsidR="008A5EAB" w:rsidRDefault="009321A3" w:rsidP="00E51E3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Drivers should not park on double yellow lines or No Parking areas of campus.   Although this may be necessary on occasion due to the logistics of work projects it is not encouraged and should be avoided wherever possible.  A particular concern is the shared space area outside University Centre.  This area has a large pedestrian footfall</w:t>
      </w:r>
      <w:r w:rsidR="008A5EAB">
        <w:rPr>
          <w:rFonts w:ascii="Times New Roman" w:hAnsi="Times New Roman" w:cs="Times New Roman"/>
          <w:color w:val="000000"/>
          <w:sz w:val="24"/>
          <w:szCs w:val="24"/>
        </w:rPr>
        <w:t xml:space="preserve"> and parking on footpaths here is a health and safety hazard.  </w:t>
      </w:r>
    </w:p>
    <w:p w:rsidR="008A5EAB" w:rsidRDefault="008A5EAB" w:rsidP="00E51E3D">
      <w:pPr>
        <w:autoSpaceDE w:val="0"/>
        <w:autoSpaceDN w:val="0"/>
        <w:adjustRightInd w:val="0"/>
        <w:spacing w:after="0" w:line="240" w:lineRule="auto"/>
        <w:rPr>
          <w:rFonts w:ascii="Times New Roman" w:hAnsi="Times New Roman" w:cs="Times New Roman"/>
          <w:color w:val="000000"/>
          <w:sz w:val="24"/>
          <w:szCs w:val="24"/>
        </w:rPr>
      </w:pPr>
    </w:p>
    <w:p w:rsidR="008A5EAB" w:rsidRDefault="008A5EAB" w:rsidP="008A5EAB">
      <w:pPr>
        <w:pStyle w:val="NoSpacing"/>
        <w:rPr>
          <w:rFonts w:ascii="Times New Roman" w:hAnsi="Times New Roman" w:cs="Times New Roman"/>
          <w:color w:val="000000"/>
          <w:sz w:val="24"/>
          <w:szCs w:val="24"/>
        </w:rPr>
      </w:pPr>
      <w:r w:rsidRPr="00E51E3D">
        <w:rPr>
          <w:rFonts w:ascii="Times New Roman" w:hAnsi="Times New Roman" w:cs="Times New Roman"/>
          <w:b/>
          <w:bCs/>
          <w:color w:val="000000"/>
          <w:sz w:val="24"/>
          <w:szCs w:val="24"/>
        </w:rPr>
        <w:t>No University vehicle should</w:t>
      </w:r>
      <w:r>
        <w:rPr>
          <w:rFonts w:ascii="Times New Roman" w:hAnsi="Times New Roman" w:cs="Times New Roman"/>
          <w:b/>
          <w:bCs/>
          <w:color w:val="000000"/>
          <w:sz w:val="24"/>
          <w:szCs w:val="24"/>
        </w:rPr>
        <w:t xml:space="preserve"> be</w:t>
      </w:r>
      <w:r w:rsidRPr="00E51E3D">
        <w:rPr>
          <w:rFonts w:ascii="Times New Roman" w:hAnsi="Times New Roman" w:cs="Times New Roman"/>
          <w:b/>
          <w:bCs/>
          <w:color w:val="000000"/>
          <w:sz w:val="24"/>
          <w:szCs w:val="24"/>
        </w:rPr>
        <w:t xml:space="preserve"> park</w:t>
      </w:r>
      <w:r>
        <w:rPr>
          <w:rFonts w:ascii="Times New Roman" w:hAnsi="Times New Roman" w:cs="Times New Roman"/>
          <w:b/>
          <w:bCs/>
          <w:color w:val="000000"/>
          <w:sz w:val="24"/>
          <w:szCs w:val="24"/>
        </w:rPr>
        <w:t>ed</w:t>
      </w:r>
      <w:r w:rsidRPr="00E51E3D">
        <w:rPr>
          <w:rFonts w:ascii="Times New Roman" w:hAnsi="Times New Roman" w:cs="Times New Roman"/>
          <w:b/>
          <w:bCs/>
          <w:color w:val="000000"/>
          <w:sz w:val="24"/>
          <w:szCs w:val="24"/>
        </w:rPr>
        <w:t xml:space="preserve"> in a disabled parking bay unless the driver is a blue badge holder</w:t>
      </w:r>
      <w:r>
        <w:rPr>
          <w:rFonts w:ascii="Times New Roman" w:hAnsi="Times New Roman" w:cs="Times New Roman"/>
          <w:b/>
          <w:bCs/>
          <w:color w:val="000000"/>
          <w:sz w:val="24"/>
          <w:szCs w:val="24"/>
        </w:rPr>
        <w:t xml:space="preserve"> and that badge is clearly displayed.</w:t>
      </w:r>
    </w:p>
    <w:p w:rsidR="008A5EAB" w:rsidRDefault="008A5EAB" w:rsidP="008A5EAB">
      <w:pPr>
        <w:pStyle w:val="NoSpacing"/>
        <w:rPr>
          <w:rFonts w:ascii="Times New Roman" w:hAnsi="Times New Roman" w:cs="Times New Roman"/>
          <w:color w:val="000000"/>
          <w:sz w:val="24"/>
          <w:szCs w:val="24"/>
        </w:rPr>
      </w:pPr>
    </w:p>
    <w:p w:rsidR="008C76C7" w:rsidRDefault="00E51E3D" w:rsidP="008C76C7">
      <w:pPr>
        <w:autoSpaceDE w:val="0"/>
        <w:autoSpaceDN w:val="0"/>
        <w:adjustRightInd w:val="0"/>
        <w:spacing w:after="0" w:line="240" w:lineRule="auto"/>
        <w:rPr>
          <w:rFonts w:ascii="Times New Roman" w:hAnsi="Times New Roman" w:cs="Times New Roman"/>
          <w:color w:val="000000"/>
          <w:sz w:val="24"/>
          <w:szCs w:val="24"/>
        </w:rPr>
      </w:pPr>
      <w:r w:rsidRPr="00E51E3D">
        <w:rPr>
          <w:rFonts w:ascii="Times New Roman" w:hAnsi="Times New Roman" w:cs="Times New Roman"/>
          <w:color w:val="000000"/>
          <w:sz w:val="24"/>
          <w:szCs w:val="24"/>
        </w:rPr>
        <w:t xml:space="preserve">All drivers must comply with the University Vehicle and Traffic Regulations a copy of which is attached to this document as Appendix I. </w:t>
      </w:r>
      <w:r w:rsidR="009321A3">
        <w:rPr>
          <w:rFonts w:ascii="Times New Roman" w:hAnsi="Times New Roman" w:cs="Times New Roman"/>
          <w:color w:val="000000"/>
          <w:sz w:val="24"/>
          <w:szCs w:val="24"/>
        </w:rPr>
        <w:t xml:space="preserve">  </w:t>
      </w:r>
      <w:r w:rsidR="001467A3">
        <w:rPr>
          <w:rFonts w:ascii="Times New Roman" w:hAnsi="Times New Roman" w:cs="Times New Roman"/>
          <w:color w:val="000000"/>
          <w:sz w:val="24"/>
          <w:szCs w:val="24"/>
        </w:rPr>
        <w:br/>
      </w:r>
      <w:r w:rsidR="001467A3">
        <w:rPr>
          <w:rFonts w:ascii="Times New Roman" w:hAnsi="Times New Roman" w:cs="Times New Roman"/>
          <w:color w:val="000000"/>
          <w:sz w:val="24"/>
          <w:szCs w:val="24"/>
        </w:rPr>
        <w:br/>
      </w:r>
      <w:r w:rsidR="008C76C7">
        <w:rPr>
          <w:rFonts w:ascii="Times New Roman" w:hAnsi="Times New Roman" w:cs="Times New Roman"/>
          <w:color w:val="000000"/>
          <w:sz w:val="24"/>
          <w:szCs w:val="24"/>
        </w:rPr>
        <w:t>Vehicles found parked in breach of the University’s Traffic Regulations may receive a Parking Charge Notice, payment for which will be the responsibility of the Department to which the vehicle is leased.</w:t>
      </w:r>
    </w:p>
    <w:p w:rsidR="00BD3041" w:rsidRDefault="00BD3041" w:rsidP="008C76C7">
      <w:pPr>
        <w:autoSpaceDE w:val="0"/>
        <w:autoSpaceDN w:val="0"/>
        <w:adjustRightInd w:val="0"/>
        <w:spacing w:after="0" w:line="240" w:lineRule="auto"/>
        <w:rPr>
          <w:rFonts w:ascii="Times New Roman" w:hAnsi="Times New Roman" w:cs="Times New Roman"/>
          <w:color w:val="000000"/>
          <w:sz w:val="24"/>
          <w:szCs w:val="24"/>
        </w:rPr>
      </w:pPr>
    </w:p>
    <w:p w:rsidR="00BD3041" w:rsidRDefault="00BD3041" w:rsidP="008C76C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During certain times such as graduation ceremonies, exams etc vehicle access to Chancellor’s Court and other areas may be restricted.</w:t>
      </w:r>
    </w:p>
    <w:p w:rsidR="00BD3041" w:rsidRDefault="00BD3041" w:rsidP="008C76C7">
      <w:pPr>
        <w:autoSpaceDE w:val="0"/>
        <w:autoSpaceDN w:val="0"/>
        <w:adjustRightInd w:val="0"/>
        <w:spacing w:after="0" w:line="240" w:lineRule="auto"/>
        <w:rPr>
          <w:rFonts w:ascii="Times New Roman" w:hAnsi="Times New Roman" w:cs="Times New Roman"/>
          <w:color w:val="000000"/>
          <w:sz w:val="24"/>
          <w:szCs w:val="24"/>
        </w:rPr>
      </w:pPr>
    </w:p>
    <w:p w:rsidR="00E51E3D" w:rsidRPr="00E51E3D" w:rsidRDefault="00E51E3D" w:rsidP="00E51E3D">
      <w:pPr>
        <w:pStyle w:val="NoSpacing"/>
        <w:rPr>
          <w:b/>
          <w:u w:val="single"/>
        </w:rPr>
      </w:pPr>
      <w:r w:rsidRPr="00E51E3D">
        <w:rPr>
          <w:b/>
          <w:u w:val="single"/>
        </w:rPr>
        <w:t>Appendix 1</w:t>
      </w:r>
    </w:p>
    <w:p w:rsidR="00E51E3D" w:rsidRDefault="00E51E3D" w:rsidP="00E51E3D">
      <w:pPr>
        <w:pStyle w:val="NoSpacing"/>
        <w:rPr>
          <w:b/>
        </w:rPr>
      </w:pPr>
    </w:p>
    <w:p w:rsidR="00E51E3D" w:rsidRDefault="00E51E3D" w:rsidP="00E51E3D">
      <w:pPr>
        <w:pStyle w:val="NoSpacing"/>
        <w:rPr>
          <w:b/>
        </w:rPr>
      </w:pPr>
    </w:p>
    <w:p w:rsidR="00E51E3D" w:rsidRPr="00E51E3D" w:rsidRDefault="00E51E3D" w:rsidP="00E51E3D">
      <w:pPr>
        <w:pStyle w:val="NoSpacing"/>
        <w:rPr>
          <w:b/>
          <w:u w:val="single"/>
        </w:rPr>
      </w:pPr>
    </w:p>
    <w:p w:rsidR="00BE6C5C" w:rsidRPr="00525426" w:rsidRDefault="00BE6C5C" w:rsidP="00BE6C5C">
      <w:pPr>
        <w:autoSpaceDE w:val="0"/>
        <w:autoSpaceDN w:val="0"/>
        <w:adjustRightInd w:val="0"/>
        <w:jc w:val="center"/>
        <w:rPr>
          <w:rFonts w:ascii="Calibri" w:eastAsia="Calibri" w:hAnsi="Calibri" w:cs="Helvetica-Bold"/>
          <w:b/>
          <w:bCs/>
          <w:sz w:val="28"/>
          <w:szCs w:val="28"/>
        </w:rPr>
      </w:pPr>
      <w:r w:rsidRPr="00525426">
        <w:rPr>
          <w:rFonts w:ascii="Calibri" w:eastAsia="Calibri" w:hAnsi="Calibri" w:cs="Helvetica-Bold"/>
          <w:b/>
          <w:bCs/>
          <w:sz w:val="28"/>
          <w:szCs w:val="28"/>
        </w:rPr>
        <w:t>University Traffic Regulations</w:t>
      </w:r>
    </w:p>
    <w:p w:rsidR="00BE6C5C" w:rsidRPr="00525426" w:rsidRDefault="00BE6C5C" w:rsidP="00BE6C5C">
      <w:pPr>
        <w:autoSpaceDE w:val="0"/>
        <w:autoSpaceDN w:val="0"/>
        <w:adjustRightInd w:val="0"/>
        <w:jc w:val="center"/>
        <w:rPr>
          <w:rFonts w:ascii="Calibri" w:eastAsia="Calibri" w:hAnsi="Calibri" w:cs="Helvetica"/>
        </w:rPr>
      </w:pPr>
      <w:r w:rsidRPr="00525426">
        <w:rPr>
          <w:rFonts w:ascii="Calibri" w:eastAsia="Calibri" w:hAnsi="Calibri" w:cs="Helvetica"/>
        </w:rPr>
        <w:t>(Regulations concerning the use of vehicles in the grounds</w:t>
      </w:r>
    </w:p>
    <w:p w:rsidR="00BE6C5C" w:rsidRPr="00525426" w:rsidRDefault="00BE6C5C" w:rsidP="00BE6C5C">
      <w:pPr>
        <w:autoSpaceDE w:val="0"/>
        <w:autoSpaceDN w:val="0"/>
        <w:adjustRightInd w:val="0"/>
        <w:jc w:val="center"/>
        <w:rPr>
          <w:rFonts w:ascii="Calibri" w:eastAsia="Calibri" w:hAnsi="Calibri" w:cs="Helvetica"/>
        </w:rPr>
      </w:pPr>
      <w:r w:rsidRPr="00525426">
        <w:rPr>
          <w:rFonts w:ascii="Calibri" w:eastAsia="Calibri" w:hAnsi="Calibri" w:cs="Helvetica"/>
        </w:rPr>
        <w:t>of the University of Birmingham)</w:t>
      </w:r>
    </w:p>
    <w:p w:rsidR="00BE6C5C" w:rsidRPr="00525426" w:rsidRDefault="00BE6C5C" w:rsidP="00BE6C5C">
      <w:pPr>
        <w:autoSpaceDE w:val="0"/>
        <w:autoSpaceDN w:val="0"/>
        <w:adjustRightInd w:val="0"/>
        <w:rPr>
          <w:rFonts w:ascii="Helvetica" w:eastAsia="Calibri" w:hAnsi="Helvetica" w:cs="Helvetica"/>
          <w:sz w:val="18"/>
          <w:szCs w:val="18"/>
        </w:rPr>
      </w:pPr>
    </w:p>
    <w:p w:rsidR="00BE6C5C" w:rsidRPr="00525426" w:rsidRDefault="00BE6C5C" w:rsidP="00BE6C5C">
      <w:pPr>
        <w:autoSpaceDE w:val="0"/>
        <w:autoSpaceDN w:val="0"/>
        <w:adjustRightInd w:val="0"/>
        <w:rPr>
          <w:rFonts w:ascii="Helvetica" w:eastAsia="Calibri" w:hAnsi="Helvetica" w:cs="Helvetica"/>
          <w:sz w:val="18"/>
          <w:szCs w:val="18"/>
        </w:rPr>
      </w:pPr>
    </w:p>
    <w:p w:rsidR="00BE6C5C" w:rsidRPr="00525426" w:rsidRDefault="00BE6C5C" w:rsidP="00BE6C5C">
      <w:pPr>
        <w:autoSpaceDE w:val="0"/>
        <w:autoSpaceDN w:val="0"/>
        <w:adjustRightInd w:val="0"/>
        <w:rPr>
          <w:rFonts w:ascii="Calibri" w:eastAsia="Calibri" w:hAnsi="Calibri" w:cs="Helvetica"/>
        </w:rPr>
      </w:pPr>
      <w:r w:rsidRPr="00525426">
        <w:rPr>
          <w:rFonts w:ascii="Calibri" w:eastAsia="Calibri" w:hAnsi="Calibri" w:cs="Helvetica"/>
        </w:rPr>
        <w:t>Anyone parking in the grounds of the University of Birmingham is entering into a contract with the University to abide by its terms and conditions of a private land owner.</w:t>
      </w:r>
    </w:p>
    <w:p w:rsidR="00BE6C5C" w:rsidRPr="00525426" w:rsidRDefault="00BE6C5C" w:rsidP="00BE6C5C">
      <w:pPr>
        <w:autoSpaceDE w:val="0"/>
        <w:autoSpaceDN w:val="0"/>
        <w:adjustRightInd w:val="0"/>
        <w:rPr>
          <w:rFonts w:ascii="Calibri" w:eastAsia="Calibri" w:hAnsi="Calibri" w:cs="Helvetica"/>
        </w:rPr>
      </w:pPr>
    </w:p>
    <w:p w:rsidR="00BE6C5C" w:rsidRPr="00525426" w:rsidRDefault="00BE6C5C" w:rsidP="00BE6C5C">
      <w:pPr>
        <w:numPr>
          <w:ilvl w:val="0"/>
          <w:numId w:val="5"/>
        </w:numPr>
        <w:autoSpaceDE w:val="0"/>
        <w:autoSpaceDN w:val="0"/>
        <w:adjustRightInd w:val="0"/>
        <w:contextualSpacing/>
        <w:rPr>
          <w:rFonts w:ascii="Calibri" w:eastAsia="Calibri" w:hAnsi="Calibri" w:cs="Helvetica"/>
        </w:rPr>
      </w:pPr>
      <w:r w:rsidRPr="00525426">
        <w:rPr>
          <w:rFonts w:ascii="Calibri" w:eastAsia="Calibri" w:hAnsi="Calibri" w:cs="Helvetica"/>
        </w:rPr>
        <w:t>In these Regulations, "vehicle" means a vehicle of any description and includes a machine or implement of any kind drawn or propelled whether by animal or mechanical power and includes bicycles, tricycles and invalid carriages and "drive" and "driver" shall be interpreted as including "ride" and "rider".</w:t>
      </w:r>
    </w:p>
    <w:p w:rsidR="00BE6C5C" w:rsidRPr="00525426" w:rsidRDefault="00BE6C5C" w:rsidP="00BE6C5C">
      <w:pPr>
        <w:autoSpaceDE w:val="0"/>
        <w:autoSpaceDN w:val="0"/>
        <w:adjustRightInd w:val="0"/>
        <w:rPr>
          <w:rFonts w:ascii="Calibri" w:eastAsia="Calibri" w:hAnsi="Calibri" w:cs="Helvetica"/>
        </w:rPr>
      </w:pPr>
    </w:p>
    <w:p w:rsidR="00BE6C5C" w:rsidRPr="00525426" w:rsidRDefault="00BE6C5C" w:rsidP="00BE6C5C">
      <w:pPr>
        <w:numPr>
          <w:ilvl w:val="0"/>
          <w:numId w:val="5"/>
        </w:numPr>
        <w:autoSpaceDE w:val="0"/>
        <w:autoSpaceDN w:val="0"/>
        <w:adjustRightInd w:val="0"/>
        <w:contextualSpacing/>
        <w:rPr>
          <w:rFonts w:ascii="Calibri" w:eastAsia="Calibri" w:hAnsi="Calibri" w:cs="Helvetica"/>
        </w:rPr>
      </w:pPr>
      <w:r w:rsidRPr="00525426">
        <w:rPr>
          <w:rFonts w:ascii="Calibri" w:eastAsia="Calibri" w:hAnsi="Calibri" w:cs="Helvetica"/>
        </w:rPr>
        <w:t xml:space="preserve"> No person shall drive a vehicle on University premises without observing these Regulations which shall be deemed to incorporate those provisions of the Common and Statute Law applicable to drivers and vehicles on public roads.</w:t>
      </w:r>
    </w:p>
    <w:p w:rsidR="00BE6C5C" w:rsidRPr="00525426" w:rsidRDefault="00BE6C5C" w:rsidP="00BE6C5C">
      <w:pPr>
        <w:autoSpaceDE w:val="0"/>
        <w:autoSpaceDN w:val="0"/>
        <w:adjustRightInd w:val="0"/>
        <w:rPr>
          <w:rFonts w:ascii="Calibri" w:eastAsia="Calibri" w:hAnsi="Calibri" w:cs="Helvetica"/>
        </w:rPr>
      </w:pPr>
    </w:p>
    <w:p w:rsidR="00BE6C5C" w:rsidRPr="00525426" w:rsidRDefault="00BE6C5C" w:rsidP="00BE6C5C">
      <w:pPr>
        <w:numPr>
          <w:ilvl w:val="0"/>
          <w:numId w:val="5"/>
        </w:numPr>
        <w:autoSpaceDE w:val="0"/>
        <w:autoSpaceDN w:val="0"/>
        <w:adjustRightInd w:val="0"/>
        <w:contextualSpacing/>
        <w:rPr>
          <w:rFonts w:ascii="Calibri" w:eastAsia="Calibri" w:hAnsi="Calibri" w:cs="Helvetica"/>
        </w:rPr>
      </w:pPr>
      <w:r w:rsidRPr="00525426">
        <w:rPr>
          <w:rFonts w:ascii="Calibri" w:eastAsia="Calibri" w:hAnsi="Calibri" w:cs="Helvetica"/>
        </w:rPr>
        <w:t>No person shall drive a vehicle on University premises without being in possession of a valid</w:t>
      </w:r>
    </w:p>
    <w:p w:rsidR="00BE6C5C" w:rsidRPr="00525426" w:rsidRDefault="00BE6C5C" w:rsidP="00BE6C5C">
      <w:pPr>
        <w:autoSpaceDE w:val="0"/>
        <w:autoSpaceDN w:val="0"/>
        <w:adjustRightInd w:val="0"/>
        <w:ind w:firstLine="360"/>
        <w:rPr>
          <w:rFonts w:ascii="Calibri" w:eastAsia="Calibri" w:hAnsi="Calibri" w:cs="Helvetica"/>
        </w:rPr>
      </w:pPr>
      <w:r w:rsidRPr="00525426">
        <w:rPr>
          <w:rFonts w:ascii="Calibri" w:eastAsia="Calibri" w:hAnsi="Calibri" w:cs="Helvetica"/>
        </w:rPr>
        <w:t>driving licence.</w:t>
      </w:r>
    </w:p>
    <w:p w:rsidR="00BE6C5C" w:rsidRPr="00525426" w:rsidRDefault="00BE6C5C" w:rsidP="00BE6C5C">
      <w:pPr>
        <w:autoSpaceDE w:val="0"/>
        <w:autoSpaceDN w:val="0"/>
        <w:adjustRightInd w:val="0"/>
        <w:rPr>
          <w:rFonts w:ascii="Calibri" w:eastAsia="Calibri" w:hAnsi="Calibri" w:cs="Helvetica"/>
        </w:rPr>
      </w:pPr>
    </w:p>
    <w:p w:rsidR="00BE6C5C" w:rsidRPr="00525426" w:rsidRDefault="00BE6C5C" w:rsidP="00BE6C5C">
      <w:pPr>
        <w:numPr>
          <w:ilvl w:val="0"/>
          <w:numId w:val="5"/>
        </w:numPr>
        <w:autoSpaceDE w:val="0"/>
        <w:autoSpaceDN w:val="0"/>
        <w:adjustRightInd w:val="0"/>
        <w:contextualSpacing/>
        <w:rPr>
          <w:rFonts w:ascii="Calibri" w:eastAsia="Calibri" w:hAnsi="Calibri" w:cs="Helvetica"/>
        </w:rPr>
      </w:pPr>
      <w:r w:rsidRPr="00525426">
        <w:rPr>
          <w:rFonts w:ascii="Calibri" w:eastAsia="Calibri" w:hAnsi="Calibri" w:cs="Helvetica"/>
        </w:rPr>
        <w:t>Any person driving, using or parking a vehicle not registered in the name of the</w:t>
      </w:r>
    </w:p>
    <w:p w:rsidR="00BE6C5C" w:rsidRPr="00525426" w:rsidRDefault="00BE6C5C" w:rsidP="00BE6C5C">
      <w:pPr>
        <w:autoSpaceDE w:val="0"/>
        <w:autoSpaceDN w:val="0"/>
        <w:adjustRightInd w:val="0"/>
        <w:ind w:left="360"/>
        <w:rPr>
          <w:rFonts w:ascii="Calibri" w:eastAsia="Calibri" w:hAnsi="Calibri" w:cs="Helvetica"/>
        </w:rPr>
      </w:pPr>
      <w:r w:rsidRPr="00525426">
        <w:rPr>
          <w:rFonts w:ascii="Calibri" w:eastAsia="Calibri" w:hAnsi="Calibri" w:cs="Helvetica"/>
        </w:rPr>
        <w:t>University in the grounds of the University does so at his own risk, whether to themself, their passengers, the vehicle or its contents. All persons driving motor vehicles on University premises must satisfy themselves that their third party insurance policies are valid for University roads. The University will not be responsible for any loss of or damage to any such vehicle or to any person or anything contained therein or thereon however the loss or damage may be caused except where a statutory liability exists through operation of law.</w:t>
      </w:r>
    </w:p>
    <w:p w:rsidR="00BE6C5C" w:rsidRPr="00525426" w:rsidRDefault="00BE6C5C" w:rsidP="00BE6C5C">
      <w:pPr>
        <w:autoSpaceDE w:val="0"/>
        <w:autoSpaceDN w:val="0"/>
        <w:adjustRightInd w:val="0"/>
        <w:rPr>
          <w:rFonts w:ascii="Calibri" w:eastAsia="Calibri" w:hAnsi="Calibri" w:cs="Helvetica"/>
        </w:rPr>
      </w:pPr>
    </w:p>
    <w:p w:rsidR="00BE6C5C" w:rsidRPr="00525426" w:rsidRDefault="00BE6C5C" w:rsidP="00BE6C5C">
      <w:pPr>
        <w:numPr>
          <w:ilvl w:val="0"/>
          <w:numId w:val="5"/>
        </w:numPr>
        <w:autoSpaceDE w:val="0"/>
        <w:autoSpaceDN w:val="0"/>
        <w:adjustRightInd w:val="0"/>
        <w:contextualSpacing/>
        <w:rPr>
          <w:rFonts w:ascii="Calibri" w:eastAsia="Calibri" w:hAnsi="Calibri" w:cs="Helvetica"/>
        </w:rPr>
      </w:pPr>
      <w:r w:rsidRPr="00525426">
        <w:rPr>
          <w:rFonts w:ascii="Calibri" w:eastAsia="Calibri" w:hAnsi="Calibri" w:cs="Helvetica"/>
        </w:rPr>
        <w:t>The University Council may from time to time determine routes of entry and exit, parking sites and times between which vehicles may be brought on to and taken from the University grounds.  Support Services specify speed limits and otherwise regulate traffic and parking controls and may at any time prohibit any person from bringing a vehicle on to University premises; in particular any vehicle that is persistently in breach of these Traffic Regulations and the University's Terms and Conditions of parking.</w:t>
      </w:r>
    </w:p>
    <w:p w:rsidR="00BE6C5C" w:rsidRPr="00525426" w:rsidRDefault="00BE6C5C" w:rsidP="00BE6C5C">
      <w:pPr>
        <w:autoSpaceDE w:val="0"/>
        <w:autoSpaceDN w:val="0"/>
        <w:adjustRightInd w:val="0"/>
        <w:rPr>
          <w:rFonts w:ascii="Calibri" w:eastAsia="Calibri" w:hAnsi="Calibri" w:cs="Helvetica"/>
        </w:rPr>
      </w:pPr>
    </w:p>
    <w:p w:rsidR="00BE6C5C" w:rsidRPr="00525426" w:rsidRDefault="00BE6C5C" w:rsidP="00BE6C5C">
      <w:pPr>
        <w:numPr>
          <w:ilvl w:val="0"/>
          <w:numId w:val="5"/>
        </w:numPr>
        <w:autoSpaceDE w:val="0"/>
        <w:autoSpaceDN w:val="0"/>
        <w:adjustRightInd w:val="0"/>
        <w:contextualSpacing/>
        <w:rPr>
          <w:rFonts w:ascii="Calibri" w:eastAsia="Calibri" w:hAnsi="Calibri" w:cs="Helvetica"/>
        </w:rPr>
      </w:pPr>
      <w:r w:rsidRPr="00525426">
        <w:rPr>
          <w:rFonts w:ascii="Calibri" w:eastAsia="Calibri" w:hAnsi="Calibri" w:cs="Helvetica"/>
        </w:rPr>
        <w:t xml:space="preserve">No member of the University or person employed by the University shall bring or cause a motor vehicle to   </w:t>
      </w:r>
    </w:p>
    <w:p w:rsidR="00BE6C5C" w:rsidRDefault="00BE6C5C" w:rsidP="00BD3041">
      <w:pPr>
        <w:autoSpaceDE w:val="0"/>
        <w:autoSpaceDN w:val="0"/>
        <w:adjustRightInd w:val="0"/>
        <w:ind w:left="360"/>
        <w:rPr>
          <w:rFonts w:ascii="Calibri" w:eastAsia="Calibri" w:hAnsi="Calibri" w:cs="Helvetica"/>
        </w:rPr>
      </w:pPr>
      <w:r w:rsidRPr="00525426">
        <w:rPr>
          <w:rFonts w:ascii="Calibri" w:eastAsia="Calibri" w:hAnsi="Calibri" w:cs="Helvetica"/>
        </w:rPr>
        <w:t xml:space="preserve">be brought on to the University premises without first obtaining, from Support Services; the appropriate parking permit. Permits for motor vehicles are issued to individuals by Support Services, said individuals are obliged by the Terms and Conditions of Parking to adhere to these Traffic Regulations.  Permits are granted at the discretion of Support Services, are not transferable remain the property of the University and must be returned to the issuing office on demand. The University reserves the right to withdraw the permit for breach of these regulations including non-payment of penalty charges and avoidance of daily parking fees. </w:t>
      </w:r>
    </w:p>
    <w:p w:rsidR="00BD3041" w:rsidRPr="00BD3041" w:rsidRDefault="00BD3041" w:rsidP="00BD3041">
      <w:pPr>
        <w:autoSpaceDE w:val="0"/>
        <w:autoSpaceDN w:val="0"/>
        <w:adjustRightInd w:val="0"/>
        <w:ind w:left="360"/>
        <w:rPr>
          <w:rFonts w:ascii="Calibri" w:eastAsia="Calibri" w:hAnsi="Calibri" w:cs="Helvetica"/>
        </w:rPr>
      </w:pPr>
    </w:p>
    <w:p w:rsidR="00BE6C5C" w:rsidRPr="00525426" w:rsidRDefault="00BE6C5C" w:rsidP="00BE6C5C">
      <w:pPr>
        <w:numPr>
          <w:ilvl w:val="0"/>
          <w:numId w:val="5"/>
        </w:numPr>
        <w:autoSpaceDE w:val="0"/>
        <w:autoSpaceDN w:val="0"/>
        <w:adjustRightInd w:val="0"/>
        <w:contextualSpacing/>
        <w:rPr>
          <w:rFonts w:ascii="Calibri" w:eastAsia="Calibri" w:hAnsi="Calibri" w:cs="Helvetica"/>
        </w:rPr>
      </w:pPr>
      <w:r w:rsidRPr="00525426">
        <w:rPr>
          <w:rFonts w:ascii="Calibri" w:eastAsia="Calibri" w:hAnsi="Calibri" w:cs="Helvetica"/>
        </w:rPr>
        <w:t>All drivers shall comply with the indication given by the signs regulating traffic within the University and shall obey the directions of the University's traffic control staff and security staff.</w:t>
      </w:r>
    </w:p>
    <w:p w:rsidR="00BE6C5C" w:rsidRPr="00525426" w:rsidRDefault="00BE6C5C" w:rsidP="00BE6C5C">
      <w:pPr>
        <w:autoSpaceDE w:val="0"/>
        <w:autoSpaceDN w:val="0"/>
        <w:adjustRightInd w:val="0"/>
        <w:rPr>
          <w:rFonts w:ascii="Calibri" w:eastAsia="Calibri" w:hAnsi="Calibri" w:cs="Helvetica"/>
        </w:rPr>
      </w:pPr>
    </w:p>
    <w:p w:rsidR="00BE6C5C" w:rsidRPr="00525426" w:rsidRDefault="00BE6C5C" w:rsidP="00BE6C5C">
      <w:pPr>
        <w:numPr>
          <w:ilvl w:val="0"/>
          <w:numId w:val="5"/>
        </w:numPr>
        <w:autoSpaceDE w:val="0"/>
        <w:autoSpaceDN w:val="0"/>
        <w:adjustRightInd w:val="0"/>
        <w:contextualSpacing/>
        <w:rPr>
          <w:rFonts w:ascii="Calibri" w:eastAsia="Calibri" w:hAnsi="Calibri" w:cs="Helvetica"/>
        </w:rPr>
      </w:pPr>
      <w:r w:rsidRPr="00525426">
        <w:rPr>
          <w:rFonts w:ascii="Calibri" w:eastAsia="Calibri" w:hAnsi="Calibri" w:cs="Helvetica"/>
        </w:rPr>
        <w:t xml:space="preserve"> No person shall drive a vehicle on University premises at a speed exceeding 15 miles per hour or lower where indicated unless the vehicle is being used by emergency vehicles (fire services, ambulance services or police purposes).</w:t>
      </w:r>
    </w:p>
    <w:p w:rsidR="00BE6C5C" w:rsidRPr="00525426" w:rsidRDefault="00BE6C5C" w:rsidP="00BE6C5C">
      <w:pPr>
        <w:autoSpaceDE w:val="0"/>
        <w:autoSpaceDN w:val="0"/>
        <w:adjustRightInd w:val="0"/>
        <w:rPr>
          <w:rFonts w:ascii="Calibri" w:eastAsia="Calibri" w:hAnsi="Calibri" w:cs="Helvetica"/>
        </w:rPr>
      </w:pPr>
    </w:p>
    <w:p w:rsidR="00BE6C5C" w:rsidRPr="00525426" w:rsidRDefault="00BE6C5C" w:rsidP="00BE6C5C">
      <w:pPr>
        <w:numPr>
          <w:ilvl w:val="0"/>
          <w:numId w:val="5"/>
        </w:numPr>
        <w:autoSpaceDE w:val="0"/>
        <w:autoSpaceDN w:val="0"/>
        <w:adjustRightInd w:val="0"/>
        <w:contextualSpacing/>
        <w:rPr>
          <w:rFonts w:ascii="Calibri" w:eastAsia="Calibri" w:hAnsi="Calibri" w:cs="Helvetica"/>
        </w:rPr>
      </w:pPr>
      <w:r w:rsidRPr="00525426">
        <w:rPr>
          <w:rFonts w:ascii="Calibri" w:eastAsia="Calibri" w:hAnsi="Calibri" w:cs="Helvetica"/>
        </w:rPr>
        <w:t>The driver of a vehicle shall accord precedence to a pedestrian on any carriageway within the limits of a pedestrian crossing and shall approach a crossing in a manner that enables him/her to stop before reaching it unless he/she can see that there is no pedestrian on the crossing. Pedestrian crossings on University roads shall be indicated by the marking of the carriageway with a pattern of alternate black and white stripes unless the surface itself be utilised for providing strips which would otherwise be</w:t>
      </w:r>
    </w:p>
    <w:p w:rsidR="00BE6C5C" w:rsidRPr="00525426" w:rsidRDefault="00BE6C5C" w:rsidP="00BE6C5C">
      <w:pPr>
        <w:autoSpaceDE w:val="0"/>
        <w:autoSpaceDN w:val="0"/>
        <w:adjustRightInd w:val="0"/>
        <w:ind w:firstLine="360"/>
        <w:rPr>
          <w:rFonts w:ascii="Calibri" w:eastAsia="Calibri" w:hAnsi="Calibri" w:cs="Helvetica"/>
        </w:rPr>
      </w:pPr>
      <w:r w:rsidRPr="00525426">
        <w:rPr>
          <w:rFonts w:ascii="Calibri" w:eastAsia="Calibri" w:hAnsi="Calibri" w:cs="Helvetica"/>
        </w:rPr>
        <w:t>required to be black.</w:t>
      </w:r>
    </w:p>
    <w:p w:rsidR="00BE6C5C" w:rsidRPr="00525426" w:rsidRDefault="00BE6C5C" w:rsidP="00BE6C5C">
      <w:pPr>
        <w:autoSpaceDE w:val="0"/>
        <w:autoSpaceDN w:val="0"/>
        <w:adjustRightInd w:val="0"/>
        <w:rPr>
          <w:rFonts w:ascii="Helvetica" w:eastAsia="Calibri" w:hAnsi="Helvetica" w:cs="Helvetica"/>
          <w:sz w:val="18"/>
          <w:szCs w:val="18"/>
        </w:rPr>
      </w:pPr>
    </w:p>
    <w:p w:rsidR="00BE6C5C" w:rsidRPr="00525426" w:rsidRDefault="00BE6C5C" w:rsidP="00BE6C5C">
      <w:pPr>
        <w:numPr>
          <w:ilvl w:val="0"/>
          <w:numId w:val="5"/>
        </w:numPr>
        <w:autoSpaceDE w:val="0"/>
        <w:autoSpaceDN w:val="0"/>
        <w:adjustRightInd w:val="0"/>
        <w:contextualSpacing/>
        <w:rPr>
          <w:rFonts w:ascii="Calibri" w:eastAsia="Calibri" w:hAnsi="Calibri" w:cs="Helvetica"/>
        </w:rPr>
      </w:pPr>
      <w:r w:rsidRPr="00525426">
        <w:rPr>
          <w:rFonts w:ascii="Calibri" w:eastAsia="Calibri" w:hAnsi="Calibri" w:cs="Helvetica"/>
        </w:rPr>
        <w:t>Driving instruction may not be given in the grounds of the University.</w:t>
      </w:r>
    </w:p>
    <w:p w:rsidR="00BE6C5C" w:rsidRPr="00525426" w:rsidRDefault="00BE6C5C" w:rsidP="00BE6C5C">
      <w:pPr>
        <w:autoSpaceDE w:val="0"/>
        <w:autoSpaceDN w:val="0"/>
        <w:adjustRightInd w:val="0"/>
        <w:rPr>
          <w:rFonts w:ascii="Calibri" w:eastAsia="Calibri" w:hAnsi="Calibri" w:cs="Helvetica"/>
        </w:rPr>
      </w:pPr>
    </w:p>
    <w:p w:rsidR="00BE6C5C" w:rsidRPr="00525426" w:rsidRDefault="00BE6C5C" w:rsidP="00BE6C5C">
      <w:pPr>
        <w:numPr>
          <w:ilvl w:val="0"/>
          <w:numId w:val="5"/>
        </w:numPr>
        <w:autoSpaceDE w:val="0"/>
        <w:autoSpaceDN w:val="0"/>
        <w:adjustRightInd w:val="0"/>
        <w:contextualSpacing/>
        <w:rPr>
          <w:rFonts w:ascii="Calibri" w:eastAsia="Calibri" w:hAnsi="Calibri" w:cs="Helvetica"/>
        </w:rPr>
      </w:pPr>
      <w:r w:rsidRPr="00525426">
        <w:rPr>
          <w:rFonts w:ascii="Calibri" w:eastAsia="Calibri" w:hAnsi="Calibri" w:cs="Helvetica"/>
        </w:rPr>
        <w:t>No vehicle should be parked in a prohibited location at the University. The following</w:t>
      </w:r>
    </w:p>
    <w:p w:rsidR="00BE6C5C" w:rsidRPr="00525426" w:rsidRDefault="00BE6C5C" w:rsidP="00BD3041">
      <w:pPr>
        <w:autoSpaceDE w:val="0"/>
        <w:autoSpaceDN w:val="0"/>
        <w:adjustRightInd w:val="0"/>
        <w:ind w:firstLine="360"/>
        <w:rPr>
          <w:rFonts w:ascii="Calibri" w:eastAsia="Calibri" w:hAnsi="Calibri" w:cs="Helvetica"/>
        </w:rPr>
      </w:pPr>
      <w:r w:rsidRPr="00525426">
        <w:rPr>
          <w:rFonts w:ascii="Calibri" w:eastAsia="Calibri" w:hAnsi="Calibri" w:cs="Helvetica"/>
        </w:rPr>
        <w:t>would be classed as prohibited parking at the University:</w:t>
      </w:r>
    </w:p>
    <w:p w:rsidR="00BE6C5C" w:rsidRPr="00525426" w:rsidRDefault="00BE6C5C" w:rsidP="00BE6C5C">
      <w:pPr>
        <w:autoSpaceDE w:val="0"/>
        <w:autoSpaceDN w:val="0"/>
        <w:adjustRightInd w:val="0"/>
        <w:ind w:firstLine="720"/>
        <w:rPr>
          <w:rFonts w:ascii="Calibri" w:eastAsia="Calibri" w:hAnsi="Calibri" w:cs="Helvetica"/>
        </w:rPr>
      </w:pPr>
      <w:r w:rsidRPr="00525426">
        <w:rPr>
          <w:rFonts w:ascii="Calibri" w:eastAsia="Calibri" w:hAnsi="Calibri" w:cs="Courier"/>
        </w:rPr>
        <w:t xml:space="preserve">o </w:t>
      </w:r>
      <w:r w:rsidRPr="00525426">
        <w:rPr>
          <w:rFonts w:ascii="Calibri" w:eastAsia="Calibri" w:hAnsi="Calibri" w:cs="Helvetica"/>
        </w:rPr>
        <w:t>Parking without displaying a University permit;</w:t>
      </w:r>
    </w:p>
    <w:p w:rsidR="00BE6C5C" w:rsidRPr="00525426" w:rsidRDefault="00BE6C5C" w:rsidP="00BE6C5C">
      <w:pPr>
        <w:autoSpaceDE w:val="0"/>
        <w:autoSpaceDN w:val="0"/>
        <w:adjustRightInd w:val="0"/>
        <w:ind w:firstLine="720"/>
        <w:rPr>
          <w:rFonts w:ascii="Calibri" w:eastAsia="Calibri" w:hAnsi="Calibri" w:cs="Helvetica"/>
        </w:rPr>
      </w:pPr>
      <w:r w:rsidRPr="00525426">
        <w:rPr>
          <w:rFonts w:ascii="Calibri" w:eastAsia="Calibri" w:hAnsi="Calibri" w:cs="Courier"/>
        </w:rPr>
        <w:t xml:space="preserve">o </w:t>
      </w:r>
      <w:r w:rsidRPr="00525426">
        <w:rPr>
          <w:rFonts w:ascii="Calibri" w:eastAsia="Calibri" w:hAnsi="Calibri" w:cs="Helvetica"/>
        </w:rPr>
        <w:t>Parking in disabled bays without displaying a blue badge;</w:t>
      </w:r>
    </w:p>
    <w:p w:rsidR="00BE6C5C" w:rsidRPr="00525426" w:rsidRDefault="00BE6C5C" w:rsidP="00BE6C5C">
      <w:pPr>
        <w:autoSpaceDE w:val="0"/>
        <w:autoSpaceDN w:val="0"/>
        <w:adjustRightInd w:val="0"/>
        <w:ind w:firstLine="720"/>
        <w:rPr>
          <w:rFonts w:ascii="Calibri" w:eastAsia="Calibri" w:hAnsi="Calibri" w:cs="Helvetica"/>
        </w:rPr>
      </w:pPr>
      <w:r w:rsidRPr="00525426">
        <w:rPr>
          <w:rFonts w:ascii="Calibri" w:eastAsia="Calibri" w:hAnsi="Calibri" w:cs="Courier"/>
        </w:rPr>
        <w:t xml:space="preserve">o </w:t>
      </w:r>
      <w:r w:rsidRPr="00525426">
        <w:rPr>
          <w:rFonts w:ascii="Calibri" w:eastAsia="Calibri" w:hAnsi="Calibri" w:cs="Helvetica"/>
        </w:rPr>
        <w:t>Parking on double yellow and red lines;</w:t>
      </w:r>
    </w:p>
    <w:p w:rsidR="00BE6C5C" w:rsidRPr="00525426" w:rsidRDefault="00BE6C5C" w:rsidP="00BE6C5C">
      <w:pPr>
        <w:autoSpaceDE w:val="0"/>
        <w:autoSpaceDN w:val="0"/>
        <w:adjustRightInd w:val="0"/>
        <w:ind w:firstLine="720"/>
        <w:rPr>
          <w:rFonts w:ascii="Calibri" w:eastAsia="Calibri" w:hAnsi="Calibri" w:cs="Helvetica"/>
        </w:rPr>
      </w:pPr>
      <w:r w:rsidRPr="00525426">
        <w:rPr>
          <w:rFonts w:ascii="Calibri" w:eastAsia="Calibri" w:hAnsi="Calibri" w:cs="Courier"/>
        </w:rPr>
        <w:t xml:space="preserve">o </w:t>
      </w:r>
      <w:r w:rsidRPr="00525426">
        <w:rPr>
          <w:rFonts w:ascii="Calibri" w:eastAsia="Calibri" w:hAnsi="Calibri" w:cs="Helvetica"/>
        </w:rPr>
        <w:t>Parking on the pavement;</w:t>
      </w:r>
    </w:p>
    <w:p w:rsidR="00BE6C5C" w:rsidRPr="00525426" w:rsidRDefault="00BE6C5C" w:rsidP="00BE6C5C">
      <w:pPr>
        <w:autoSpaceDE w:val="0"/>
        <w:autoSpaceDN w:val="0"/>
        <w:adjustRightInd w:val="0"/>
        <w:ind w:firstLine="720"/>
        <w:rPr>
          <w:rFonts w:ascii="Calibri" w:eastAsia="Calibri" w:hAnsi="Calibri" w:cs="Helvetica"/>
        </w:rPr>
      </w:pPr>
      <w:r w:rsidRPr="00525426">
        <w:rPr>
          <w:rFonts w:ascii="Calibri" w:eastAsia="Calibri" w:hAnsi="Calibri" w:cs="Courier"/>
        </w:rPr>
        <w:t xml:space="preserve">o </w:t>
      </w:r>
      <w:r w:rsidRPr="00525426">
        <w:rPr>
          <w:rFonts w:ascii="Calibri" w:eastAsia="Calibri" w:hAnsi="Calibri" w:cs="Helvetica"/>
        </w:rPr>
        <w:t>Parking on grass verges;</w:t>
      </w:r>
    </w:p>
    <w:p w:rsidR="00BE6C5C" w:rsidRPr="00525426" w:rsidRDefault="00BE6C5C" w:rsidP="00BE6C5C">
      <w:pPr>
        <w:autoSpaceDE w:val="0"/>
        <w:autoSpaceDN w:val="0"/>
        <w:adjustRightInd w:val="0"/>
        <w:ind w:firstLine="720"/>
        <w:rPr>
          <w:rFonts w:ascii="Calibri" w:eastAsia="Calibri" w:hAnsi="Calibri" w:cs="Helvetica"/>
        </w:rPr>
      </w:pPr>
      <w:r w:rsidRPr="00525426">
        <w:rPr>
          <w:rFonts w:ascii="Calibri" w:eastAsia="Calibri" w:hAnsi="Calibri" w:cs="Courier"/>
        </w:rPr>
        <w:t xml:space="preserve">o </w:t>
      </w:r>
      <w:r w:rsidRPr="00525426">
        <w:rPr>
          <w:rFonts w:ascii="Calibri" w:eastAsia="Calibri" w:hAnsi="Calibri" w:cs="Helvetica"/>
        </w:rPr>
        <w:t>Parking in loading areas;</w:t>
      </w:r>
    </w:p>
    <w:p w:rsidR="00BE6C5C" w:rsidRPr="00525426" w:rsidRDefault="00BE6C5C" w:rsidP="00BE6C5C">
      <w:pPr>
        <w:autoSpaceDE w:val="0"/>
        <w:autoSpaceDN w:val="0"/>
        <w:adjustRightInd w:val="0"/>
        <w:ind w:firstLine="720"/>
        <w:rPr>
          <w:rFonts w:ascii="Calibri" w:eastAsia="Calibri" w:hAnsi="Calibri" w:cs="Helvetica"/>
        </w:rPr>
      </w:pPr>
      <w:r w:rsidRPr="00525426">
        <w:rPr>
          <w:rFonts w:ascii="Calibri" w:eastAsia="Calibri" w:hAnsi="Calibri" w:cs="Courier"/>
        </w:rPr>
        <w:t xml:space="preserve">o </w:t>
      </w:r>
      <w:r w:rsidRPr="00525426">
        <w:rPr>
          <w:rFonts w:ascii="Calibri" w:eastAsia="Calibri" w:hAnsi="Calibri" w:cs="Helvetica"/>
        </w:rPr>
        <w:t>Double parking;</w:t>
      </w:r>
    </w:p>
    <w:p w:rsidR="00BE6C5C" w:rsidRPr="00525426" w:rsidRDefault="00BE6C5C" w:rsidP="00BE6C5C">
      <w:pPr>
        <w:autoSpaceDE w:val="0"/>
        <w:autoSpaceDN w:val="0"/>
        <w:adjustRightInd w:val="0"/>
        <w:ind w:firstLine="720"/>
        <w:rPr>
          <w:rFonts w:ascii="Calibri" w:eastAsia="Calibri" w:hAnsi="Calibri" w:cs="Helvetica"/>
        </w:rPr>
      </w:pPr>
      <w:r w:rsidRPr="00525426">
        <w:rPr>
          <w:rFonts w:ascii="Calibri" w:eastAsia="Calibri" w:hAnsi="Calibri" w:cs="Courier"/>
        </w:rPr>
        <w:t xml:space="preserve">o </w:t>
      </w:r>
      <w:r w:rsidRPr="00525426">
        <w:rPr>
          <w:rFonts w:ascii="Calibri" w:eastAsia="Calibri" w:hAnsi="Calibri" w:cs="Helvetica"/>
        </w:rPr>
        <w:t>Parking in keep clear/yellow hatched areas; and</w:t>
      </w:r>
    </w:p>
    <w:p w:rsidR="00BE6C5C" w:rsidRPr="00525426" w:rsidRDefault="00BE6C5C" w:rsidP="00BE6C5C">
      <w:pPr>
        <w:autoSpaceDE w:val="0"/>
        <w:autoSpaceDN w:val="0"/>
        <w:adjustRightInd w:val="0"/>
        <w:ind w:firstLine="720"/>
        <w:rPr>
          <w:rFonts w:ascii="Calibri" w:eastAsia="Calibri" w:hAnsi="Calibri" w:cs="Helvetica"/>
        </w:rPr>
      </w:pPr>
      <w:r w:rsidRPr="00525426">
        <w:rPr>
          <w:rFonts w:ascii="Calibri" w:eastAsia="Calibri" w:hAnsi="Calibri" w:cs="Courier"/>
        </w:rPr>
        <w:t xml:space="preserve">o </w:t>
      </w:r>
      <w:r w:rsidRPr="00525426">
        <w:rPr>
          <w:rFonts w:ascii="Calibri" w:eastAsia="Calibri" w:hAnsi="Calibri" w:cs="Helvetica"/>
        </w:rPr>
        <w:t>Parking in any area which causes obstruction or limited access to other users.</w:t>
      </w:r>
    </w:p>
    <w:p w:rsidR="00BE6C5C" w:rsidRPr="00525426" w:rsidRDefault="00BE6C5C" w:rsidP="00BE6C5C">
      <w:pPr>
        <w:autoSpaceDE w:val="0"/>
        <w:autoSpaceDN w:val="0"/>
        <w:adjustRightInd w:val="0"/>
        <w:ind w:firstLine="720"/>
        <w:rPr>
          <w:rFonts w:ascii="Calibri" w:eastAsia="Calibri" w:hAnsi="Calibri" w:cs="Helvetica"/>
        </w:rPr>
      </w:pPr>
    </w:p>
    <w:p w:rsidR="00BE6C5C" w:rsidRPr="00525426" w:rsidRDefault="00BE6C5C" w:rsidP="00BE6C5C">
      <w:pPr>
        <w:numPr>
          <w:ilvl w:val="0"/>
          <w:numId w:val="5"/>
        </w:numPr>
        <w:autoSpaceDE w:val="0"/>
        <w:autoSpaceDN w:val="0"/>
        <w:adjustRightInd w:val="0"/>
        <w:contextualSpacing/>
        <w:rPr>
          <w:rFonts w:ascii="Calibri" w:eastAsia="Calibri" w:hAnsi="Calibri" w:cs="Helvetica"/>
        </w:rPr>
      </w:pPr>
      <w:r w:rsidRPr="00525426">
        <w:rPr>
          <w:rFonts w:ascii="Calibri" w:eastAsia="Calibri" w:hAnsi="Calibri" w:cs="Helvetica"/>
        </w:rPr>
        <w:t>No vehicles shall be parked in car parks or elsewhere on the University campus for</w:t>
      </w:r>
    </w:p>
    <w:p w:rsidR="00BE6C5C" w:rsidRPr="00525426" w:rsidRDefault="00BE6C5C" w:rsidP="00BE6C5C">
      <w:pPr>
        <w:autoSpaceDE w:val="0"/>
        <w:autoSpaceDN w:val="0"/>
        <w:adjustRightInd w:val="0"/>
        <w:ind w:firstLine="360"/>
        <w:rPr>
          <w:rFonts w:ascii="Calibri" w:eastAsia="Calibri" w:hAnsi="Calibri" w:cs="Helvetica"/>
        </w:rPr>
      </w:pPr>
      <w:r w:rsidRPr="00525426">
        <w:rPr>
          <w:rFonts w:ascii="Calibri" w:eastAsia="Calibri" w:hAnsi="Calibri" w:cs="Helvetica"/>
        </w:rPr>
        <w:t>more than 24 hours unless authorised by Security. Only such light running repairs</w:t>
      </w:r>
    </w:p>
    <w:p w:rsidR="00BE6C5C" w:rsidRPr="00525426" w:rsidRDefault="00BE6C5C" w:rsidP="00BE6C5C">
      <w:pPr>
        <w:autoSpaceDE w:val="0"/>
        <w:autoSpaceDN w:val="0"/>
        <w:adjustRightInd w:val="0"/>
        <w:ind w:firstLine="360"/>
        <w:rPr>
          <w:rFonts w:ascii="Calibri" w:eastAsia="Calibri" w:hAnsi="Calibri" w:cs="Helvetica"/>
        </w:rPr>
      </w:pPr>
      <w:r w:rsidRPr="00525426">
        <w:rPr>
          <w:rFonts w:ascii="Calibri" w:eastAsia="Calibri" w:hAnsi="Calibri" w:cs="Helvetica"/>
        </w:rPr>
        <w:t>may be carried out as are necessary to enable vehicles to be removed from where</w:t>
      </w:r>
    </w:p>
    <w:p w:rsidR="00BE6C5C" w:rsidRPr="00525426" w:rsidRDefault="00BE6C5C" w:rsidP="00BE6C5C">
      <w:pPr>
        <w:autoSpaceDE w:val="0"/>
        <w:autoSpaceDN w:val="0"/>
        <w:adjustRightInd w:val="0"/>
        <w:ind w:firstLine="360"/>
        <w:rPr>
          <w:rFonts w:ascii="Calibri" w:eastAsia="Calibri" w:hAnsi="Calibri" w:cs="Helvetica"/>
        </w:rPr>
      </w:pPr>
      <w:r w:rsidRPr="00525426">
        <w:rPr>
          <w:rFonts w:ascii="Calibri" w:eastAsia="Calibri" w:hAnsi="Calibri" w:cs="Helvetica"/>
        </w:rPr>
        <w:t>they have been parked except in those areas designated for more extensive repairs.</w:t>
      </w:r>
    </w:p>
    <w:p w:rsidR="00BE6C5C" w:rsidRPr="00525426" w:rsidRDefault="00BE6C5C" w:rsidP="00BE6C5C">
      <w:pPr>
        <w:autoSpaceDE w:val="0"/>
        <w:autoSpaceDN w:val="0"/>
        <w:adjustRightInd w:val="0"/>
        <w:rPr>
          <w:rFonts w:ascii="Calibri" w:eastAsia="Calibri" w:hAnsi="Calibri" w:cs="Helvetica"/>
        </w:rPr>
      </w:pPr>
    </w:p>
    <w:p w:rsidR="00BE6C5C" w:rsidRPr="00525426" w:rsidRDefault="00BE6C5C" w:rsidP="00BE6C5C">
      <w:pPr>
        <w:numPr>
          <w:ilvl w:val="0"/>
          <w:numId w:val="5"/>
        </w:numPr>
        <w:autoSpaceDE w:val="0"/>
        <w:autoSpaceDN w:val="0"/>
        <w:adjustRightInd w:val="0"/>
        <w:contextualSpacing/>
        <w:rPr>
          <w:rFonts w:ascii="Calibri" w:eastAsia="Calibri" w:hAnsi="Calibri" w:cs="Helvetica"/>
        </w:rPr>
      </w:pPr>
      <w:r w:rsidRPr="00525426">
        <w:rPr>
          <w:rFonts w:ascii="Calibri" w:eastAsia="Calibri" w:hAnsi="Calibri" w:cs="Helvetica"/>
        </w:rPr>
        <w:t>The General Manager, Support Services may cause any vehicle found parked in an</w:t>
      </w:r>
    </w:p>
    <w:p w:rsidR="00BE6C5C" w:rsidRPr="00525426" w:rsidRDefault="00BE6C5C" w:rsidP="00BE6C5C">
      <w:pPr>
        <w:autoSpaceDE w:val="0"/>
        <w:autoSpaceDN w:val="0"/>
        <w:adjustRightInd w:val="0"/>
        <w:ind w:firstLine="360"/>
        <w:rPr>
          <w:rFonts w:ascii="Calibri" w:eastAsia="Calibri" w:hAnsi="Calibri" w:cs="Helvetica"/>
        </w:rPr>
      </w:pPr>
      <w:r w:rsidRPr="00525426">
        <w:rPr>
          <w:rFonts w:ascii="Calibri" w:eastAsia="Calibri" w:hAnsi="Calibri" w:cs="Helvetica"/>
        </w:rPr>
        <w:t>unauthorised or prohibited place or manner, or in any way in contravention of these</w:t>
      </w:r>
    </w:p>
    <w:p w:rsidR="00BE6C5C" w:rsidRPr="00525426" w:rsidRDefault="00BE6C5C" w:rsidP="00BE6C5C">
      <w:pPr>
        <w:autoSpaceDE w:val="0"/>
        <w:autoSpaceDN w:val="0"/>
        <w:adjustRightInd w:val="0"/>
        <w:ind w:firstLine="360"/>
        <w:rPr>
          <w:rFonts w:ascii="Calibri" w:eastAsia="Calibri" w:hAnsi="Calibri" w:cs="Helvetica"/>
        </w:rPr>
      </w:pPr>
      <w:r w:rsidRPr="00525426">
        <w:rPr>
          <w:rFonts w:ascii="Calibri" w:eastAsia="Calibri" w:hAnsi="Calibri" w:cs="Helvetica"/>
        </w:rPr>
        <w:t>Regulations to be issued with a financial penalty. The rates for financial penalty will be</w:t>
      </w:r>
    </w:p>
    <w:p w:rsidR="00BE6C5C" w:rsidRPr="00525426" w:rsidRDefault="00BE6C5C" w:rsidP="00BE6C5C">
      <w:pPr>
        <w:autoSpaceDE w:val="0"/>
        <w:autoSpaceDN w:val="0"/>
        <w:adjustRightInd w:val="0"/>
        <w:ind w:firstLine="360"/>
        <w:rPr>
          <w:rFonts w:ascii="Calibri" w:eastAsia="Calibri" w:hAnsi="Calibri" w:cs="Helvetica"/>
        </w:rPr>
      </w:pPr>
      <w:r w:rsidRPr="00525426">
        <w:rPr>
          <w:rFonts w:ascii="Calibri" w:eastAsia="Calibri" w:hAnsi="Calibri" w:cs="Helvetica"/>
        </w:rPr>
        <w:t>as authorised by Council and will be published by the University in signage on campus</w:t>
      </w:r>
    </w:p>
    <w:p w:rsidR="00BE6C5C" w:rsidRPr="00525426" w:rsidRDefault="00BE6C5C" w:rsidP="00BE6C5C">
      <w:pPr>
        <w:autoSpaceDE w:val="0"/>
        <w:autoSpaceDN w:val="0"/>
        <w:adjustRightInd w:val="0"/>
        <w:ind w:firstLine="360"/>
        <w:rPr>
          <w:rFonts w:ascii="Calibri" w:eastAsia="Calibri" w:hAnsi="Calibri" w:cs="Helvetica"/>
        </w:rPr>
      </w:pPr>
      <w:r w:rsidRPr="00525426">
        <w:rPr>
          <w:rFonts w:ascii="Calibri" w:eastAsia="Calibri" w:hAnsi="Calibri" w:cs="Helvetica"/>
        </w:rPr>
        <w:t>and by other forms of notice.</w:t>
      </w:r>
    </w:p>
    <w:p w:rsidR="00BE6C5C" w:rsidRPr="00525426" w:rsidRDefault="00BE6C5C" w:rsidP="00BE6C5C">
      <w:pPr>
        <w:autoSpaceDE w:val="0"/>
        <w:autoSpaceDN w:val="0"/>
        <w:adjustRightInd w:val="0"/>
        <w:rPr>
          <w:rFonts w:ascii="Calibri" w:eastAsia="Calibri" w:hAnsi="Calibri" w:cs="Helvetica"/>
        </w:rPr>
      </w:pPr>
    </w:p>
    <w:p w:rsidR="00BE6C5C" w:rsidRPr="00525426" w:rsidRDefault="00BE6C5C" w:rsidP="00BE6C5C">
      <w:pPr>
        <w:numPr>
          <w:ilvl w:val="0"/>
          <w:numId w:val="5"/>
        </w:numPr>
        <w:autoSpaceDE w:val="0"/>
        <w:autoSpaceDN w:val="0"/>
        <w:adjustRightInd w:val="0"/>
        <w:contextualSpacing/>
        <w:rPr>
          <w:rFonts w:ascii="Calibri" w:eastAsia="Calibri" w:hAnsi="Calibri" w:cs="Helvetica"/>
        </w:rPr>
      </w:pPr>
      <w:r w:rsidRPr="00525426">
        <w:rPr>
          <w:rFonts w:ascii="Calibri" w:eastAsia="Calibri" w:hAnsi="Calibri" w:cs="Helvetica"/>
        </w:rPr>
        <w:t>In order to enforce these Regulations it will be necessary for the University to hold</w:t>
      </w:r>
    </w:p>
    <w:p w:rsidR="00BE6C5C" w:rsidRPr="00525426" w:rsidRDefault="00BE6C5C" w:rsidP="00BE6C5C">
      <w:pPr>
        <w:autoSpaceDE w:val="0"/>
        <w:autoSpaceDN w:val="0"/>
        <w:adjustRightInd w:val="0"/>
        <w:ind w:firstLine="360"/>
        <w:rPr>
          <w:rFonts w:ascii="Calibri" w:eastAsia="Calibri" w:hAnsi="Calibri" w:cs="Helvetica"/>
        </w:rPr>
      </w:pPr>
      <w:r w:rsidRPr="00525426">
        <w:rPr>
          <w:rFonts w:ascii="Calibri" w:eastAsia="Calibri" w:hAnsi="Calibri" w:cs="Helvetica"/>
        </w:rPr>
        <w:t>personal data relating to the drivers and registered owners of vehicles found parked in</w:t>
      </w:r>
    </w:p>
    <w:p w:rsidR="00BE6C5C" w:rsidRPr="00525426" w:rsidRDefault="00BE6C5C" w:rsidP="00BE6C5C">
      <w:pPr>
        <w:autoSpaceDE w:val="0"/>
        <w:autoSpaceDN w:val="0"/>
        <w:adjustRightInd w:val="0"/>
        <w:ind w:firstLine="360"/>
        <w:rPr>
          <w:rFonts w:ascii="Calibri" w:eastAsia="Calibri" w:hAnsi="Calibri" w:cs="Helvetica"/>
        </w:rPr>
      </w:pPr>
      <w:r w:rsidRPr="00525426">
        <w:rPr>
          <w:rFonts w:ascii="Calibri" w:eastAsia="Calibri" w:hAnsi="Calibri" w:cs="Helvetica"/>
        </w:rPr>
        <w:t>an unauthorised or prohibited place or manner. Personal data may be held by the</w:t>
      </w:r>
    </w:p>
    <w:p w:rsidR="00BE6C5C" w:rsidRPr="00525426" w:rsidRDefault="00BE6C5C" w:rsidP="00BE6C5C">
      <w:pPr>
        <w:autoSpaceDE w:val="0"/>
        <w:autoSpaceDN w:val="0"/>
        <w:adjustRightInd w:val="0"/>
        <w:ind w:firstLine="360"/>
        <w:rPr>
          <w:rFonts w:ascii="Calibri" w:eastAsia="Calibri" w:hAnsi="Calibri" w:cs="Helvetica"/>
        </w:rPr>
      </w:pPr>
      <w:r w:rsidRPr="00525426">
        <w:rPr>
          <w:rFonts w:ascii="Calibri" w:eastAsia="Calibri" w:hAnsi="Calibri" w:cs="Helvetica"/>
        </w:rPr>
        <w:t>University and shared with, or received from, any external contractor engaged by the</w:t>
      </w:r>
    </w:p>
    <w:p w:rsidR="00BE6C5C" w:rsidRPr="00525426" w:rsidRDefault="00BE6C5C" w:rsidP="00BE6C5C">
      <w:pPr>
        <w:autoSpaceDE w:val="0"/>
        <w:autoSpaceDN w:val="0"/>
        <w:adjustRightInd w:val="0"/>
        <w:ind w:firstLine="360"/>
        <w:rPr>
          <w:rFonts w:ascii="Calibri" w:eastAsia="Calibri" w:hAnsi="Calibri" w:cs="Helvetica"/>
        </w:rPr>
      </w:pPr>
      <w:r w:rsidRPr="00525426">
        <w:rPr>
          <w:rFonts w:ascii="Calibri" w:eastAsia="Calibri" w:hAnsi="Calibri" w:cs="Helvetica"/>
        </w:rPr>
        <w:t>University for the administration, enforcement, and/or recovery of financial penalties</w:t>
      </w:r>
    </w:p>
    <w:p w:rsidR="00BE6C5C" w:rsidRPr="00525426" w:rsidRDefault="00BE6C5C" w:rsidP="00BE6C5C">
      <w:pPr>
        <w:autoSpaceDE w:val="0"/>
        <w:autoSpaceDN w:val="0"/>
        <w:adjustRightInd w:val="0"/>
        <w:ind w:firstLine="360"/>
        <w:rPr>
          <w:rFonts w:ascii="Calibri" w:eastAsia="Calibri" w:hAnsi="Calibri" w:cs="Helvetica"/>
        </w:rPr>
      </w:pPr>
      <w:r w:rsidRPr="00525426">
        <w:rPr>
          <w:rFonts w:ascii="Calibri" w:eastAsia="Calibri" w:hAnsi="Calibri" w:cs="Helvetica"/>
        </w:rPr>
        <w:t>and expenses arising from the application of these Regulations. Any personal data</w:t>
      </w:r>
    </w:p>
    <w:p w:rsidR="00BE6C5C" w:rsidRPr="00525426" w:rsidRDefault="00BE6C5C" w:rsidP="00BE6C5C">
      <w:pPr>
        <w:autoSpaceDE w:val="0"/>
        <w:autoSpaceDN w:val="0"/>
        <w:adjustRightInd w:val="0"/>
        <w:ind w:firstLine="360"/>
        <w:rPr>
          <w:rFonts w:ascii="Calibri" w:eastAsia="Calibri" w:hAnsi="Calibri" w:cs="Helvetica"/>
        </w:rPr>
      </w:pPr>
      <w:r w:rsidRPr="00525426">
        <w:rPr>
          <w:rFonts w:ascii="Calibri" w:eastAsia="Calibri" w:hAnsi="Calibri" w:cs="Helvetica"/>
        </w:rPr>
        <w:t>must be held in accordance with the Data Protection Act 1998 and the University’s</w:t>
      </w:r>
    </w:p>
    <w:p w:rsidR="00BE6C5C" w:rsidRPr="00525426" w:rsidRDefault="00BE6C5C" w:rsidP="00BE6C5C">
      <w:pPr>
        <w:autoSpaceDE w:val="0"/>
        <w:autoSpaceDN w:val="0"/>
        <w:adjustRightInd w:val="0"/>
        <w:ind w:firstLine="360"/>
        <w:rPr>
          <w:rFonts w:ascii="Calibri" w:eastAsia="Calibri" w:hAnsi="Calibri" w:cs="Helvetica"/>
        </w:rPr>
      </w:pPr>
      <w:r w:rsidRPr="00525426">
        <w:rPr>
          <w:rFonts w:ascii="Calibri" w:eastAsia="Calibri" w:hAnsi="Calibri" w:cs="Helvetica"/>
        </w:rPr>
        <w:t>Data Protection Policy. Drivers entering onto University premises will be notified in</w:t>
      </w:r>
    </w:p>
    <w:p w:rsidR="00BE6C5C" w:rsidRPr="00525426" w:rsidRDefault="00BE6C5C" w:rsidP="00BE6C5C">
      <w:pPr>
        <w:autoSpaceDE w:val="0"/>
        <w:autoSpaceDN w:val="0"/>
        <w:adjustRightInd w:val="0"/>
        <w:ind w:firstLine="360"/>
        <w:rPr>
          <w:rFonts w:ascii="Calibri" w:eastAsia="Calibri" w:hAnsi="Calibri" w:cs="Helvetica"/>
        </w:rPr>
      </w:pPr>
      <w:r w:rsidRPr="00525426">
        <w:rPr>
          <w:rFonts w:ascii="Calibri" w:eastAsia="Calibri" w:hAnsi="Calibri" w:cs="Helvetica"/>
        </w:rPr>
        <w:t>signage or other forms of notice that their entry will be deemed to signify their consent</w:t>
      </w:r>
    </w:p>
    <w:p w:rsidR="00BE6C5C" w:rsidRPr="00525426" w:rsidRDefault="00BE6C5C" w:rsidP="00BE6C5C">
      <w:pPr>
        <w:autoSpaceDE w:val="0"/>
        <w:autoSpaceDN w:val="0"/>
        <w:adjustRightInd w:val="0"/>
        <w:ind w:firstLine="360"/>
        <w:rPr>
          <w:rFonts w:ascii="Calibri" w:eastAsia="Calibri" w:hAnsi="Calibri" w:cs="Helvetica"/>
        </w:rPr>
      </w:pPr>
      <w:r w:rsidRPr="00525426">
        <w:rPr>
          <w:rFonts w:ascii="Calibri" w:eastAsia="Calibri" w:hAnsi="Calibri" w:cs="Helvetica"/>
        </w:rPr>
        <w:t>for the University to hold and process personal data for the purposes of these</w:t>
      </w:r>
    </w:p>
    <w:p w:rsidR="00BE6C5C" w:rsidRPr="00525426" w:rsidRDefault="00BE6C5C" w:rsidP="00BE6C5C">
      <w:pPr>
        <w:autoSpaceDE w:val="0"/>
        <w:autoSpaceDN w:val="0"/>
        <w:adjustRightInd w:val="0"/>
        <w:ind w:firstLine="360"/>
        <w:rPr>
          <w:rFonts w:ascii="Calibri" w:eastAsia="Calibri" w:hAnsi="Calibri" w:cs="Helvetica"/>
        </w:rPr>
      </w:pPr>
      <w:r w:rsidRPr="00525426">
        <w:rPr>
          <w:rFonts w:ascii="Calibri" w:eastAsia="Calibri" w:hAnsi="Calibri" w:cs="Helvetica"/>
        </w:rPr>
        <w:t>Regulations.</w:t>
      </w:r>
    </w:p>
    <w:p w:rsidR="00BE6C5C" w:rsidRPr="00525426" w:rsidRDefault="00BE6C5C" w:rsidP="00BE6C5C">
      <w:pPr>
        <w:autoSpaceDE w:val="0"/>
        <w:autoSpaceDN w:val="0"/>
        <w:adjustRightInd w:val="0"/>
        <w:rPr>
          <w:rFonts w:ascii="Calibri" w:eastAsia="Calibri" w:hAnsi="Calibri" w:cs="Helvetica"/>
        </w:rPr>
      </w:pPr>
    </w:p>
    <w:p w:rsidR="00BE6C5C" w:rsidRPr="00525426" w:rsidRDefault="00BE6C5C" w:rsidP="00BE6C5C">
      <w:pPr>
        <w:numPr>
          <w:ilvl w:val="0"/>
          <w:numId w:val="5"/>
        </w:numPr>
        <w:autoSpaceDE w:val="0"/>
        <w:autoSpaceDN w:val="0"/>
        <w:adjustRightInd w:val="0"/>
        <w:contextualSpacing/>
        <w:rPr>
          <w:rFonts w:ascii="Calibri" w:eastAsia="Calibri" w:hAnsi="Calibri" w:cs="Helvetica"/>
        </w:rPr>
      </w:pPr>
      <w:r w:rsidRPr="00525426">
        <w:rPr>
          <w:rFonts w:ascii="Calibri" w:eastAsia="Calibri" w:hAnsi="Calibri" w:cs="Helvetica"/>
        </w:rPr>
        <w:t>Failure to observe these Regulations shall render the owner of the vehicle concerned</w:t>
      </w:r>
    </w:p>
    <w:p w:rsidR="00BE6C5C" w:rsidRPr="00525426" w:rsidRDefault="00BE6C5C" w:rsidP="00BE6C5C">
      <w:pPr>
        <w:autoSpaceDE w:val="0"/>
        <w:autoSpaceDN w:val="0"/>
        <w:adjustRightInd w:val="0"/>
        <w:ind w:firstLine="360"/>
        <w:rPr>
          <w:rFonts w:ascii="Calibri" w:eastAsia="Calibri" w:hAnsi="Calibri" w:cs="Helvetica"/>
        </w:rPr>
      </w:pPr>
      <w:r w:rsidRPr="00525426">
        <w:rPr>
          <w:rFonts w:ascii="Calibri" w:eastAsia="Calibri" w:hAnsi="Calibri" w:cs="Helvetica"/>
        </w:rPr>
        <w:t>liable to reimburse the University the expense incurred in tracing the ownership of the</w:t>
      </w:r>
    </w:p>
    <w:p w:rsidR="00BE6C5C" w:rsidRPr="00525426" w:rsidRDefault="00BE6C5C" w:rsidP="00BE6C5C">
      <w:pPr>
        <w:ind w:firstLine="360"/>
        <w:rPr>
          <w:rFonts w:ascii="Calibri" w:eastAsia="Calibri" w:hAnsi="Calibri"/>
        </w:rPr>
      </w:pPr>
      <w:r w:rsidRPr="00525426">
        <w:rPr>
          <w:rFonts w:ascii="Calibri" w:eastAsia="Calibri" w:hAnsi="Calibri" w:cs="Helvetica"/>
        </w:rPr>
        <w:t>vehicle.</w:t>
      </w:r>
    </w:p>
    <w:p w:rsidR="00E51E3D" w:rsidRPr="00E9695F" w:rsidRDefault="00E51E3D" w:rsidP="00E51E3D">
      <w:pPr>
        <w:pStyle w:val="NoSpacing"/>
        <w:rPr>
          <w:b/>
        </w:rPr>
      </w:pPr>
    </w:p>
    <w:p w:rsidR="00E51E3D" w:rsidRPr="00E9695F" w:rsidRDefault="00E51E3D" w:rsidP="00E51E3D">
      <w:pPr>
        <w:pStyle w:val="NoSpacing"/>
      </w:pPr>
    </w:p>
    <w:sectPr w:rsidR="00E51E3D" w:rsidRPr="00E9695F" w:rsidSect="00A2739D">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129E1"/>
    <w:multiLevelType w:val="hybridMultilevel"/>
    <w:tmpl w:val="C8480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65730C"/>
    <w:multiLevelType w:val="hybridMultilevel"/>
    <w:tmpl w:val="8B223D4E"/>
    <w:lvl w:ilvl="0" w:tplc="937EB73C">
      <w:numFmt w:val="bullet"/>
      <w:lvlText w:val=""/>
      <w:lvlJc w:val="left"/>
      <w:pPr>
        <w:ind w:left="750" w:hanging="360"/>
      </w:pPr>
      <w:rPr>
        <w:rFonts w:ascii="Symbol" w:eastAsiaTheme="minorHAnsi" w:hAnsi="Symbol" w:cs="Courier New"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15:restartNumberingAfterBreak="0">
    <w:nsid w:val="3E1330BF"/>
    <w:multiLevelType w:val="hybridMultilevel"/>
    <w:tmpl w:val="8272AD02"/>
    <w:lvl w:ilvl="0" w:tplc="3E06C01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7245B0"/>
    <w:multiLevelType w:val="hybridMultilevel"/>
    <w:tmpl w:val="024A4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461398"/>
    <w:multiLevelType w:val="hybridMultilevel"/>
    <w:tmpl w:val="4E3A5FF2"/>
    <w:lvl w:ilvl="0" w:tplc="BD8AD6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B50FDC"/>
    <w:multiLevelType w:val="hybridMultilevel"/>
    <w:tmpl w:val="4C9C5ED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3EF6A49"/>
    <w:multiLevelType w:val="hybridMultilevel"/>
    <w:tmpl w:val="9A7C05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F46"/>
    <w:rsid w:val="00003526"/>
    <w:rsid w:val="000074E3"/>
    <w:rsid w:val="0003064A"/>
    <w:rsid w:val="00040331"/>
    <w:rsid w:val="0005508A"/>
    <w:rsid w:val="00066A0D"/>
    <w:rsid w:val="00077A6A"/>
    <w:rsid w:val="000A46B0"/>
    <w:rsid w:val="000B57A3"/>
    <w:rsid w:val="000F2B33"/>
    <w:rsid w:val="000F3D20"/>
    <w:rsid w:val="0012295A"/>
    <w:rsid w:val="001374BE"/>
    <w:rsid w:val="001467A3"/>
    <w:rsid w:val="00156382"/>
    <w:rsid w:val="0016230E"/>
    <w:rsid w:val="00191201"/>
    <w:rsid w:val="001A3EC1"/>
    <w:rsid w:val="001C5FE1"/>
    <w:rsid w:val="001C6EC7"/>
    <w:rsid w:val="001F00C3"/>
    <w:rsid w:val="0020096D"/>
    <w:rsid w:val="002017AF"/>
    <w:rsid w:val="0020458E"/>
    <w:rsid w:val="00227904"/>
    <w:rsid w:val="0026490D"/>
    <w:rsid w:val="002676F9"/>
    <w:rsid w:val="00275C0D"/>
    <w:rsid w:val="00297B5E"/>
    <w:rsid w:val="002B4273"/>
    <w:rsid w:val="002B5B1A"/>
    <w:rsid w:val="002D0AAE"/>
    <w:rsid w:val="002F0EB2"/>
    <w:rsid w:val="002F35C8"/>
    <w:rsid w:val="003609C1"/>
    <w:rsid w:val="00386CDE"/>
    <w:rsid w:val="00397BCA"/>
    <w:rsid w:val="003B01C3"/>
    <w:rsid w:val="003B0F46"/>
    <w:rsid w:val="003D4131"/>
    <w:rsid w:val="003D5D2B"/>
    <w:rsid w:val="00403154"/>
    <w:rsid w:val="0043476B"/>
    <w:rsid w:val="00436368"/>
    <w:rsid w:val="004418F1"/>
    <w:rsid w:val="00482310"/>
    <w:rsid w:val="00486F1D"/>
    <w:rsid w:val="0049303C"/>
    <w:rsid w:val="0049335D"/>
    <w:rsid w:val="004A4B40"/>
    <w:rsid w:val="004C52C2"/>
    <w:rsid w:val="004C68FC"/>
    <w:rsid w:val="004C6BE6"/>
    <w:rsid w:val="004F270A"/>
    <w:rsid w:val="0050748E"/>
    <w:rsid w:val="00510C4C"/>
    <w:rsid w:val="0053432E"/>
    <w:rsid w:val="005538D1"/>
    <w:rsid w:val="00553919"/>
    <w:rsid w:val="005550AE"/>
    <w:rsid w:val="0055785B"/>
    <w:rsid w:val="00567701"/>
    <w:rsid w:val="005815B1"/>
    <w:rsid w:val="00600BF2"/>
    <w:rsid w:val="0062656A"/>
    <w:rsid w:val="0064376C"/>
    <w:rsid w:val="00666BE5"/>
    <w:rsid w:val="0067247B"/>
    <w:rsid w:val="006778BA"/>
    <w:rsid w:val="006A1EBF"/>
    <w:rsid w:val="006C4823"/>
    <w:rsid w:val="006F12FE"/>
    <w:rsid w:val="007026F3"/>
    <w:rsid w:val="00716E51"/>
    <w:rsid w:val="007628BF"/>
    <w:rsid w:val="00765A5C"/>
    <w:rsid w:val="007A2C4B"/>
    <w:rsid w:val="007B770A"/>
    <w:rsid w:val="007B7863"/>
    <w:rsid w:val="008021CD"/>
    <w:rsid w:val="008264CC"/>
    <w:rsid w:val="00826FEB"/>
    <w:rsid w:val="008637BB"/>
    <w:rsid w:val="008741FA"/>
    <w:rsid w:val="008805E6"/>
    <w:rsid w:val="008A5EAB"/>
    <w:rsid w:val="008C3A71"/>
    <w:rsid w:val="008C76C7"/>
    <w:rsid w:val="008E09B1"/>
    <w:rsid w:val="008E514D"/>
    <w:rsid w:val="008F32FF"/>
    <w:rsid w:val="00901966"/>
    <w:rsid w:val="009059A2"/>
    <w:rsid w:val="009321A3"/>
    <w:rsid w:val="00937E49"/>
    <w:rsid w:val="00961BCA"/>
    <w:rsid w:val="009946F3"/>
    <w:rsid w:val="009B6249"/>
    <w:rsid w:val="009C1FB2"/>
    <w:rsid w:val="009F6A9B"/>
    <w:rsid w:val="00A12722"/>
    <w:rsid w:val="00A20BFF"/>
    <w:rsid w:val="00A2739D"/>
    <w:rsid w:val="00A3124A"/>
    <w:rsid w:val="00A31DAB"/>
    <w:rsid w:val="00A47F76"/>
    <w:rsid w:val="00A641F0"/>
    <w:rsid w:val="00A66C4F"/>
    <w:rsid w:val="00A85D80"/>
    <w:rsid w:val="00AB5093"/>
    <w:rsid w:val="00AE213D"/>
    <w:rsid w:val="00AE302B"/>
    <w:rsid w:val="00AE6CFD"/>
    <w:rsid w:val="00AF3BDD"/>
    <w:rsid w:val="00B02438"/>
    <w:rsid w:val="00B050E6"/>
    <w:rsid w:val="00B52756"/>
    <w:rsid w:val="00B54982"/>
    <w:rsid w:val="00B6322E"/>
    <w:rsid w:val="00B63846"/>
    <w:rsid w:val="00B7118E"/>
    <w:rsid w:val="00BA21BC"/>
    <w:rsid w:val="00BB0C3B"/>
    <w:rsid w:val="00BB49A9"/>
    <w:rsid w:val="00BC09FA"/>
    <w:rsid w:val="00BD14EA"/>
    <w:rsid w:val="00BD3041"/>
    <w:rsid w:val="00BE6C5C"/>
    <w:rsid w:val="00BF7F20"/>
    <w:rsid w:val="00C138E9"/>
    <w:rsid w:val="00C57586"/>
    <w:rsid w:val="00C703AB"/>
    <w:rsid w:val="00C81CBD"/>
    <w:rsid w:val="00C933D9"/>
    <w:rsid w:val="00C97DE9"/>
    <w:rsid w:val="00CA4075"/>
    <w:rsid w:val="00CA66D1"/>
    <w:rsid w:val="00D0176E"/>
    <w:rsid w:val="00D03DE4"/>
    <w:rsid w:val="00D17728"/>
    <w:rsid w:val="00D2520F"/>
    <w:rsid w:val="00D360E0"/>
    <w:rsid w:val="00D67C31"/>
    <w:rsid w:val="00D77686"/>
    <w:rsid w:val="00D87ED4"/>
    <w:rsid w:val="00D96770"/>
    <w:rsid w:val="00DA06E0"/>
    <w:rsid w:val="00DA31D2"/>
    <w:rsid w:val="00DE2C73"/>
    <w:rsid w:val="00DF2A99"/>
    <w:rsid w:val="00DF776F"/>
    <w:rsid w:val="00E212AC"/>
    <w:rsid w:val="00E47BEB"/>
    <w:rsid w:val="00E51E3D"/>
    <w:rsid w:val="00E74FD2"/>
    <w:rsid w:val="00E9372A"/>
    <w:rsid w:val="00EB781A"/>
    <w:rsid w:val="00EE7C8F"/>
    <w:rsid w:val="00F0655C"/>
    <w:rsid w:val="00F15D6E"/>
    <w:rsid w:val="00F326FA"/>
    <w:rsid w:val="00F345B7"/>
    <w:rsid w:val="00F562BE"/>
    <w:rsid w:val="00F6362E"/>
    <w:rsid w:val="00F74D5B"/>
    <w:rsid w:val="00F75AD2"/>
    <w:rsid w:val="00FB1625"/>
    <w:rsid w:val="00FB2442"/>
    <w:rsid w:val="00FC78A9"/>
    <w:rsid w:val="00FD1430"/>
    <w:rsid w:val="00FD3D98"/>
    <w:rsid w:val="00FD7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2A0417-14EF-4DB5-90D6-8448E5B47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7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B0F46"/>
    <w:pPr>
      <w:spacing w:after="0" w:line="240" w:lineRule="auto"/>
    </w:pPr>
  </w:style>
  <w:style w:type="paragraph" w:customStyle="1" w:styleId="Default">
    <w:name w:val="Default"/>
    <w:rsid w:val="003B0F4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B0F46"/>
    <w:pPr>
      <w:ind w:left="720"/>
      <w:contextualSpacing/>
    </w:pPr>
  </w:style>
  <w:style w:type="character" w:customStyle="1" w:styleId="ilfuvd">
    <w:name w:val="ilfuvd"/>
    <w:basedOn w:val="DefaultParagraphFont"/>
    <w:rsid w:val="003B0F46"/>
  </w:style>
  <w:style w:type="paragraph" w:styleId="BalloonText">
    <w:name w:val="Balloon Text"/>
    <w:basedOn w:val="Normal"/>
    <w:link w:val="BalloonTextChar"/>
    <w:uiPriority w:val="99"/>
    <w:semiHidden/>
    <w:unhideWhenUsed/>
    <w:rsid w:val="00BE6C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C5C"/>
    <w:rPr>
      <w:rFonts w:ascii="Segoe UI" w:hAnsi="Segoe UI" w:cs="Segoe UI"/>
      <w:sz w:val="18"/>
      <w:szCs w:val="18"/>
    </w:rPr>
  </w:style>
  <w:style w:type="character" w:styleId="Hyperlink">
    <w:name w:val="Hyperlink"/>
    <w:basedOn w:val="DefaultParagraphFont"/>
    <w:uiPriority w:val="99"/>
    <w:unhideWhenUsed/>
    <w:rsid w:val="001C5FE1"/>
    <w:rPr>
      <w:color w:val="0000FF" w:themeColor="hyperlink"/>
      <w:u w:val="single"/>
    </w:rPr>
  </w:style>
  <w:style w:type="character" w:customStyle="1" w:styleId="NoSpacingChar">
    <w:name w:val="No Spacing Char"/>
    <w:basedOn w:val="DefaultParagraphFont"/>
    <w:link w:val="NoSpacing"/>
    <w:uiPriority w:val="1"/>
    <w:rsid w:val="000F2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677969">
      <w:bodyDiv w:val="1"/>
      <w:marLeft w:val="0"/>
      <w:marRight w:val="0"/>
      <w:marTop w:val="0"/>
      <w:marBottom w:val="0"/>
      <w:divBdr>
        <w:top w:val="none" w:sz="0" w:space="0" w:color="auto"/>
        <w:left w:val="none" w:sz="0" w:space="0" w:color="auto"/>
        <w:bottom w:val="none" w:sz="0" w:space="0" w:color="auto"/>
        <w:right w:val="none" w:sz="0" w:space="0" w:color="auto"/>
      </w:divBdr>
    </w:div>
    <w:div w:id="204309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intranet.birmingham.ac.uk/has/Transport-services.aspx" TargetMode="Externa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hyperlink" Target="https://www.gov.uk/view-driving-licen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B228E9-6A4C-4272-91D5-DAACE1692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4706</Words>
  <Characters>26829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Guidance for Drivers of University Fleet and Hire Vehicles</vt:lpstr>
    </vt:vector>
  </TitlesOfParts>
  <Company>University of Birmingham</Company>
  <LinksUpToDate>false</LinksUpToDate>
  <CharactersWithSpaces>31473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Drivers of University Fleet and Hire Vehicles</dc:title>
  <dc:creator>Facilities Services</dc:creator>
  <cp:lastModifiedBy>Edward Shelley (Transport)</cp:lastModifiedBy>
  <cp:revision>2</cp:revision>
  <cp:lastPrinted>2020-01-07T10:21:00Z</cp:lastPrinted>
  <dcterms:created xsi:type="dcterms:W3CDTF">2020-11-11T11:49:00Z</dcterms:created>
  <dcterms:modified xsi:type="dcterms:W3CDTF">2020-11-11T11:49:00Z</dcterms:modified>
</cp:coreProperties>
</file>