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B7A29" w14:textId="77777777" w:rsidR="003E78F1" w:rsidRPr="009F679F" w:rsidRDefault="003E78F1" w:rsidP="009F679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679F">
        <w:rPr>
          <w:rFonts w:ascii="Arial" w:hAnsi="Arial" w:cs="Arial"/>
          <w:b/>
          <w:sz w:val="28"/>
          <w:szCs w:val="28"/>
        </w:rPr>
        <w:t>Defining Our Identity</w:t>
      </w:r>
      <w:r w:rsidR="00387AE3">
        <w:rPr>
          <w:rFonts w:ascii="Arial" w:hAnsi="Arial" w:cs="Arial"/>
          <w:b/>
          <w:sz w:val="28"/>
          <w:szCs w:val="28"/>
        </w:rPr>
        <w:t xml:space="preserve"> – Identity</w:t>
      </w:r>
      <w:r w:rsidR="0025386B" w:rsidRPr="009F679F">
        <w:rPr>
          <w:rFonts w:ascii="Arial" w:hAnsi="Arial" w:cs="Arial"/>
          <w:b/>
          <w:sz w:val="28"/>
          <w:szCs w:val="28"/>
        </w:rPr>
        <w:t xml:space="preserve"> </w:t>
      </w:r>
      <w:r w:rsidR="009B2AAD">
        <w:rPr>
          <w:rFonts w:ascii="Arial" w:hAnsi="Arial" w:cs="Arial"/>
          <w:b/>
          <w:sz w:val="28"/>
          <w:szCs w:val="28"/>
        </w:rPr>
        <w:t xml:space="preserve">Design </w:t>
      </w:r>
      <w:r w:rsidR="0025386B" w:rsidRPr="009F679F">
        <w:rPr>
          <w:rFonts w:ascii="Arial" w:hAnsi="Arial" w:cs="Arial"/>
          <w:b/>
          <w:sz w:val="28"/>
          <w:szCs w:val="28"/>
        </w:rPr>
        <w:t>Principles</w:t>
      </w:r>
    </w:p>
    <w:p w14:paraId="253A541B" w14:textId="77777777" w:rsidR="0025386B" w:rsidRDefault="0025386B" w:rsidP="003E78F1">
      <w:pPr>
        <w:rPr>
          <w:rFonts w:ascii="Arial" w:hAnsi="Arial" w:cs="Arial"/>
          <w:b/>
        </w:rPr>
      </w:pPr>
    </w:p>
    <w:p w14:paraId="49B96826" w14:textId="77777777" w:rsidR="00AC675C" w:rsidRDefault="00AC675C" w:rsidP="003E78F1">
      <w:pPr>
        <w:rPr>
          <w:rFonts w:ascii="Arial" w:hAnsi="Arial" w:cs="Arial"/>
          <w:b/>
        </w:rPr>
      </w:pPr>
    </w:p>
    <w:p w14:paraId="68DD5990" w14:textId="77777777" w:rsidR="003E78F1" w:rsidRDefault="0025386B" w:rsidP="003E7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0EC1C866" w14:textId="50266707" w:rsidR="00AC675C" w:rsidRPr="004718D6" w:rsidRDefault="008109F0" w:rsidP="003E78F1">
      <w:pPr>
        <w:rPr>
          <w:rFonts w:ascii="Arial" w:hAnsi="Arial" w:cs="Arial"/>
        </w:rPr>
      </w:pPr>
      <w:r w:rsidRPr="004718D6">
        <w:rPr>
          <w:rFonts w:ascii="Arial" w:hAnsi="Arial" w:cs="Arial"/>
        </w:rPr>
        <w:t>The “</w:t>
      </w:r>
      <w:r w:rsidR="003E78F1" w:rsidRPr="004718D6">
        <w:rPr>
          <w:rFonts w:ascii="Arial" w:hAnsi="Arial" w:cs="Arial"/>
        </w:rPr>
        <w:t>Defining our Identity”</w:t>
      </w:r>
      <w:r w:rsidR="0025386B" w:rsidRPr="004718D6">
        <w:rPr>
          <w:rFonts w:ascii="Arial" w:hAnsi="Arial" w:cs="Arial"/>
        </w:rPr>
        <w:t xml:space="preserve"> project </w:t>
      </w:r>
      <w:r w:rsidR="00426EC0">
        <w:rPr>
          <w:rFonts w:ascii="Arial" w:hAnsi="Arial" w:cs="Arial"/>
        </w:rPr>
        <w:t>was</w:t>
      </w:r>
      <w:r w:rsidR="009B2AAD" w:rsidRPr="004718D6">
        <w:rPr>
          <w:rFonts w:ascii="Arial" w:hAnsi="Arial" w:cs="Arial"/>
        </w:rPr>
        <w:t xml:space="preserve"> focused on </w:t>
      </w:r>
      <w:r w:rsidRPr="004718D6">
        <w:rPr>
          <w:rFonts w:ascii="Arial" w:hAnsi="Arial" w:cs="Arial"/>
        </w:rPr>
        <w:t>ensuring</w:t>
      </w:r>
      <w:r w:rsidR="009B2AAD" w:rsidRPr="004718D6">
        <w:rPr>
          <w:rFonts w:ascii="Arial" w:hAnsi="Arial" w:cs="Arial"/>
        </w:rPr>
        <w:t xml:space="preserve"> </w:t>
      </w:r>
      <w:r w:rsidR="00452336">
        <w:rPr>
          <w:rFonts w:ascii="Arial" w:hAnsi="Arial" w:cs="Arial"/>
        </w:rPr>
        <w:t xml:space="preserve">that </w:t>
      </w:r>
      <w:r w:rsidR="009B2AAD" w:rsidRPr="004718D6">
        <w:rPr>
          <w:rFonts w:ascii="Arial" w:hAnsi="Arial" w:cs="Arial"/>
        </w:rPr>
        <w:t xml:space="preserve">there is a common use </w:t>
      </w:r>
      <w:r w:rsidRPr="004718D6">
        <w:rPr>
          <w:rFonts w:ascii="Arial" w:hAnsi="Arial" w:cs="Arial"/>
        </w:rPr>
        <w:t>of</w:t>
      </w:r>
      <w:r w:rsidR="009B2AAD" w:rsidRPr="004718D6">
        <w:rPr>
          <w:rFonts w:ascii="Arial" w:hAnsi="Arial" w:cs="Arial"/>
        </w:rPr>
        <w:t xml:space="preserve"> words to describe the University in a </w:t>
      </w:r>
      <w:r w:rsidRPr="004718D6">
        <w:rPr>
          <w:rFonts w:ascii="Arial" w:hAnsi="Arial" w:cs="Arial"/>
        </w:rPr>
        <w:t>consistent</w:t>
      </w:r>
      <w:r w:rsidR="009B2AAD" w:rsidRPr="004718D6">
        <w:rPr>
          <w:rFonts w:ascii="Arial" w:hAnsi="Arial" w:cs="Arial"/>
        </w:rPr>
        <w:t xml:space="preserve"> but </w:t>
      </w:r>
      <w:r w:rsidRPr="004718D6">
        <w:rPr>
          <w:rFonts w:ascii="Arial" w:hAnsi="Arial" w:cs="Arial"/>
        </w:rPr>
        <w:t>flexible</w:t>
      </w:r>
      <w:r w:rsidR="009B2AAD" w:rsidRPr="004718D6">
        <w:rPr>
          <w:rFonts w:ascii="Arial" w:hAnsi="Arial" w:cs="Arial"/>
        </w:rPr>
        <w:t xml:space="preserve"> way</w:t>
      </w:r>
      <w:r w:rsidR="004718D6" w:rsidRPr="004718D6">
        <w:rPr>
          <w:rFonts w:ascii="Arial" w:hAnsi="Arial" w:cs="Arial"/>
        </w:rPr>
        <w:t>,</w:t>
      </w:r>
      <w:r w:rsidR="009B2AAD" w:rsidRPr="004718D6">
        <w:rPr>
          <w:rFonts w:ascii="Arial" w:hAnsi="Arial" w:cs="Arial"/>
        </w:rPr>
        <w:t xml:space="preserve"> whilst </w:t>
      </w:r>
      <w:r w:rsidRPr="004718D6">
        <w:rPr>
          <w:rFonts w:ascii="Arial" w:hAnsi="Arial" w:cs="Arial"/>
        </w:rPr>
        <w:t>ensuring</w:t>
      </w:r>
      <w:r w:rsidR="009B2AAD" w:rsidRPr="004718D6">
        <w:rPr>
          <w:rFonts w:ascii="Arial" w:hAnsi="Arial" w:cs="Arial"/>
        </w:rPr>
        <w:t xml:space="preserve"> all areas of activity can adapt it </w:t>
      </w:r>
      <w:r w:rsidRPr="004718D6">
        <w:rPr>
          <w:rFonts w:ascii="Arial" w:hAnsi="Arial" w:cs="Arial"/>
        </w:rPr>
        <w:t>to</w:t>
      </w:r>
      <w:r w:rsidR="009B2AAD" w:rsidRPr="004718D6">
        <w:rPr>
          <w:rFonts w:ascii="Arial" w:hAnsi="Arial" w:cs="Arial"/>
        </w:rPr>
        <w:t xml:space="preserve"> suit their needs. This work helps ensure the </w:t>
      </w:r>
      <w:r w:rsidRPr="004718D6">
        <w:rPr>
          <w:rFonts w:ascii="Arial" w:hAnsi="Arial" w:cs="Arial"/>
        </w:rPr>
        <w:t>University</w:t>
      </w:r>
      <w:r w:rsidR="009B2AAD" w:rsidRPr="004718D6">
        <w:rPr>
          <w:rFonts w:ascii="Arial" w:hAnsi="Arial" w:cs="Arial"/>
        </w:rPr>
        <w:t xml:space="preserve"> of </w:t>
      </w:r>
      <w:r w:rsidRPr="004718D6">
        <w:rPr>
          <w:rFonts w:ascii="Arial" w:hAnsi="Arial" w:cs="Arial"/>
        </w:rPr>
        <w:t>Birmingham’s</w:t>
      </w:r>
      <w:r w:rsidR="009B2AAD" w:rsidRPr="004718D6">
        <w:rPr>
          <w:rFonts w:ascii="Arial" w:hAnsi="Arial" w:cs="Arial"/>
        </w:rPr>
        <w:t xml:space="preserve"> work has the profile and </w:t>
      </w:r>
      <w:r w:rsidRPr="004718D6">
        <w:rPr>
          <w:rFonts w:ascii="Arial" w:hAnsi="Arial" w:cs="Arial"/>
        </w:rPr>
        <w:t>awareness</w:t>
      </w:r>
      <w:r w:rsidR="009B2AAD" w:rsidRPr="004718D6">
        <w:rPr>
          <w:rFonts w:ascii="Arial" w:hAnsi="Arial" w:cs="Arial"/>
        </w:rPr>
        <w:t xml:space="preserve"> it </w:t>
      </w:r>
      <w:r w:rsidRPr="004718D6">
        <w:rPr>
          <w:rFonts w:ascii="Arial" w:hAnsi="Arial" w:cs="Arial"/>
        </w:rPr>
        <w:t>deserves</w:t>
      </w:r>
      <w:r w:rsidR="00F0299A">
        <w:rPr>
          <w:rFonts w:ascii="Arial" w:hAnsi="Arial" w:cs="Arial"/>
        </w:rPr>
        <w:t>,</w:t>
      </w:r>
      <w:r w:rsidR="009B2AAD" w:rsidRPr="004718D6">
        <w:rPr>
          <w:rFonts w:ascii="Arial" w:hAnsi="Arial" w:cs="Arial"/>
        </w:rPr>
        <w:t xml:space="preserve"> both internally and </w:t>
      </w:r>
      <w:r w:rsidRPr="004718D6">
        <w:rPr>
          <w:rFonts w:ascii="Arial" w:hAnsi="Arial" w:cs="Arial"/>
        </w:rPr>
        <w:t>externally</w:t>
      </w:r>
      <w:r w:rsidR="009B2AAD" w:rsidRPr="004718D6">
        <w:rPr>
          <w:rFonts w:ascii="Arial" w:hAnsi="Arial" w:cs="Arial"/>
        </w:rPr>
        <w:t>. During this process</w:t>
      </w:r>
      <w:r w:rsidR="00864238">
        <w:rPr>
          <w:rFonts w:ascii="Arial" w:hAnsi="Arial" w:cs="Arial"/>
        </w:rPr>
        <w:t xml:space="preserve"> the very large number of logos became apparent which were often not linked </w:t>
      </w:r>
      <w:r w:rsidR="00426EC0">
        <w:rPr>
          <w:rFonts w:ascii="Arial" w:hAnsi="Arial" w:cs="Arial"/>
        </w:rPr>
        <w:t xml:space="preserve">in any way </w:t>
      </w:r>
      <w:r w:rsidR="009B2AAD" w:rsidRPr="004718D6">
        <w:rPr>
          <w:rFonts w:ascii="Arial" w:hAnsi="Arial" w:cs="Arial"/>
        </w:rPr>
        <w:t xml:space="preserve">to the </w:t>
      </w:r>
      <w:r w:rsidRPr="004718D6">
        <w:rPr>
          <w:rFonts w:ascii="Arial" w:hAnsi="Arial" w:cs="Arial"/>
        </w:rPr>
        <w:t>University</w:t>
      </w:r>
      <w:r w:rsidR="009B2AAD" w:rsidRPr="004718D6">
        <w:rPr>
          <w:rFonts w:ascii="Arial" w:hAnsi="Arial" w:cs="Arial"/>
        </w:rPr>
        <w:t xml:space="preserve"> of </w:t>
      </w:r>
      <w:r w:rsidRPr="004718D6">
        <w:rPr>
          <w:rFonts w:ascii="Arial" w:hAnsi="Arial" w:cs="Arial"/>
        </w:rPr>
        <w:t>Birmingham</w:t>
      </w:r>
      <w:r w:rsidR="00864238">
        <w:rPr>
          <w:rFonts w:ascii="Arial" w:hAnsi="Arial" w:cs="Arial"/>
        </w:rPr>
        <w:t xml:space="preserve">.  When </w:t>
      </w:r>
      <w:r w:rsidR="009B2AAD" w:rsidRPr="004718D6">
        <w:rPr>
          <w:rFonts w:ascii="Arial" w:hAnsi="Arial" w:cs="Arial"/>
        </w:rPr>
        <w:t>logos</w:t>
      </w:r>
      <w:r w:rsidR="00D43055">
        <w:rPr>
          <w:rFonts w:ascii="Arial" w:hAnsi="Arial" w:cs="Arial"/>
        </w:rPr>
        <w:t xml:space="preserve"> </w:t>
      </w:r>
      <w:r w:rsidR="00F0299A">
        <w:rPr>
          <w:rFonts w:ascii="Arial" w:hAnsi="Arial" w:cs="Arial"/>
        </w:rPr>
        <w:t>appear</w:t>
      </w:r>
      <w:r w:rsidR="00D43055">
        <w:rPr>
          <w:rFonts w:ascii="Arial" w:hAnsi="Arial" w:cs="Arial"/>
        </w:rPr>
        <w:t xml:space="preserve"> </w:t>
      </w:r>
      <w:r w:rsidR="003E78F1" w:rsidRPr="004718D6">
        <w:rPr>
          <w:rFonts w:ascii="Arial" w:hAnsi="Arial" w:cs="Arial"/>
        </w:rPr>
        <w:t>independently</w:t>
      </w:r>
      <w:r w:rsidR="004718D6" w:rsidRPr="004718D6">
        <w:rPr>
          <w:rFonts w:ascii="Arial" w:hAnsi="Arial" w:cs="Arial"/>
        </w:rPr>
        <w:t>,</w:t>
      </w:r>
      <w:r w:rsidR="00F0299A">
        <w:rPr>
          <w:rFonts w:ascii="Arial" w:hAnsi="Arial" w:cs="Arial"/>
        </w:rPr>
        <w:t xml:space="preserve"> </w:t>
      </w:r>
      <w:r w:rsidR="003E78F1" w:rsidRPr="004718D6">
        <w:rPr>
          <w:rFonts w:ascii="Arial" w:hAnsi="Arial" w:cs="Arial"/>
        </w:rPr>
        <w:t>the</w:t>
      </w:r>
      <w:r w:rsidR="00F0299A">
        <w:rPr>
          <w:rFonts w:ascii="Arial" w:hAnsi="Arial" w:cs="Arial"/>
        </w:rPr>
        <w:t xml:space="preserve"> </w:t>
      </w:r>
      <w:r w:rsidR="00C13CE4" w:rsidRPr="004718D6">
        <w:rPr>
          <w:rFonts w:ascii="Arial" w:hAnsi="Arial" w:cs="Arial"/>
        </w:rPr>
        <w:t>University risks losing</w:t>
      </w:r>
      <w:r w:rsidR="00AC675C" w:rsidRPr="004718D6">
        <w:rPr>
          <w:rFonts w:ascii="Arial" w:hAnsi="Arial" w:cs="Arial"/>
        </w:rPr>
        <w:t xml:space="preserve"> profile,</w:t>
      </w:r>
      <w:r w:rsidR="003E78F1" w:rsidRPr="004718D6">
        <w:rPr>
          <w:rFonts w:ascii="Arial" w:hAnsi="Arial" w:cs="Arial"/>
        </w:rPr>
        <w:t xml:space="preserve"> reputational enhancement or connection with an initiative.  </w:t>
      </w:r>
    </w:p>
    <w:p w14:paraId="3B31B7CA" w14:textId="42B33E63" w:rsidR="00AC675C" w:rsidRPr="004718D6" w:rsidRDefault="00AC675C" w:rsidP="003E78F1">
      <w:pPr>
        <w:rPr>
          <w:rFonts w:ascii="Arial" w:hAnsi="Arial" w:cs="Arial"/>
        </w:rPr>
      </w:pPr>
      <w:r w:rsidRPr="004718D6">
        <w:rPr>
          <w:rFonts w:ascii="Arial" w:hAnsi="Arial" w:cs="Arial"/>
        </w:rPr>
        <w:t>To address this and strengthen the University’s identity and overall recognition, regionally, nationally and globally</w:t>
      </w:r>
      <w:r w:rsidR="004718D6" w:rsidRPr="004718D6">
        <w:rPr>
          <w:rFonts w:ascii="Arial" w:hAnsi="Arial" w:cs="Arial"/>
        </w:rPr>
        <w:t>,</w:t>
      </w:r>
      <w:r w:rsidRPr="004718D6">
        <w:rPr>
          <w:rFonts w:ascii="Arial" w:hAnsi="Arial" w:cs="Arial"/>
        </w:rPr>
        <w:t xml:space="preserve"> we have consulted with College Boards and </w:t>
      </w:r>
      <w:r w:rsidR="00452336">
        <w:rPr>
          <w:rFonts w:ascii="Arial" w:hAnsi="Arial" w:cs="Arial"/>
        </w:rPr>
        <w:t>P</w:t>
      </w:r>
      <w:r w:rsidR="003E78F1" w:rsidRPr="004718D6">
        <w:rPr>
          <w:rFonts w:ascii="Arial" w:hAnsi="Arial" w:cs="Arial"/>
        </w:rPr>
        <w:t xml:space="preserve">rofessional </w:t>
      </w:r>
      <w:r w:rsidR="00452336">
        <w:rPr>
          <w:rFonts w:ascii="Arial" w:hAnsi="Arial" w:cs="Arial"/>
        </w:rPr>
        <w:t>S</w:t>
      </w:r>
      <w:r w:rsidR="003E78F1" w:rsidRPr="004718D6">
        <w:rPr>
          <w:rFonts w:ascii="Arial" w:hAnsi="Arial" w:cs="Arial"/>
        </w:rPr>
        <w:t xml:space="preserve">ervices </w:t>
      </w:r>
      <w:r w:rsidRPr="004718D6">
        <w:rPr>
          <w:rFonts w:ascii="Arial" w:hAnsi="Arial" w:cs="Arial"/>
        </w:rPr>
        <w:t>to agree</w:t>
      </w:r>
      <w:r w:rsidR="00387AE3" w:rsidRPr="004718D6">
        <w:rPr>
          <w:rFonts w:ascii="Arial" w:hAnsi="Arial" w:cs="Arial"/>
        </w:rPr>
        <w:t xml:space="preserve"> identity</w:t>
      </w:r>
      <w:r w:rsidR="003E78F1" w:rsidRPr="004718D6">
        <w:rPr>
          <w:rFonts w:ascii="Arial" w:hAnsi="Arial" w:cs="Arial"/>
        </w:rPr>
        <w:t xml:space="preserve"> principle</w:t>
      </w:r>
      <w:r w:rsidRPr="004718D6">
        <w:rPr>
          <w:rFonts w:ascii="Arial" w:hAnsi="Arial" w:cs="Arial"/>
        </w:rPr>
        <w:t>s.</w:t>
      </w:r>
      <w:r w:rsidR="008109F0" w:rsidRPr="004718D6">
        <w:rPr>
          <w:rFonts w:ascii="Arial" w:hAnsi="Arial" w:cs="Arial"/>
        </w:rPr>
        <w:t xml:space="preserve">  The aim is to ensure individual areas can appeal to their audiences</w:t>
      </w:r>
      <w:r w:rsidR="00864238">
        <w:rPr>
          <w:rFonts w:ascii="Arial" w:hAnsi="Arial" w:cs="Arial"/>
        </w:rPr>
        <w:t xml:space="preserve"> </w:t>
      </w:r>
      <w:r w:rsidR="008109F0" w:rsidRPr="004718D6">
        <w:rPr>
          <w:rFonts w:ascii="Arial" w:hAnsi="Arial" w:cs="Arial"/>
        </w:rPr>
        <w:t>whilst maximising the benefits of the University.  We have t</w:t>
      </w:r>
      <w:r w:rsidR="00426EC0">
        <w:rPr>
          <w:rFonts w:ascii="Arial" w:hAnsi="Arial" w:cs="Arial"/>
        </w:rPr>
        <w:t>herefore developed a series of i</w:t>
      </w:r>
      <w:r w:rsidR="008109F0" w:rsidRPr="004718D6">
        <w:rPr>
          <w:rFonts w:ascii="Arial" w:hAnsi="Arial" w:cs="Arial"/>
        </w:rPr>
        <w:t xml:space="preserve">dentity </w:t>
      </w:r>
      <w:r w:rsidR="00426EC0">
        <w:rPr>
          <w:rFonts w:ascii="Arial" w:hAnsi="Arial" w:cs="Arial"/>
        </w:rPr>
        <w:t>p</w:t>
      </w:r>
      <w:r w:rsidR="008109F0" w:rsidRPr="004718D6">
        <w:rPr>
          <w:rFonts w:ascii="Arial" w:hAnsi="Arial" w:cs="Arial"/>
        </w:rPr>
        <w:t>rinciples which are outlined below</w:t>
      </w:r>
      <w:r w:rsidR="004718D6" w:rsidRPr="004718D6">
        <w:rPr>
          <w:rFonts w:ascii="Arial" w:hAnsi="Arial" w:cs="Arial"/>
        </w:rPr>
        <w:t>:</w:t>
      </w:r>
    </w:p>
    <w:p w14:paraId="6F113D85" w14:textId="57E3789F" w:rsidR="00905556" w:rsidRDefault="006D68A8" w:rsidP="003E7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14:paraId="7D6485D7" w14:textId="6BA2D2B3" w:rsidR="003E78F1" w:rsidRDefault="008508B5" w:rsidP="003E78F1">
      <w:pPr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E59C7" wp14:editId="46A0BF1D">
                <wp:simplePos x="0" y="0"/>
                <wp:positionH relativeFrom="column">
                  <wp:posOffset>1876425</wp:posOffset>
                </wp:positionH>
                <wp:positionV relativeFrom="paragraph">
                  <wp:posOffset>274955</wp:posOffset>
                </wp:positionV>
                <wp:extent cx="476250" cy="2771775"/>
                <wp:effectExtent l="1219200" t="0" r="1181100" b="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717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2D7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147.75pt;margin-top:21.65pt;width:37.5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" adj="309" strokecolor="black [3213]" strokeweight=".5pt">
                <v:stroke joinstyle="miter"/>
              </v:shape>
            </w:pict>
          </mc:Fallback>
        </mc:AlternateContent>
      </w:r>
      <w:r w:rsidR="00387AE3">
        <w:rPr>
          <w:rFonts w:ascii="Arial" w:hAnsi="Arial" w:cs="Arial"/>
          <w:b/>
        </w:rPr>
        <w:t>Identity</w:t>
      </w:r>
      <w:r w:rsidR="003E78F1">
        <w:rPr>
          <w:rFonts w:ascii="Arial" w:hAnsi="Arial" w:cs="Arial"/>
          <w:b/>
        </w:rPr>
        <w:t xml:space="preserve"> Principles</w:t>
      </w:r>
    </w:p>
    <w:p w14:paraId="146F718F" w14:textId="6EC08B09" w:rsidR="003E78F1" w:rsidRDefault="003E78F1" w:rsidP="003E78F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Crest lock up</w:t>
      </w:r>
    </w:p>
    <w:p w14:paraId="12643685" w14:textId="60F92D57" w:rsidR="003E78F1" w:rsidRPr="004718D6" w:rsidRDefault="008508B5" w:rsidP="003E78F1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5E099" wp14:editId="2443276F">
                <wp:simplePos x="0" y="0"/>
                <wp:positionH relativeFrom="column">
                  <wp:posOffset>5048250</wp:posOffset>
                </wp:positionH>
                <wp:positionV relativeFrom="paragraph">
                  <wp:posOffset>513080</wp:posOffset>
                </wp:positionV>
                <wp:extent cx="299085" cy="1333500"/>
                <wp:effectExtent l="571500" t="0" r="558165" b="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13335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BBC8" id="Left Brace 10" o:spid="_x0000_s1026" type="#_x0000_t87" style="position:absolute;margin-left:397.5pt;margin-top:40.4pt;width:23.5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" adj="404" strokecolor="windowText" strokeweight=".5pt">
                <v:stroke joinstyle="miter"/>
              </v:shape>
            </w:pict>
          </mc:Fallback>
        </mc:AlternateContent>
      </w:r>
      <w:r w:rsidR="003E78F1" w:rsidRPr="004718D6">
        <w:rPr>
          <w:rFonts w:ascii="Arial" w:hAnsi="Arial" w:cs="Arial"/>
        </w:rPr>
        <w:t>In the majority of cases indivi</w:t>
      </w:r>
      <w:r w:rsidR="00426EC0">
        <w:rPr>
          <w:rFonts w:ascii="Arial" w:hAnsi="Arial" w:cs="Arial"/>
        </w:rPr>
        <w:t>dual</w:t>
      </w:r>
      <w:r w:rsidR="00E76324" w:rsidRPr="004718D6">
        <w:rPr>
          <w:rFonts w:ascii="Arial" w:hAnsi="Arial" w:cs="Arial"/>
        </w:rPr>
        <w:t xml:space="preserve"> </w:t>
      </w:r>
      <w:r w:rsidR="006C441B" w:rsidRPr="004718D6">
        <w:rPr>
          <w:rFonts w:ascii="Arial" w:hAnsi="Arial" w:cs="Arial"/>
        </w:rPr>
        <w:t>logos</w:t>
      </w:r>
      <w:r w:rsidR="00E76324" w:rsidRPr="004718D6">
        <w:rPr>
          <w:rFonts w:ascii="Arial" w:hAnsi="Arial" w:cs="Arial"/>
        </w:rPr>
        <w:t xml:space="preserve"> should not be required </w:t>
      </w:r>
      <w:r w:rsidR="00426EC0">
        <w:rPr>
          <w:rFonts w:ascii="Arial" w:hAnsi="Arial" w:cs="Arial"/>
        </w:rPr>
        <w:t>and the name of the s</w:t>
      </w:r>
      <w:r w:rsidR="003E78F1" w:rsidRPr="004718D6">
        <w:rPr>
          <w:rFonts w:ascii="Arial" w:hAnsi="Arial" w:cs="Arial"/>
        </w:rPr>
        <w:t>chool or service can be locked up with the crest and word marque using straight</w:t>
      </w:r>
      <w:r w:rsidR="00426EC0">
        <w:rPr>
          <w:rFonts w:ascii="Arial" w:hAnsi="Arial" w:cs="Arial"/>
        </w:rPr>
        <w:t>-</w:t>
      </w:r>
      <w:r w:rsidR="003E78F1" w:rsidRPr="004718D6">
        <w:rPr>
          <w:rFonts w:ascii="Arial" w:hAnsi="Arial" w:cs="Arial"/>
        </w:rPr>
        <w:t>forward typography.</w:t>
      </w:r>
      <w:r w:rsidR="003E78F1" w:rsidRPr="004718D6">
        <w:t xml:space="preserve"> </w:t>
      </w:r>
    </w:p>
    <w:p w14:paraId="298C4F4E" w14:textId="4E0F86A2" w:rsidR="003E78F1" w:rsidRDefault="003E78F1" w:rsidP="003E78F1">
      <w:pPr>
        <w:pStyle w:val="ListParagraph"/>
        <w:rPr>
          <w:rFonts w:ascii="Arial" w:hAnsi="Arial" w:cs="Arial"/>
        </w:rPr>
      </w:pPr>
    </w:p>
    <w:p w14:paraId="330076F4" w14:textId="4BA6A4D7" w:rsidR="007C073B" w:rsidRPr="004C113D" w:rsidRDefault="008508B5" w:rsidP="004C1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4C113D">
        <w:rPr>
          <w:rFonts w:ascii="Arial" w:hAnsi="Arial" w:cs="Arial"/>
        </w:rPr>
        <w:t xml:space="preserve">  </w:t>
      </w:r>
      <w:r w:rsidR="007C073B" w:rsidRPr="004C113D">
        <w:rPr>
          <w:rFonts w:ascii="Arial" w:hAnsi="Arial" w:cs="Arial"/>
        </w:rPr>
        <w:t>Crest lock</w:t>
      </w:r>
      <w:r w:rsidR="004C113D">
        <w:rPr>
          <w:rFonts w:ascii="Arial" w:hAnsi="Arial" w:cs="Arial"/>
        </w:rPr>
        <w:t xml:space="preserve"> up</w:t>
      </w:r>
      <w:r w:rsidR="007C073B" w:rsidRPr="004C113D">
        <w:rPr>
          <w:rFonts w:ascii="Arial" w:hAnsi="Arial" w:cs="Arial"/>
        </w:rPr>
        <w:t xml:space="preserve"> </w:t>
      </w:r>
      <w:r w:rsidR="004C113D" w:rsidRPr="004C113D">
        <w:rPr>
          <w:rFonts w:ascii="Arial" w:hAnsi="Arial" w:cs="Arial"/>
        </w:rPr>
        <w:t xml:space="preserve">                                  </w:t>
      </w:r>
      <w:r w:rsidR="004C113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University </w:t>
      </w:r>
      <w:r w:rsidR="00227AE9" w:rsidRPr="004C113D">
        <w:rPr>
          <w:rFonts w:ascii="Arial" w:hAnsi="Arial" w:cs="Arial"/>
        </w:rPr>
        <w:t>Word marque</w:t>
      </w:r>
    </w:p>
    <w:p w14:paraId="5E0B5E6C" w14:textId="43135C05" w:rsidR="007C073B" w:rsidRPr="004C113D" w:rsidRDefault="002A3F22" w:rsidP="004C113D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1E6983D" wp14:editId="60278E87">
            <wp:extent cx="5731510" cy="1402080"/>
            <wp:effectExtent l="0" t="0" r="2540" b="7620"/>
            <wp:docPr id="1" name="Picture 1" descr="C:\Users\sangherr\AppData\Local\Microsoft\Windows\INetCache\Content.Word\G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gherr\AppData\Local\Microsoft\Windows\INetCache\Content.Word\GE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21A1" w14:textId="32D9EDD6" w:rsidR="003E78F1" w:rsidRDefault="003E78F1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626F3">
        <w:rPr>
          <w:rFonts w:ascii="Arial" w:hAnsi="Arial" w:cs="Arial"/>
        </w:rPr>
        <w:t>The word</w:t>
      </w:r>
      <w:r w:rsidR="00E76324">
        <w:rPr>
          <w:rFonts w:ascii="Arial" w:hAnsi="Arial" w:cs="Arial"/>
        </w:rPr>
        <w:t xml:space="preserve"> marque should</w:t>
      </w:r>
      <w:r w:rsidRPr="003626F3">
        <w:rPr>
          <w:rFonts w:ascii="Arial" w:hAnsi="Arial" w:cs="Arial"/>
        </w:rPr>
        <w:t xml:space="preserve"> always be positioned to the right of the crest</w:t>
      </w:r>
      <w:r w:rsidR="00905556">
        <w:rPr>
          <w:rFonts w:ascii="Arial" w:hAnsi="Arial" w:cs="Arial"/>
        </w:rPr>
        <w:t>,</w:t>
      </w:r>
      <w:r w:rsidRPr="003626F3">
        <w:rPr>
          <w:rFonts w:ascii="Arial" w:hAnsi="Arial" w:cs="Arial"/>
        </w:rPr>
        <w:t xml:space="preserve"> with the school, institute or service at the same height as the word</w:t>
      </w:r>
      <w:r>
        <w:rPr>
          <w:rFonts w:ascii="Arial" w:hAnsi="Arial" w:cs="Arial"/>
        </w:rPr>
        <w:t xml:space="preserve"> </w:t>
      </w:r>
      <w:r w:rsidRPr="003626F3">
        <w:rPr>
          <w:rFonts w:ascii="Arial" w:hAnsi="Arial" w:cs="Arial"/>
        </w:rPr>
        <w:t xml:space="preserve">marque </w:t>
      </w:r>
    </w:p>
    <w:p w14:paraId="7AC6EC89" w14:textId="77777777" w:rsidR="003E78F1" w:rsidRPr="00BA03D4" w:rsidRDefault="003E78F1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A03D4">
        <w:rPr>
          <w:rFonts w:ascii="Arial" w:hAnsi="Arial" w:cs="Arial"/>
        </w:rPr>
        <w:t xml:space="preserve">Font type is ITC New Baskerville for the word marque and Akzidenz Grotesk for typography </w:t>
      </w:r>
      <w:r w:rsidR="008109F0">
        <w:rPr>
          <w:rFonts w:ascii="Arial" w:hAnsi="Arial" w:cs="Arial"/>
        </w:rPr>
        <w:t>– this is the same as currently used</w:t>
      </w:r>
    </w:p>
    <w:p w14:paraId="44B631B9" w14:textId="0621B6D7" w:rsidR="00583043" w:rsidRDefault="00387AE3" w:rsidP="00211A2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83043">
        <w:rPr>
          <w:rFonts w:ascii="Arial" w:hAnsi="Arial" w:cs="Arial"/>
        </w:rPr>
        <w:t>N</w:t>
      </w:r>
      <w:r w:rsidR="00E76324" w:rsidRPr="00583043">
        <w:rPr>
          <w:rFonts w:ascii="Arial" w:hAnsi="Arial" w:cs="Arial"/>
        </w:rPr>
        <w:t>ame of school or service should</w:t>
      </w:r>
      <w:r w:rsidR="003E78F1" w:rsidRPr="00583043">
        <w:rPr>
          <w:rFonts w:ascii="Arial" w:hAnsi="Arial" w:cs="Arial"/>
        </w:rPr>
        <w:t xml:space="preserve"> not </w:t>
      </w:r>
      <w:r w:rsidR="004C113D">
        <w:rPr>
          <w:rFonts w:ascii="Arial" w:hAnsi="Arial" w:cs="Arial"/>
        </w:rPr>
        <w:t>be separated from the lock</w:t>
      </w:r>
      <w:r w:rsidR="00156658">
        <w:rPr>
          <w:rFonts w:ascii="Arial" w:hAnsi="Arial" w:cs="Arial"/>
        </w:rPr>
        <w:t xml:space="preserve"> </w:t>
      </w:r>
      <w:r w:rsidRPr="00583043">
        <w:rPr>
          <w:rFonts w:ascii="Arial" w:hAnsi="Arial" w:cs="Arial"/>
        </w:rPr>
        <w:t>up</w:t>
      </w:r>
      <w:r w:rsidR="00426EC0">
        <w:rPr>
          <w:rFonts w:ascii="Arial" w:hAnsi="Arial" w:cs="Arial"/>
        </w:rPr>
        <w:t>,</w:t>
      </w:r>
      <w:r w:rsidRPr="00583043">
        <w:rPr>
          <w:rFonts w:ascii="Arial" w:hAnsi="Arial" w:cs="Arial"/>
        </w:rPr>
        <w:t xml:space="preserve"> except for the</w:t>
      </w:r>
      <w:r w:rsidR="003E78F1" w:rsidRPr="00583043">
        <w:rPr>
          <w:rFonts w:ascii="Arial" w:hAnsi="Arial" w:cs="Arial"/>
        </w:rPr>
        <w:t xml:space="preserve"> University website where the word marque and crest </w:t>
      </w:r>
      <w:r w:rsidR="007C18B4">
        <w:rPr>
          <w:rFonts w:ascii="Arial" w:hAnsi="Arial" w:cs="Arial"/>
        </w:rPr>
        <w:t>will be</w:t>
      </w:r>
      <w:r w:rsidR="00583043" w:rsidRPr="00583043">
        <w:rPr>
          <w:rFonts w:ascii="Arial" w:hAnsi="Arial" w:cs="Arial"/>
        </w:rPr>
        <w:t xml:space="preserve"> </w:t>
      </w:r>
      <w:r w:rsidR="00E76324" w:rsidRPr="00583043">
        <w:rPr>
          <w:rFonts w:ascii="Arial" w:hAnsi="Arial" w:cs="Arial"/>
        </w:rPr>
        <w:t xml:space="preserve">top left </w:t>
      </w:r>
    </w:p>
    <w:p w14:paraId="1C9E52C9" w14:textId="77777777" w:rsidR="003E78F1" w:rsidRPr="00583043" w:rsidRDefault="00E76324" w:rsidP="00211A2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83043">
        <w:rPr>
          <w:rFonts w:ascii="Arial" w:hAnsi="Arial" w:cs="Arial"/>
        </w:rPr>
        <w:t xml:space="preserve">The </w:t>
      </w:r>
      <w:r w:rsidR="003E78F1" w:rsidRPr="00583043">
        <w:rPr>
          <w:rFonts w:ascii="Arial" w:hAnsi="Arial" w:cs="Arial"/>
        </w:rPr>
        <w:t xml:space="preserve">Crest </w:t>
      </w:r>
      <w:r w:rsidRPr="00583043">
        <w:rPr>
          <w:rFonts w:ascii="Arial" w:hAnsi="Arial" w:cs="Arial"/>
        </w:rPr>
        <w:t xml:space="preserve">should </w:t>
      </w:r>
      <w:r w:rsidR="003E78F1" w:rsidRPr="00583043">
        <w:rPr>
          <w:rFonts w:ascii="Arial" w:hAnsi="Arial" w:cs="Arial"/>
        </w:rPr>
        <w:t xml:space="preserve">always appear top left </w:t>
      </w:r>
    </w:p>
    <w:p w14:paraId="00DAB4ED" w14:textId="77777777" w:rsidR="003E78F1" w:rsidRDefault="00E76324" w:rsidP="008A0F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76324">
        <w:rPr>
          <w:rFonts w:ascii="Arial" w:hAnsi="Arial" w:cs="Arial"/>
        </w:rPr>
        <w:t xml:space="preserve">There is a dividing line on the horizontal version </w:t>
      </w:r>
    </w:p>
    <w:p w14:paraId="615B9BA6" w14:textId="77777777" w:rsidR="003E78F1" w:rsidRDefault="003E78F1" w:rsidP="003E78F1">
      <w:pPr>
        <w:pStyle w:val="NoSpacing"/>
        <w:rPr>
          <w:rFonts w:ascii="Arial" w:hAnsi="Arial" w:cs="Arial"/>
        </w:rPr>
      </w:pPr>
    </w:p>
    <w:p w14:paraId="3BA490AF" w14:textId="77777777" w:rsidR="003E78F1" w:rsidRPr="004A74BF" w:rsidRDefault="003E78F1" w:rsidP="003E78F1">
      <w:pPr>
        <w:pStyle w:val="NoSpacing"/>
        <w:rPr>
          <w:rFonts w:ascii="Arial" w:hAnsi="Arial" w:cs="Arial"/>
        </w:rPr>
      </w:pPr>
    </w:p>
    <w:p w14:paraId="334F55DB" w14:textId="77777777" w:rsidR="003E78F1" w:rsidRPr="00807984" w:rsidRDefault="003E78F1" w:rsidP="003E78F1">
      <w:pPr>
        <w:pStyle w:val="NoSpacing"/>
        <w:ind w:left="720"/>
        <w:rPr>
          <w:rFonts w:ascii="Arial" w:hAnsi="Arial" w:cs="Arial"/>
          <w:b/>
          <w:color w:val="FF0000"/>
        </w:rPr>
      </w:pPr>
    </w:p>
    <w:p w14:paraId="059D7998" w14:textId="255451F9" w:rsidR="003E78F1" w:rsidRDefault="00156658" w:rsidP="003E78F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F78E1" wp14:editId="1340FA6F">
                <wp:simplePos x="0" y="0"/>
                <wp:positionH relativeFrom="column">
                  <wp:posOffset>1657350</wp:posOffset>
                </wp:positionH>
                <wp:positionV relativeFrom="paragraph">
                  <wp:posOffset>-281940</wp:posOffset>
                </wp:positionV>
                <wp:extent cx="476250" cy="2771775"/>
                <wp:effectExtent l="1219200" t="0" r="1181100" b="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717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162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8117" id="Left Brace 11" o:spid="_x0000_s1026" type="#_x0000_t87" style="position:absolute;margin-left:130.5pt;margin-top:-22.2pt;width:37.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" adj="309" strokecolor="windowText" strokeweight=".5pt">
                <v:stroke joinstyle="miter"/>
              </v:shape>
            </w:pict>
          </mc:Fallback>
        </mc:AlternateContent>
      </w:r>
      <w:r w:rsidR="003E78F1">
        <w:rPr>
          <w:rFonts w:ascii="Arial" w:hAnsi="Arial" w:cs="Arial"/>
          <w:b/>
        </w:rPr>
        <w:t xml:space="preserve">Word marque lock up : </w:t>
      </w:r>
      <w:r w:rsidR="00426EC0">
        <w:rPr>
          <w:rFonts w:ascii="Arial" w:hAnsi="Arial" w:cs="Arial"/>
          <w:b/>
        </w:rPr>
        <w:t>W</w:t>
      </w:r>
      <w:r w:rsidR="003E78F1">
        <w:rPr>
          <w:rFonts w:ascii="Arial" w:hAnsi="Arial" w:cs="Arial"/>
          <w:b/>
        </w:rPr>
        <w:t xml:space="preserve">here individual </w:t>
      </w:r>
      <w:r w:rsidR="006C441B">
        <w:rPr>
          <w:rFonts w:ascii="Arial" w:hAnsi="Arial" w:cs="Arial"/>
          <w:b/>
        </w:rPr>
        <w:t>logos</w:t>
      </w:r>
      <w:r w:rsidR="003E78F1">
        <w:rPr>
          <w:rFonts w:ascii="Arial" w:hAnsi="Arial" w:cs="Arial"/>
          <w:b/>
        </w:rPr>
        <w:t xml:space="preserve"> are appropriate</w:t>
      </w:r>
      <w:r w:rsidR="00D43055">
        <w:rPr>
          <w:rFonts w:ascii="Arial" w:hAnsi="Arial" w:cs="Arial"/>
          <w:b/>
        </w:rPr>
        <w:t>,</w:t>
      </w:r>
      <w:r w:rsidR="003E78F1">
        <w:rPr>
          <w:rFonts w:ascii="Arial" w:hAnsi="Arial" w:cs="Arial"/>
          <w:b/>
        </w:rPr>
        <w:t xml:space="preserve"> the following principles apply:</w:t>
      </w:r>
    </w:p>
    <w:p w14:paraId="5D96D7FE" w14:textId="711D7C93" w:rsidR="00156658" w:rsidRDefault="00156658" w:rsidP="00156658">
      <w:pPr>
        <w:pStyle w:val="ListParagraph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D6145" wp14:editId="42C9F7EF">
                <wp:simplePos x="0" y="0"/>
                <wp:positionH relativeFrom="column">
                  <wp:posOffset>4114165</wp:posOffset>
                </wp:positionH>
                <wp:positionV relativeFrom="paragraph">
                  <wp:posOffset>130175</wp:posOffset>
                </wp:positionV>
                <wp:extent cx="228600" cy="1333500"/>
                <wp:effectExtent l="590550" t="0" r="609600" b="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13335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5606" id="Left Brace 14" o:spid="_x0000_s1026" type="#_x0000_t87" style="position:absolute;margin-left:323.95pt;margin-top:10.25pt;width:18pt;height:1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" adj="309" strokecolor="windowText" strokeweight=".5pt">
                <v:stroke joinstyle="miter"/>
              </v:shape>
            </w:pict>
          </mc:Fallback>
        </mc:AlternateContent>
      </w:r>
    </w:p>
    <w:p w14:paraId="0B4446E6" w14:textId="3157E78E" w:rsidR="00156658" w:rsidRDefault="00156658" w:rsidP="00156658">
      <w:pPr>
        <w:rPr>
          <w:rFonts w:ascii="Arial" w:hAnsi="Arial" w:cs="Arial"/>
        </w:rPr>
      </w:pPr>
      <w:r w:rsidRPr="0015665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</w:t>
      </w:r>
      <w:r w:rsidR="008508B5">
        <w:rPr>
          <w:rFonts w:ascii="Arial" w:hAnsi="Arial" w:cs="Arial"/>
        </w:rPr>
        <w:t xml:space="preserve">               </w:t>
      </w:r>
      <w:r w:rsidRPr="00156658">
        <w:rPr>
          <w:rFonts w:ascii="Arial" w:hAnsi="Arial" w:cs="Arial"/>
        </w:rPr>
        <w:t>Word marque lock up</w:t>
      </w:r>
      <w:r w:rsidR="008508B5">
        <w:rPr>
          <w:rFonts w:ascii="Arial" w:hAnsi="Arial" w:cs="Arial"/>
        </w:rPr>
        <w:t xml:space="preserve"> (horizontal and vertical)</w:t>
      </w:r>
    </w:p>
    <w:p w14:paraId="6A5F7684" w14:textId="77777777" w:rsidR="00156658" w:rsidRPr="00156658" w:rsidRDefault="00156658" w:rsidP="00156658">
      <w:pPr>
        <w:rPr>
          <w:rFonts w:ascii="Arial" w:hAnsi="Arial" w:cs="Arial"/>
        </w:rPr>
      </w:pPr>
    </w:p>
    <w:p w14:paraId="2E3F4468" w14:textId="77777777" w:rsidR="003E78F1" w:rsidRPr="009805E0" w:rsidRDefault="003E78F1" w:rsidP="003E78F1">
      <w:pPr>
        <w:pStyle w:val="ListParagrap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69422027" wp14:editId="38994FE6">
            <wp:extent cx="4552950" cy="1154128"/>
            <wp:effectExtent l="0" t="0" r="0" b="8255"/>
            <wp:docPr id="2" name="Picture 2" descr="C:\Users\sangherr\AppData\Local\Microsoft\Windows\INetCache\Content.Word\B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herr\AppData\Local\Microsoft\Windows\INetCache\Content.Word\B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25" cy="115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06B3" w14:textId="77777777" w:rsidR="003E78F1" w:rsidRDefault="003E78F1" w:rsidP="003E78F1">
      <w:pPr>
        <w:pStyle w:val="NoSpacing"/>
        <w:ind w:left="720"/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11C87A9F" wp14:editId="40D454BA">
            <wp:extent cx="4552950" cy="1461987"/>
            <wp:effectExtent l="0" t="0" r="0" b="5080"/>
            <wp:docPr id="3" name="Picture 3" descr="C:\Users\sangherr\AppData\Local\Microsoft\Windows\INetCache\Content.Word\Cadbury 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gherr\AppData\Local\Microsoft\Windows\INetCache\Content.Word\Cadbury Resear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68" cy="146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CE5A" w14:textId="77777777" w:rsidR="003E78F1" w:rsidRDefault="003E78F1" w:rsidP="003E78F1">
      <w:pPr>
        <w:pStyle w:val="NoSpacing"/>
        <w:rPr>
          <w:rFonts w:ascii="Arial" w:hAnsi="Arial" w:cs="Arial"/>
        </w:rPr>
      </w:pPr>
    </w:p>
    <w:p w14:paraId="2974EFE7" w14:textId="77777777" w:rsidR="00905556" w:rsidRDefault="00905556" w:rsidP="003E78F1">
      <w:pPr>
        <w:pStyle w:val="NoSpacing"/>
        <w:rPr>
          <w:rFonts w:ascii="Arial" w:hAnsi="Arial" w:cs="Arial"/>
        </w:rPr>
      </w:pPr>
    </w:p>
    <w:p w14:paraId="06243601" w14:textId="77777777" w:rsidR="00905556" w:rsidRDefault="00905556" w:rsidP="003E78F1">
      <w:pPr>
        <w:pStyle w:val="NoSpacing"/>
        <w:rPr>
          <w:rFonts w:ascii="Arial" w:hAnsi="Arial" w:cs="Arial"/>
        </w:rPr>
      </w:pPr>
    </w:p>
    <w:p w14:paraId="1A623DEC" w14:textId="33689B31" w:rsidR="003E78F1" w:rsidRPr="006C306F" w:rsidRDefault="00EC532F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6324">
        <w:rPr>
          <w:rFonts w:ascii="Arial" w:hAnsi="Arial" w:cs="Arial"/>
        </w:rPr>
        <w:t>ll</w:t>
      </w:r>
      <w:r w:rsidR="00426EC0">
        <w:rPr>
          <w:rFonts w:ascii="Arial" w:hAnsi="Arial" w:cs="Arial"/>
        </w:rPr>
        <w:t xml:space="preserve"> l</w:t>
      </w:r>
      <w:r w:rsidR="006C441B">
        <w:rPr>
          <w:rFonts w:ascii="Arial" w:hAnsi="Arial" w:cs="Arial"/>
        </w:rPr>
        <w:t>ogos</w:t>
      </w:r>
      <w:r w:rsidR="00E76324">
        <w:rPr>
          <w:rFonts w:ascii="Arial" w:hAnsi="Arial" w:cs="Arial"/>
        </w:rPr>
        <w:t xml:space="preserve"> </w:t>
      </w:r>
      <w:r w:rsidR="00D76735">
        <w:rPr>
          <w:rFonts w:ascii="Arial" w:hAnsi="Arial" w:cs="Arial"/>
        </w:rPr>
        <w:t>should be</w:t>
      </w:r>
      <w:r w:rsidR="00E76324">
        <w:rPr>
          <w:rFonts w:ascii="Arial" w:hAnsi="Arial" w:cs="Arial"/>
        </w:rPr>
        <w:t xml:space="preserve"> locked</w:t>
      </w:r>
      <w:r w:rsidR="003E78F1" w:rsidRPr="006C306F">
        <w:rPr>
          <w:rFonts w:ascii="Arial" w:hAnsi="Arial" w:cs="Arial"/>
        </w:rPr>
        <w:t xml:space="preserve"> with the University of Birmingham word marque</w:t>
      </w:r>
    </w:p>
    <w:p w14:paraId="45EE3770" w14:textId="77777777" w:rsidR="003E78F1" w:rsidRPr="007B0526" w:rsidRDefault="003E78F1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B0526">
        <w:rPr>
          <w:rFonts w:ascii="Arial" w:hAnsi="Arial" w:cs="Arial"/>
        </w:rPr>
        <w:t xml:space="preserve">The University of Birmingham </w:t>
      </w:r>
      <w:r>
        <w:rPr>
          <w:rFonts w:ascii="Arial" w:hAnsi="Arial" w:cs="Arial"/>
        </w:rPr>
        <w:t xml:space="preserve">word marque </w:t>
      </w:r>
      <w:r w:rsidR="00E76324">
        <w:rPr>
          <w:rFonts w:ascii="Arial" w:hAnsi="Arial" w:cs="Arial"/>
        </w:rPr>
        <w:t>should</w:t>
      </w:r>
      <w:r w:rsidRPr="007B0526">
        <w:rPr>
          <w:rFonts w:ascii="Arial" w:hAnsi="Arial" w:cs="Arial"/>
        </w:rPr>
        <w:t xml:space="preserve"> be at</w:t>
      </w:r>
      <w:r>
        <w:rPr>
          <w:rFonts w:ascii="Arial" w:hAnsi="Arial" w:cs="Arial"/>
        </w:rPr>
        <w:t xml:space="preserve"> least the same size as any sub-</w:t>
      </w:r>
      <w:r w:rsidRPr="007B0526">
        <w:rPr>
          <w:rFonts w:ascii="Arial" w:hAnsi="Arial" w:cs="Arial"/>
        </w:rPr>
        <w:t>brand</w:t>
      </w:r>
    </w:p>
    <w:p w14:paraId="3060C193" w14:textId="157D21E9" w:rsidR="00210514" w:rsidRDefault="00210514" w:rsidP="0021051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7B0526">
        <w:rPr>
          <w:rFonts w:ascii="Arial" w:hAnsi="Arial" w:cs="Arial"/>
        </w:rPr>
        <w:t>The size of the</w:t>
      </w:r>
      <w:r w:rsidR="00816CDD">
        <w:rPr>
          <w:rFonts w:ascii="Arial" w:hAnsi="Arial" w:cs="Arial"/>
        </w:rPr>
        <w:t xml:space="preserve"> </w:t>
      </w:r>
      <w:r w:rsidRPr="007B0526">
        <w:rPr>
          <w:rFonts w:ascii="Arial" w:hAnsi="Arial" w:cs="Arial"/>
        </w:rPr>
        <w:t xml:space="preserve">logo </w:t>
      </w:r>
      <w:r w:rsidR="00FC5499">
        <w:rPr>
          <w:rFonts w:ascii="Arial" w:hAnsi="Arial" w:cs="Arial"/>
        </w:rPr>
        <w:t>should</w:t>
      </w:r>
      <w:r w:rsidRPr="007B0526">
        <w:rPr>
          <w:rFonts w:ascii="Arial" w:hAnsi="Arial" w:cs="Arial"/>
        </w:rPr>
        <w:t xml:space="preserve"> be proportiona</w:t>
      </w:r>
      <w:r>
        <w:rPr>
          <w:rFonts w:ascii="Arial" w:hAnsi="Arial" w:cs="Arial"/>
        </w:rPr>
        <w:t xml:space="preserve">te </w:t>
      </w:r>
      <w:r w:rsidR="00816CDD">
        <w:rPr>
          <w:rFonts w:ascii="Arial" w:hAnsi="Arial" w:cs="Arial"/>
        </w:rPr>
        <w:t xml:space="preserve">and no </w:t>
      </w:r>
      <w:r>
        <w:rPr>
          <w:rFonts w:ascii="Arial" w:hAnsi="Arial" w:cs="Arial"/>
        </w:rPr>
        <w:t>larger than one-third of the overall sub-</w:t>
      </w:r>
      <w:r w:rsidRPr="007B0526">
        <w:rPr>
          <w:rFonts w:ascii="Arial" w:hAnsi="Arial" w:cs="Arial"/>
        </w:rPr>
        <w:t>brand</w:t>
      </w:r>
    </w:p>
    <w:p w14:paraId="2AF6D152" w14:textId="79F9D6FF" w:rsidR="003E78F1" w:rsidRPr="007B0526" w:rsidRDefault="003E78F1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majority of cases</w:t>
      </w:r>
      <w:r w:rsidR="003A11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background colour will be white. Depending on the colour of the </w:t>
      </w:r>
      <w:r w:rsidR="00FC5499">
        <w:rPr>
          <w:rFonts w:ascii="Arial" w:hAnsi="Arial" w:cs="Arial"/>
        </w:rPr>
        <w:t xml:space="preserve">graphical </w:t>
      </w:r>
      <w:r w:rsidR="00E76324">
        <w:rPr>
          <w:rFonts w:ascii="Arial" w:hAnsi="Arial" w:cs="Arial"/>
        </w:rPr>
        <w:t xml:space="preserve">logo where a </w:t>
      </w:r>
      <w:r>
        <w:rPr>
          <w:rFonts w:ascii="Arial" w:hAnsi="Arial" w:cs="Arial"/>
        </w:rPr>
        <w:t xml:space="preserve">background colour </w:t>
      </w:r>
      <w:r w:rsidR="00E76324">
        <w:rPr>
          <w:rFonts w:ascii="Arial" w:hAnsi="Arial" w:cs="Arial"/>
        </w:rPr>
        <w:t>is used, it is recommended the font is</w:t>
      </w:r>
      <w:r>
        <w:rPr>
          <w:rFonts w:ascii="Arial" w:hAnsi="Arial" w:cs="Arial"/>
        </w:rPr>
        <w:t xml:space="preserve"> reversed to white  </w:t>
      </w:r>
    </w:p>
    <w:p w14:paraId="59C8F727" w14:textId="60D6080E" w:rsidR="003E78F1" w:rsidRDefault="00E76324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 time</w:t>
      </w:r>
      <w:r w:rsidR="003A11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all sub-brands should</w:t>
      </w:r>
      <w:r w:rsidR="003E78F1" w:rsidRPr="00807984">
        <w:rPr>
          <w:rFonts w:ascii="Arial" w:hAnsi="Arial" w:cs="Arial"/>
        </w:rPr>
        <w:t xml:space="preserve"> be in line with this approach </w:t>
      </w:r>
    </w:p>
    <w:p w14:paraId="0DBE6E22" w14:textId="77777777" w:rsidR="003E78F1" w:rsidRDefault="00E76324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w</w:t>
      </w:r>
      <w:r w:rsidR="003E78F1">
        <w:rPr>
          <w:rFonts w:ascii="Arial" w:hAnsi="Arial" w:cs="Arial"/>
        </w:rPr>
        <w:t>ord marque</w:t>
      </w:r>
      <w:r w:rsidR="003E78F1" w:rsidRPr="004A7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3E78F1" w:rsidRPr="004A74BF">
        <w:rPr>
          <w:rFonts w:ascii="Arial" w:hAnsi="Arial" w:cs="Arial"/>
        </w:rPr>
        <w:t xml:space="preserve">always appear top left </w:t>
      </w:r>
    </w:p>
    <w:p w14:paraId="5D93D575" w14:textId="77777777" w:rsidR="0064161B" w:rsidRDefault="0064161B" w:rsidP="004D582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4161B">
        <w:rPr>
          <w:rFonts w:ascii="Arial" w:hAnsi="Arial" w:cs="Arial"/>
        </w:rPr>
        <w:t>There is a dividing line o</w:t>
      </w:r>
      <w:r w:rsidR="003E78F1" w:rsidRPr="0064161B">
        <w:rPr>
          <w:rFonts w:ascii="Arial" w:hAnsi="Arial" w:cs="Arial"/>
        </w:rPr>
        <w:t xml:space="preserve">n the horizontal version </w:t>
      </w:r>
    </w:p>
    <w:p w14:paraId="0B70D1CF" w14:textId="00B9F179" w:rsidR="003E78F1" w:rsidRPr="0064161B" w:rsidRDefault="0064161B" w:rsidP="000A508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4161B">
        <w:rPr>
          <w:rFonts w:ascii="Arial" w:hAnsi="Arial" w:cs="Arial"/>
        </w:rPr>
        <w:t xml:space="preserve">Please use </w:t>
      </w:r>
      <w:r w:rsidR="003E78F1" w:rsidRPr="0064161B">
        <w:rPr>
          <w:rFonts w:ascii="Arial" w:hAnsi="Arial" w:cs="Arial"/>
        </w:rPr>
        <w:t>Creative Media</w:t>
      </w:r>
      <w:r w:rsidRPr="0064161B">
        <w:rPr>
          <w:rFonts w:ascii="Arial" w:hAnsi="Arial" w:cs="Arial"/>
        </w:rPr>
        <w:t xml:space="preserve"> in designing any </w:t>
      </w:r>
      <w:r w:rsidR="00FC5499">
        <w:rPr>
          <w:rFonts w:ascii="Arial" w:hAnsi="Arial" w:cs="Arial"/>
        </w:rPr>
        <w:t xml:space="preserve">graphical </w:t>
      </w:r>
      <w:r w:rsidRPr="0064161B">
        <w:rPr>
          <w:rFonts w:ascii="Arial" w:hAnsi="Arial" w:cs="Arial"/>
        </w:rPr>
        <w:t>logo</w:t>
      </w:r>
      <w:r w:rsidR="003E78F1" w:rsidRPr="0064161B">
        <w:rPr>
          <w:rFonts w:ascii="Arial" w:hAnsi="Arial" w:cs="Arial"/>
        </w:rPr>
        <w:t xml:space="preserve"> </w:t>
      </w:r>
    </w:p>
    <w:p w14:paraId="022D9FAF" w14:textId="77777777" w:rsidR="0064161B" w:rsidRPr="008C3FBE" w:rsidRDefault="0064161B" w:rsidP="0064161B">
      <w:pPr>
        <w:pStyle w:val="NoSpacing"/>
        <w:ind w:left="720"/>
        <w:rPr>
          <w:rFonts w:ascii="Arial" w:hAnsi="Arial" w:cs="Arial"/>
          <w:b/>
        </w:rPr>
      </w:pPr>
    </w:p>
    <w:p w14:paraId="21470EAC" w14:textId="77777777" w:rsidR="00F0299A" w:rsidRDefault="00F0299A" w:rsidP="003E78F1">
      <w:pPr>
        <w:rPr>
          <w:rFonts w:ascii="Arial" w:hAnsi="Arial" w:cs="Arial"/>
          <w:b/>
        </w:rPr>
      </w:pPr>
    </w:p>
    <w:p w14:paraId="2B53B9DE" w14:textId="77777777" w:rsidR="003E78F1" w:rsidRPr="008C3FBE" w:rsidRDefault="003E78F1" w:rsidP="003E78F1">
      <w:pPr>
        <w:rPr>
          <w:rFonts w:ascii="Arial" w:hAnsi="Arial" w:cs="Arial"/>
          <w:b/>
        </w:rPr>
      </w:pPr>
      <w:r w:rsidRPr="008C3FBE">
        <w:rPr>
          <w:rFonts w:ascii="Arial" w:hAnsi="Arial" w:cs="Arial"/>
          <w:b/>
        </w:rPr>
        <w:t xml:space="preserve">Exceptions </w:t>
      </w:r>
    </w:p>
    <w:p w14:paraId="460E4375" w14:textId="1615241D" w:rsidR="00C93DF0" w:rsidRDefault="00AC675C" w:rsidP="00C93DF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05556">
        <w:rPr>
          <w:rFonts w:ascii="Arial" w:hAnsi="Arial" w:cs="Arial"/>
          <w:b/>
          <w:color w:val="000000" w:themeColor="text1"/>
        </w:rPr>
        <w:t>E</w:t>
      </w:r>
      <w:r w:rsidR="003E78F1" w:rsidRPr="00905556">
        <w:rPr>
          <w:rFonts w:ascii="Arial" w:hAnsi="Arial" w:cs="Arial"/>
          <w:b/>
        </w:rPr>
        <w:t xml:space="preserve">xternal partnerships </w:t>
      </w:r>
      <w:r w:rsidR="00905556">
        <w:rPr>
          <w:rFonts w:ascii="Arial" w:hAnsi="Arial" w:cs="Arial"/>
          <w:b/>
        </w:rPr>
        <w:t xml:space="preserve">- </w:t>
      </w:r>
      <w:r w:rsidR="003E78F1" w:rsidRPr="00775F1C">
        <w:rPr>
          <w:rFonts w:ascii="Arial" w:hAnsi="Arial" w:cs="Arial"/>
        </w:rPr>
        <w:t>where it may not be appropriate for the Univers</w:t>
      </w:r>
      <w:r w:rsidR="003E78F1">
        <w:rPr>
          <w:rFonts w:ascii="Arial" w:hAnsi="Arial" w:cs="Arial"/>
        </w:rPr>
        <w:t>ity identity to be as prominent e.g. the ITM</w:t>
      </w:r>
      <w:r w:rsidR="00FC5499">
        <w:rPr>
          <w:rFonts w:ascii="Arial" w:hAnsi="Arial" w:cs="Arial"/>
        </w:rPr>
        <w:t>.  Where</w:t>
      </w:r>
      <w:r w:rsidR="003E78F1">
        <w:rPr>
          <w:rFonts w:ascii="Arial" w:hAnsi="Arial" w:cs="Arial"/>
        </w:rPr>
        <w:t xml:space="preserve"> an external partnership is funded by a range of parties and the University is not necessarily the lead partner.  </w:t>
      </w:r>
      <w:r w:rsidR="0064161B">
        <w:rPr>
          <w:rFonts w:ascii="Arial" w:hAnsi="Arial" w:cs="Arial"/>
        </w:rPr>
        <w:t>In these cases there may</w:t>
      </w:r>
      <w:r w:rsidR="003E78F1" w:rsidRPr="00775F1C">
        <w:rPr>
          <w:rFonts w:ascii="Arial" w:hAnsi="Arial" w:cs="Arial"/>
        </w:rPr>
        <w:t xml:space="preserve"> not be a lock up with the word marque and the position of the word</w:t>
      </w:r>
      <w:r w:rsidR="003E78F1">
        <w:rPr>
          <w:rFonts w:ascii="Arial" w:hAnsi="Arial" w:cs="Arial"/>
        </w:rPr>
        <w:t xml:space="preserve"> </w:t>
      </w:r>
      <w:r w:rsidR="0064161B">
        <w:rPr>
          <w:rFonts w:ascii="Arial" w:hAnsi="Arial" w:cs="Arial"/>
        </w:rPr>
        <w:t xml:space="preserve">marque should </w:t>
      </w:r>
      <w:r w:rsidR="003E78F1" w:rsidRPr="00775F1C">
        <w:rPr>
          <w:rFonts w:ascii="Arial" w:hAnsi="Arial" w:cs="Arial"/>
        </w:rPr>
        <w:t xml:space="preserve">be </w:t>
      </w:r>
      <w:r w:rsidR="003E78F1">
        <w:rPr>
          <w:rFonts w:ascii="Arial" w:hAnsi="Arial" w:cs="Arial"/>
        </w:rPr>
        <w:t>appropriate for the partnership.</w:t>
      </w:r>
    </w:p>
    <w:p w14:paraId="6F40C572" w14:textId="77777777" w:rsidR="00905556" w:rsidRP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22E39875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105C8584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487AD798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2BADB65D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4239E6F3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425DD7F6" w14:textId="77777777" w:rsid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2532D07C" w14:textId="77777777" w:rsidR="00905556" w:rsidRPr="00905556" w:rsidRDefault="00905556" w:rsidP="00905556">
      <w:pPr>
        <w:pStyle w:val="NoSpacing"/>
        <w:ind w:left="720"/>
        <w:rPr>
          <w:rFonts w:ascii="Arial" w:hAnsi="Arial" w:cs="Arial"/>
        </w:rPr>
      </w:pPr>
    </w:p>
    <w:p w14:paraId="709412CD" w14:textId="7C8AB27F" w:rsidR="00D151A8" w:rsidRPr="00AC34D2" w:rsidRDefault="00C93DF0" w:rsidP="00AC34D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05556">
        <w:rPr>
          <w:rFonts w:ascii="Arial" w:hAnsi="Arial" w:cs="Arial"/>
          <w:b/>
          <w:color w:val="000000" w:themeColor="text1"/>
        </w:rPr>
        <w:t>Business</w:t>
      </w:r>
      <w:r w:rsidR="0064161B" w:rsidRPr="00905556">
        <w:rPr>
          <w:rFonts w:ascii="Arial" w:hAnsi="Arial" w:cs="Arial"/>
          <w:b/>
          <w:color w:val="000000" w:themeColor="text1"/>
        </w:rPr>
        <w:t xml:space="preserve"> cards</w:t>
      </w:r>
      <w:r w:rsidR="0064161B">
        <w:rPr>
          <w:rFonts w:ascii="Arial" w:hAnsi="Arial" w:cs="Arial"/>
          <w:color w:val="000000" w:themeColor="text1"/>
        </w:rPr>
        <w:t xml:space="preserve"> – </w:t>
      </w:r>
      <w:r w:rsidR="00905556">
        <w:rPr>
          <w:rFonts w:ascii="Arial" w:hAnsi="Arial" w:cs="Arial"/>
          <w:color w:val="000000" w:themeColor="text1"/>
        </w:rPr>
        <w:t>t</w:t>
      </w:r>
      <w:r w:rsidRPr="00AD0166">
        <w:rPr>
          <w:rFonts w:ascii="Arial" w:hAnsi="Arial" w:cs="Arial"/>
          <w:color w:val="000000" w:themeColor="text1"/>
        </w:rPr>
        <w:t>he cre</w:t>
      </w:r>
      <w:r w:rsidR="0064161B">
        <w:rPr>
          <w:rFonts w:ascii="Arial" w:hAnsi="Arial" w:cs="Arial"/>
          <w:color w:val="000000" w:themeColor="text1"/>
        </w:rPr>
        <w:t xml:space="preserve">st and word marque lock up should </w:t>
      </w:r>
      <w:r w:rsidRPr="00AD0166">
        <w:rPr>
          <w:rFonts w:ascii="Arial" w:hAnsi="Arial" w:cs="Arial"/>
          <w:color w:val="000000" w:themeColor="text1"/>
        </w:rPr>
        <w:t>appear</w:t>
      </w:r>
      <w:r>
        <w:rPr>
          <w:rFonts w:ascii="Arial" w:hAnsi="Arial" w:cs="Arial"/>
          <w:color w:val="000000" w:themeColor="text1"/>
        </w:rPr>
        <w:t xml:space="preserve"> together.  The logo </w:t>
      </w:r>
      <w:r w:rsidRPr="00AD0166">
        <w:rPr>
          <w:rFonts w:ascii="Arial" w:hAnsi="Arial" w:cs="Arial"/>
          <w:color w:val="000000" w:themeColor="text1"/>
        </w:rPr>
        <w:t>can be represented on the reverse of the business card</w:t>
      </w:r>
      <w:r w:rsidR="00FC5499">
        <w:rPr>
          <w:rFonts w:ascii="Arial" w:hAnsi="Arial" w:cs="Arial"/>
          <w:color w:val="000000" w:themeColor="text1"/>
        </w:rPr>
        <w:t xml:space="preserve"> (see below)</w:t>
      </w:r>
      <w:r w:rsidRPr="00AD0166">
        <w:rPr>
          <w:rFonts w:ascii="Arial" w:hAnsi="Arial" w:cs="Arial"/>
          <w:color w:val="000000" w:themeColor="text1"/>
        </w:rPr>
        <w:t xml:space="preserve">. </w:t>
      </w:r>
      <w:r w:rsidR="005A37E8" w:rsidRPr="00AC34D2">
        <w:rPr>
          <w:rFonts w:ascii="Arial" w:hAnsi="Arial" w:cs="Arial"/>
          <w:color w:val="000000" w:themeColor="text1"/>
        </w:rPr>
        <w:br w:type="textWrapping" w:clear="all"/>
      </w:r>
    </w:p>
    <w:p w14:paraId="0743B0A9" w14:textId="77777777" w:rsidR="00E1714B" w:rsidRDefault="00E1714B" w:rsidP="00D151A8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ADD04A8" w14:textId="17185C16" w:rsidR="00E1714B" w:rsidRDefault="00E1714B" w:rsidP="00D151A8">
      <w:pPr>
        <w:pStyle w:val="NoSpacing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</w:t>
      </w: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606D3302" wp14:editId="0A791C3D">
            <wp:extent cx="1716764" cy="113263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dbury Research Library Business Ca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97" cy="120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  </w:t>
      </w: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1C91840C" wp14:editId="5438BF6D">
            <wp:extent cx="1724025" cy="1137427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adbury Research Library Business Card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61" cy="118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 xml:space="preserve">    </w:t>
      </w:r>
    </w:p>
    <w:p w14:paraId="321142CE" w14:textId="268053DB" w:rsidR="00D151A8" w:rsidRDefault="00F0299A" w:rsidP="00F0299A">
      <w:pPr>
        <w:pStyle w:val="NoSpacing"/>
        <w:tabs>
          <w:tab w:val="left" w:pos="1230"/>
        </w:tabs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5A814B5B" w14:textId="77777777" w:rsidR="00AC34D2" w:rsidRPr="00AD0166" w:rsidRDefault="00AC34D2" w:rsidP="00F0299A">
      <w:pPr>
        <w:pStyle w:val="NoSpacing"/>
        <w:tabs>
          <w:tab w:val="left" w:pos="1230"/>
        </w:tabs>
        <w:ind w:left="720"/>
        <w:rPr>
          <w:rFonts w:ascii="Arial" w:hAnsi="Arial" w:cs="Arial"/>
        </w:rPr>
      </w:pPr>
    </w:p>
    <w:p w14:paraId="7A9056B6" w14:textId="024E2688" w:rsidR="00AC675C" w:rsidRPr="00372BAE" w:rsidRDefault="00C93DF0" w:rsidP="003E78F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05556">
        <w:rPr>
          <w:rFonts w:ascii="Arial" w:hAnsi="Arial" w:cs="Arial"/>
          <w:b/>
          <w:color w:val="000000" w:themeColor="text1"/>
        </w:rPr>
        <w:t>Letterheads</w:t>
      </w:r>
      <w:r w:rsidRPr="00AD0166">
        <w:rPr>
          <w:rFonts w:ascii="Arial" w:hAnsi="Arial" w:cs="Arial"/>
          <w:color w:val="000000" w:themeColor="text1"/>
        </w:rPr>
        <w:t xml:space="preserve"> – crest and word marque options </w:t>
      </w:r>
      <w:r w:rsidR="0064161B">
        <w:rPr>
          <w:rFonts w:ascii="Arial" w:hAnsi="Arial" w:cs="Arial"/>
          <w:color w:val="000000" w:themeColor="text1"/>
        </w:rPr>
        <w:t xml:space="preserve">should </w:t>
      </w:r>
      <w:r w:rsidRPr="00AD0166">
        <w:rPr>
          <w:rFonts w:ascii="Arial" w:hAnsi="Arial" w:cs="Arial"/>
          <w:color w:val="000000" w:themeColor="text1"/>
        </w:rPr>
        <w:t>appear on th</w:t>
      </w:r>
      <w:r w:rsidR="00816CDD">
        <w:rPr>
          <w:rFonts w:ascii="Arial" w:hAnsi="Arial" w:cs="Arial"/>
          <w:color w:val="000000" w:themeColor="text1"/>
        </w:rPr>
        <w:t xml:space="preserve">e right hand side.  </w:t>
      </w:r>
      <w:r w:rsidR="0064161B">
        <w:rPr>
          <w:rFonts w:ascii="Arial" w:hAnsi="Arial" w:cs="Arial"/>
          <w:color w:val="000000" w:themeColor="text1"/>
        </w:rPr>
        <w:t xml:space="preserve">The </w:t>
      </w:r>
      <w:r w:rsidR="00905556">
        <w:rPr>
          <w:rFonts w:ascii="Arial" w:hAnsi="Arial" w:cs="Arial"/>
          <w:color w:val="000000" w:themeColor="text1"/>
        </w:rPr>
        <w:t>c</w:t>
      </w:r>
      <w:r w:rsidR="0064161B">
        <w:rPr>
          <w:rFonts w:ascii="Arial" w:hAnsi="Arial" w:cs="Arial"/>
          <w:color w:val="000000" w:themeColor="text1"/>
        </w:rPr>
        <w:t>rest should</w:t>
      </w:r>
      <w:r>
        <w:rPr>
          <w:rFonts w:ascii="Arial" w:hAnsi="Arial" w:cs="Arial"/>
          <w:color w:val="000000" w:themeColor="text1"/>
        </w:rPr>
        <w:t xml:space="preserve"> not</w:t>
      </w:r>
      <w:r w:rsidRPr="00AD0166">
        <w:rPr>
          <w:rFonts w:ascii="Arial" w:hAnsi="Arial" w:cs="Arial"/>
          <w:color w:val="000000" w:themeColor="text1"/>
        </w:rPr>
        <w:t xml:space="preserve"> a</w:t>
      </w:r>
      <w:r>
        <w:rPr>
          <w:rFonts w:ascii="Arial" w:hAnsi="Arial" w:cs="Arial"/>
          <w:color w:val="000000" w:themeColor="text1"/>
        </w:rPr>
        <w:t xml:space="preserve">ppear with the </w:t>
      </w:r>
      <w:r w:rsidR="00D43055">
        <w:rPr>
          <w:rFonts w:ascii="Arial" w:hAnsi="Arial" w:cs="Arial"/>
          <w:color w:val="000000" w:themeColor="text1"/>
        </w:rPr>
        <w:t>logo.  I</w:t>
      </w:r>
      <w:r w:rsidRPr="00AD0166">
        <w:rPr>
          <w:rFonts w:ascii="Arial" w:hAnsi="Arial" w:cs="Arial"/>
          <w:color w:val="000000" w:themeColor="text1"/>
        </w:rPr>
        <w:t>n this scenario</w:t>
      </w:r>
      <w:r w:rsidR="00D43055">
        <w:rPr>
          <w:rFonts w:ascii="Arial" w:hAnsi="Arial" w:cs="Arial"/>
          <w:color w:val="000000" w:themeColor="text1"/>
        </w:rPr>
        <w:t>,</w:t>
      </w:r>
      <w:r w:rsidRPr="00AD0166">
        <w:rPr>
          <w:rFonts w:ascii="Arial" w:hAnsi="Arial" w:cs="Arial"/>
          <w:color w:val="000000" w:themeColor="text1"/>
        </w:rPr>
        <w:t xml:space="preserve"> there is the option to use typography to</w:t>
      </w:r>
      <w:r>
        <w:rPr>
          <w:rFonts w:ascii="Arial" w:hAnsi="Arial" w:cs="Arial"/>
          <w:color w:val="000000" w:themeColor="text1"/>
        </w:rPr>
        <w:t xml:space="preserve"> represent the logo</w:t>
      </w:r>
      <w:r w:rsidRPr="00AD0166">
        <w:rPr>
          <w:rFonts w:ascii="Arial" w:hAnsi="Arial" w:cs="Arial"/>
          <w:color w:val="000000" w:themeColor="text1"/>
        </w:rPr>
        <w:t>.</w:t>
      </w:r>
    </w:p>
    <w:p w14:paraId="65CDE81B" w14:textId="13FC1BD0" w:rsidR="00C93DF0" w:rsidRPr="00FC5499" w:rsidRDefault="008109F0" w:rsidP="00FC5499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05556">
        <w:rPr>
          <w:rFonts w:ascii="Arial" w:hAnsi="Arial" w:cs="Arial"/>
          <w:b/>
          <w:color w:val="000000" w:themeColor="text1"/>
        </w:rPr>
        <w:t xml:space="preserve">E mail </w:t>
      </w:r>
      <w:r w:rsidR="00FC5499">
        <w:rPr>
          <w:rFonts w:ascii="Arial" w:hAnsi="Arial" w:cs="Arial"/>
          <w:b/>
        </w:rPr>
        <w:t xml:space="preserve">- </w:t>
      </w:r>
      <w:r w:rsidR="00FC5499">
        <w:rPr>
          <w:rFonts w:ascii="Arial" w:hAnsi="Arial" w:cs="Arial"/>
        </w:rPr>
        <w:t xml:space="preserve">crest and </w:t>
      </w:r>
      <w:r w:rsidR="005A37E8" w:rsidRPr="00FC5499">
        <w:rPr>
          <w:rFonts w:ascii="Arial" w:hAnsi="Arial" w:cs="Arial"/>
        </w:rPr>
        <w:t>word marque</w:t>
      </w:r>
      <w:r w:rsidR="00FC5499">
        <w:rPr>
          <w:rFonts w:ascii="Arial" w:hAnsi="Arial" w:cs="Arial"/>
        </w:rPr>
        <w:t xml:space="preserve"> options</w:t>
      </w:r>
      <w:r w:rsidR="005A37E8" w:rsidRPr="00FC5499">
        <w:rPr>
          <w:rFonts w:ascii="Arial" w:hAnsi="Arial" w:cs="Arial"/>
        </w:rPr>
        <w:t xml:space="preserve"> </w:t>
      </w:r>
      <w:r w:rsidR="00FC5499">
        <w:rPr>
          <w:rFonts w:ascii="Arial" w:hAnsi="Arial" w:cs="Arial"/>
        </w:rPr>
        <w:t>should appear on the left hand side.</w:t>
      </w:r>
    </w:p>
    <w:p w14:paraId="274E43E7" w14:textId="77777777" w:rsidR="00AC675C" w:rsidRDefault="00AC675C" w:rsidP="003E78F1">
      <w:pPr>
        <w:rPr>
          <w:rFonts w:ascii="Arial" w:hAnsi="Arial" w:cs="Arial"/>
        </w:rPr>
      </w:pPr>
    </w:p>
    <w:p w14:paraId="2674CBBD" w14:textId="77777777" w:rsidR="003E78F1" w:rsidRPr="00AC675C" w:rsidRDefault="003E78F1" w:rsidP="003E78F1">
      <w:pPr>
        <w:rPr>
          <w:rFonts w:ascii="Arial" w:hAnsi="Arial" w:cs="Arial"/>
          <w:b/>
        </w:rPr>
      </w:pPr>
      <w:r w:rsidRPr="00AC675C">
        <w:rPr>
          <w:rFonts w:ascii="Arial" w:hAnsi="Arial" w:cs="Arial"/>
          <w:b/>
        </w:rPr>
        <w:t>Timings</w:t>
      </w:r>
    </w:p>
    <w:p w14:paraId="69B8DC10" w14:textId="77777777" w:rsidR="0064161B" w:rsidRDefault="003E78F1" w:rsidP="002140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4161B">
        <w:rPr>
          <w:rFonts w:ascii="Arial" w:hAnsi="Arial" w:cs="Arial"/>
        </w:rPr>
        <w:t>Unnecessary expense shoul</w:t>
      </w:r>
      <w:r w:rsidR="0064161B" w:rsidRPr="0064161B">
        <w:rPr>
          <w:rFonts w:ascii="Arial" w:hAnsi="Arial" w:cs="Arial"/>
        </w:rPr>
        <w:t xml:space="preserve">d not be incurred in adopting these principles.  </w:t>
      </w:r>
    </w:p>
    <w:p w14:paraId="73DF4550" w14:textId="173180FE" w:rsidR="003E78F1" w:rsidRPr="0064161B" w:rsidRDefault="0064161B" w:rsidP="0017648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E78F1" w:rsidRPr="0064161B">
        <w:rPr>
          <w:rFonts w:ascii="Arial" w:hAnsi="Arial" w:cs="Arial"/>
        </w:rPr>
        <w:t>igita</w:t>
      </w:r>
      <w:r w:rsidRPr="0064161B">
        <w:rPr>
          <w:rFonts w:ascii="Arial" w:hAnsi="Arial" w:cs="Arial"/>
        </w:rPr>
        <w:t xml:space="preserve">l material should </w:t>
      </w:r>
      <w:r w:rsidR="00D54712">
        <w:rPr>
          <w:rFonts w:ascii="Arial" w:hAnsi="Arial" w:cs="Arial"/>
        </w:rPr>
        <w:t>be replaced by 30 April</w:t>
      </w:r>
      <w:r w:rsidRPr="0064161B">
        <w:rPr>
          <w:rFonts w:ascii="Arial" w:hAnsi="Arial" w:cs="Arial"/>
        </w:rPr>
        <w:t xml:space="preserve"> 2016</w:t>
      </w:r>
      <w:r w:rsidR="008109F0">
        <w:rPr>
          <w:rFonts w:ascii="Arial" w:hAnsi="Arial" w:cs="Arial"/>
        </w:rPr>
        <w:t>. All new print will be designed using these principles, and any existing</w:t>
      </w:r>
      <w:r w:rsidR="008109F0" w:rsidRPr="0064161B">
        <w:rPr>
          <w:rFonts w:ascii="Arial" w:hAnsi="Arial" w:cs="Arial"/>
        </w:rPr>
        <w:t xml:space="preserve"> print</w:t>
      </w:r>
      <w:r w:rsidRPr="0064161B">
        <w:rPr>
          <w:rFonts w:ascii="Arial" w:hAnsi="Arial" w:cs="Arial"/>
        </w:rPr>
        <w:t xml:space="preserve"> material </w:t>
      </w:r>
      <w:r w:rsidR="003B004B">
        <w:rPr>
          <w:rFonts w:ascii="Arial" w:hAnsi="Arial" w:cs="Arial"/>
        </w:rPr>
        <w:t>should</w:t>
      </w:r>
      <w:r w:rsidR="008109F0">
        <w:rPr>
          <w:rFonts w:ascii="Arial" w:hAnsi="Arial" w:cs="Arial"/>
        </w:rPr>
        <w:t xml:space="preserve"> be </w:t>
      </w:r>
      <w:r w:rsidR="005A37E8">
        <w:rPr>
          <w:rFonts w:ascii="Arial" w:hAnsi="Arial" w:cs="Arial"/>
        </w:rPr>
        <w:t xml:space="preserve">replaced </w:t>
      </w:r>
      <w:r w:rsidR="00D54712">
        <w:rPr>
          <w:rFonts w:ascii="Arial" w:hAnsi="Arial" w:cs="Arial"/>
        </w:rPr>
        <w:t xml:space="preserve">by             30 September </w:t>
      </w:r>
      <w:r w:rsidRPr="0064161B">
        <w:rPr>
          <w:rFonts w:ascii="Arial" w:hAnsi="Arial" w:cs="Arial"/>
        </w:rPr>
        <w:t xml:space="preserve">2016 to allow for the running down of stock.  </w:t>
      </w:r>
    </w:p>
    <w:p w14:paraId="5772FB02" w14:textId="77777777" w:rsidR="003E78F1" w:rsidRDefault="003E78F1" w:rsidP="003E78F1">
      <w:pPr>
        <w:rPr>
          <w:rFonts w:ascii="Arial" w:hAnsi="Arial" w:cs="Arial"/>
          <w:b/>
        </w:rPr>
      </w:pPr>
    </w:p>
    <w:p w14:paraId="7B405BDE" w14:textId="77777777" w:rsidR="00905556" w:rsidRDefault="00905556" w:rsidP="003E78F1">
      <w:pPr>
        <w:rPr>
          <w:rFonts w:ascii="Arial" w:hAnsi="Arial" w:cs="Arial"/>
          <w:b/>
        </w:rPr>
      </w:pPr>
    </w:p>
    <w:p w14:paraId="711459C2" w14:textId="77777777" w:rsidR="003E78F1" w:rsidRPr="00775F1C" w:rsidRDefault="003E78F1" w:rsidP="003E78F1">
      <w:pPr>
        <w:rPr>
          <w:rFonts w:ascii="Arial" w:hAnsi="Arial" w:cs="Arial"/>
          <w:b/>
        </w:rPr>
      </w:pPr>
      <w:r w:rsidRPr="00775F1C">
        <w:rPr>
          <w:rFonts w:ascii="Arial" w:hAnsi="Arial" w:cs="Arial"/>
          <w:b/>
        </w:rPr>
        <w:t>Frequently asked questions</w:t>
      </w:r>
    </w:p>
    <w:p w14:paraId="34C4661B" w14:textId="067CFADF" w:rsidR="003E78F1" w:rsidRDefault="003E78F1" w:rsidP="003E7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Q: When </w:t>
      </w:r>
      <w:r w:rsidR="00816CDD">
        <w:rPr>
          <w:rFonts w:ascii="Arial" w:hAnsi="Arial" w:cs="Arial"/>
        </w:rPr>
        <w:t>should you use a</w:t>
      </w:r>
      <w:r w:rsidR="003B004B">
        <w:rPr>
          <w:rFonts w:ascii="Arial" w:hAnsi="Arial" w:cs="Arial"/>
        </w:rPr>
        <w:t xml:space="preserve"> </w:t>
      </w:r>
      <w:r w:rsidR="0064161B">
        <w:rPr>
          <w:rFonts w:ascii="Arial" w:hAnsi="Arial" w:cs="Arial"/>
        </w:rPr>
        <w:t>logo</w:t>
      </w:r>
      <w:r>
        <w:rPr>
          <w:rFonts w:ascii="Arial" w:hAnsi="Arial" w:cs="Arial"/>
        </w:rPr>
        <w:t xml:space="preserve">? </w:t>
      </w:r>
    </w:p>
    <w:p w14:paraId="6D8DF2BF" w14:textId="2DE31441" w:rsidR="003E78F1" w:rsidRDefault="003E78F1" w:rsidP="003E78F1">
      <w:pPr>
        <w:rPr>
          <w:color w:val="1F497D"/>
        </w:rPr>
      </w:pPr>
      <w:r>
        <w:rPr>
          <w:rFonts w:ascii="Arial" w:hAnsi="Arial" w:cs="Arial"/>
        </w:rPr>
        <w:t xml:space="preserve">A: When competing outside of the University HE sector </w:t>
      </w:r>
      <w:r w:rsidR="008109F0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Lapworth, Winterbourne or where there is a solid historical rationale or where a research group/institute </w:t>
      </w:r>
      <w:r w:rsidR="003B004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competing extern</w:t>
      </w:r>
      <w:r w:rsidR="004E14AB">
        <w:rPr>
          <w:rFonts w:ascii="Arial" w:hAnsi="Arial" w:cs="Arial"/>
        </w:rPr>
        <w:t>ally with</w:t>
      </w:r>
      <w:r w:rsidR="00532A32">
        <w:rPr>
          <w:rFonts w:ascii="Arial" w:hAnsi="Arial" w:cs="Arial"/>
        </w:rPr>
        <w:t xml:space="preserve"> a commercial provider.  In these </w:t>
      </w:r>
      <w:r w:rsidR="004E14AB">
        <w:rPr>
          <w:rFonts w:ascii="Arial" w:hAnsi="Arial" w:cs="Arial"/>
        </w:rPr>
        <w:t>instances</w:t>
      </w:r>
      <w:r w:rsidR="00D81B16">
        <w:rPr>
          <w:rFonts w:ascii="Arial" w:hAnsi="Arial" w:cs="Arial"/>
        </w:rPr>
        <w:t>,</w:t>
      </w:r>
      <w:r w:rsidR="004E14AB">
        <w:rPr>
          <w:rFonts w:ascii="Arial" w:hAnsi="Arial" w:cs="Arial"/>
        </w:rPr>
        <w:t xml:space="preserve"> </w:t>
      </w:r>
      <w:r w:rsidR="00111F6D">
        <w:rPr>
          <w:rFonts w:ascii="Arial" w:hAnsi="Arial" w:cs="Arial"/>
        </w:rPr>
        <w:t>it is recommended the</w:t>
      </w:r>
      <w:r w:rsidR="00816CDD">
        <w:rPr>
          <w:rFonts w:ascii="Arial" w:hAnsi="Arial" w:cs="Arial"/>
        </w:rPr>
        <w:t xml:space="preserve"> </w:t>
      </w:r>
      <w:r w:rsidR="00111F6D">
        <w:rPr>
          <w:rFonts w:ascii="Arial" w:hAnsi="Arial" w:cs="Arial"/>
        </w:rPr>
        <w:t>logo</w:t>
      </w:r>
      <w:r w:rsidR="004E14AB">
        <w:rPr>
          <w:rFonts w:ascii="Arial" w:hAnsi="Arial" w:cs="Arial"/>
        </w:rPr>
        <w:t xml:space="preserve"> should be used as part of the lock up with the University of Birmingham word marque.   </w:t>
      </w:r>
    </w:p>
    <w:p w14:paraId="79A67A86" w14:textId="77777777" w:rsidR="004E14AB" w:rsidRPr="004E14AB" w:rsidRDefault="004E14AB" w:rsidP="003E78F1">
      <w:pPr>
        <w:rPr>
          <w:color w:val="1F497D"/>
        </w:rPr>
      </w:pPr>
    </w:p>
    <w:p w14:paraId="02B771AD" w14:textId="4BF77F36" w:rsidR="003E78F1" w:rsidRDefault="003B004B" w:rsidP="003E78F1">
      <w:pPr>
        <w:rPr>
          <w:rFonts w:ascii="Arial" w:hAnsi="Arial" w:cs="Arial"/>
        </w:rPr>
      </w:pPr>
      <w:r>
        <w:rPr>
          <w:rFonts w:ascii="Arial" w:hAnsi="Arial" w:cs="Arial"/>
        </w:rPr>
        <w:t>Q: Can a S</w:t>
      </w:r>
      <w:r w:rsidR="003E78F1">
        <w:rPr>
          <w:rFonts w:ascii="Arial" w:hAnsi="Arial" w:cs="Arial"/>
        </w:rPr>
        <w:t>chool, course or centre have a</w:t>
      </w:r>
      <w:r w:rsidR="00816CDD">
        <w:rPr>
          <w:rFonts w:ascii="Arial" w:hAnsi="Arial" w:cs="Arial"/>
        </w:rPr>
        <w:t xml:space="preserve"> </w:t>
      </w:r>
      <w:r w:rsidR="003E78F1">
        <w:rPr>
          <w:rFonts w:ascii="Arial" w:hAnsi="Arial" w:cs="Arial"/>
        </w:rPr>
        <w:t xml:space="preserve">logo?  </w:t>
      </w:r>
    </w:p>
    <w:p w14:paraId="0B346D29" w14:textId="7393E19C" w:rsidR="003B004B" w:rsidRDefault="003E78F1" w:rsidP="003E78F1">
      <w:pPr>
        <w:rPr>
          <w:rFonts w:ascii="Arial" w:hAnsi="Arial" w:cs="Arial"/>
        </w:rPr>
      </w:pPr>
      <w:r>
        <w:rPr>
          <w:rFonts w:ascii="Arial" w:hAnsi="Arial" w:cs="Arial"/>
        </w:rPr>
        <w:t>A: Option 1 with the word marque and typography would b</w:t>
      </w:r>
      <w:r w:rsidR="003B004B">
        <w:rPr>
          <w:rFonts w:ascii="Arial" w:hAnsi="Arial" w:cs="Arial"/>
        </w:rPr>
        <w:t xml:space="preserve">e the approach in this instance.  </w:t>
      </w:r>
    </w:p>
    <w:p w14:paraId="70D80B63" w14:textId="77777777" w:rsidR="00816CDD" w:rsidRDefault="00816CDD" w:rsidP="003E78F1">
      <w:pPr>
        <w:rPr>
          <w:rFonts w:ascii="Arial" w:hAnsi="Arial" w:cs="Arial"/>
        </w:rPr>
      </w:pPr>
    </w:p>
    <w:p w14:paraId="5290AB39" w14:textId="272BDF94" w:rsidR="003E78F1" w:rsidRDefault="004F3417" w:rsidP="003E78F1">
      <w:pPr>
        <w:rPr>
          <w:rFonts w:ascii="Arial" w:hAnsi="Arial" w:cs="Arial"/>
        </w:rPr>
      </w:pPr>
      <w:r>
        <w:rPr>
          <w:rFonts w:ascii="Arial" w:hAnsi="Arial" w:cs="Arial"/>
        </w:rPr>
        <w:t>A detailed technical specification is available from Creative Media</w:t>
      </w:r>
      <w:r w:rsidR="003B00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99C6C1B" w14:textId="4941660A" w:rsidR="003E78F1" w:rsidRDefault="003E78F1" w:rsidP="003E78F1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questions on any of the above</w:t>
      </w:r>
      <w:r w:rsidR="005658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speak to your College Marketing and Communications Manager (CMCM), Head of Marketing in HAS or the Creative Media team.</w:t>
      </w:r>
    </w:p>
    <w:p w14:paraId="60EC28D7" w14:textId="77777777" w:rsidR="003E78F1" w:rsidRDefault="003E78F1" w:rsidP="003E7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83A74E" w14:textId="77777777" w:rsidR="00895463" w:rsidRDefault="00895463"/>
    <w:sectPr w:rsidR="00895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63983" w14:textId="77777777" w:rsidR="0043238F" w:rsidRDefault="0043238F" w:rsidP="00372BAE">
      <w:pPr>
        <w:spacing w:after="0" w:line="240" w:lineRule="auto"/>
      </w:pPr>
      <w:r>
        <w:separator/>
      </w:r>
    </w:p>
  </w:endnote>
  <w:endnote w:type="continuationSeparator" w:id="0">
    <w:p w14:paraId="3F3B4FAF" w14:textId="77777777" w:rsidR="0043238F" w:rsidRDefault="0043238F" w:rsidP="0037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72C7" w14:textId="77777777" w:rsidR="0043238F" w:rsidRDefault="0043238F" w:rsidP="00372BAE">
      <w:pPr>
        <w:spacing w:after="0" w:line="240" w:lineRule="auto"/>
      </w:pPr>
      <w:r>
        <w:separator/>
      </w:r>
    </w:p>
  </w:footnote>
  <w:footnote w:type="continuationSeparator" w:id="0">
    <w:p w14:paraId="0C66A9E5" w14:textId="77777777" w:rsidR="0043238F" w:rsidRDefault="0043238F" w:rsidP="0037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59D1"/>
    <w:multiLevelType w:val="hybridMultilevel"/>
    <w:tmpl w:val="DFE0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01529"/>
    <w:multiLevelType w:val="hybridMultilevel"/>
    <w:tmpl w:val="A19C8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1"/>
    <w:rsid w:val="000969C8"/>
    <w:rsid w:val="00111F6D"/>
    <w:rsid w:val="00156658"/>
    <w:rsid w:val="00210514"/>
    <w:rsid w:val="00227AE9"/>
    <w:rsid w:val="00230C15"/>
    <w:rsid w:val="0025386B"/>
    <w:rsid w:val="002A3F22"/>
    <w:rsid w:val="002D77C9"/>
    <w:rsid w:val="00355444"/>
    <w:rsid w:val="00372BAE"/>
    <w:rsid w:val="00387AE3"/>
    <w:rsid w:val="003A11D0"/>
    <w:rsid w:val="003B004B"/>
    <w:rsid w:val="003E78F1"/>
    <w:rsid w:val="00426EC0"/>
    <w:rsid w:val="0043238F"/>
    <w:rsid w:val="00452336"/>
    <w:rsid w:val="00455042"/>
    <w:rsid w:val="004718D6"/>
    <w:rsid w:val="004C113D"/>
    <w:rsid w:val="004E14AB"/>
    <w:rsid w:val="004F3417"/>
    <w:rsid w:val="00532A32"/>
    <w:rsid w:val="005658FE"/>
    <w:rsid w:val="00574A49"/>
    <w:rsid w:val="00583043"/>
    <w:rsid w:val="005A37E8"/>
    <w:rsid w:val="006338AC"/>
    <w:rsid w:val="0064161B"/>
    <w:rsid w:val="006938DE"/>
    <w:rsid w:val="006C441B"/>
    <w:rsid w:val="006D68A8"/>
    <w:rsid w:val="007C073B"/>
    <w:rsid w:val="007C18B4"/>
    <w:rsid w:val="008109F0"/>
    <w:rsid w:val="00816CDD"/>
    <w:rsid w:val="008508B5"/>
    <w:rsid w:val="00864238"/>
    <w:rsid w:val="00895463"/>
    <w:rsid w:val="008D02B3"/>
    <w:rsid w:val="00905556"/>
    <w:rsid w:val="00993D30"/>
    <w:rsid w:val="009B2AAD"/>
    <w:rsid w:val="009D3917"/>
    <w:rsid w:val="009F679F"/>
    <w:rsid w:val="00AC34D2"/>
    <w:rsid w:val="00AC675C"/>
    <w:rsid w:val="00B31CDD"/>
    <w:rsid w:val="00B64819"/>
    <w:rsid w:val="00C13CE4"/>
    <w:rsid w:val="00C1492D"/>
    <w:rsid w:val="00C5259C"/>
    <w:rsid w:val="00C93DF0"/>
    <w:rsid w:val="00D151A8"/>
    <w:rsid w:val="00D23C56"/>
    <w:rsid w:val="00D34E46"/>
    <w:rsid w:val="00D43055"/>
    <w:rsid w:val="00D54712"/>
    <w:rsid w:val="00D63691"/>
    <w:rsid w:val="00D76735"/>
    <w:rsid w:val="00D81B16"/>
    <w:rsid w:val="00E01815"/>
    <w:rsid w:val="00E1714B"/>
    <w:rsid w:val="00E76324"/>
    <w:rsid w:val="00EC532F"/>
    <w:rsid w:val="00F0299A"/>
    <w:rsid w:val="00FC5499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9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8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AE"/>
  </w:style>
  <w:style w:type="paragraph" w:styleId="Footer">
    <w:name w:val="footer"/>
    <w:basedOn w:val="Normal"/>
    <w:link w:val="FooterChar"/>
    <w:uiPriority w:val="99"/>
    <w:unhideWhenUsed/>
    <w:rsid w:val="0037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4050-F17B-F747-BC35-D734B7F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2017-11-21T15:03:00Z</dcterms:created>
  <dcterms:modified xsi:type="dcterms:W3CDTF">2017-11-21T15:03:00Z</dcterms:modified>
</cp:coreProperties>
</file>