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67" w:rsidRDefault="00374667" w:rsidP="00374667">
      <w:pPr>
        <w:rPr>
          <w:b/>
          <w:sz w:val="24"/>
        </w:rPr>
      </w:pPr>
      <w:bookmarkStart w:id="0" w:name="_GoBack"/>
      <w:bookmarkEnd w:id="0"/>
      <w:r w:rsidRPr="003168D3">
        <w:rPr>
          <w:b/>
          <w:sz w:val="24"/>
        </w:rPr>
        <w:t xml:space="preserve">UUK </w:t>
      </w:r>
      <w:r>
        <w:rPr>
          <w:b/>
          <w:sz w:val="24"/>
        </w:rPr>
        <w:t xml:space="preserve">information gathering, </w:t>
      </w:r>
      <w:r w:rsidR="00B86EA9">
        <w:rPr>
          <w:b/>
          <w:sz w:val="24"/>
        </w:rPr>
        <w:t xml:space="preserve">October </w:t>
      </w:r>
      <w:r>
        <w:rPr>
          <w:b/>
          <w:sz w:val="24"/>
        </w:rPr>
        <w:t>2018</w:t>
      </w:r>
    </w:p>
    <w:p w:rsidR="00374667" w:rsidRDefault="00374667" w:rsidP="00374667">
      <w:pPr>
        <w:spacing w:after="120"/>
        <w:ind w:left="284" w:hanging="284"/>
      </w:pPr>
      <w:r>
        <w:t xml:space="preserve">Name of Respondent:  </w:t>
      </w:r>
      <w:r>
        <w:tab/>
      </w:r>
      <w:r w:rsidR="004C6334">
        <w:t>Professor Tim Jones</w:t>
      </w:r>
    </w:p>
    <w:p w:rsidR="00374667" w:rsidRDefault="00374667" w:rsidP="00374667">
      <w:pPr>
        <w:spacing w:after="120"/>
        <w:ind w:left="284" w:hanging="284"/>
      </w:pPr>
      <w:r>
        <w:t>Position:</w:t>
      </w:r>
      <w:r>
        <w:tab/>
      </w:r>
      <w:r>
        <w:tab/>
      </w:r>
      <w:r w:rsidR="004C6334">
        <w:t>Provost and Vice-Principal</w:t>
      </w:r>
    </w:p>
    <w:p w:rsidR="00374667" w:rsidRDefault="00374667" w:rsidP="00374667">
      <w:pPr>
        <w:spacing w:after="120"/>
        <w:ind w:left="284" w:hanging="284"/>
      </w:pPr>
      <w:r>
        <w:t>E-mail address:</w:t>
      </w:r>
      <w:r>
        <w:tab/>
      </w:r>
      <w:r>
        <w:tab/>
      </w:r>
      <w:r w:rsidR="005D5932" w:rsidRPr="005D5932">
        <w:t>T.S.Jones@bham.ac.uk</w:t>
      </w:r>
    </w:p>
    <w:p w:rsidR="00374667" w:rsidRDefault="00374667" w:rsidP="00374667">
      <w:pPr>
        <w:spacing w:after="120"/>
        <w:ind w:left="284" w:hanging="284"/>
      </w:pPr>
      <w:r>
        <w:t>USS Employer:</w:t>
      </w:r>
      <w:r>
        <w:tab/>
      </w:r>
      <w:r>
        <w:tab/>
        <w:t>University of Birmingham</w:t>
      </w:r>
    </w:p>
    <w:p w:rsidR="003D5598" w:rsidRDefault="003D5598"/>
    <w:p w:rsidR="000175B3" w:rsidRDefault="003D5598" w:rsidP="009D2A32">
      <w:pPr>
        <w:spacing w:line="240" w:lineRule="auto"/>
      </w:pPr>
      <w:r>
        <w:t xml:space="preserve">We welcome the </w:t>
      </w:r>
      <w:r w:rsidR="007C4043">
        <w:t>completion</w:t>
      </w:r>
      <w:r>
        <w:t xml:space="preserve"> of the first stage of the JEP review and its contribution to the USS 2017 valuation process. We recognise the efforts of the JEP and its recommendations </w:t>
      </w:r>
      <w:r w:rsidR="007C4043">
        <w:t>for</w:t>
      </w:r>
      <w:r>
        <w:t xml:space="preserve"> a way forward</w:t>
      </w:r>
      <w:r w:rsidR="000175B3">
        <w:t>.</w:t>
      </w:r>
      <w:r>
        <w:t xml:space="preserve"> </w:t>
      </w:r>
    </w:p>
    <w:p w:rsidR="00D62907" w:rsidRDefault="000175B3" w:rsidP="009D2A32">
      <w:pPr>
        <w:spacing w:line="240" w:lineRule="auto"/>
      </w:pPr>
      <w:r>
        <w:t xml:space="preserve">The </w:t>
      </w:r>
      <w:r w:rsidR="007C4043">
        <w:t xml:space="preserve">HE </w:t>
      </w:r>
      <w:r>
        <w:t xml:space="preserve">sector is facing growing levels of uncertainty </w:t>
      </w:r>
      <w:r w:rsidR="007E026F">
        <w:t xml:space="preserve">over financial sustainability </w:t>
      </w:r>
      <w:r>
        <w:t>as a result of the review of Post 18 education and funding; Brexit; pay</w:t>
      </w:r>
      <w:r w:rsidR="00B51358">
        <w:t>;</w:t>
      </w:r>
      <w:r>
        <w:t xml:space="preserve"> </w:t>
      </w:r>
      <w:r w:rsidR="007E026F">
        <w:t>and pensions</w:t>
      </w:r>
      <w:r>
        <w:t>.</w:t>
      </w:r>
      <w:r w:rsidR="007E026F">
        <w:t xml:space="preserve"> The</w:t>
      </w:r>
      <w:r w:rsidR="003D5598">
        <w:t xml:space="preserve"> </w:t>
      </w:r>
      <w:r w:rsidR="007E026F">
        <w:t>response to the USS valuation needs to be considered in this context.</w:t>
      </w:r>
    </w:p>
    <w:p w:rsidR="00C33877" w:rsidRDefault="00C33877" w:rsidP="00C33877">
      <w:pPr>
        <w:spacing w:line="240" w:lineRule="auto"/>
      </w:pPr>
      <w:r>
        <w:t>In our October 201</w:t>
      </w:r>
      <w:r w:rsidR="00EA7299">
        <w:t>7</w:t>
      </w:r>
      <w:r>
        <w:t xml:space="preserve"> response to the UUK survey of employers, we </w:t>
      </w:r>
      <w:r w:rsidR="000175B3">
        <w:t xml:space="preserve">referenced a need to find a solution to the valuation that provided a balance of affordability of contributions, ongoing benefits and risk. </w:t>
      </w:r>
      <w:r w:rsidR="00B51358">
        <w:t>As part of a balanced</w:t>
      </w:r>
      <w:r w:rsidR="007E026F">
        <w:t xml:space="preserve"> approach we would see</w:t>
      </w:r>
      <w:r>
        <w:t xml:space="preserve"> an increase in employer contribution levels from 18 to 20% as the maximum we could sustainably pay without causing material financial st</w:t>
      </w:r>
      <w:r w:rsidR="00AB4CAB">
        <w:t>r</w:t>
      </w:r>
      <w:r>
        <w:t>ain to the institution</w:t>
      </w:r>
      <w:r w:rsidR="00AB4CAB">
        <w:t xml:space="preserve"> which would have consequences for our use of resources</w:t>
      </w:r>
      <w:r w:rsidR="007E026F">
        <w:t xml:space="preserve">, particularly in the context of the </w:t>
      </w:r>
      <w:r w:rsidR="00AB4CAB">
        <w:t xml:space="preserve">considerable </w:t>
      </w:r>
      <w:r w:rsidR="007E026F">
        <w:t>sector uncertainty noted above</w:t>
      </w:r>
      <w:r>
        <w:t xml:space="preserve">. Our position on this has </w:t>
      </w:r>
      <w:r w:rsidR="00046595">
        <w:t>remained consistent</w:t>
      </w:r>
      <w:r>
        <w:t>.</w:t>
      </w:r>
    </w:p>
    <w:p w:rsidR="007E026F" w:rsidRDefault="007E026F" w:rsidP="007E026F">
      <w:pPr>
        <w:spacing w:after="0" w:line="240" w:lineRule="auto"/>
      </w:pPr>
      <w:r>
        <w:t>Based on the 2017 valuation w</w:t>
      </w:r>
      <w:r w:rsidR="00B86EA9">
        <w:t xml:space="preserve">e </w:t>
      </w:r>
      <w:r w:rsidR="003D5598">
        <w:t xml:space="preserve">stated previously that we </w:t>
      </w:r>
      <w:r>
        <w:t>saw</w:t>
      </w:r>
      <w:r w:rsidR="00B86EA9">
        <w:t xml:space="preserve"> the overall level of risk being proposed in the valuation approach</w:t>
      </w:r>
      <w:r w:rsidR="009D2A32">
        <w:t>,</w:t>
      </w:r>
      <w:r w:rsidR="00B86EA9">
        <w:t xml:space="preserve"> and the consequent reliance upon the employer covenant, </w:t>
      </w:r>
      <w:r>
        <w:t>a</w:t>
      </w:r>
      <w:r w:rsidR="00B86EA9">
        <w:t>s appropriate.</w:t>
      </w:r>
      <w:r w:rsidR="000175B3">
        <w:t xml:space="preserve"> </w:t>
      </w:r>
      <w:r>
        <w:t xml:space="preserve">If employers were to accept higher levels of risk, we would anticipate that the Trustee and the Pension Regulator would require employers to agree to additional measures as part of the employer covenant, such as trigger factors. We would want to understand the additional risk and the associated measures as </w:t>
      </w:r>
      <w:r w:rsidR="00B51358">
        <w:t>part of a balanced package</w:t>
      </w:r>
      <w:r>
        <w:t>.</w:t>
      </w:r>
      <w:r w:rsidR="001211D2">
        <w:t xml:space="preserve"> In </w:t>
      </w:r>
      <w:r w:rsidR="00B91826">
        <w:t>addition,</w:t>
      </w:r>
      <w:r w:rsidR="001211D2">
        <w:t xml:space="preserve"> we would want to assess the potential impact of any proposal on the covenant of the sector and this University</w:t>
      </w:r>
      <w:r w:rsidR="00170660">
        <w:t xml:space="preserve">, noting the last-man standing nature of the scheme. </w:t>
      </w:r>
    </w:p>
    <w:p w:rsidR="007E026F" w:rsidRDefault="007E026F" w:rsidP="007E026F">
      <w:pPr>
        <w:spacing w:after="0" w:line="240" w:lineRule="auto"/>
      </w:pPr>
    </w:p>
    <w:p w:rsidR="007E026F" w:rsidRDefault="007E026F" w:rsidP="007E026F">
      <w:pPr>
        <w:spacing w:after="0" w:line="240" w:lineRule="auto"/>
      </w:pPr>
      <w:r>
        <w:t>We want to avoid the higher and unsustainable employer and employee contributions required by section 76.4 which are to be implemented in April and October 2019 and April 2020. Time is very short if a new set of proposals are to be agreed via the JNC to replace the section 76.4 measures.</w:t>
      </w:r>
      <w:r w:rsidR="001211D2">
        <w:t xml:space="preserve"> </w:t>
      </w:r>
      <w:r w:rsidR="00170660">
        <w:t>W</w:t>
      </w:r>
      <w:r w:rsidR="002456E7">
        <w:t xml:space="preserve">e </w:t>
      </w:r>
      <w:r w:rsidR="00170660">
        <w:t>welcome</w:t>
      </w:r>
      <w:r w:rsidR="001211D2">
        <w:t xml:space="preserve"> the recent </w:t>
      </w:r>
      <w:r w:rsidR="002456E7">
        <w:t>suggestion</w:t>
      </w:r>
      <w:r w:rsidR="001211D2">
        <w:t xml:space="preserve"> from </w:t>
      </w:r>
      <w:r w:rsidR="002456E7">
        <w:t>USS of a</w:t>
      </w:r>
      <w:r w:rsidR="005A3904">
        <w:t xml:space="preserve"> March 2018 valuation</w:t>
      </w:r>
      <w:r w:rsidR="00170660">
        <w:t xml:space="preserve"> as a practical way forward</w:t>
      </w:r>
      <w:r w:rsidR="002456E7">
        <w:t>.</w:t>
      </w:r>
      <w:r w:rsidR="005A3904">
        <w:t xml:space="preserve"> We would a</w:t>
      </w:r>
      <w:r w:rsidR="002456E7">
        <w:t xml:space="preserve">lso </w:t>
      </w:r>
      <w:r w:rsidR="00170660">
        <w:t xml:space="preserve">encourage </w:t>
      </w:r>
      <w:r w:rsidR="002456E7">
        <w:t xml:space="preserve">  </w:t>
      </w:r>
      <w:r w:rsidR="00170660">
        <w:t xml:space="preserve">all those involved in USS to work towards </w:t>
      </w:r>
      <w:r w:rsidR="00B91826">
        <w:t>longer-term</w:t>
      </w:r>
      <w:r w:rsidR="002456E7">
        <w:t xml:space="preserve"> solutions</w:t>
      </w:r>
      <w:r w:rsidR="00170660">
        <w:t>.</w:t>
      </w:r>
      <w:r w:rsidR="002456E7">
        <w:t xml:space="preserve"> </w:t>
      </w:r>
    </w:p>
    <w:p w:rsidR="007E026F" w:rsidRDefault="007E026F" w:rsidP="007E026F">
      <w:pPr>
        <w:spacing w:after="0" w:line="240" w:lineRule="auto"/>
      </w:pPr>
    </w:p>
    <w:p w:rsidR="00B217FC" w:rsidRDefault="00EA7299" w:rsidP="007E026F">
      <w:pPr>
        <w:spacing w:after="0" w:line="240" w:lineRule="auto"/>
      </w:pPr>
      <w:r>
        <w:t>This and all our previous response</w:t>
      </w:r>
      <w:r w:rsidR="00B51358">
        <w:t>s</w:t>
      </w:r>
      <w:r>
        <w:t xml:space="preserve"> have been agreed by a sub group of Council established with the delegated authority to approve submissions</w:t>
      </w:r>
      <w:r w:rsidR="007E026F">
        <w:t xml:space="preserve"> </w:t>
      </w:r>
      <w:r w:rsidR="00B51358">
        <w:t>in relation to</w:t>
      </w:r>
      <w:r w:rsidR="007E026F">
        <w:t xml:space="preserve"> the 2017 USS valuation</w:t>
      </w:r>
      <w:r>
        <w:t>.</w:t>
      </w:r>
    </w:p>
    <w:p w:rsidR="008C2F5D" w:rsidRDefault="008C2F5D" w:rsidP="00982B36">
      <w:pPr>
        <w:spacing w:line="240" w:lineRule="auto"/>
      </w:pPr>
    </w:p>
    <w:sectPr w:rsidR="008C2F5D" w:rsidSect="009D2A32">
      <w:headerReference w:type="even" r:id="rId8"/>
      <w:headerReference w:type="default" r:id="rId9"/>
      <w:headerReference w:type="first" r:id="rId10"/>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FC" w:rsidRDefault="00C033FC" w:rsidP="00374667">
      <w:pPr>
        <w:spacing w:after="0" w:line="240" w:lineRule="auto"/>
      </w:pPr>
      <w:r>
        <w:separator/>
      </w:r>
    </w:p>
  </w:endnote>
  <w:endnote w:type="continuationSeparator" w:id="0">
    <w:p w:rsidR="00C033FC" w:rsidRDefault="00C033FC" w:rsidP="0037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FC" w:rsidRDefault="00C033FC" w:rsidP="00374667">
      <w:pPr>
        <w:spacing w:after="0" w:line="240" w:lineRule="auto"/>
      </w:pPr>
      <w:r>
        <w:separator/>
      </w:r>
    </w:p>
  </w:footnote>
  <w:footnote w:type="continuationSeparator" w:id="0">
    <w:p w:rsidR="00C033FC" w:rsidRDefault="00C033FC" w:rsidP="0037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95" w:rsidRDefault="00046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95" w:rsidRDefault="00046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95" w:rsidRDefault="0004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679C"/>
    <w:multiLevelType w:val="hybridMultilevel"/>
    <w:tmpl w:val="5398705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67"/>
    <w:rsid w:val="000175B3"/>
    <w:rsid w:val="00046595"/>
    <w:rsid w:val="00076070"/>
    <w:rsid w:val="001211D2"/>
    <w:rsid w:val="00170660"/>
    <w:rsid w:val="001D777C"/>
    <w:rsid w:val="00231979"/>
    <w:rsid w:val="002456E7"/>
    <w:rsid w:val="002468C7"/>
    <w:rsid w:val="00374667"/>
    <w:rsid w:val="003D5598"/>
    <w:rsid w:val="003E4C73"/>
    <w:rsid w:val="004B5749"/>
    <w:rsid w:val="004C2874"/>
    <w:rsid w:val="004C6334"/>
    <w:rsid w:val="00510E4C"/>
    <w:rsid w:val="00544C25"/>
    <w:rsid w:val="00561AF2"/>
    <w:rsid w:val="005A3904"/>
    <w:rsid w:val="005D5932"/>
    <w:rsid w:val="0069236F"/>
    <w:rsid w:val="006D0605"/>
    <w:rsid w:val="007655C3"/>
    <w:rsid w:val="0078099D"/>
    <w:rsid w:val="007C4043"/>
    <w:rsid w:val="007E026F"/>
    <w:rsid w:val="0081599F"/>
    <w:rsid w:val="008C2F5D"/>
    <w:rsid w:val="0094370A"/>
    <w:rsid w:val="00982B36"/>
    <w:rsid w:val="00982B88"/>
    <w:rsid w:val="009D2A32"/>
    <w:rsid w:val="00AB4CAB"/>
    <w:rsid w:val="00B217FC"/>
    <w:rsid w:val="00B51358"/>
    <w:rsid w:val="00B7384E"/>
    <w:rsid w:val="00B86EA9"/>
    <w:rsid w:val="00B91826"/>
    <w:rsid w:val="00BF72C0"/>
    <w:rsid w:val="00C033FC"/>
    <w:rsid w:val="00C03DF4"/>
    <w:rsid w:val="00C33877"/>
    <w:rsid w:val="00CC492E"/>
    <w:rsid w:val="00CC6701"/>
    <w:rsid w:val="00D62907"/>
    <w:rsid w:val="00E5480D"/>
    <w:rsid w:val="00EA7299"/>
    <w:rsid w:val="00EF1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67"/>
  </w:style>
  <w:style w:type="paragraph" w:styleId="Footer">
    <w:name w:val="footer"/>
    <w:basedOn w:val="Normal"/>
    <w:link w:val="FooterChar"/>
    <w:uiPriority w:val="99"/>
    <w:unhideWhenUsed/>
    <w:rsid w:val="0037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67"/>
  </w:style>
  <w:style w:type="character" w:styleId="Hyperlink">
    <w:name w:val="Hyperlink"/>
    <w:basedOn w:val="DefaultParagraphFont"/>
    <w:uiPriority w:val="99"/>
    <w:unhideWhenUsed/>
    <w:rsid w:val="00374667"/>
    <w:rPr>
      <w:color w:val="0563C1" w:themeColor="hyperlink"/>
      <w:u w:val="single"/>
    </w:rPr>
  </w:style>
  <w:style w:type="paragraph" w:styleId="ListParagraph">
    <w:name w:val="List Paragraph"/>
    <w:basedOn w:val="Normal"/>
    <w:uiPriority w:val="34"/>
    <w:qFormat/>
    <w:rsid w:val="00374667"/>
    <w:pPr>
      <w:ind w:left="720"/>
      <w:contextualSpacing/>
    </w:pPr>
  </w:style>
  <w:style w:type="paragraph" w:customStyle="1" w:styleId="Default">
    <w:name w:val="Default"/>
    <w:rsid w:val="008159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6334"/>
    <w:rPr>
      <w:sz w:val="16"/>
      <w:szCs w:val="16"/>
    </w:rPr>
  </w:style>
  <w:style w:type="paragraph" w:styleId="CommentText">
    <w:name w:val="annotation text"/>
    <w:basedOn w:val="Normal"/>
    <w:link w:val="CommentTextChar"/>
    <w:uiPriority w:val="99"/>
    <w:semiHidden/>
    <w:unhideWhenUsed/>
    <w:rsid w:val="004C6334"/>
    <w:pPr>
      <w:spacing w:line="240" w:lineRule="auto"/>
    </w:pPr>
    <w:rPr>
      <w:sz w:val="20"/>
      <w:szCs w:val="20"/>
    </w:rPr>
  </w:style>
  <w:style w:type="character" w:customStyle="1" w:styleId="CommentTextChar">
    <w:name w:val="Comment Text Char"/>
    <w:basedOn w:val="DefaultParagraphFont"/>
    <w:link w:val="CommentText"/>
    <w:uiPriority w:val="99"/>
    <w:semiHidden/>
    <w:rsid w:val="004C6334"/>
    <w:rPr>
      <w:sz w:val="20"/>
      <w:szCs w:val="20"/>
    </w:rPr>
  </w:style>
  <w:style w:type="paragraph" w:styleId="CommentSubject">
    <w:name w:val="annotation subject"/>
    <w:basedOn w:val="CommentText"/>
    <w:next w:val="CommentText"/>
    <w:link w:val="CommentSubjectChar"/>
    <w:uiPriority w:val="99"/>
    <w:semiHidden/>
    <w:unhideWhenUsed/>
    <w:rsid w:val="004C6334"/>
    <w:rPr>
      <w:b/>
      <w:bCs/>
    </w:rPr>
  </w:style>
  <w:style w:type="character" w:customStyle="1" w:styleId="CommentSubjectChar">
    <w:name w:val="Comment Subject Char"/>
    <w:basedOn w:val="CommentTextChar"/>
    <w:link w:val="CommentSubject"/>
    <w:uiPriority w:val="99"/>
    <w:semiHidden/>
    <w:rsid w:val="004C6334"/>
    <w:rPr>
      <w:b/>
      <w:bCs/>
      <w:sz w:val="20"/>
      <w:szCs w:val="20"/>
    </w:rPr>
  </w:style>
  <w:style w:type="paragraph" w:styleId="BalloonText">
    <w:name w:val="Balloon Text"/>
    <w:basedOn w:val="Normal"/>
    <w:link w:val="BalloonTextChar"/>
    <w:uiPriority w:val="99"/>
    <w:semiHidden/>
    <w:unhideWhenUsed/>
    <w:rsid w:val="004C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67"/>
  </w:style>
  <w:style w:type="paragraph" w:styleId="Footer">
    <w:name w:val="footer"/>
    <w:basedOn w:val="Normal"/>
    <w:link w:val="FooterChar"/>
    <w:uiPriority w:val="99"/>
    <w:unhideWhenUsed/>
    <w:rsid w:val="0037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67"/>
  </w:style>
  <w:style w:type="character" w:styleId="Hyperlink">
    <w:name w:val="Hyperlink"/>
    <w:basedOn w:val="DefaultParagraphFont"/>
    <w:uiPriority w:val="99"/>
    <w:unhideWhenUsed/>
    <w:rsid w:val="00374667"/>
    <w:rPr>
      <w:color w:val="0563C1" w:themeColor="hyperlink"/>
      <w:u w:val="single"/>
    </w:rPr>
  </w:style>
  <w:style w:type="paragraph" w:styleId="ListParagraph">
    <w:name w:val="List Paragraph"/>
    <w:basedOn w:val="Normal"/>
    <w:uiPriority w:val="34"/>
    <w:qFormat/>
    <w:rsid w:val="00374667"/>
    <w:pPr>
      <w:ind w:left="720"/>
      <w:contextualSpacing/>
    </w:pPr>
  </w:style>
  <w:style w:type="paragraph" w:customStyle="1" w:styleId="Default">
    <w:name w:val="Default"/>
    <w:rsid w:val="008159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6334"/>
    <w:rPr>
      <w:sz w:val="16"/>
      <w:szCs w:val="16"/>
    </w:rPr>
  </w:style>
  <w:style w:type="paragraph" w:styleId="CommentText">
    <w:name w:val="annotation text"/>
    <w:basedOn w:val="Normal"/>
    <w:link w:val="CommentTextChar"/>
    <w:uiPriority w:val="99"/>
    <w:semiHidden/>
    <w:unhideWhenUsed/>
    <w:rsid w:val="004C6334"/>
    <w:pPr>
      <w:spacing w:line="240" w:lineRule="auto"/>
    </w:pPr>
    <w:rPr>
      <w:sz w:val="20"/>
      <w:szCs w:val="20"/>
    </w:rPr>
  </w:style>
  <w:style w:type="character" w:customStyle="1" w:styleId="CommentTextChar">
    <w:name w:val="Comment Text Char"/>
    <w:basedOn w:val="DefaultParagraphFont"/>
    <w:link w:val="CommentText"/>
    <w:uiPriority w:val="99"/>
    <w:semiHidden/>
    <w:rsid w:val="004C6334"/>
    <w:rPr>
      <w:sz w:val="20"/>
      <w:szCs w:val="20"/>
    </w:rPr>
  </w:style>
  <w:style w:type="paragraph" w:styleId="CommentSubject">
    <w:name w:val="annotation subject"/>
    <w:basedOn w:val="CommentText"/>
    <w:next w:val="CommentText"/>
    <w:link w:val="CommentSubjectChar"/>
    <w:uiPriority w:val="99"/>
    <w:semiHidden/>
    <w:unhideWhenUsed/>
    <w:rsid w:val="004C6334"/>
    <w:rPr>
      <w:b/>
      <w:bCs/>
    </w:rPr>
  </w:style>
  <w:style w:type="character" w:customStyle="1" w:styleId="CommentSubjectChar">
    <w:name w:val="Comment Subject Char"/>
    <w:basedOn w:val="CommentTextChar"/>
    <w:link w:val="CommentSubject"/>
    <w:uiPriority w:val="99"/>
    <w:semiHidden/>
    <w:rsid w:val="004C6334"/>
    <w:rPr>
      <w:b/>
      <w:bCs/>
      <w:sz w:val="20"/>
      <w:szCs w:val="20"/>
    </w:rPr>
  </w:style>
  <w:style w:type="paragraph" w:styleId="BalloonText">
    <w:name w:val="Balloon Text"/>
    <w:basedOn w:val="Normal"/>
    <w:link w:val="BalloonTextChar"/>
    <w:uiPriority w:val="99"/>
    <w:semiHidden/>
    <w:unhideWhenUsed/>
    <w:rsid w:val="004C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Conway</dc:creator>
  <cp:lastModifiedBy>Colette McDonough</cp:lastModifiedBy>
  <cp:revision>3</cp:revision>
  <cp:lastPrinted>2018-08-03T09:07:00Z</cp:lastPrinted>
  <dcterms:created xsi:type="dcterms:W3CDTF">2018-10-26T14:53:00Z</dcterms:created>
  <dcterms:modified xsi:type="dcterms:W3CDTF">2018-10-26T14:53:00Z</dcterms:modified>
</cp:coreProperties>
</file>