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8" w:rsidRPr="00526E6D" w:rsidRDefault="00575CE8" w:rsidP="00575CE8">
      <w:pPr>
        <w:spacing w:after="0" w:line="240" w:lineRule="auto"/>
        <w:rPr>
          <w:b/>
          <w:sz w:val="32"/>
          <w:szCs w:val="32"/>
          <w:u w:val="single"/>
        </w:rPr>
      </w:pPr>
      <w:r w:rsidRPr="00526E6D">
        <w:rPr>
          <w:b/>
          <w:sz w:val="32"/>
          <w:szCs w:val="32"/>
          <w:u w:val="single"/>
        </w:rPr>
        <w:t>Property (Serious Incident)</w:t>
      </w:r>
    </w:p>
    <w:p w:rsidR="00575CE8" w:rsidRDefault="00575CE8" w:rsidP="00575CE8">
      <w:pPr>
        <w:spacing w:after="0" w:line="240" w:lineRule="auto"/>
        <w:rPr>
          <w:i/>
        </w:rPr>
      </w:pPr>
      <w:r w:rsidRPr="007E39C9">
        <w:rPr>
          <w:i/>
        </w:rPr>
        <w:t xml:space="preserve">A high profile </w:t>
      </w:r>
      <w:r>
        <w:rPr>
          <w:i/>
        </w:rPr>
        <w:t xml:space="preserve">Property </w:t>
      </w:r>
      <w:r w:rsidRPr="007E39C9">
        <w:rPr>
          <w:i/>
        </w:rPr>
        <w:t>incident has occurred</w:t>
      </w:r>
      <w:r>
        <w:rPr>
          <w:i/>
        </w:rPr>
        <w:t xml:space="preserve"> (injury or damage)</w:t>
      </w:r>
    </w:p>
    <w:p w:rsidR="00575CE8" w:rsidRDefault="00575CE8" w:rsidP="00575CE8">
      <w:pPr>
        <w:spacing w:after="0" w:line="240" w:lineRule="auto"/>
        <w:rPr>
          <w:i/>
        </w:rPr>
      </w:pPr>
    </w:p>
    <w:p w:rsidR="00575CE8" w:rsidRPr="007E39C9" w:rsidRDefault="00526E6D" w:rsidP="00575CE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FDA9" wp14:editId="7029F27D">
                <wp:simplePos x="0" y="0"/>
                <wp:positionH relativeFrom="column">
                  <wp:posOffset>1403350</wp:posOffset>
                </wp:positionH>
                <wp:positionV relativeFrom="paragraph">
                  <wp:posOffset>49530</wp:posOffset>
                </wp:positionV>
                <wp:extent cx="2724150" cy="19875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87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E6D" w:rsidRPr="00526E6D" w:rsidRDefault="00EA3E5C" w:rsidP="00526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6E6D">
                              <w:rPr>
                                <w:b/>
                                <w:u w:val="single"/>
                              </w:rPr>
                              <w:t>Serious</w:t>
                            </w:r>
                            <w:r w:rsidR="00AB10E4" w:rsidRPr="00526E6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D6CE3" w:rsidRPr="00526E6D">
                              <w:rPr>
                                <w:b/>
                                <w:u w:val="single"/>
                              </w:rPr>
                              <w:t>incident</w:t>
                            </w:r>
                            <w:r w:rsidR="00526E6D" w:rsidRPr="00526E6D">
                              <w:rPr>
                                <w:b/>
                                <w:u w:val="single"/>
                              </w:rPr>
                              <w:t xml:space="preserve"> r</w:t>
                            </w:r>
                            <w:r w:rsidR="006D6CE3" w:rsidRPr="00526E6D">
                              <w:rPr>
                                <w:b/>
                                <w:u w:val="single"/>
                              </w:rPr>
                              <w:t>eported</w:t>
                            </w:r>
                            <w:r w:rsidR="00526E6D" w:rsidRPr="00526E6D">
                              <w:rPr>
                                <w:b/>
                                <w:u w:val="single"/>
                              </w:rPr>
                              <w:t xml:space="preserve"> or </w:t>
                            </w:r>
                            <w:r w:rsidR="006D6CE3" w:rsidRPr="00526E6D">
                              <w:rPr>
                                <w:b/>
                                <w:u w:val="single"/>
                              </w:rPr>
                              <w:t>identified</w:t>
                            </w:r>
                            <w:r w:rsidRPr="00526E6D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</w:p>
                          <w:p w:rsidR="00526E6D" w:rsidRDefault="00A91051" w:rsidP="00526E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Contact Andrew Else, 0121 415 8806 (or 07734 336017 out of hours); Hazel Bradford, 0121 414 6628 and/or</w:t>
                            </w:r>
                            <w:r w:rsidR="00526E6D">
                              <w:t xml:space="preserve"> Jonathan Jones 07703 760500</w:t>
                            </w:r>
                          </w:p>
                          <w:p w:rsidR="006D6CE3" w:rsidRDefault="006D6CE3" w:rsidP="006D6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0.5pt;margin-top:3.9pt;width:214.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CqeAIAAEoFAAAOAAAAZHJzL2Uyb0RvYy54bWysVN9v2yAQfp+0/wHxvjqOkrWN4lRRq06T&#10;qrZqOvWZYIiRgGNAYmd//Q7suNVa7WGaHzDH3X3cj+9YXnVGk4PwQYGtaHk2oURYDrWyu4r+eL79&#10;ckFJiMzWTIMVFT2KQK9Wnz8tW7cQU2hA18ITBLFh0bqKNjG6RVEE3gjDwhk4YVEpwRsWUfS7ovas&#10;RXSji+lk8rVowdfOAxch4OlNr6SrjC+l4PFByiAi0RXF2GJefV63aS1WS7bYeeYaxYcw2D9EYZiy&#10;eOkIdcMiI3uv3kEZxT0EkPGMgylASsVFzgGzKSd/ZLNpmBM5FyxOcGOZwv+D5feHR09Ujb2jxDKD&#10;LXo4ME3KVJnWhQUabNyjH6SA25RmJ71Jf0yAdLmax7GaoouE4+H0fDor51h0jrry8uJ8jgLiFK/u&#10;zof4TYAhaVNRobVyIWXMFuxwF2JvfbJC1xRRH0PexaMWyVjbJyExi3Rr9s78EdfaE0ymooxzYWPZ&#10;qxpWi/54PsFvCGn0yAFmwIQsldYj9gCQuPkeu491sE+uItNvdJ78LbDeefTIN4ONo7NRFvxHABqz&#10;Gm7u7U9F6kuTqhS7bTd0GC3TyRbqI3bdQz8OwfFbhQ24YyE+Mo/8x6bhTMcHXKSGtqIw7ChpwP/6&#10;6DzZIy1RS0mL81TR8HPPvKBEf7dI2MtyNksDmIXZ/HyKgn+r2b7V2L25BmwckhKjy9tkH/VpKz2Y&#10;Fxz9dboVVcxyvLuiPPqTcB37OcfHg4v1Opvh0DkW7+zG8QSe6pzY9dy9MO8GFkYk8D2cZu8dE3vb&#10;5GlhvY8gVabpa12HDuDAZioNj0t6Ed7K2er1CVz9BgAA//8DAFBLAwQUAAYACAAAACEAdKtzEOAA&#10;AAAJAQAADwAAAGRycy9kb3ducmV2LnhtbEyPwU7DMBBE70j8g7VIXFDrNIhQhWwqilQucIBSBNzc&#10;eEki4nWI3Tbw9SwnOI5mNftesRhdp/Y0hNYzwmyagCKuvG25Rtg8rSZzUCEatqbzTAhfFGBRHh8V&#10;Jrf+wI+0X8dayQiH3CA0Mfa51qFqyJkw9T2xdO9+cCZKHGptB3OQcdfpNEky7UzL8qExPd00VH2s&#10;dw7hLVstOXu4O+P7PlTL51vz/fryiXh6Ml5fgYo0xr9j+MUXdCiFaet3bIPqENJ0Ji4R4VIMpM8u&#10;EslbhPM0mYMuC/3foPwBAAD//wMAUEsBAi0AFAAGAAgAAAAhALaDOJL+AAAA4QEAABMAAAAAAAAA&#10;AAAAAAAAAAAAAFtDb250ZW50X1R5cGVzXS54bWxQSwECLQAUAAYACAAAACEAOP0h/9YAAACUAQAA&#10;CwAAAAAAAAAAAAAAAAAvAQAAX3JlbHMvLnJlbHNQSwECLQAUAAYACAAAACEAiPpQqngCAABKBQAA&#10;DgAAAAAAAAAAAAAAAAAuAgAAZHJzL2Uyb0RvYy54bWxQSwECLQAUAAYACAAAACEAdKtzEOAAAAAJ&#10;AQAADwAAAAAAAAAAAAAAAADSBAAAZHJzL2Rvd25yZXYueG1sUEsFBgAAAAAEAAQA8wAAAN8FAAAA&#10;AA==&#10;" fillcolor="#4f81bd [3204]" strokecolor="#243f60 [1604]" strokeweight="2pt">
                <v:textbox>
                  <w:txbxContent>
                    <w:p w:rsidR="00526E6D" w:rsidRPr="00526E6D" w:rsidRDefault="00EA3E5C" w:rsidP="00526E6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26E6D">
                        <w:rPr>
                          <w:b/>
                          <w:u w:val="single"/>
                        </w:rPr>
                        <w:t>Serious</w:t>
                      </w:r>
                      <w:r w:rsidR="00AB10E4" w:rsidRPr="00526E6D">
                        <w:rPr>
                          <w:b/>
                          <w:u w:val="single"/>
                        </w:rPr>
                        <w:t xml:space="preserve"> </w:t>
                      </w:r>
                      <w:r w:rsidR="006D6CE3" w:rsidRPr="00526E6D">
                        <w:rPr>
                          <w:b/>
                          <w:u w:val="single"/>
                        </w:rPr>
                        <w:t>incident</w:t>
                      </w:r>
                      <w:r w:rsidR="00526E6D" w:rsidRPr="00526E6D">
                        <w:rPr>
                          <w:b/>
                          <w:u w:val="single"/>
                        </w:rPr>
                        <w:t xml:space="preserve"> r</w:t>
                      </w:r>
                      <w:r w:rsidR="006D6CE3" w:rsidRPr="00526E6D">
                        <w:rPr>
                          <w:b/>
                          <w:u w:val="single"/>
                        </w:rPr>
                        <w:t>eported</w:t>
                      </w:r>
                      <w:r w:rsidR="00526E6D" w:rsidRPr="00526E6D">
                        <w:rPr>
                          <w:b/>
                          <w:u w:val="single"/>
                        </w:rPr>
                        <w:t xml:space="preserve"> or </w:t>
                      </w:r>
                      <w:r w:rsidR="006D6CE3" w:rsidRPr="00526E6D">
                        <w:rPr>
                          <w:b/>
                          <w:u w:val="single"/>
                        </w:rPr>
                        <w:t>identified</w:t>
                      </w:r>
                      <w:r w:rsidRPr="00526E6D">
                        <w:rPr>
                          <w:b/>
                          <w:u w:val="single"/>
                        </w:rPr>
                        <w:t xml:space="preserve">. </w:t>
                      </w:r>
                    </w:p>
                    <w:p w:rsidR="00526E6D" w:rsidRDefault="00A91051" w:rsidP="00526E6D">
                      <w:pPr>
                        <w:spacing w:after="0" w:line="240" w:lineRule="auto"/>
                        <w:jc w:val="center"/>
                      </w:pPr>
                      <w:r>
                        <w:t>Contact Andrew Else, 0121 415 8806 (or 07734 336017 out of hours); Hazel Bradford, 0121 414 6628 and/or</w:t>
                      </w:r>
                      <w:r w:rsidR="00526E6D">
                        <w:t xml:space="preserve"> Jonathan Jones 07703 760500</w:t>
                      </w:r>
                    </w:p>
                    <w:p w:rsidR="006D6CE3" w:rsidRDefault="006D6CE3" w:rsidP="006D6CE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75CE8" w:rsidRDefault="00A91051" w:rsidP="006D6CE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51665" wp14:editId="4968D67E">
                <wp:simplePos x="0" y="0"/>
                <wp:positionH relativeFrom="column">
                  <wp:posOffset>2476500</wp:posOffset>
                </wp:positionH>
                <wp:positionV relativeFrom="paragraph">
                  <wp:posOffset>1866900</wp:posOffset>
                </wp:positionV>
                <wp:extent cx="190500" cy="933450"/>
                <wp:effectExtent l="762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5pt;margin-top:147pt;width:15pt;height:7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Cp3AEAAAsEAAAOAAAAZHJzL2Uyb0RvYy54bWysU9uO0zAUfEfiHyy/06RdFrFR0xXqcnlA&#10;ULHLB3id48aSbzo2Tfr3HDtpQLASAvFi+TZzZsbH29vRGnYCjNq7lq9XNWfgpO+0O7b868O7F685&#10;i0m4ThjvoOVniPx29/zZdggNbHzvTQfIiMTFZggt71MKTVVF2YMVceUDODpUHq1ItMRj1aEYiN2a&#10;alPXr6rBYxfQS4iRdu+mQ74r/EqBTJ+VipCYaTlpS2XEMj7msdptRXNEEXotZxniH1RYoR0VXaju&#10;RBLsG+rfqKyW6KNXaSW9rbxSWkLxQG7W9S9u7nsRoHihcGJYYor/j1Z+Oh2Q6a7lG86csPRE9wmF&#10;PvaJvUH0A9t75yhGj2yT0xpCbAi0dwecVzEcMFsfFVqmjA4fqBFKGGSPjSXr85I1jIlJ2lzf1Nc1&#10;vYiko5urq5fX5S2qiSbTBYzpPXjL8qTlcVa1yJlKiNPHmEgIAS+ADDYuj0lo89Z1LJ0D+RLZTrZA&#10;d/N5la1M4sssnQ1M2C+gKJIsstgozQh7g+wkqI2ElODSemGi2xmmtDELsP4zcL6foVAa9W/AC6JU&#10;9i4tYKudx6eqp/EiWU33LwlMvnMEj747l2ct0VDHlazm35Fb+ud1gf/4w7vvAAAA//8DAFBLAwQU&#10;AAYACAAAACEA+3x+sN4AAAALAQAADwAAAGRycy9kb3ducmV2LnhtbEyPwU7DMBBE70j8g7VI3Kjd&#10;EpU2xKlCBQiJE4EPcOMliWqvo9ht0r9nOcFtVjuaeVPsZu/EGcfYB9KwXCgQSE2wPbUavj5f7jYg&#10;YjJkjQuEGi4YYVdeXxUmt2GiDzzXqRUcQjE3GrqUhlzK2HToTVyEAYl/32H0JvE5ttKOZuJw7+RK&#10;qbX0pidu6MyA+w6bY33yGqqNfKfjZf8Q67dmbd00P79WT1rf3szVI4iEc/ozwy8+o0PJTIdwIhuF&#10;03C/VbwlaVhtMxbsyLgQxIFFtlQgy0L+31D+AAAA//8DAFBLAQItABQABgAIAAAAIQC2gziS/gAA&#10;AOEBAAATAAAAAAAAAAAAAAAAAAAAAABbQ29udGVudF9UeXBlc10ueG1sUEsBAi0AFAAGAAgAAAAh&#10;ADj9If/WAAAAlAEAAAsAAAAAAAAAAAAAAAAALwEAAF9yZWxzLy5yZWxzUEsBAi0AFAAGAAgAAAAh&#10;AJOIkKncAQAACwQAAA4AAAAAAAAAAAAAAAAALgIAAGRycy9lMm9Eb2MueG1sUEsBAi0AFAAGAAgA&#10;AAAhAPt8frD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4F486" wp14:editId="6235AC84">
                <wp:simplePos x="0" y="0"/>
                <wp:positionH relativeFrom="column">
                  <wp:posOffset>3054350</wp:posOffset>
                </wp:positionH>
                <wp:positionV relativeFrom="paragraph">
                  <wp:posOffset>2393950</wp:posOffset>
                </wp:positionV>
                <wp:extent cx="2400300" cy="220345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0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0E4" w:rsidRDefault="00AB10E4" w:rsidP="00AB10E4">
                            <w:pPr>
                              <w:jc w:val="center"/>
                            </w:pPr>
                            <w:r>
                              <w:t xml:space="preserve">UMAL </w:t>
                            </w:r>
                            <w:proofErr w:type="gramStart"/>
                            <w:r>
                              <w:t>-  Susan</w:t>
                            </w:r>
                            <w:proofErr w:type="gramEnd"/>
                            <w:r>
                              <w:t xml:space="preserve"> Wilkinson, 0207</w:t>
                            </w:r>
                            <w:r w:rsidR="00526E6D">
                              <w:t xml:space="preserve"> </w:t>
                            </w:r>
                            <w:r>
                              <w:t>847 8672 or 07802 457936; Dominic Thomas, 0207847 8674 or 07738 948004</w:t>
                            </w:r>
                            <w:r w:rsidR="00FD340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40.5pt;margin-top:188.5pt;width:189pt;height:1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9SeAIAAEMFAAAOAAAAZHJzL2Uyb0RvYy54bWysVE1v2zAMvQ/YfxB0X+2k7j6COEXQosOA&#10;og3WDj0rshQLkERNUmJnv36U7LjFWuwwzAeZFMlH8YnU8rI3mhyEDwpsTWdnJSXCcmiU3dX0x+PN&#10;h8+UhMhswzRYUdOjCPRy9f7dsnMLMYcWdCM8QRAbFp2raRujWxRF4K0wLJyBExaNErxhEVW/KxrP&#10;OkQ3upiX5ceiA984D1yEgLvXg5GuMr6Ugsd7KYOIRNcUzxbz6vO6TWuxWrLFzjPXKj4eg/3DKQxT&#10;FpNOUNcsMrL36hWUUdxDABnPOJgCpFRc5Bqwmln5RzUPLXMi14LkBDfRFP4fLL87bDxRTU0rSiwz&#10;eEX3B6ZJlZjpXFigw4Pb+FELKKYye+lN+mMBpM9sHic2RR8Jx815VZbnJZLO0Tafl+fVRea7eA53&#10;PsSvAgxJQk2F1sqFVDFbsMNtiJgVvU9eqKQTDWfIUjxqkZy1/S4kVpGy5ujcP+JKe4LF1JRxLmyc&#10;DaaWNWLYvijxS4VikikiaxkwIUul9YQ9AqTefI09wIz+KVTk9puCy78dbAieInJmsHEKNsqCfwtA&#10;Y1Vj5sH/RNJATWIp9tseXZK4heaI1+1hmIPg+I1C5m9ZiBvmsfHxtnCY4z0uUkNXUxglSlrwv97a&#10;T/7Yj2ilpMNBqmn4uWdeUKK/WezUL7OqSpOXleri0xwV/9KyfWmxe3MFeGMzfDYcz2Lyj/okSg/m&#10;CWd+nbKiiVmOuWvKoz8pV3EYcHw1uFivsxtOm2Px1j44nsATwamtHvsn5t3YfhE79w5OQ/eqBQff&#10;FGlhvY8gVe7PZ15H6nFScw+Nr0p6Cl7q2ev57Vv9BgAA//8DAFBLAwQUAAYACAAAACEAIKzFjOMA&#10;AAALAQAADwAAAGRycy9kb3ducmV2LnhtbEyPQU+DQBCF7yb+h82YeDF2aa2AyNBYk3rRg1aNetvC&#10;CER2Ftlti/56x5Pe3su8vPlevhhtp3Y0+NYxwnQSgSIuXdVyjfD0uDpNQflguDKdY0L4Ig+L4vAg&#10;N1nl9vxAu3WolZSwzwxCE0Kfae3LhqzxE9cTy+3dDdYEsUOtq8Hspdx2ehZFsbamZfnQmJ6uGyo/&#10;1luL8Bavlhzf357wXe/L5fON+X59+UQ8PhqvLkEFGsNfGH7xBR0KYdq4LVdedQjzdCpbAsJZkoiQ&#10;RHp+IWKDkMzmEegi1/83FD8AAAD//wMAUEsBAi0AFAAGAAgAAAAhALaDOJL+AAAA4QEAABMAAAAA&#10;AAAAAAAAAAAAAAAAAFtDb250ZW50X1R5cGVzXS54bWxQSwECLQAUAAYACAAAACEAOP0h/9YAAACU&#10;AQAACwAAAAAAAAAAAAAAAAAvAQAAX3JlbHMvLnJlbHNQSwECLQAUAAYACAAAACEAc4tPUngCAABD&#10;BQAADgAAAAAAAAAAAAAAAAAuAgAAZHJzL2Uyb0RvYy54bWxQSwECLQAUAAYACAAAACEAIKzFjOMA&#10;AAALAQAADwAAAAAAAAAAAAAAAADSBAAAZHJzL2Rvd25yZXYueG1sUEsFBgAAAAAEAAQA8wAAAOIF&#10;AAAAAA==&#10;" fillcolor="#4f81bd [3204]" strokecolor="#243f60 [1604]" strokeweight="2pt">
                <v:textbox>
                  <w:txbxContent>
                    <w:p w:rsidR="00AB10E4" w:rsidRDefault="00AB10E4" w:rsidP="00AB10E4">
                      <w:pPr>
                        <w:jc w:val="center"/>
                      </w:pPr>
                      <w:r>
                        <w:t xml:space="preserve">UMAL </w:t>
                      </w:r>
                      <w:proofErr w:type="gramStart"/>
                      <w:r>
                        <w:t>-  Susan</w:t>
                      </w:r>
                      <w:proofErr w:type="gramEnd"/>
                      <w:r>
                        <w:t xml:space="preserve"> Wilkinson, 0207</w:t>
                      </w:r>
                      <w:r w:rsidR="00526E6D">
                        <w:t xml:space="preserve"> </w:t>
                      </w:r>
                      <w:r>
                        <w:t>847 8672 or 07802 457936; Dominic Thomas, 0207847 8674 or 07738 948004</w:t>
                      </w:r>
                      <w:r w:rsidR="00FD340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3D43" wp14:editId="62C31019">
                <wp:simplePos x="0" y="0"/>
                <wp:positionH relativeFrom="column">
                  <wp:posOffset>88900</wp:posOffset>
                </wp:positionH>
                <wp:positionV relativeFrom="paragraph">
                  <wp:posOffset>2374900</wp:posOffset>
                </wp:positionV>
                <wp:extent cx="2692400" cy="22225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22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0E4" w:rsidRDefault="00861F43" w:rsidP="00AB10E4">
                            <w:pPr>
                              <w:jc w:val="center"/>
                            </w:pPr>
                            <w:r>
                              <w:t>Vrs Vericlaim (Loss Adjusters) – John Armstrong, 07920 877676, Paul Davies, 07825 843910 or 24 helpline, 0844 8793284.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7pt;margin-top:187pt;width:212pt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3idAIAAEMFAAAOAAAAZHJzL2Uyb0RvYy54bWysVFFv2yAQfp+0/4B4X52kabdGcaooVadJ&#10;VRstnfpMMMRIwDEgsbNfvwM7TrVWe5jmB3zH3X3cfdwxv22NJgfhgwJb0vHFiBJhOVTK7kr64/n+&#10;0xdKQmS2YhqsKOlRBHq7+Phh3riZmEANuhKeIIgNs8aVtI7RzYoi8FoYFi7ACYtGCd6wiKrfFZVn&#10;DaIbXUxGo+uiAV85D1yEgLt3nZEuMr6UgscnKYOIRJcUc4t59XndprVYzNls55mrFe/TYP+QhWHK&#10;4qED1B2LjOy9egNlFPcQQMYLDqYAKRUXuQasZjz6o5pNzZzItSA5wQ00hf8Hyx8Pa09UVdJLSiwz&#10;eEVPB6bJZWKmcWGGDhu39r0WUExlttKb9McCSJvZPA5sijYSjpuT65vJdISkc7RN8LtCBXGKc7jz&#10;IX4VYEgSSiq0Vi6kitmMHR5C7LxPXhiaMupyyFI8apGctf0uJFaRTs3RuX/ESnuCxZSUcS5sHHem&#10;mlWi28aEhpSGiJxgBkzIUmk9YPcAqTffYne59v4pVOT2G4JHf0usCx4i8slg4xBslAX/HoDGqvqT&#10;O/8TSR01iaXYblt0SeIWqiNet4duDoLj9wqZf2AhrpnHxsfbwmGOT7hIDU1JoZcoqcH/em8/+WM/&#10;opWSBgeppOHnnnlBif5msVNvxtNpmrysTK8+T1Dxry3b1xa7NyvAGxvjs+F4FpN/1CdRejAvOPPL&#10;dCqamOV4dkl59CdlFbsBx1eDi+Uyu+G0ORYf7MbxBJ4ITm313L4w7/r2i9i5j3Aaujct2PmmSAvL&#10;fQSpcn+eee2px0nNPdS/KukpeK1nr/Pbt/gNAAD//wMAUEsDBBQABgAIAAAAIQAve3uw3wAAAAoB&#10;AAAPAAAAZHJzL2Rvd25yZXYueG1sTE9BTsMwELwj8Qdrkbgg6tBWaRXiVBSpXOBQCgi4beMliYjX&#10;IXbbwOvZnuA2szOanckXg2vVnvrQeDZwNUpAEZfeNlwZeH5aXc5BhYhssfVMBr4pwKI4Pckxs/7A&#10;j7TfxEpJCIcMDdQxdpnWoazJYRj5jli0D987jEL7StseDxLuWj1OklQ7bFg+1NjRbU3l52bnDLyn&#10;qyWn6/sLfuhCuXy5w5+31y9jzs+Gm2tQkYb4Z4ZjfakOhXTa+h3boFrhU5kSDUxmRyCG6WQuYGtg&#10;NpaLLnL9f0LxCwAA//8DAFBLAQItABQABgAIAAAAIQC2gziS/gAAAOEBAAATAAAAAAAAAAAAAAAA&#10;AAAAAABbQ29udGVudF9UeXBlc10ueG1sUEsBAi0AFAAGAAgAAAAhADj9If/WAAAAlAEAAAsAAAAA&#10;AAAAAAAAAAAALwEAAF9yZWxzLy5yZWxzUEsBAi0AFAAGAAgAAAAhACOsreJ0AgAAQwUAAA4AAAAA&#10;AAAAAAAAAAAALgIAAGRycy9lMm9Eb2MueG1sUEsBAi0AFAAGAAgAAAAhAC97e7DfAAAACgEAAA8A&#10;AAAAAAAAAAAAAAAAzgQAAGRycy9kb3ducmV2LnhtbFBLBQYAAAAABAAEAPMAAADaBQAAAAA=&#10;" fillcolor="#4f81bd [3204]" strokecolor="#243f60 [1604]" strokeweight="2pt">
                <v:textbox>
                  <w:txbxContent>
                    <w:p w:rsidR="00AB10E4" w:rsidRDefault="00861F43" w:rsidP="00AB10E4">
                      <w:pPr>
                        <w:jc w:val="center"/>
                      </w:pPr>
                      <w:r>
                        <w:t>Vrs Vericlaim (Loss Adjusters) – John Armstrong, 07920 877676, Paul Davies, 07825 843910 or 24 helpline, 0844 8793284.</w:t>
                      </w:r>
                    </w:p>
                  </w:txbxContent>
                </v:textbox>
              </v:oval>
            </w:pict>
          </mc:Fallback>
        </mc:AlternateContent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</w:p>
    <w:p w:rsidR="008875F5" w:rsidRDefault="00526E6D" w:rsidP="006D6CE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04063" wp14:editId="6022C1CC">
                <wp:simplePos x="0" y="0"/>
                <wp:positionH relativeFrom="column">
                  <wp:posOffset>3155950</wp:posOffset>
                </wp:positionH>
                <wp:positionV relativeFrom="paragraph">
                  <wp:posOffset>1090295</wp:posOffset>
                </wp:positionV>
                <wp:extent cx="273050" cy="901700"/>
                <wp:effectExtent l="0" t="0" r="698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8.5pt;margin-top:85.85pt;width:21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Rf1gEAAAEEAAAOAAAAZHJzL2Uyb0RvYy54bWysU9uO0zAQfUfiHyy/0yRFZSFqukJd4AVB&#10;tQsf4HXsxpJvGg9N8/eMnTaLACGBeJnEHp+Zc47H29uzs+ykIJngO96sas6Ul6E3/tjxr1/ev3jN&#10;WULhe2GDVx2fVOK3u+fPtmNs1ToMwfYKGBXxqR1jxwfE2FZVkoNyIq1CVJ6SOoATSEs4Vj2Ikao7&#10;W63r+lU1BugjBKlSot27Ocl3pb7WSuJnrZNCZjtO3LBEKPExx2q3Fe0RRByMvNAQ/8DCCeOp6VLq&#10;TqBg38D8UsoZCSEFjSsZXBW0NlIVDaSmqX9S8zCIqIoWMifFxab0/8rKT6cDMNN3fMOZF46u6AFB&#10;mOOA7C1AGNk+eE82BmCb7NYYU0ugvT/AZZXiAbL0swaXvySKnYvD0+KwOiOTtLm+eVlv6B4kpd7U&#10;zU1dbqB6AkdI+EEFx/JPx9OFy0KiKS6L08eE1J6AV0DubH2OKIx953uGUyQ1IovIxOlszldZwEy5&#10;/OFk1Yy9V5qMIJJzjzKCam+BnQQNj5BSeWyWSnQ6w7SxdgHWhdwfgZfzGarKeP4NeEGUzsHjAnbG&#10;B/hddzxfKev5/NWBWXe24DH0U7nMYg3NWfHq8ibyIP+4LvCnl7v7DgAA//8DAFBLAwQUAAYACAAA&#10;ACEAnoP7gN8AAAALAQAADwAAAGRycy9kb3ducmV2LnhtbEyPwU7DMBBE70j8g7VI3KgTWhoa4lSI&#10;iguXQqk4b5NtHBGvo9htAl/PcoLjzoxm3xTryXXqTENoPRtIZwko4srXLTcG9u/PN/egQkSusfNM&#10;Br4owLq8vCgwr/3Ib3TexUZJCYccDdgY+1zrUFlyGGa+Jxbv6AeHUc6h0fWAo5S7Tt8myVI7bFk+&#10;WOzpyVL1uTs5A6vwamOwH7Q5btPl9hubzct+NOb6anp8ABVpin9h+MUXdCiF6eBPXAfVGVisMtkS&#10;xcjSDJQk7haJKAcD83SegS4L/X9D+QMAAP//AwBQSwECLQAUAAYACAAAACEAtoM4kv4AAADhAQAA&#10;EwAAAAAAAAAAAAAAAAAAAAAAW0NvbnRlbnRfVHlwZXNdLnhtbFBLAQItABQABgAIAAAAIQA4/SH/&#10;1gAAAJQBAAALAAAAAAAAAAAAAAAAAC8BAABfcmVscy8ucmVsc1BLAQItABQABgAIAAAAIQCshqRf&#10;1gEAAAEEAAAOAAAAAAAAAAAAAAAAAC4CAABkcnMvZTJvRG9jLnhtbFBLAQItABQABgAIAAAAIQCe&#10;g/uA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  <w:r w:rsidR="006D6CE3">
        <w:tab/>
      </w:r>
    </w:p>
    <w:p w:rsidR="006D6CE3" w:rsidRDefault="006D6CE3" w:rsidP="006D6CE3">
      <w:pPr>
        <w:ind w:left="720"/>
      </w:pPr>
    </w:p>
    <w:p w:rsidR="006D6CE3" w:rsidRDefault="006D6CE3" w:rsidP="006D6CE3">
      <w:pPr>
        <w:ind w:left="720"/>
      </w:pPr>
    </w:p>
    <w:p w:rsidR="006D6CE3" w:rsidRDefault="006D6CE3" w:rsidP="006D6CE3">
      <w:pPr>
        <w:ind w:left="720"/>
      </w:pPr>
    </w:p>
    <w:p w:rsidR="00861F43" w:rsidRDefault="00861F43" w:rsidP="006D6CE3">
      <w:pPr>
        <w:ind w:left="720"/>
      </w:pPr>
    </w:p>
    <w:p w:rsidR="00A91051" w:rsidRDefault="00A91051" w:rsidP="006D6CE3">
      <w:pPr>
        <w:ind w:left="720"/>
      </w:pPr>
    </w:p>
    <w:p w:rsidR="00A91051" w:rsidRDefault="00A91051" w:rsidP="006D6CE3">
      <w:pPr>
        <w:ind w:left="720"/>
      </w:pPr>
    </w:p>
    <w:p w:rsidR="00526E6D" w:rsidRDefault="00526E6D" w:rsidP="00526E6D">
      <w:pPr>
        <w:spacing w:after="0" w:line="240" w:lineRule="auto"/>
        <w:ind w:left="720"/>
        <w:jc w:val="both"/>
      </w:pPr>
    </w:p>
    <w:p w:rsidR="00526E6D" w:rsidRDefault="00526E6D" w:rsidP="00526E6D">
      <w:pPr>
        <w:spacing w:after="0" w:line="240" w:lineRule="auto"/>
        <w:ind w:left="720"/>
        <w:jc w:val="both"/>
      </w:pPr>
    </w:p>
    <w:p w:rsidR="00861F43" w:rsidRDefault="00861F43" w:rsidP="00526E6D">
      <w:pPr>
        <w:spacing w:after="0" w:line="240" w:lineRule="auto"/>
        <w:ind w:left="720"/>
        <w:jc w:val="both"/>
      </w:pPr>
      <w:r>
        <w:t xml:space="preserve">Cover is broad and includes property damage, computer breakdown, money, theft by employees, Contractors </w:t>
      </w:r>
      <w:r w:rsidR="00526E6D">
        <w:t>(</w:t>
      </w:r>
      <w:r>
        <w:t>All Risks</w:t>
      </w:r>
      <w:r w:rsidR="00526E6D">
        <w:t>)</w:t>
      </w:r>
      <w:r>
        <w:t>, Engineering, Deterioration of stock and Business interruption.</w:t>
      </w:r>
    </w:p>
    <w:p w:rsidR="00526E6D" w:rsidRDefault="00526E6D" w:rsidP="00526E6D">
      <w:pPr>
        <w:spacing w:after="0" w:line="240" w:lineRule="auto"/>
        <w:ind w:left="720"/>
        <w:jc w:val="both"/>
      </w:pPr>
    </w:p>
    <w:p w:rsidR="00861F43" w:rsidRDefault="00861F43" w:rsidP="00526E6D">
      <w:pPr>
        <w:spacing w:after="0" w:line="240" w:lineRule="auto"/>
        <w:ind w:left="720"/>
        <w:jc w:val="both"/>
      </w:pPr>
      <w:r>
        <w:t>Total sum insured is c.</w:t>
      </w:r>
      <w:r w:rsidR="00C4535D">
        <w:t xml:space="preserve"> </w:t>
      </w:r>
      <w:r>
        <w:t>£2 billion.</w:t>
      </w:r>
    </w:p>
    <w:p w:rsidR="00861F43" w:rsidRDefault="00861F43" w:rsidP="00526E6D">
      <w:pPr>
        <w:spacing w:after="0" w:line="240" w:lineRule="auto"/>
        <w:ind w:left="720"/>
        <w:jc w:val="both"/>
      </w:pPr>
      <w:r>
        <w:t>£25,000 deductible applies</w:t>
      </w:r>
      <w:r w:rsidR="00C4535D">
        <w:t xml:space="preserve"> to most losses</w:t>
      </w:r>
      <w:r>
        <w:t>.</w:t>
      </w:r>
    </w:p>
    <w:p w:rsidR="00C4535D" w:rsidRDefault="00C4535D" w:rsidP="00526E6D">
      <w:pPr>
        <w:spacing w:after="0" w:line="240" w:lineRule="auto"/>
        <w:ind w:left="720"/>
        <w:jc w:val="both"/>
      </w:pPr>
    </w:p>
    <w:bookmarkStart w:id="0" w:name="_GoBack"/>
    <w:p w:rsidR="00C4535D" w:rsidRDefault="00307D7B" w:rsidP="006D6CE3">
      <w:pPr>
        <w:ind w:left="720"/>
      </w:pPr>
      <w: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2pt;height:66pt" o:ole="">
            <v:imagedata r:id="rId7" o:title=""/>
          </v:shape>
          <o:OLEObject Type="Embed" ProgID="AcroExch.Document.11" ShapeID="_x0000_i1027" DrawAspect="Icon" ObjectID="_1556019307" r:id="rId8"/>
        </w:object>
      </w:r>
      <w:bookmarkEnd w:id="0"/>
      <w:r>
        <w:object w:dxaOrig="2040" w:dyaOrig="1320">
          <v:shape id="_x0000_i1025" type="#_x0000_t75" style="width:102pt;height:66pt" o:ole="">
            <v:imagedata r:id="rId9" o:title=""/>
          </v:shape>
          <o:OLEObject Type="Embed" ProgID="AcroExch.Document.11" ShapeID="_x0000_i1025" DrawAspect="Icon" ObjectID="_1556019308" r:id="rId10"/>
        </w:object>
      </w:r>
      <w:r>
        <w:object w:dxaOrig="2040" w:dyaOrig="1320">
          <v:shape id="_x0000_i1026" type="#_x0000_t75" style="width:102pt;height:66pt" o:ole="">
            <v:imagedata r:id="rId11" o:title=""/>
          </v:shape>
          <o:OLEObject Type="Embed" ProgID="AcroExch.Document.11" ShapeID="_x0000_i1026" DrawAspect="Icon" ObjectID="_1556019309" r:id="rId12"/>
        </w:object>
      </w:r>
    </w:p>
    <w:sectPr w:rsidR="00C4535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0C" w:rsidRDefault="00A15F0C" w:rsidP="00526E6D">
      <w:pPr>
        <w:spacing w:after="0" w:line="240" w:lineRule="auto"/>
      </w:pPr>
      <w:r>
        <w:separator/>
      </w:r>
    </w:p>
  </w:endnote>
  <w:endnote w:type="continuationSeparator" w:id="0">
    <w:p w:rsidR="00A15F0C" w:rsidRDefault="00A15F0C" w:rsidP="0052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6D" w:rsidRPr="00526E6D" w:rsidRDefault="00526E6D">
    <w:pPr>
      <w:pStyle w:val="Footer"/>
      <w:rPr>
        <w:i/>
        <w:sz w:val="20"/>
        <w:szCs w:val="20"/>
      </w:rPr>
    </w:pPr>
    <w:r w:rsidRPr="00526E6D">
      <w:rPr>
        <w:i/>
        <w:sz w:val="20"/>
        <w:szCs w:val="20"/>
      </w:rPr>
      <w:t>PROC 025(I) Property Incident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0C" w:rsidRDefault="00A15F0C" w:rsidP="00526E6D">
      <w:pPr>
        <w:spacing w:after="0" w:line="240" w:lineRule="auto"/>
      </w:pPr>
      <w:r>
        <w:separator/>
      </w:r>
    </w:p>
  </w:footnote>
  <w:footnote w:type="continuationSeparator" w:id="0">
    <w:p w:rsidR="00A15F0C" w:rsidRDefault="00A15F0C" w:rsidP="0052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3"/>
    <w:rsid w:val="00307D7B"/>
    <w:rsid w:val="00526E6D"/>
    <w:rsid w:val="00575CE8"/>
    <w:rsid w:val="006D6CE3"/>
    <w:rsid w:val="00861F43"/>
    <w:rsid w:val="008875F5"/>
    <w:rsid w:val="00A15F0C"/>
    <w:rsid w:val="00A91051"/>
    <w:rsid w:val="00AB10E4"/>
    <w:rsid w:val="00C4535D"/>
    <w:rsid w:val="00EA3E5C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6D"/>
  </w:style>
  <w:style w:type="paragraph" w:styleId="Footer">
    <w:name w:val="footer"/>
    <w:basedOn w:val="Normal"/>
    <w:link w:val="FooterChar"/>
    <w:uiPriority w:val="99"/>
    <w:unhideWhenUsed/>
    <w:rsid w:val="0052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6D"/>
  </w:style>
  <w:style w:type="paragraph" w:styleId="Footer">
    <w:name w:val="footer"/>
    <w:basedOn w:val="Normal"/>
    <w:link w:val="FooterChar"/>
    <w:uiPriority w:val="99"/>
    <w:unhideWhenUsed/>
    <w:rsid w:val="0052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Else</dc:creator>
  <cp:lastModifiedBy>Jonathan Jones</cp:lastModifiedBy>
  <cp:revision>3</cp:revision>
  <cp:lastPrinted>2017-05-02T13:19:00Z</cp:lastPrinted>
  <dcterms:created xsi:type="dcterms:W3CDTF">2017-05-11T12:07:00Z</dcterms:created>
  <dcterms:modified xsi:type="dcterms:W3CDTF">2017-05-11T13:48:00Z</dcterms:modified>
</cp:coreProperties>
</file>