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A70" w:rsidRDefault="004B0A70"/>
    <w:p w:rsidR="004B0A70" w:rsidRDefault="004B0A70"/>
    <w:p w:rsidR="004B0A70" w:rsidRDefault="004B0A70"/>
    <w:p w:rsidR="004B0A70" w:rsidRDefault="004B0A70"/>
    <w:p w:rsidR="009D0AFD" w:rsidRDefault="004B0A70" w:rsidP="004B0A70">
      <w:pPr>
        <w:jc w:val="right"/>
        <w:rPr>
          <w:b/>
        </w:rPr>
      </w:pPr>
      <w:r w:rsidRPr="00B7422E">
        <w:rPr>
          <w:rFonts w:ascii="Arial" w:hAnsi="Arial" w:cs="Arial"/>
          <w:noProof/>
          <w:color w:val="000000" w:themeColor="text1"/>
          <w:lang w:eastAsia="en-GB"/>
        </w:rPr>
        <w:drawing>
          <wp:anchor distT="0" distB="0" distL="114300" distR="114300" simplePos="0" relativeHeight="251659264" behindDoc="1" locked="0" layoutInCell="1" allowOverlap="1" wp14:anchorId="7A3FC6F3" wp14:editId="7BC042E6">
            <wp:simplePos x="0" y="0"/>
            <wp:positionH relativeFrom="margin">
              <wp:posOffset>-437751</wp:posOffset>
            </wp:positionH>
            <wp:positionV relativeFrom="margin">
              <wp:posOffset>-552450</wp:posOffset>
            </wp:positionV>
            <wp:extent cx="7007837" cy="1744275"/>
            <wp:effectExtent l="0" t="0" r="317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25 Engagment template header only.jpg"/>
                    <pic:cNvPicPr/>
                  </pic:nvPicPr>
                  <pic:blipFill rotWithShape="1">
                    <a:blip r:embed="rId8" cstate="print">
                      <a:extLst>
                        <a:ext uri="{28A0092B-C50C-407E-A947-70E740481C1C}">
                          <a14:useLocalDpi xmlns:a14="http://schemas.microsoft.com/office/drawing/2010/main" val="0"/>
                        </a:ext>
                      </a:extLst>
                    </a:blip>
                    <a:srcRect l="3968" t="16823" r="3255" b="12461"/>
                    <a:stretch/>
                  </pic:blipFill>
                  <pic:spPr bwMode="auto">
                    <a:xfrm>
                      <a:off x="0" y="0"/>
                      <a:ext cx="7007837" cy="174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 xml:space="preserve">Edition: </w:t>
      </w:r>
      <w:r w:rsidR="001A2834">
        <w:rPr>
          <w:b/>
        </w:rPr>
        <w:t>September</w:t>
      </w:r>
      <w:r>
        <w:rPr>
          <w:b/>
        </w:rPr>
        <w:t xml:space="preserve"> 201</w:t>
      </w:r>
      <w:r w:rsidR="00BF51B8">
        <w:rPr>
          <w:b/>
        </w:rPr>
        <w:t>6</w:t>
      </w:r>
    </w:p>
    <w:p w:rsidR="004B0A70" w:rsidRPr="00B7422E" w:rsidRDefault="004B0A70" w:rsidP="004B0A70">
      <w:pPr>
        <w:spacing w:after="0"/>
        <w:jc w:val="both"/>
        <w:rPr>
          <w:rFonts w:ascii="Calibri" w:hAnsi="Calibri" w:cstheme="majorHAnsi"/>
        </w:rPr>
      </w:pPr>
      <w:proofErr w:type="gramStart"/>
      <w:r w:rsidRPr="00B7422E">
        <w:rPr>
          <w:rFonts w:ascii="Calibri" w:hAnsi="Calibri" w:cstheme="majorHAnsi"/>
        </w:rPr>
        <w:t>Innovate</w:t>
      </w:r>
      <w:proofErr w:type="gramEnd"/>
      <w:r w:rsidRPr="00B7422E">
        <w:rPr>
          <w:rFonts w:ascii="Calibri" w:hAnsi="Calibri" w:cstheme="majorHAnsi"/>
        </w:rPr>
        <w:t xml:space="preserve"> UK </w:t>
      </w:r>
      <w:r>
        <w:rPr>
          <w:rFonts w:ascii="Calibri" w:hAnsi="Calibri" w:cstheme="majorHAnsi"/>
        </w:rPr>
        <w:t>focus</w:t>
      </w:r>
      <w:r w:rsidRPr="00B7422E">
        <w:rPr>
          <w:rFonts w:ascii="Calibri" w:hAnsi="Calibri" w:cstheme="majorHAnsi"/>
        </w:rPr>
        <w:t xml:space="preserve">es on thematic areas </w:t>
      </w:r>
      <w:r w:rsidR="00DF61F9">
        <w:rPr>
          <w:rFonts w:ascii="Calibri" w:hAnsi="Calibri" w:cstheme="majorHAnsi"/>
        </w:rPr>
        <w:t>that</w:t>
      </w:r>
      <w:r w:rsidRPr="00B7422E">
        <w:rPr>
          <w:rFonts w:ascii="Calibri" w:hAnsi="Calibri" w:cstheme="majorHAnsi"/>
        </w:rPr>
        <w:t xml:space="preserve"> are most likely to generate UK economic growth and which address global challenges and opportunities – and on competencies and technologies which enable innovation in these areas.</w:t>
      </w:r>
    </w:p>
    <w:p w:rsidR="004B0A70" w:rsidRPr="00B7422E" w:rsidRDefault="004B0A70" w:rsidP="004B0A70">
      <w:pPr>
        <w:spacing w:after="0"/>
        <w:jc w:val="both"/>
        <w:rPr>
          <w:rFonts w:ascii="Calibri" w:hAnsi="Calibri" w:cstheme="majorHAnsi"/>
        </w:rPr>
      </w:pPr>
      <w:r w:rsidRPr="00B7422E">
        <w:rPr>
          <w:rFonts w:ascii="Calibri" w:hAnsi="Calibri" w:cstheme="majorHAnsi"/>
        </w:rPr>
        <w:t>In making investments they apply four key criteria:</w:t>
      </w:r>
    </w:p>
    <w:p w:rsidR="004B0A70" w:rsidRPr="00B7422E" w:rsidRDefault="004B0A70" w:rsidP="004B0A70">
      <w:pPr>
        <w:spacing w:after="0"/>
        <w:jc w:val="both"/>
        <w:rPr>
          <w:rFonts w:ascii="Calibri" w:hAnsi="Calibri" w:cstheme="majorHAnsi"/>
        </w:rPr>
      </w:pPr>
    </w:p>
    <w:p w:rsidR="004B0A70" w:rsidRPr="00B7422E" w:rsidRDefault="004B0A70" w:rsidP="004B0A70">
      <w:pPr>
        <w:pStyle w:val="ListParagraph"/>
        <w:numPr>
          <w:ilvl w:val="0"/>
          <w:numId w:val="1"/>
        </w:numPr>
        <w:spacing w:line="276" w:lineRule="auto"/>
        <w:jc w:val="both"/>
        <w:rPr>
          <w:rFonts w:ascii="Calibri" w:hAnsi="Calibri" w:cstheme="majorHAnsi"/>
          <w:sz w:val="22"/>
          <w:szCs w:val="22"/>
        </w:rPr>
      </w:pPr>
      <w:r w:rsidRPr="00B7422E">
        <w:rPr>
          <w:rFonts w:ascii="Calibri" w:hAnsi="Calibri" w:cstheme="majorHAnsi"/>
          <w:sz w:val="22"/>
          <w:szCs w:val="22"/>
        </w:rPr>
        <w:t>Is there a large (global) market opportunity?</w:t>
      </w:r>
    </w:p>
    <w:p w:rsidR="004B0A70" w:rsidRPr="00B7422E" w:rsidRDefault="004B0A70" w:rsidP="004B0A70">
      <w:pPr>
        <w:pStyle w:val="ListParagraph"/>
        <w:numPr>
          <w:ilvl w:val="0"/>
          <w:numId w:val="1"/>
        </w:numPr>
        <w:spacing w:line="276" w:lineRule="auto"/>
        <w:jc w:val="both"/>
        <w:rPr>
          <w:rFonts w:ascii="Calibri" w:hAnsi="Calibri" w:cstheme="majorHAnsi"/>
          <w:sz w:val="22"/>
          <w:szCs w:val="22"/>
        </w:rPr>
      </w:pPr>
      <w:r w:rsidRPr="00B7422E">
        <w:rPr>
          <w:rFonts w:ascii="Calibri" w:hAnsi="Calibri" w:cstheme="majorHAnsi"/>
          <w:sz w:val="22"/>
          <w:szCs w:val="22"/>
        </w:rPr>
        <w:t>Does the UK have the capability to develop and exploit the technology?</w:t>
      </w:r>
    </w:p>
    <w:p w:rsidR="004B0A70" w:rsidRPr="00B7422E" w:rsidRDefault="004B0A70" w:rsidP="004B0A70">
      <w:pPr>
        <w:pStyle w:val="ListParagraph"/>
        <w:numPr>
          <w:ilvl w:val="0"/>
          <w:numId w:val="1"/>
        </w:numPr>
        <w:spacing w:line="276" w:lineRule="auto"/>
        <w:jc w:val="both"/>
        <w:rPr>
          <w:rFonts w:ascii="Calibri" w:hAnsi="Calibri" w:cstheme="majorHAnsi"/>
          <w:sz w:val="22"/>
          <w:szCs w:val="22"/>
        </w:rPr>
      </w:pPr>
      <w:r w:rsidRPr="00B7422E">
        <w:rPr>
          <w:rFonts w:ascii="Calibri" w:hAnsi="Calibri" w:cstheme="majorHAnsi"/>
          <w:sz w:val="22"/>
          <w:szCs w:val="22"/>
        </w:rPr>
        <w:t>Is the idea ‘ready' – is the timing right?</w:t>
      </w:r>
    </w:p>
    <w:p w:rsidR="004B0A70" w:rsidRPr="00B7422E" w:rsidRDefault="004B0A70" w:rsidP="004B0A70">
      <w:pPr>
        <w:pStyle w:val="ListParagraph"/>
        <w:numPr>
          <w:ilvl w:val="0"/>
          <w:numId w:val="1"/>
        </w:numPr>
        <w:spacing w:line="276" w:lineRule="auto"/>
        <w:jc w:val="both"/>
        <w:rPr>
          <w:rFonts w:ascii="Calibri" w:hAnsi="Calibri" w:cstheme="majorHAnsi"/>
          <w:sz w:val="22"/>
          <w:szCs w:val="22"/>
        </w:rPr>
      </w:pPr>
      <w:r w:rsidRPr="00B7422E">
        <w:rPr>
          <w:rFonts w:ascii="Calibri" w:hAnsi="Calibri" w:cstheme="majorHAnsi"/>
          <w:sz w:val="22"/>
          <w:szCs w:val="22"/>
        </w:rPr>
        <w:t>Can Innovate UK make a difference?</w:t>
      </w:r>
    </w:p>
    <w:p w:rsidR="004B0A70" w:rsidRPr="00B7422E" w:rsidRDefault="004B0A70" w:rsidP="004B0A70">
      <w:pPr>
        <w:spacing w:after="0"/>
        <w:jc w:val="both"/>
        <w:rPr>
          <w:rFonts w:ascii="Calibri" w:hAnsi="Calibri" w:cstheme="majorHAnsi"/>
        </w:rPr>
      </w:pPr>
    </w:p>
    <w:p w:rsidR="004B0A70" w:rsidRDefault="004B0A70" w:rsidP="004B0A70">
      <w:pPr>
        <w:spacing w:after="0"/>
        <w:jc w:val="both"/>
        <w:rPr>
          <w:rFonts w:ascii="Calibri" w:hAnsi="Calibri" w:cstheme="majorHAnsi"/>
        </w:rPr>
      </w:pPr>
      <w:r>
        <w:rPr>
          <w:rFonts w:ascii="Calibri" w:hAnsi="Calibri" w:cstheme="majorHAnsi"/>
        </w:rPr>
        <w:t xml:space="preserve">Most of these calls are costed on a total project basis, with the funder then meeting a percentage of that cost. The percentage will depend on a number of factors including the length of the project, the total project cost and the size of the company. </w:t>
      </w:r>
    </w:p>
    <w:p w:rsidR="004B0A70" w:rsidRDefault="004B0A70" w:rsidP="004B0A70">
      <w:pPr>
        <w:spacing w:after="0"/>
        <w:jc w:val="both"/>
        <w:rPr>
          <w:rFonts w:ascii="Calibri" w:hAnsi="Calibri" w:cstheme="majorHAnsi"/>
        </w:rPr>
      </w:pPr>
    </w:p>
    <w:p w:rsidR="004B0A70" w:rsidRPr="00B7422E" w:rsidRDefault="004B0A70" w:rsidP="004B0A70">
      <w:pPr>
        <w:spacing w:after="0"/>
        <w:jc w:val="both"/>
        <w:rPr>
          <w:rFonts w:ascii="Calibri" w:hAnsi="Calibri" w:cs="Arial"/>
        </w:rPr>
      </w:pPr>
      <w:r w:rsidRPr="00B7422E">
        <w:rPr>
          <w:rFonts w:ascii="Calibri" w:hAnsi="Calibri" w:cstheme="majorHAnsi"/>
        </w:rPr>
        <w:t xml:space="preserve">Calls are announced on a regular basis and this document is updated monthly. If you have an idea or a challenge that meets the criteria for funding and where you think the University can help, come and talk to us.  You can contact the Business Team at: </w:t>
      </w:r>
      <w:hyperlink r:id="rId9" w:history="1">
        <w:r w:rsidRPr="009E1BB9">
          <w:rPr>
            <w:rStyle w:val="Hyperlink"/>
            <w:rFonts w:ascii="Calibri" w:hAnsi="Calibri" w:cs="Arial"/>
          </w:rPr>
          <w:t>businessteam@contacts.bham.ac.uk</w:t>
        </w:r>
      </w:hyperlink>
    </w:p>
    <w:p w:rsidR="004B0A70" w:rsidRPr="00B7422E" w:rsidRDefault="004B0A70" w:rsidP="004B0A70">
      <w:pPr>
        <w:spacing w:after="0"/>
        <w:rPr>
          <w:rFonts w:ascii="Calibri" w:eastAsia="Calibri" w:hAnsi="Calibri"/>
        </w:rPr>
      </w:pPr>
    </w:p>
    <w:p w:rsidR="004B0A70" w:rsidRDefault="004B0A70" w:rsidP="004B0A70">
      <w:pPr>
        <w:spacing w:after="0"/>
        <w:rPr>
          <w:rStyle w:val="Hyperlink"/>
          <w:rFonts w:ascii="Calibri" w:eastAsia="Calibri" w:hAnsi="Calibri"/>
        </w:rPr>
      </w:pPr>
      <w:r w:rsidRPr="00B7422E">
        <w:rPr>
          <w:rFonts w:ascii="Calibri" w:eastAsia="Calibri" w:hAnsi="Calibri"/>
        </w:rPr>
        <w:t xml:space="preserve">Further detail for all of the following calls can be found at </w:t>
      </w:r>
      <w:hyperlink r:id="rId10" w:history="1">
        <w:r w:rsidRPr="00F0165F">
          <w:rPr>
            <w:rStyle w:val="Hyperlink"/>
            <w:rFonts w:ascii="Calibri" w:eastAsia="Calibri" w:hAnsi="Calibri"/>
          </w:rPr>
          <w:t>https://interact.innovateuk.org/</w:t>
        </w:r>
      </w:hyperlink>
    </w:p>
    <w:p w:rsidR="00E07C6E" w:rsidRDefault="00E07C6E" w:rsidP="004B0A70">
      <w:pPr>
        <w:spacing w:after="0"/>
        <w:rPr>
          <w:rStyle w:val="Hyperlink"/>
          <w:rFonts w:ascii="Calibri" w:eastAsia="Calibri" w:hAnsi="Calibri"/>
        </w:rPr>
      </w:pPr>
    </w:p>
    <w:p w:rsidR="00E07C6E" w:rsidRPr="00E07C6E" w:rsidRDefault="00E07C6E" w:rsidP="00E07C6E">
      <w:pPr>
        <w:pBdr>
          <w:top w:val="single" w:sz="4" w:space="1" w:color="auto"/>
          <w:left w:val="single" w:sz="4" w:space="4" w:color="auto"/>
          <w:bottom w:val="single" w:sz="4" w:space="1" w:color="auto"/>
          <w:right w:val="single" w:sz="4" w:space="4" w:color="auto"/>
        </w:pBdr>
        <w:shd w:val="clear" w:color="auto" w:fill="DDD9C3" w:themeFill="background2" w:themeFillShade="E6"/>
        <w:spacing w:after="0"/>
        <w:jc w:val="both"/>
        <w:rPr>
          <w:rStyle w:val="Hyperlink"/>
          <w:rFonts w:ascii="Calibri" w:eastAsia="Calibri" w:hAnsi="Calibri"/>
          <w:color w:val="auto"/>
          <w:u w:val="none"/>
        </w:rPr>
      </w:pPr>
      <w:r w:rsidRPr="00E07C6E">
        <w:rPr>
          <w:rStyle w:val="Hyperlink"/>
          <w:rFonts w:ascii="Calibri" w:eastAsia="Calibri" w:hAnsi="Calibri"/>
          <w:b/>
          <w:color w:val="auto"/>
          <w:u w:val="none"/>
        </w:rPr>
        <w:t xml:space="preserve">NB: </w:t>
      </w:r>
      <w:r w:rsidRPr="00E07C6E">
        <w:rPr>
          <w:rStyle w:val="Hyperlink"/>
          <w:rFonts w:ascii="Calibri" w:eastAsia="Calibri" w:hAnsi="Calibri"/>
          <w:color w:val="auto"/>
          <w:u w:val="none"/>
        </w:rPr>
        <w:t xml:space="preserve">Innovate UK has recently published its delivery plan for 2016 to 2017. The plan highlights 5 programmes that it will support over </w:t>
      </w:r>
      <w:r>
        <w:rPr>
          <w:rStyle w:val="Hyperlink"/>
          <w:rFonts w:ascii="Calibri" w:eastAsia="Calibri" w:hAnsi="Calibri"/>
          <w:color w:val="auto"/>
          <w:u w:val="none"/>
        </w:rPr>
        <w:t>the coming year, which a number of calls released under each programme. Estimates for when these calls will open are provided below, and information will continue to be updated throughout the year.</w:t>
      </w:r>
    </w:p>
    <w:p w:rsidR="00DF61F9" w:rsidRDefault="00DF61F9" w:rsidP="004B0A70">
      <w:pPr>
        <w:spacing w:after="0"/>
        <w:rPr>
          <w:rStyle w:val="Hyperlink"/>
          <w:rFonts w:ascii="Calibri" w:eastAsia="Calibri" w:hAnsi="Calibri"/>
        </w:rPr>
      </w:pPr>
    </w:p>
    <w:tbl>
      <w:tblPr>
        <w:tblStyle w:val="TableGrid"/>
        <w:tblW w:w="0" w:type="auto"/>
        <w:tblLook w:val="04A0" w:firstRow="1" w:lastRow="0" w:firstColumn="1" w:lastColumn="0" w:noHBand="0" w:noVBand="1"/>
      </w:tblPr>
      <w:tblGrid>
        <w:gridCol w:w="2660"/>
        <w:gridCol w:w="106"/>
        <w:gridCol w:w="7088"/>
      </w:tblGrid>
      <w:tr w:rsidR="00E07C6E" w:rsidTr="00A25BAC">
        <w:tc>
          <w:tcPr>
            <w:tcW w:w="2766" w:type="dxa"/>
            <w:gridSpan w:val="2"/>
            <w:tcBorders>
              <w:top w:val="nil"/>
              <w:left w:val="nil"/>
              <w:right w:val="nil"/>
            </w:tcBorders>
          </w:tcPr>
          <w:p w:rsidR="00E07C6E" w:rsidRPr="00E07C6E" w:rsidRDefault="00E07C6E" w:rsidP="004B0A70">
            <w:pPr>
              <w:rPr>
                <w:rStyle w:val="Hyperlink"/>
                <w:rFonts w:ascii="Calibri" w:eastAsia="Calibri" w:hAnsi="Calibri"/>
                <w:color w:val="auto"/>
                <w:u w:val="none"/>
              </w:rPr>
            </w:pPr>
            <w:r>
              <w:rPr>
                <w:noProof/>
                <w:lang w:eastAsia="en-GB"/>
              </w:rPr>
              <w:drawing>
                <wp:inline distT="0" distB="0" distL="0" distR="0" wp14:anchorId="3983D65B" wp14:editId="11C34038">
                  <wp:extent cx="1616343" cy="9048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18382" cy="906016"/>
                          </a:xfrm>
                          <a:prstGeom prst="rect">
                            <a:avLst/>
                          </a:prstGeom>
                        </pic:spPr>
                      </pic:pic>
                    </a:graphicData>
                  </a:graphic>
                </wp:inline>
              </w:drawing>
            </w:r>
          </w:p>
        </w:tc>
        <w:tc>
          <w:tcPr>
            <w:tcW w:w="7088" w:type="dxa"/>
            <w:tcBorders>
              <w:top w:val="nil"/>
              <w:left w:val="nil"/>
              <w:right w:val="nil"/>
            </w:tcBorders>
          </w:tcPr>
          <w:p w:rsidR="00E07C6E" w:rsidRDefault="00A25BAC" w:rsidP="00E07C6E">
            <w:pPr>
              <w:jc w:val="both"/>
              <w:rPr>
                <w:rStyle w:val="Hyperlink"/>
                <w:rFonts w:ascii="Calibri" w:eastAsia="Calibri" w:hAnsi="Calibri"/>
                <w:b/>
                <w:color w:val="auto"/>
                <w:sz w:val="36"/>
                <w:u w:val="none"/>
              </w:rPr>
            </w:pPr>
            <w:r>
              <w:rPr>
                <w:rStyle w:val="Hyperlink"/>
                <w:rFonts w:ascii="Calibri" w:eastAsia="Calibri" w:hAnsi="Calibri"/>
                <w:b/>
                <w:color w:val="auto"/>
                <w:sz w:val="36"/>
                <w:u w:val="none"/>
              </w:rPr>
              <w:t>Emerging and Enabling T</w:t>
            </w:r>
            <w:r w:rsidR="00E07C6E" w:rsidRPr="00E07C6E">
              <w:rPr>
                <w:rStyle w:val="Hyperlink"/>
                <w:rFonts w:ascii="Calibri" w:eastAsia="Calibri" w:hAnsi="Calibri"/>
                <w:b/>
                <w:color w:val="auto"/>
                <w:sz w:val="36"/>
                <w:u w:val="none"/>
              </w:rPr>
              <w:t>echnologies</w:t>
            </w:r>
          </w:p>
          <w:p w:rsidR="00E07C6E" w:rsidRDefault="00E07C6E" w:rsidP="00E07C6E">
            <w:pPr>
              <w:jc w:val="both"/>
              <w:rPr>
                <w:rStyle w:val="Hyperlink"/>
                <w:rFonts w:ascii="Calibri" w:eastAsia="Calibri" w:hAnsi="Calibri"/>
                <w:i/>
                <w:color w:val="auto"/>
                <w:u w:val="none"/>
              </w:rPr>
            </w:pPr>
            <w:r w:rsidRPr="00E07C6E">
              <w:rPr>
                <w:rStyle w:val="Hyperlink"/>
                <w:rFonts w:ascii="Calibri" w:eastAsia="Calibri" w:hAnsi="Calibri"/>
                <w:i/>
                <w:color w:val="auto"/>
                <w:u w:val="none"/>
              </w:rPr>
              <w:t>Emerging Technologies finds and proves early stage technologies, often from the research base; Enabling Technologies supports underpinning technologies that have the potential to disrupt a broad swathe of products and services across many sectors</w:t>
            </w:r>
          </w:p>
          <w:p w:rsidR="00D94121" w:rsidRPr="00E07C6E" w:rsidRDefault="00D94121" w:rsidP="00E07C6E">
            <w:pPr>
              <w:jc w:val="both"/>
              <w:rPr>
                <w:rStyle w:val="Hyperlink"/>
                <w:rFonts w:ascii="Calibri" w:eastAsia="Calibri" w:hAnsi="Calibri"/>
                <w:i/>
                <w:color w:val="auto"/>
                <w:u w:val="none"/>
              </w:rPr>
            </w:pPr>
          </w:p>
        </w:tc>
      </w:tr>
      <w:tr w:rsidR="00E07C6E" w:rsidTr="00A25BAC">
        <w:tc>
          <w:tcPr>
            <w:tcW w:w="2660" w:type="dxa"/>
          </w:tcPr>
          <w:p w:rsidR="00E07C6E" w:rsidRDefault="00AF26B8" w:rsidP="004B0A70">
            <w:pPr>
              <w:rPr>
                <w:rStyle w:val="Hyperlink"/>
                <w:rFonts w:ascii="Calibri" w:eastAsia="Calibri" w:hAnsi="Calibri"/>
                <w:color w:val="auto"/>
                <w:sz w:val="28"/>
                <w:u w:val="none"/>
              </w:rPr>
            </w:pPr>
            <w:hyperlink r:id="rId12" w:history="1">
              <w:r w:rsidR="00B24E1B" w:rsidRPr="00B24E1B">
                <w:rPr>
                  <w:rStyle w:val="Hyperlink"/>
                  <w:rFonts w:ascii="Calibri" w:eastAsia="Calibri" w:hAnsi="Calibri"/>
                  <w:sz w:val="28"/>
                </w:rPr>
                <w:t>Commercialisation of quantum technologies</w:t>
              </w:r>
            </w:hyperlink>
          </w:p>
          <w:p w:rsidR="007A2D49" w:rsidRPr="007A2D49" w:rsidRDefault="007A2D49" w:rsidP="004B0A70">
            <w:pPr>
              <w:rPr>
                <w:rStyle w:val="Hyperlink"/>
                <w:rFonts w:ascii="Calibri" w:eastAsia="Calibri" w:hAnsi="Calibri"/>
                <w:color w:val="auto"/>
                <w:u w:val="none"/>
              </w:rPr>
            </w:pPr>
            <w:r>
              <w:rPr>
                <w:rStyle w:val="Hyperlink"/>
                <w:rFonts w:ascii="Calibri" w:eastAsia="Calibri" w:hAnsi="Calibri"/>
                <w:color w:val="auto"/>
                <w:u w:val="none"/>
              </w:rPr>
              <w:t>£</w:t>
            </w:r>
            <w:r w:rsidR="00B24E1B">
              <w:rPr>
                <w:rStyle w:val="Hyperlink"/>
                <w:rFonts w:ascii="Calibri" w:eastAsia="Calibri" w:hAnsi="Calibri"/>
                <w:color w:val="auto"/>
                <w:u w:val="none"/>
              </w:rPr>
              <w:t>1</w:t>
            </w:r>
            <w:r>
              <w:rPr>
                <w:rStyle w:val="Hyperlink"/>
                <w:rFonts w:ascii="Calibri" w:eastAsia="Calibri" w:hAnsi="Calibri"/>
                <w:color w:val="auto"/>
                <w:u w:val="none"/>
              </w:rPr>
              <w:t>9</w:t>
            </w:r>
            <w:r w:rsidR="00B24E1B">
              <w:rPr>
                <w:rStyle w:val="Hyperlink"/>
                <w:rFonts w:ascii="Calibri" w:eastAsia="Calibri" w:hAnsi="Calibri"/>
                <w:color w:val="auto"/>
                <w:u w:val="none"/>
              </w:rPr>
              <w:t>.5</w:t>
            </w:r>
            <w:r>
              <w:rPr>
                <w:rStyle w:val="Hyperlink"/>
                <w:rFonts w:ascii="Calibri" w:eastAsia="Calibri" w:hAnsi="Calibri"/>
                <w:color w:val="auto"/>
                <w:u w:val="none"/>
              </w:rPr>
              <w:t>m</w:t>
            </w:r>
            <w:r w:rsidR="00B24E1B">
              <w:rPr>
                <w:rStyle w:val="Hyperlink"/>
                <w:rFonts w:ascii="Calibri" w:eastAsia="Calibri" w:hAnsi="Calibri"/>
                <w:color w:val="auto"/>
                <w:u w:val="none"/>
              </w:rPr>
              <w:t xml:space="preserve"> available</w:t>
            </w:r>
          </w:p>
        </w:tc>
        <w:tc>
          <w:tcPr>
            <w:tcW w:w="7194" w:type="dxa"/>
            <w:gridSpan w:val="2"/>
          </w:tcPr>
          <w:p w:rsidR="00E07C6E" w:rsidRDefault="00B24E1B" w:rsidP="004B0A70">
            <w:pPr>
              <w:rPr>
                <w:rStyle w:val="Hyperlink"/>
                <w:rFonts w:ascii="Calibri" w:eastAsia="Calibri" w:hAnsi="Calibri"/>
                <w:b/>
                <w:color w:val="auto"/>
                <w:u w:val="none"/>
              </w:rPr>
            </w:pPr>
            <w:r>
              <w:rPr>
                <w:rStyle w:val="Hyperlink"/>
                <w:rFonts w:ascii="Calibri" w:eastAsia="Calibri" w:hAnsi="Calibri"/>
                <w:b/>
                <w:color w:val="auto"/>
                <w:u w:val="none"/>
              </w:rPr>
              <w:t>Scope</w:t>
            </w:r>
          </w:p>
          <w:p w:rsidR="00B24E1B" w:rsidRDefault="00B24E1B" w:rsidP="00B24E1B">
            <w:pPr>
              <w:pStyle w:val="ListParagraph"/>
              <w:numPr>
                <w:ilvl w:val="0"/>
                <w:numId w:val="19"/>
              </w:numPr>
              <w:rPr>
                <w:rStyle w:val="Hyperlink"/>
                <w:rFonts w:ascii="Calibri" w:eastAsia="Calibri" w:hAnsi="Calibri"/>
                <w:color w:val="auto"/>
                <w:u w:val="none"/>
              </w:rPr>
            </w:pPr>
            <w:r>
              <w:rPr>
                <w:rStyle w:val="Hyperlink"/>
                <w:rFonts w:ascii="Calibri" w:eastAsia="Calibri" w:hAnsi="Calibri"/>
                <w:color w:val="auto"/>
                <w:u w:val="none"/>
              </w:rPr>
              <w:t>Funding for collaborative R&amp;D and feasibility studies that will:</w:t>
            </w:r>
          </w:p>
          <w:p w:rsidR="00B24E1B" w:rsidRDefault="00B24E1B" w:rsidP="00B24E1B">
            <w:pPr>
              <w:pStyle w:val="ListParagraph"/>
              <w:numPr>
                <w:ilvl w:val="1"/>
                <w:numId w:val="19"/>
              </w:numPr>
              <w:rPr>
                <w:rStyle w:val="Hyperlink"/>
                <w:rFonts w:ascii="Calibri" w:eastAsia="Calibri" w:hAnsi="Calibri"/>
                <w:color w:val="auto"/>
                <w:u w:val="none"/>
              </w:rPr>
            </w:pPr>
            <w:r>
              <w:rPr>
                <w:rStyle w:val="Hyperlink"/>
                <w:rFonts w:ascii="Calibri" w:eastAsia="Calibri" w:hAnsi="Calibri"/>
                <w:color w:val="auto"/>
                <w:u w:val="none"/>
              </w:rPr>
              <w:t>Develop prototype devices and demonstrators of quantum technologies or their component technologies</w:t>
            </w:r>
          </w:p>
          <w:p w:rsidR="00B24E1B" w:rsidRDefault="00B24E1B" w:rsidP="00B24E1B">
            <w:pPr>
              <w:pStyle w:val="ListParagraph"/>
              <w:numPr>
                <w:ilvl w:val="1"/>
                <w:numId w:val="19"/>
              </w:numPr>
              <w:rPr>
                <w:rStyle w:val="Hyperlink"/>
                <w:rFonts w:ascii="Calibri" w:eastAsia="Calibri" w:hAnsi="Calibri"/>
                <w:color w:val="auto"/>
                <w:u w:val="none"/>
              </w:rPr>
            </w:pPr>
            <w:r>
              <w:rPr>
                <w:rStyle w:val="Hyperlink"/>
                <w:rFonts w:ascii="Calibri" w:eastAsia="Calibri" w:hAnsi="Calibri"/>
                <w:color w:val="auto"/>
                <w:u w:val="none"/>
              </w:rPr>
              <w:t>Improve the understanding of the technical, business or market challenges of taking a new device or service to market</w:t>
            </w:r>
          </w:p>
          <w:p w:rsidR="00B24E1B" w:rsidRDefault="00B24E1B" w:rsidP="00B24E1B">
            <w:pPr>
              <w:pStyle w:val="ListParagraph"/>
              <w:numPr>
                <w:ilvl w:val="0"/>
                <w:numId w:val="19"/>
              </w:numPr>
              <w:rPr>
                <w:rStyle w:val="Hyperlink"/>
                <w:rFonts w:ascii="Calibri" w:eastAsia="Calibri" w:hAnsi="Calibri"/>
                <w:color w:val="auto"/>
                <w:u w:val="none"/>
              </w:rPr>
            </w:pPr>
            <w:r>
              <w:rPr>
                <w:rStyle w:val="Hyperlink"/>
                <w:rFonts w:ascii="Calibri" w:eastAsia="Calibri" w:hAnsi="Calibri"/>
                <w:color w:val="auto"/>
                <w:u w:val="none"/>
              </w:rPr>
              <w:lastRenderedPageBreak/>
              <w:t>Projects must be collaborative, with a business leading the project</w:t>
            </w:r>
          </w:p>
          <w:p w:rsidR="00B24E1B" w:rsidRDefault="00B24E1B" w:rsidP="00B24E1B">
            <w:pPr>
              <w:rPr>
                <w:rStyle w:val="Hyperlink"/>
                <w:rFonts w:ascii="Calibri" w:eastAsia="Calibri" w:hAnsi="Calibri"/>
                <w:color w:val="auto"/>
                <w:u w:val="none"/>
              </w:rPr>
            </w:pPr>
          </w:p>
          <w:p w:rsidR="00B24E1B" w:rsidRDefault="00B24E1B" w:rsidP="00B24E1B">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B543C6" w:rsidRDefault="00B543C6" w:rsidP="00B24E1B">
            <w:pPr>
              <w:pStyle w:val="ListParagraph"/>
              <w:numPr>
                <w:ilvl w:val="0"/>
                <w:numId w:val="20"/>
              </w:numPr>
              <w:rPr>
                <w:rStyle w:val="Hyperlink"/>
                <w:rFonts w:ascii="Calibri" w:eastAsia="Calibri" w:hAnsi="Calibri"/>
                <w:color w:val="auto"/>
                <w:u w:val="none"/>
              </w:rPr>
            </w:pPr>
            <w:r>
              <w:rPr>
                <w:rStyle w:val="Hyperlink"/>
                <w:rFonts w:ascii="Calibri" w:eastAsia="Calibri" w:hAnsi="Calibri"/>
                <w:color w:val="auto"/>
                <w:u w:val="none"/>
              </w:rPr>
              <w:t>Total project costs expected between £500k and £2m (collaborative R&amp;D) or between £50k and £400k (feasibility studies)</w:t>
            </w:r>
          </w:p>
          <w:p w:rsidR="00B24E1B" w:rsidRDefault="00B24E1B" w:rsidP="00B24E1B">
            <w:pPr>
              <w:pStyle w:val="ListParagraph"/>
              <w:numPr>
                <w:ilvl w:val="0"/>
                <w:numId w:val="20"/>
              </w:numPr>
              <w:rPr>
                <w:rStyle w:val="Hyperlink"/>
                <w:rFonts w:ascii="Calibri" w:eastAsia="Calibri" w:hAnsi="Calibri"/>
                <w:color w:val="auto"/>
                <w:u w:val="none"/>
              </w:rPr>
            </w:pPr>
            <w:r>
              <w:rPr>
                <w:rStyle w:val="Hyperlink"/>
                <w:rFonts w:ascii="Calibri" w:eastAsia="Calibri" w:hAnsi="Calibri"/>
                <w:color w:val="auto"/>
                <w:u w:val="none"/>
              </w:rPr>
              <w:t xml:space="preserve">A webinar </w:t>
            </w:r>
            <w:r w:rsidR="00B543C6">
              <w:rPr>
                <w:rStyle w:val="Hyperlink"/>
                <w:rFonts w:ascii="Calibri" w:eastAsia="Calibri" w:hAnsi="Calibri"/>
                <w:color w:val="auto"/>
                <w:u w:val="none"/>
              </w:rPr>
              <w:t xml:space="preserve">and briefing event in Birmingham </w:t>
            </w:r>
            <w:r>
              <w:rPr>
                <w:rStyle w:val="Hyperlink"/>
                <w:rFonts w:ascii="Calibri" w:eastAsia="Calibri" w:hAnsi="Calibri"/>
                <w:color w:val="auto"/>
                <w:u w:val="none"/>
              </w:rPr>
              <w:t>will be held on 6</w:t>
            </w:r>
            <w:r w:rsidRPr="00B24E1B">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see </w:t>
            </w:r>
            <w:r w:rsidR="00B543C6">
              <w:rPr>
                <w:rStyle w:val="Hyperlink"/>
                <w:rFonts w:ascii="Calibri" w:eastAsia="Calibri" w:hAnsi="Calibri"/>
                <w:color w:val="auto"/>
                <w:u w:val="none"/>
              </w:rPr>
              <w:t>website for details</w:t>
            </w:r>
          </w:p>
          <w:p w:rsidR="00B543C6" w:rsidRDefault="00B543C6" w:rsidP="00B24E1B">
            <w:pPr>
              <w:pStyle w:val="ListParagraph"/>
              <w:numPr>
                <w:ilvl w:val="0"/>
                <w:numId w:val="20"/>
              </w:numPr>
              <w:rPr>
                <w:rStyle w:val="Hyperlink"/>
                <w:rFonts w:ascii="Calibri" w:eastAsia="Calibri" w:hAnsi="Calibri"/>
                <w:color w:val="auto"/>
                <w:u w:val="none"/>
              </w:rPr>
            </w:pPr>
            <w:r>
              <w:rPr>
                <w:rStyle w:val="Hyperlink"/>
                <w:rFonts w:ascii="Calibri" w:eastAsia="Calibri" w:hAnsi="Calibri"/>
                <w:color w:val="auto"/>
                <w:u w:val="none"/>
              </w:rPr>
              <w:t>Registration deadline: 28</w:t>
            </w:r>
            <w:r w:rsidRPr="00B543C6">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B543C6" w:rsidRDefault="00B543C6" w:rsidP="00B24E1B">
            <w:pPr>
              <w:pStyle w:val="ListParagraph"/>
              <w:numPr>
                <w:ilvl w:val="0"/>
                <w:numId w:val="20"/>
              </w:numPr>
              <w:rPr>
                <w:rStyle w:val="Hyperlink"/>
                <w:rFonts w:ascii="Calibri" w:eastAsia="Calibri" w:hAnsi="Calibri"/>
                <w:color w:val="auto"/>
                <w:u w:val="none"/>
              </w:rPr>
            </w:pPr>
            <w:r>
              <w:rPr>
                <w:rStyle w:val="Hyperlink"/>
                <w:rFonts w:ascii="Calibri" w:eastAsia="Calibri" w:hAnsi="Calibri"/>
                <w:color w:val="auto"/>
                <w:u w:val="none"/>
              </w:rPr>
              <w:t>Competition deadline: 5</w:t>
            </w:r>
            <w:r w:rsidRPr="00B543C6">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844303" w:rsidRPr="00E07C6E" w:rsidRDefault="00844303" w:rsidP="004B0A70">
            <w:pPr>
              <w:rPr>
                <w:rStyle w:val="Hyperlink"/>
                <w:rFonts w:ascii="Calibri" w:eastAsia="Calibri" w:hAnsi="Calibri"/>
                <w:color w:val="auto"/>
                <w:u w:val="none"/>
              </w:rPr>
            </w:pPr>
          </w:p>
        </w:tc>
      </w:tr>
      <w:tr w:rsidR="006B49EF" w:rsidTr="00A25BAC">
        <w:tc>
          <w:tcPr>
            <w:tcW w:w="2660" w:type="dxa"/>
          </w:tcPr>
          <w:p w:rsidR="006B49EF" w:rsidRPr="006B49EF" w:rsidRDefault="006B49EF" w:rsidP="004B0A70">
            <w:pPr>
              <w:rPr>
                <w:sz w:val="28"/>
                <w:szCs w:val="28"/>
              </w:rPr>
            </w:pPr>
            <w:r w:rsidRPr="006B49EF">
              <w:rPr>
                <w:color w:val="FF0000"/>
                <w:sz w:val="28"/>
                <w:szCs w:val="28"/>
              </w:rPr>
              <w:lastRenderedPageBreak/>
              <w:t xml:space="preserve">*NEW* </w:t>
            </w:r>
            <w:hyperlink r:id="rId13" w:history="1">
              <w:r w:rsidRPr="006B49EF">
                <w:rPr>
                  <w:rStyle w:val="Hyperlink"/>
                  <w:sz w:val="28"/>
                  <w:szCs w:val="28"/>
                </w:rPr>
                <w:t>Robotics and autonomous systems applications</w:t>
              </w:r>
            </w:hyperlink>
          </w:p>
          <w:p w:rsidR="006B49EF" w:rsidRDefault="006B49EF" w:rsidP="004B0A70">
            <w:r>
              <w:t>£5m available</w:t>
            </w:r>
          </w:p>
        </w:tc>
        <w:tc>
          <w:tcPr>
            <w:tcW w:w="7194" w:type="dxa"/>
            <w:gridSpan w:val="2"/>
          </w:tcPr>
          <w:p w:rsidR="006B49EF" w:rsidRDefault="006B49EF" w:rsidP="004B0A70">
            <w:pPr>
              <w:rPr>
                <w:rStyle w:val="Hyperlink"/>
                <w:rFonts w:ascii="Calibri" w:eastAsia="Calibri" w:hAnsi="Calibri"/>
                <w:b/>
                <w:color w:val="auto"/>
                <w:u w:val="none"/>
              </w:rPr>
            </w:pPr>
            <w:r>
              <w:rPr>
                <w:rStyle w:val="Hyperlink"/>
                <w:rFonts w:ascii="Calibri" w:eastAsia="Calibri" w:hAnsi="Calibri"/>
                <w:b/>
                <w:color w:val="auto"/>
                <w:u w:val="none"/>
              </w:rPr>
              <w:t>Scope</w:t>
            </w:r>
          </w:p>
          <w:p w:rsidR="006B49EF" w:rsidRDefault="006B49EF" w:rsidP="006B49EF">
            <w:pPr>
              <w:pStyle w:val="ListParagraph"/>
              <w:numPr>
                <w:ilvl w:val="0"/>
                <w:numId w:val="35"/>
              </w:numPr>
              <w:rPr>
                <w:rStyle w:val="Hyperlink"/>
                <w:rFonts w:ascii="Calibri" w:eastAsia="Calibri" w:hAnsi="Calibri"/>
                <w:color w:val="auto"/>
                <w:u w:val="none"/>
              </w:rPr>
            </w:pPr>
            <w:r>
              <w:rPr>
                <w:rStyle w:val="Hyperlink"/>
                <w:rFonts w:ascii="Calibri" w:eastAsia="Calibri" w:hAnsi="Calibri"/>
                <w:color w:val="auto"/>
                <w:u w:val="none"/>
              </w:rPr>
              <w:t>Aim is to develop successful RAS products, services or processes</w:t>
            </w:r>
          </w:p>
          <w:p w:rsidR="006B49EF" w:rsidRDefault="00C464D2" w:rsidP="006B49EF">
            <w:pPr>
              <w:pStyle w:val="ListParagraph"/>
              <w:numPr>
                <w:ilvl w:val="0"/>
                <w:numId w:val="35"/>
              </w:numPr>
              <w:rPr>
                <w:rStyle w:val="Hyperlink"/>
                <w:rFonts w:ascii="Calibri" w:eastAsia="Calibri" w:hAnsi="Calibri"/>
                <w:color w:val="auto"/>
                <w:u w:val="none"/>
              </w:rPr>
            </w:pPr>
            <w:r>
              <w:rPr>
                <w:rStyle w:val="Hyperlink"/>
                <w:rFonts w:ascii="Calibri" w:eastAsia="Calibri" w:hAnsi="Calibri"/>
                <w:color w:val="auto"/>
                <w:u w:val="none"/>
              </w:rPr>
              <w:t>Systems may be physical or digital, combining many complementary disciplines</w:t>
            </w:r>
          </w:p>
          <w:p w:rsidR="00C464D2" w:rsidRDefault="00C464D2" w:rsidP="006B49EF">
            <w:pPr>
              <w:pStyle w:val="ListParagraph"/>
              <w:numPr>
                <w:ilvl w:val="0"/>
                <w:numId w:val="35"/>
              </w:numPr>
              <w:rPr>
                <w:rStyle w:val="Hyperlink"/>
                <w:rFonts w:ascii="Calibri" w:eastAsia="Calibri" w:hAnsi="Calibri"/>
                <w:color w:val="auto"/>
                <w:u w:val="none"/>
              </w:rPr>
            </w:pPr>
            <w:r>
              <w:rPr>
                <w:rStyle w:val="Hyperlink"/>
                <w:rFonts w:ascii="Calibri" w:eastAsia="Calibri" w:hAnsi="Calibri"/>
                <w:color w:val="auto"/>
                <w:u w:val="none"/>
              </w:rPr>
              <w:t>Projects must be led by a UK-based business of any size, working alone or in collaboration with business, research bases or the third sector</w:t>
            </w:r>
          </w:p>
          <w:p w:rsidR="00C464D2" w:rsidRDefault="00C464D2" w:rsidP="00C464D2">
            <w:pPr>
              <w:rPr>
                <w:rStyle w:val="Hyperlink"/>
                <w:rFonts w:ascii="Calibri" w:eastAsia="Calibri" w:hAnsi="Calibri"/>
                <w:color w:val="auto"/>
                <w:u w:val="none"/>
              </w:rPr>
            </w:pPr>
          </w:p>
          <w:p w:rsidR="00C464D2" w:rsidRDefault="00C464D2" w:rsidP="00C464D2">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C464D2" w:rsidRDefault="00C464D2" w:rsidP="00C464D2">
            <w:pPr>
              <w:pStyle w:val="ListParagraph"/>
              <w:numPr>
                <w:ilvl w:val="0"/>
                <w:numId w:val="36"/>
              </w:numPr>
              <w:rPr>
                <w:rStyle w:val="Hyperlink"/>
                <w:rFonts w:ascii="Calibri" w:eastAsia="Calibri" w:hAnsi="Calibri"/>
                <w:color w:val="auto"/>
                <w:u w:val="none"/>
              </w:rPr>
            </w:pPr>
            <w:r>
              <w:rPr>
                <w:rStyle w:val="Hyperlink"/>
                <w:rFonts w:ascii="Calibri" w:eastAsia="Calibri" w:hAnsi="Calibri"/>
                <w:color w:val="auto"/>
                <w:u w:val="none"/>
              </w:rPr>
              <w:t>Total project costs between £50k and £500k</w:t>
            </w:r>
          </w:p>
          <w:p w:rsidR="00C464D2" w:rsidRDefault="00C464D2" w:rsidP="00C464D2">
            <w:pPr>
              <w:pStyle w:val="ListParagraph"/>
              <w:numPr>
                <w:ilvl w:val="0"/>
                <w:numId w:val="36"/>
              </w:numPr>
              <w:rPr>
                <w:rStyle w:val="Hyperlink"/>
                <w:rFonts w:ascii="Calibri" w:eastAsia="Calibri" w:hAnsi="Calibri"/>
                <w:color w:val="auto"/>
                <w:u w:val="none"/>
              </w:rPr>
            </w:pPr>
            <w:r>
              <w:rPr>
                <w:rStyle w:val="Hyperlink"/>
                <w:rFonts w:ascii="Calibri" w:eastAsia="Calibri" w:hAnsi="Calibri"/>
                <w:color w:val="auto"/>
                <w:u w:val="none"/>
              </w:rPr>
              <w:t>Projects should last between 6 and 15 months</w:t>
            </w:r>
          </w:p>
          <w:p w:rsidR="00C464D2" w:rsidRDefault="00C464D2" w:rsidP="00C464D2">
            <w:pPr>
              <w:pStyle w:val="ListParagraph"/>
              <w:numPr>
                <w:ilvl w:val="0"/>
                <w:numId w:val="36"/>
              </w:numPr>
              <w:rPr>
                <w:rStyle w:val="Hyperlink"/>
                <w:rFonts w:ascii="Calibri" w:eastAsia="Calibri" w:hAnsi="Calibri"/>
                <w:color w:val="auto"/>
                <w:u w:val="none"/>
              </w:rPr>
            </w:pPr>
            <w:r>
              <w:rPr>
                <w:rStyle w:val="Hyperlink"/>
                <w:rFonts w:ascii="Calibri" w:eastAsia="Calibri" w:hAnsi="Calibri"/>
                <w:color w:val="auto"/>
                <w:u w:val="none"/>
              </w:rPr>
              <w:t>All projects must have concluded by March 2018</w:t>
            </w:r>
          </w:p>
          <w:p w:rsidR="00C464D2" w:rsidRDefault="00C464D2" w:rsidP="00C464D2">
            <w:pPr>
              <w:pStyle w:val="ListParagraph"/>
              <w:numPr>
                <w:ilvl w:val="0"/>
                <w:numId w:val="36"/>
              </w:numPr>
              <w:rPr>
                <w:rStyle w:val="Hyperlink"/>
                <w:rFonts w:ascii="Calibri" w:eastAsia="Calibri" w:hAnsi="Calibri"/>
                <w:color w:val="auto"/>
                <w:u w:val="none"/>
              </w:rPr>
            </w:pPr>
            <w:r>
              <w:rPr>
                <w:rStyle w:val="Hyperlink"/>
                <w:rFonts w:ascii="Calibri" w:eastAsia="Calibri" w:hAnsi="Calibri"/>
                <w:color w:val="auto"/>
                <w:u w:val="none"/>
              </w:rPr>
              <w:t>Registration deadline is 19</w:t>
            </w:r>
            <w:r w:rsidRPr="00C464D2">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C464D2" w:rsidRDefault="00C464D2" w:rsidP="00C464D2">
            <w:pPr>
              <w:pStyle w:val="ListParagraph"/>
              <w:numPr>
                <w:ilvl w:val="0"/>
                <w:numId w:val="36"/>
              </w:numPr>
              <w:rPr>
                <w:rStyle w:val="Hyperlink"/>
                <w:rFonts w:ascii="Calibri" w:eastAsia="Calibri" w:hAnsi="Calibri"/>
                <w:color w:val="auto"/>
                <w:u w:val="none"/>
              </w:rPr>
            </w:pPr>
            <w:r>
              <w:rPr>
                <w:rStyle w:val="Hyperlink"/>
                <w:rFonts w:ascii="Calibri" w:eastAsia="Calibri" w:hAnsi="Calibri"/>
                <w:color w:val="auto"/>
                <w:u w:val="none"/>
              </w:rPr>
              <w:t>Competition deadline is 26</w:t>
            </w:r>
            <w:r w:rsidRPr="00C464D2">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C464D2" w:rsidRPr="00C464D2" w:rsidRDefault="00C464D2" w:rsidP="00C464D2">
            <w:pPr>
              <w:rPr>
                <w:rStyle w:val="Hyperlink"/>
                <w:rFonts w:ascii="Calibri" w:eastAsia="Calibri" w:hAnsi="Calibri"/>
                <w:color w:val="auto"/>
                <w:u w:val="none"/>
              </w:rPr>
            </w:pPr>
          </w:p>
        </w:tc>
      </w:tr>
      <w:tr w:rsidR="00FA32DA" w:rsidTr="00A25BAC">
        <w:tc>
          <w:tcPr>
            <w:tcW w:w="2660" w:type="dxa"/>
          </w:tcPr>
          <w:p w:rsidR="00FA32DA" w:rsidRDefault="00FA32DA" w:rsidP="004B0A70">
            <w:pPr>
              <w:rPr>
                <w:color w:val="FF0000"/>
                <w:sz w:val="28"/>
                <w:szCs w:val="28"/>
              </w:rPr>
            </w:pPr>
            <w:r>
              <w:rPr>
                <w:color w:val="FF0000"/>
                <w:sz w:val="28"/>
                <w:szCs w:val="28"/>
              </w:rPr>
              <w:t xml:space="preserve">*NEW* </w:t>
            </w:r>
            <w:hyperlink r:id="rId14" w:history="1">
              <w:r w:rsidRPr="00FA32DA">
                <w:rPr>
                  <w:rStyle w:val="Hyperlink"/>
                  <w:sz w:val="28"/>
                  <w:szCs w:val="28"/>
                </w:rPr>
                <w:t>Compound semiconductor applications</w:t>
              </w:r>
            </w:hyperlink>
          </w:p>
          <w:p w:rsidR="00FA32DA" w:rsidRPr="00FA32DA" w:rsidRDefault="00FA32DA" w:rsidP="004B0A70">
            <w:pPr>
              <w:rPr>
                <w:color w:val="FF0000"/>
                <w:szCs w:val="28"/>
              </w:rPr>
            </w:pPr>
            <w:r w:rsidRPr="00FA32DA">
              <w:rPr>
                <w:szCs w:val="28"/>
              </w:rPr>
              <w:t>£4m available</w:t>
            </w:r>
          </w:p>
        </w:tc>
        <w:tc>
          <w:tcPr>
            <w:tcW w:w="7194" w:type="dxa"/>
            <w:gridSpan w:val="2"/>
          </w:tcPr>
          <w:p w:rsidR="00FA32DA" w:rsidRDefault="00FA32DA" w:rsidP="004B0A70">
            <w:pPr>
              <w:rPr>
                <w:rStyle w:val="Hyperlink"/>
                <w:rFonts w:ascii="Calibri" w:eastAsia="Calibri" w:hAnsi="Calibri"/>
                <w:b/>
                <w:color w:val="auto"/>
                <w:u w:val="none"/>
              </w:rPr>
            </w:pPr>
            <w:r>
              <w:rPr>
                <w:rStyle w:val="Hyperlink"/>
                <w:rFonts w:ascii="Calibri" w:eastAsia="Calibri" w:hAnsi="Calibri"/>
                <w:b/>
                <w:color w:val="auto"/>
                <w:u w:val="none"/>
              </w:rPr>
              <w:t>Scope</w:t>
            </w:r>
          </w:p>
          <w:p w:rsidR="00FA32DA" w:rsidRDefault="00FA32DA" w:rsidP="00FA32DA">
            <w:pPr>
              <w:pStyle w:val="ListParagraph"/>
              <w:numPr>
                <w:ilvl w:val="0"/>
                <w:numId w:val="40"/>
              </w:numPr>
              <w:rPr>
                <w:rStyle w:val="Hyperlink"/>
                <w:rFonts w:ascii="Calibri" w:eastAsia="Calibri" w:hAnsi="Calibri"/>
                <w:color w:val="auto"/>
                <w:u w:val="none"/>
              </w:rPr>
            </w:pPr>
            <w:r>
              <w:rPr>
                <w:rStyle w:val="Hyperlink"/>
                <w:rFonts w:ascii="Calibri" w:eastAsia="Calibri" w:hAnsi="Calibri"/>
                <w:color w:val="auto"/>
                <w:u w:val="none"/>
              </w:rPr>
              <w:t>Innovation sought for projects that will speed up the use of compound semiconductors. Areas covered include power electronics, RF/microwave, photonics and sensors</w:t>
            </w:r>
          </w:p>
          <w:p w:rsidR="00FA32DA" w:rsidRDefault="00FA32DA" w:rsidP="00FA32DA">
            <w:pPr>
              <w:pStyle w:val="ListParagraph"/>
              <w:numPr>
                <w:ilvl w:val="0"/>
                <w:numId w:val="40"/>
              </w:numPr>
              <w:rPr>
                <w:rStyle w:val="Hyperlink"/>
                <w:rFonts w:ascii="Calibri" w:eastAsia="Calibri" w:hAnsi="Calibri"/>
                <w:color w:val="auto"/>
                <w:u w:val="none"/>
              </w:rPr>
            </w:pPr>
            <w:r>
              <w:rPr>
                <w:rStyle w:val="Hyperlink"/>
                <w:rFonts w:ascii="Calibri" w:eastAsia="Calibri" w:hAnsi="Calibri"/>
                <w:color w:val="auto"/>
                <w:u w:val="none"/>
              </w:rPr>
              <w:t>Projects should have large and scalable commercial potential</w:t>
            </w:r>
          </w:p>
          <w:p w:rsidR="00FA32DA" w:rsidRDefault="00FA32DA" w:rsidP="00FA32DA">
            <w:pPr>
              <w:pStyle w:val="ListParagraph"/>
              <w:numPr>
                <w:ilvl w:val="0"/>
                <w:numId w:val="40"/>
              </w:numPr>
              <w:rPr>
                <w:rStyle w:val="Hyperlink"/>
                <w:rFonts w:ascii="Calibri" w:eastAsia="Calibri" w:hAnsi="Calibri"/>
                <w:color w:val="auto"/>
                <w:u w:val="none"/>
              </w:rPr>
            </w:pPr>
            <w:r>
              <w:rPr>
                <w:rStyle w:val="Hyperlink"/>
                <w:rFonts w:ascii="Calibri" w:eastAsia="Calibri" w:hAnsi="Calibri"/>
                <w:color w:val="auto"/>
                <w:u w:val="none"/>
              </w:rPr>
              <w:t>Projects may lead to future collaborations with the new Compound Semiconductor Applications Catapult</w:t>
            </w:r>
          </w:p>
          <w:p w:rsidR="00FA32DA" w:rsidRDefault="00FA32DA" w:rsidP="00FA32DA">
            <w:pPr>
              <w:pStyle w:val="ListParagraph"/>
              <w:numPr>
                <w:ilvl w:val="0"/>
                <w:numId w:val="40"/>
              </w:numPr>
              <w:rPr>
                <w:rStyle w:val="Hyperlink"/>
                <w:rFonts w:ascii="Calibri" w:eastAsia="Calibri" w:hAnsi="Calibri"/>
                <w:color w:val="auto"/>
                <w:u w:val="none"/>
              </w:rPr>
            </w:pPr>
            <w:r>
              <w:rPr>
                <w:rStyle w:val="Hyperlink"/>
                <w:rFonts w:ascii="Calibri" w:eastAsia="Calibri" w:hAnsi="Calibri"/>
                <w:color w:val="auto"/>
                <w:u w:val="none"/>
              </w:rPr>
              <w:t>Projects must be led by a UK-based business of any size</w:t>
            </w:r>
          </w:p>
          <w:p w:rsidR="00FA32DA" w:rsidRDefault="00FA32DA" w:rsidP="00FA32DA">
            <w:pPr>
              <w:rPr>
                <w:rStyle w:val="Hyperlink"/>
                <w:rFonts w:ascii="Calibri" w:eastAsia="Calibri" w:hAnsi="Calibri"/>
                <w:color w:val="auto"/>
                <w:u w:val="none"/>
              </w:rPr>
            </w:pPr>
          </w:p>
          <w:p w:rsidR="00FA32DA" w:rsidRDefault="00FA32DA" w:rsidP="00FA32DA">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FA32DA" w:rsidRDefault="00FA32DA" w:rsidP="00FA32DA">
            <w:pPr>
              <w:pStyle w:val="ListParagraph"/>
              <w:numPr>
                <w:ilvl w:val="0"/>
                <w:numId w:val="41"/>
              </w:numPr>
              <w:rPr>
                <w:rStyle w:val="Hyperlink"/>
                <w:rFonts w:ascii="Calibri" w:eastAsia="Calibri" w:hAnsi="Calibri"/>
                <w:color w:val="auto"/>
                <w:u w:val="none"/>
              </w:rPr>
            </w:pPr>
            <w:r>
              <w:rPr>
                <w:rStyle w:val="Hyperlink"/>
                <w:rFonts w:ascii="Calibri" w:eastAsia="Calibri" w:hAnsi="Calibri"/>
                <w:color w:val="auto"/>
                <w:u w:val="none"/>
              </w:rPr>
              <w:t>Total project costs expected between £50k and £500k</w:t>
            </w:r>
          </w:p>
          <w:p w:rsidR="00FA32DA" w:rsidRDefault="00FA32DA" w:rsidP="00FA32DA">
            <w:pPr>
              <w:pStyle w:val="ListParagraph"/>
              <w:numPr>
                <w:ilvl w:val="0"/>
                <w:numId w:val="41"/>
              </w:numPr>
              <w:rPr>
                <w:rStyle w:val="Hyperlink"/>
                <w:rFonts w:ascii="Calibri" w:eastAsia="Calibri" w:hAnsi="Calibri"/>
                <w:color w:val="auto"/>
                <w:u w:val="none"/>
              </w:rPr>
            </w:pPr>
            <w:r>
              <w:rPr>
                <w:rStyle w:val="Hyperlink"/>
                <w:rFonts w:ascii="Calibri" w:eastAsia="Calibri" w:hAnsi="Calibri"/>
                <w:color w:val="auto"/>
                <w:u w:val="none"/>
              </w:rPr>
              <w:t>Projects should last between 6 and 15 months</w:t>
            </w:r>
          </w:p>
          <w:p w:rsidR="00FA32DA" w:rsidRDefault="00FA32DA" w:rsidP="00FA32DA">
            <w:pPr>
              <w:pStyle w:val="ListParagraph"/>
              <w:numPr>
                <w:ilvl w:val="0"/>
                <w:numId w:val="41"/>
              </w:numPr>
              <w:rPr>
                <w:rStyle w:val="Hyperlink"/>
                <w:rFonts w:ascii="Calibri" w:eastAsia="Calibri" w:hAnsi="Calibri"/>
                <w:color w:val="auto"/>
                <w:u w:val="none"/>
              </w:rPr>
            </w:pPr>
            <w:r>
              <w:rPr>
                <w:rStyle w:val="Hyperlink"/>
                <w:rFonts w:ascii="Calibri" w:eastAsia="Calibri" w:hAnsi="Calibri"/>
                <w:color w:val="auto"/>
                <w:u w:val="none"/>
              </w:rPr>
              <w:t>Projects must have concluded by March 2018</w:t>
            </w:r>
          </w:p>
          <w:p w:rsidR="00FA32DA" w:rsidRDefault="00FA32DA" w:rsidP="00FA32DA">
            <w:pPr>
              <w:pStyle w:val="ListParagraph"/>
              <w:numPr>
                <w:ilvl w:val="0"/>
                <w:numId w:val="41"/>
              </w:numPr>
              <w:rPr>
                <w:rStyle w:val="Hyperlink"/>
                <w:rFonts w:ascii="Calibri" w:eastAsia="Calibri" w:hAnsi="Calibri"/>
                <w:color w:val="auto"/>
                <w:u w:val="none"/>
              </w:rPr>
            </w:pPr>
            <w:r>
              <w:rPr>
                <w:rStyle w:val="Hyperlink"/>
                <w:rFonts w:ascii="Calibri" w:eastAsia="Calibri" w:hAnsi="Calibri"/>
                <w:color w:val="auto"/>
                <w:u w:val="none"/>
              </w:rPr>
              <w:t>Registration deadline is 19</w:t>
            </w:r>
            <w:r w:rsidRPr="00FA32DA">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FA32DA" w:rsidRDefault="00FA32DA" w:rsidP="00FA32DA">
            <w:pPr>
              <w:pStyle w:val="ListParagraph"/>
              <w:numPr>
                <w:ilvl w:val="0"/>
                <w:numId w:val="41"/>
              </w:numPr>
              <w:rPr>
                <w:rStyle w:val="Hyperlink"/>
                <w:rFonts w:ascii="Calibri" w:eastAsia="Calibri" w:hAnsi="Calibri"/>
                <w:color w:val="auto"/>
                <w:u w:val="none"/>
              </w:rPr>
            </w:pPr>
            <w:r>
              <w:rPr>
                <w:rStyle w:val="Hyperlink"/>
                <w:rFonts w:ascii="Calibri" w:eastAsia="Calibri" w:hAnsi="Calibri"/>
                <w:color w:val="auto"/>
                <w:u w:val="none"/>
              </w:rPr>
              <w:t>Competition deadline is 26</w:t>
            </w:r>
            <w:r w:rsidRPr="00FA32DA">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FA32DA" w:rsidRPr="00FA32DA" w:rsidRDefault="00FA32DA" w:rsidP="00FA32DA">
            <w:pPr>
              <w:rPr>
                <w:rStyle w:val="Hyperlink"/>
                <w:rFonts w:ascii="Calibri" w:eastAsia="Calibri" w:hAnsi="Calibri"/>
                <w:color w:val="auto"/>
                <w:u w:val="none"/>
              </w:rPr>
            </w:pPr>
          </w:p>
        </w:tc>
      </w:tr>
      <w:tr w:rsidR="00E07C6E" w:rsidTr="00A25BAC">
        <w:tc>
          <w:tcPr>
            <w:tcW w:w="2660" w:type="dxa"/>
          </w:tcPr>
          <w:p w:rsidR="007A2D49" w:rsidRPr="007A2D49" w:rsidRDefault="007A2D49" w:rsidP="004B0A70">
            <w:pPr>
              <w:rPr>
                <w:rStyle w:val="Hyperlink"/>
                <w:rFonts w:ascii="Calibri" w:eastAsia="Calibri" w:hAnsi="Calibri"/>
                <w:color w:val="auto"/>
                <w:sz w:val="28"/>
                <w:u w:val="none"/>
              </w:rPr>
            </w:pPr>
            <w:r w:rsidRPr="007A2D49">
              <w:rPr>
                <w:rStyle w:val="Hyperlink"/>
                <w:rFonts w:ascii="Calibri" w:eastAsia="Calibri" w:hAnsi="Calibri"/>
                <w:color w:val="auto"/>
                <w:sz w:val="28"/>
                <w:u w:val="none"/>
              </w:rPr>
              <w:t>Emerging and Enabling Technologies competition 1</w:t>
            </w:r>
          </w:p>
          <w:p w:rsidR="007A2D49" w:rsidRDefault="007A2D49" w:rsidP="004B0A70">
            <w:pPr>
              <w:rPr>
                <w:rStyle w:val="Hyperlink"/>
                <w:rFonts w:ascii="Calibri" w:eastAsia="Calibri" w:hAnsi="Calibri"/>
                <w:color w:val="auto"/>
                <w:u w:val="none"/>
              </w:rPr>
            </w:pPr>
            <w:r>
              <w:rPr>
                <w:rStyle w:val="Hyperlink"/>
                <w:rFonts w:ascii="Calibri" w:eastAsia="Calibri" w:hAnsi="Calibri"/>
                <w:color w:val="auto"/>
                <w:u w:val="none"/>
              </w:rPr>
              <w:t>Award up to £15m</w:t>
            </w:r>
          </w:p>
          <w:p w:rsidR="00AF26B8" w:rsidRPr="00E07C6E" w:rsidRDefault="00AF26B8" w:rsidP="004B0A70">
            <w:pPr>
              <w:rPr>
                <w:rStyle w:val="Hyperlink"/>
                <w:rFonts w:ascii="Calibri" w:eastAsia="Calibri" w:hAnsi="Calibri"/>
                <w:color w:val="auto"/>
                <w:u w:val="none"/>
              </w:rPr>
            </w:pPr>
          </w:p>
        </w:tc>
        <w:tc>
          <w:tcPr>
            <w:tcW w:w="7194" w:type="dxa"/>
            <w:gridSpan w:val="2"/>
          </w:tcPr>
          <w:p w:rsidR="00E07C6E" w:rsidRPr="00E07C6E" w:rsidRDefault="007A2D49" w:rsidP="004B0A70">
            <w:pPr>
              <w:rPr>
                <w:rStyle w:val="Hyperlink"/>
                <w:rFonts w:ascii="Calibri" w:eastAsia="Calibri" w:hAnsi="Calibri"/>
                <w:color w:val="auto"/>
                <w:u w:val="none"/>
              </w:rPr>
            </w:pPr>
            <w:r>
              <w:rPr>
                <w:rStyle w:val="Hyperlink"/>
                <w:rFonts w:ascii="Calibri" w:eastAsia="Calibri" w:hAnsi="Calibri"/>
                <w:color w:val="auto"/>
                <w:u w:val="none"/>
              </w:rPr>
              <w:t>Expected October 2016</w:t>
            </w:r>
          </w:p>
        </w:tc>
      </w:tr>
      <w:tr w:rsidR="00BD7226" w:rsidTr="00A25BAC">
        <w:tc>
          <w:tcPr>
            <w:tcW w:w="2660" w:type="dxa"/>
          </w:tcPr>
          <w:p w:rsidR="00BD7226" w:rsidRDefault="00BD7226" w:rsidP="004B0A70">
            <w:pPr>
              <w:rPr>
                <w:rStyle w:val="Hyperlink"/>
                <w:rFonts w:ascii="Calibri" w:eastAsia="Calibri" w:hAnsi="Calibri"/>
                <w:color w:val="auto"/>
                <w:sz w:val="28"/>
                <w:u w:val="none"/>
              </w:rPr>
            </w:pPr>
            <w:r>
              <w:rPr>
                <w:rStyle w:val="Hyperlink"/>
                <w:rFonts w:ascii="Calibri" w:eastAsia="Calibri" w:hAnsi="Calibri"/>
                <w:color w:val="auto"/>
                <w:sz w:val="28"/>
                <w:u w:val="none"/>
              </w:rPr>
              <w:lastRenderedPageBreak/>
              <w:t>Space Entrepreneurs Mission</w:t>
            </w:r>
          </w:p>
          <w:p w:rsidR="00BD7226" w:rsidRPr="00BD7226" w:rsidRDefault="00BD7226" w:rsidP="004B0A70">
            <w:pPr>
              <w:rPr>
                <w:rStyle w:val="Hyperlink"/>
                <w:rFonts w:ascii="Calibri" w:eastAsia="Calibri" w:hAnsi="Calibri"/>
                <w:color w:val="auto"/>
                <w:u w:val="none"/>
              </w:rPr>
            </w:pPr>
            <w:r>
              <w:rPr>
                <w:rStyle w:val="Hyperlink"/>
                <w:rFonts w:ascii="Calibri" w:eastAsia="Calibri" w:hAnsi="Calibri"/>
                <w:color w:val="auto"/>
                <w:u w:val="none"/>
              </w:rPr>
              <w:t>Award TBC</w:t>
            </w:r>
          </w:p>
        </w:tc>
        <w:tc>
          <w:tcPr>
            <w:tcW w:w="7194" w:type="dxa"/>
            <w:gridSpan w:val="2"/>
          </w:tcPr>
          <w:p w:rsidR="00BD7226" w:rsidRDefault="00BD7226" w:rsidP="004B0A70">
            <w:pPr>
              <w:rPr>
                <w:rStyle w:val="Hyperlink"/>
                <w:rFonts w:ascii="Calibri" w:eastAsia="Calibri" w:hAnsi="Calibri"/>
                <w:color w:val="auto"/>
                <w:u w:val="none"/>
              </w:rPr>
            </w:pPr>
            <w:r>
              <w:rPr>
                <w:rStyle w:val="Hyperlink"/>
                <w:rFonts w:ascii="Calibri" w:eastAsia="Calibri" w:hAnsi="Calibri"/>
                <w:color w:val="auto"/>
                <w:u w:val="none"/>
              </w:rPr>
              <w:t>Expected October 2016</w:t>
            </w:r>
          </w:p>
        </w:tc>
      </w:tr>
      <w:tr w:rsidR="00BD7226" w:rsidTr="00A25BAC">
        <w:tc>
          <w:tcPr>
            <w:tcW w:w="2660" w:type="dxa"/>
          </w:tcPr>
          <w:p w:rsidR="00BD7226" w:rsidRDefault="00BD7226" w:rsidP="004B0A70">
            <w:pPr>
              <w:rPr>
                <w:rStyle w:val="Hyperlink"/>
                <w:rFonts w:ascii="Calibri" w:eastAsia="Calibri" w:hAnsi="Calibri"/>
                <w:color w:val="auto"/>
                <w:sz w:val="28"/>
                <w:u w:val="none"/>
              </w:rPr>
            </w:pPr>
            <w:r>
              <w:rPr>
                <w:rStyle w:val="Hyperlink"/>
                <w:rFonts w:ascii="Calibri" w:eastAsia="Calibri" w:hAnsi="Calibri"/>
                <w:color w:val="auto"/>
                <w:sz w:val="28"/>
                <w:u w:val="none"/>
              </w:rPr>
              <w:t>Emerging and Enabling Technologies competition 2</w:t>
            </w:r>
          </w:p>
          <w:p w:rsidR="00BD7226" w:rsidRPr="00BD7226" w:rsidRDefault="00BD7226" w:rsidP="004B0A70">
            <w:pPr>
              <w:rPr>
                <w:rStyle w:val="Hyperlink"/>
                <w:rFonts w:ascii="Calibri" w:eastAsia="Calibri" w:hAnsi="Calibri"/>
                <w:color w:val="auto"/>
                <w:u w:val="none"/>
              </w:rPr>
            </w:pPr>
            <w:r>
              <w:rPr>
                <w:rStyle w:val="Hyperlink"/>
                <w:rFonts w:ascii="Calibri" w:eastAsia="Calibri" w:hAnsi="Calibri"/>
                <w:color w:val="auto"/>
                <w:u w:val="none"/>
              </w:rPr>
              <w:t>Award up to £15m</w:t>
            </w:r>
          </w:p>
        </w:tc>
        <w:tc>
          <w:tcPr>
            <w:tcW w:w="7194" w:type="dxa"/>
            <w:gridSpan w:val="2"/>
          </w:tcPr>
          <w:p w:rsidR="00BD7226" w:rsidRDefault="00BD7226" w:rsidP="004B0A70">
            <w:pPr>
              <w:rPr>
                <w:rStyle w:val="Hyperlink"/>
                <w:rFonts w:ascii="Calibri" w:eastAsia="Calibri" w:hAnsi="Calibri"/>
                <w:color w:val="auto"/>
                <w:u w:val="none"/>
              </w:rPr>
            </w:pPr>
            <w:r>
              <w:rPr>
                <w:rStyle w:val="Hyperlink"/>
                <w:rFonts w:ascii="Calibri" w:eastAsia="Calibri" w:hAnsi="Calibri"/>
                <w:color w:val="auto"/>
                <w:u w:val="none"/>
              </w:rPr>
              <w:t>Expected March 2017</w:t>
            </w:r>
          </w:p>
        </w:tc>
      </w:tr>
    </w:tbl>
    <w:p w:rsidR="00E07C6E" w:rsidRDefault="00E07C6E" w:rsidP="004B0A70">
      <w:pPr>
        <w:spacing w:after="0"/>
        <w:rPr>
          <w:rStyle w:val="Hyperlink"/>
          <w:rFonts w:ascii="Calibri" w:eastAsia="Calibri" w:hAnsi="Calibri"/>
        </w:rPr>
      </w:pPr>
    </w:p>
    <w:tbl>
      <w:tblPr>
        <w:tblStyle w:val="TableGrid"/>
        <w:tblW w:w="0" w:type="auto"/>
        <w:tblLayout w:type="fixed"/>
        <w:tblLook w:val="04A0" w:firstRow="1" w:lastRow="0" w:firstColumn="1" w:lastColumn="0" w:noHBand="0" w:noVBand="1"/>
      </w:tblPr>
      <w:tblGrid>
        <w:gridCol w:w="2660"/>
        <w:gridCol w:w="7194"/>
      </w:tblGrid>
      <w:tr w:rsidR="00A25BAC" w:rsidTr="00A25BAC">
        <w:tc>
          <w:tcPr>
            <w:tcW w:w="2660" w:type="dxa"/>
            <w:tcBorders>
              <w:top w:val="nil"/>
              <w:left w:val="nil"/>
              <w:right w:val="nil"/>
            </w:tcBorders>
          </w:tcPr>
          <w:p w:rsidR="00A25BAC" w:rsidRPr="00E07C6E" w:rsidRDefault="00A25BAC" w:rsidP="00613FEA">
            <w:pPr>
              <w:rPr>
                <w:rStyle w:val="Hyperlink"/>
                <w:rFonts w:ascii="Calibri" w:eastAsia="Calibri" w:hAnsi="Calibri"/>
                <w:color w:val="auto"/>
                <w:u w:val="none"/>
              </w:rPr>
            </w:pPr>
            <w:r>
              <w:rPr>
                <w:noProof/>
                <w:lang w:eastAsia="en-GB"/>
              </w:rPr>
              <w:drawing>
                <wp:inline distT="0" distB="0" distL="0" distR="0" wp14:anchorId="7E3BB39B" wp14:editId="5366343F">
                  <wp:extent cx="1638543" cy="904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38543" cy="904875"/>
                          </a:xfrm>
                          <a:prstGeom prst="rect">
                            <a:avLst/>
                          </a:prstGeom>
                        </pic:spPr>
                      </pic:pic>
                    </a:graphicData>
                  </a:graphic>
                </wp:inline>
              </w:drawing>
            </w:r>
          </w:p>
        </w:tc>
        <w:tc>
          <w:tcPr>
            <w:tcW w:w="7194" w:type="dxa"/>
            <w:tcBorders>
              <w:top w:val="nil"/>
              <w:left w:val="nil"/>
              <w:right w:val="nil"/>
            </w:tcBorders>
          </w:tcPr>
          <w:p w:rsidR="00A25BAC" w:rsidRDefault="00A25BAC" w:rsidP="00613FEA">
            <w:pPr>
              <w:jc w:val="both"/>
              <w:rPr>
                <w:rStyle w:val="Hyperlink"/>
                <w:rFonts w:ascii="Calibri" w:eastAsia="Calibri" w:hAnsi="Calibri"/>
                <w:b/>
                <w:color w:val="auto"/>
                <w:sz w:val="36"/>
                <w:u w:val="none"/>
              </w:rPr>
            </w:pPr>
            <w:r>
              <w:rPr>
                <w:rStyle w:val="Hyperlink"/>
                <w:rFonts w:ascii="Calibri" w:eastAsia="Calibri" w:hAnsi="Calibri"/>
                <w:b/>
                <w:color w:val="auto"/>
                <w:sz w:val="36"/>
                <w:u w:val="none"/>
              </w:rPr>
              <w:t>Health and Life Sciences</w:t>
            </w:r>
          </w:p>
          <w:p w:rsidR="00A25BAC" w:rsidRDefault="00A25BAC" w:rsidP="00613FEA">
            <w:pPr>
              <w:jc w:val="both"/>
              <w:rPr>
                <w:rStyle w:val="Hyperlink"/>
                <w:rFonts w:ascii="Calibri" w:eastAsia="Calibri" w:hAnsi="Calibri"/>
                <w:i/>
                <w:color w:val="auto"/>
                <w:u w:val="none"/>
              </w:rPr>
            </w:pPr>
            <w:r>
              <w:rPr>
                <w:rStyle w:val="Hyperlink"/>
                <w:rFonts w:ascii="Calibri" w:eastAsia="Calibri" w:hAnsi="Calibri"/>
                <w:i/>
                <w:color w:val="auto"/>
                <w:u w:val="none"/>
              </w:rPr>
              <w:t>Innovate UK’s Health and Life Sciences sector group has a focus on agriculture and food and healthcare, underpinned by technologies developed in bioscience and medical research and enabled by expertise in engineering and physical sciences</w:t>
            </w:r>
          </w:p>
          <w:p w:rsidR="00D94121" w:rsidRPr="00E07C6E" w:rsidRDefault="00D94121" w:rsidP="00613FEA">
            <w:pPr>
              <w:jc w:val="both"/>
              <w:rPr>
                <w:rStyle w:val="Hyperlink"/>
                <w:rFonts w:ascii="Calibri" w:eastAsia="Calibri" w:hAnsi="Calibri"/>
                <w:i/>
                <w:color w:val="auto"/>
                <w:u w:val="none"/>
              </w:rPr>
            </w:pPr>
          </w:p>
        </w:tc>
      </w:tr>
      <w:tr w:rsidR="00D94121" w:rsidTr="00A25BAC">
        <w:tc>
          <w:tcPr>
            <w:tcW w:w="2660" w:type="dxa"/>
          </w:tcPr>
          <w:p w:rsidR="00D94121" w:rsidRDefault="00AF26B8" w:rsidP="00360AC9">
            <w:pPr>
              <w:rPr>
                <w:sz w:val="28"/>
              </w:rPr>
            </w:pPr>
            <w:hyperlink r:id="rId16" w:history="1">
              <w:r w:rsidR="00D94121" w:rsidRPr="0035362D">
                <w:rPr>
                  <w:rStyle w:val="Hyperlink"/>
                  <w:sz w:val="28"/>
                </w:rPr>
                <w:t>Biomedical catalyst 2016</w:t>
              </w:r>
            </w:hyperlink>
          </w:p>
          <w:p w:rsidR="00D94121" w:rsidRPr="0035362D" w:rsidRDefault="00D94121" w:rsidP="00360AC9">
            <w:r>
              <w:t>£10m available</w:t>
            </w:r>
          </w:p>
        </w:tc>
        <w:tc>
          <w:tcPr>
            <w:tcW w:w="7194" w:type="dxa"/>
          </w:tcPr>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Default="00D94121" w:rsidP="00360AC9">
            <w:pPr>
              <w:pStyle w:val="ListParagraph"/>
              <w:numPr>
                <w:ilvl w:val="0"/>
                <w:numId w:val="23"/>
              </w:numPr>
              <w:rPr>
                <w:rStyle w:val="Hyperlink"/>
                <w:rFonts w:ascii="Calibri" w:eastAsia="Calibri" w:hAnsi="Calibri"/>
                <w:color w:val="auto"/>
                <w:u w:val="none"/>
              </w:rPr>
            </w:pPr>
            <w:r>
              <w:rPr>
                <w:rStyle w:val="Hyperlink"/>
                <w:rFonts w:ascii="Calibri" w:eastAsia="Calibri" w:hAnsi="Calibri"/>
                <w:color w:val="auto"/>
                <w:u w:val="none"/>
              </w:rPr>
              <w:t>Early-stage and feasibility study funding to develop innovative healthcare technologies in the following areas:</w:t>
            </w:r>
          </w:p>
          <w:p w:rsidR="00D94121" w:rsidRDefault="00D94121" w:rsidP="00360AC9">
            <w:pPr>
              <w:pStyle w:val="ListParagraph"/>
              <w:numPr>
                <w:ilvl w:val="1"/>
                <w:numId w:val="23"/>
              </w:numPr>
              <w:rPr>
                <w:rStyle w:val="Hyperlink"/>
                <w:rFonts w:ascii="Calibri" w:eastAsia="Calibri" w:hAnsi="Calibri"/>
                <w:color w:val="auto"/>
                <w:u w:val="none"/>
              </w:rPr>
            </w:pPr>
            <w:r>
              <w:rPr>
                <w:rStyle w:val="Hyperlink"/>
                <w:rFonts w:ascii="Calibri" w:eastAsia="Calibri" w:hAnsi="Calibri"/>
                <w:color w:val="auto"/>
                <w:u w:val="none"/>
              </w:rPr>
              <w:t>Disease prevention and proactive management of health and chronic conditions</w:t>
            </w:r>
          </w:p>
          <w:p w:rsidR="00D94121" w:rsidRDefault="00D94121" w:rsidP="00360AC9">
            <w:pPr>
              <w:pStyle w:val="ListParagraph"/>
              <w:numPr>
                <w:ilvl w:val="1"/>
                <w:numId w:val="23"/>
              </w:numPr>
              <w:rPr>
                <w:rStyle w:val="Hyperlink"/>
                <w:rFonts w:ascii="Calibri" w:eastAsia="Calibri" w:hAnsi="Calibri"/>
                <w:color w:val="auto"/>
                <w:u w:val="none"/>
              </w:rPr>
            </w:pPr>
            <w:r>
              <w:rPr>
                <w:rStyle w:val="Hyperlink"/>
                <w:rFonts w:ascii="Calibri" w:eastAsia="Calibri" w:hAnsi="Calibri"/>
                <w:color w:val="auto"/>
                <w:u w:val="none"/>
              </w:rPr>
              <w:t>Earlier and better detection and diagnosis of disease leading to better patient outcomes</w:t>
            </w:r>
          </w:p>
          <w:p w:rsidR="00D94121" w:rsidRDefault="00D94121" w:rsidP="00360AC9">
            <w:pPr>
              <w:pStyle w:val="ListParagraph"/>
              <w:numPr>
                <w:ilvl w:val="1"/>
                <w:numId w:val="23"/>
              </w:numPr>
              <w:rPr>
                <w:rStyle w:val="Hyperlink"/>
                <w:rFonts w:ascii="Calibri" w:eastAsia="Calibri" w:hAnsi="Calibri"/>
                <w:color w:val="auto"/>
                <w:u w:val="none"/>
              </w:rPr>
            </w:pPr>
            <w:r>
              <w:rPr>
                <w:rStyle w:val="Hyperlink"/>
                <w:rFonts w:ascii="Calibri" w:eastAsia="Calibri" w:hAnsi="Calibri"/>
                <w:color w:val="auto"/>
                <w:u w:val="none"/>
              </w:rPr>
              <w:t>Tailored treatments that either change the underlying disease or offer potential cures</w:t>
            </w:r>
          </w:p>
          <w:p w:rsidR="00D94121" w:rsidRDefault="00D94121" w:rsidP="00360AC9">
            <w:pPr>
              <w:pStyle w:val="ListParagraph"/>
              <w:numPr>
                <w:ilvl w:val="0"/>
                <w:numId w:val="23"/>
              </w:numPr>
              <w:rPr>
                <w:rStyle w:val="Hyperlink"/>
                <w:rFonts w:ascii="Calibri" w:eastAsia="Calibri" w:hAnsi="Calibri"/>
                <w:color w:val="auto"/>
                <w:u w:val="none"/>
              </w:rPr>
            </w:pPr>
            <w:r>
              <w:rPr>
                <w:rStyle w:val="Hyperlink"/>
                <w:rFonts w:ascii="Calibri" w:eastAsia="Calibri" w:hAnsi="Calibri"/>
                <w:color w:val="auto"/>
                <w:u w:val="none"/>
              </w:rPr>
              <w:t>An SME must lead the project. Universities can work as partners on these projects</w:t>
            </w:r>
          </w:p>
          <w:p w:rsidR="00D94121" w:rsidRDefault="00D94121" w:rsidP="00360AC9">
            <w:pPr>
              <w:rPr>
                <w:rStyle w:val="Hyperlink"/>
                <w:rFonts w:ascii="Calibri" w:eastAsia="Calibri" w:hAnsi="Calibri"/>
                <w:color w:val="auto"/>
                <w:u w:val="none"/>
              </w:rPr>
            </w:pPr>
          </w:p>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D94121" w:rsidRDefault="00D94121" w:rsidP="00360AC9">
            <w:pPr>
              <w:pStyle w:val="ListParagraph"/>
              <w:numPr>
                <w:ilvl w:val="0"/>
                <w:numId w:val="24"/>
              </w:numPr>
              <w:rPr>
                <w:rStyle w:val="Hyperlink"/>
                <w:rFonts w:ascii="Calibri" w:eastAsia="Calibri" w:hAnsi="Calibri"/>
                <w:color w:val="auto"/>
                <w:u w:val="none"/>
              </w:rPr>
            </w:pPr>
            <w:r>
              <w:rPr>
                <w:rStyle w:val="Hyperlink"/>
                <w:rFonts w:ascii="Calibri" w:eastAsia="Calibri" w:hAnsi="Calibri"/>
                <w:color w:val="auto"/>
                <w:u w:val="none"/>
              </w:rPr>
              <w:t>Early-stage awards will fund projects with total costs of between £200k and £1.5m. Projects should last up to 2 years, starting by 1</w:t>
            </w:r>
            <w:r w:rsidRPr="0035362D">
              <w:rPr>
                <w:rStyle w:val="Hyperlink"/>
                <w:rFonts w:ascii="Calibri" w:eastAsia="Calibri" w:hAnsi="Calibri"/>
                <w:color w:val="auto"/>
                <w:u w:val="none"/>
                <w:vertAlign w:val="superscript"/>
              </w:rPr>
              <w:t>st</w:t>
            </w:r>
            <w:r>
              <w:rPr>
                <w:rStyle w:val="Hyperlink"/>
                <w:rFonts w:ascii="Calibri" w:eastAsia="Calibri" w:hAnsi="Calibri"/>
                <w:color w:val="auto"/>
                <w:u w:val="none"/>
              </w:rPr>
              <w:t xml:space="preserve"> January 2017 and ending by 1</w:t>
            </w:r>
            <w:r w:rsidRPr="0035362D">
              <w:rPr>
                <w:rStyle w:val="Hyperlink"/>
                <w:rFonts w:ascii="Calibri" w:eastAsia="Calibri" w:hAnsi="Calibri"/>
                <w:color w:val="auto"/>
                <w:u w:val="none"/>
                <w:vertAlign w:val="superscript"/>
              </w:rPr>
              <w:t>st</w:t>
            </w:r>
            <w:r>
              <w:rPr>
                <w:rStyle w:val="Hyperlink"/>
                <w:rFonts w:ascii="Calibri" w:eastAsia="Calibri" w:hAnsi="Calibri"/>
                <w:color w:val="auto"/>
                <w:u w:val="none"/>
              </w:rPr>
              <w:t xml:space="preserve"> January 2019</w:t>
            </w:r>
          </w:p>
          <w:p w:rsidR="00D94121" w:rsidRDefault="00D94121" w:rsidP="00360AC9">
            <w:pPr>
              <w:pStyle w:val="ListParagraph"/>
              <w:numPr>
                <w:ilvl w:val="0"/>
                <w:numId w:val="24"/>
              </w:numPr>
              <w:rPr>
                <w:rStyle w:val="Hyperlink"/>
                <w:rFonts w:ascii="Calibri" w:eastAsia="Calibri" w:hAnsi="Calibri"/>
                <w:color w:val="auto"/>
                <w:u w:val="none"/>
              </w:rPr>
            </w:pPr>
            <w:r>
              <w:rPr>
                <w:rStyle w:val="Hyperlink"/>
                <w:rFonts w:ascii="Calibri" w:eastAsia="Calibri" w:hAnsi="Calibri"/>
                <w:color w:val="auto"/>
                <w:u w:val="none"/>
              </w:rPr>
              <w:t>Feasibility studies will fund projects with total costs of up to £200k. Projects should last between 3 months and 1 year. Projects must start by 1</w:t>
            </w:r>
            <w:r w:rsidRPr="0035362D">
              <w:rPr>
                <w:rStyle w:val="Hyperlink"/>
                <w:rFonts w:ascii="Calibri" w:eastAsia="Calibri" w:hAnsi="Calibri"/>
                <w:color w:val="auto"/>
                <w:u w:val="none"/>
                <w:vertAlign w:val="superscript"/>
              </w:rPr>
              <w:t>st</w:t>
            </w:r>
            <w:r>
              <w:rPr>
                <w:rStyle w:val="Hyperlink"/>
                <w:rFonts w:ascii="Calibri" w:eastAsia="Calibri" w:hAnsi="Calibri"/>
                <w:color w:val="auto"/>
                <w:u w:val="none"/>
              </w:rPr>
              <w:t xml:space="preserve"> January 2017 and end by 1</w:t>
            </w:r>
            <w:r w:rsidRPr="0035362D">
              <w:rPr>
                <w:rStyle w:val="Hyperlink"/>
                <w:rFonts w:ascii="Calibri" w:eastAsia="Calibri" w:hAnsi="Calibri"/>
                <w:color w:val="auto"/>
                <w:u w:val="none"/>
                <w:vertAlign w:val="superscript"/>
              </w:rPr>
              <w:t>st</w:t>
            </w:r>
            <w:r>
              <w:rPr>
                <w:rStyle w:val="Hyperlink"/>
                <w:rFonts w:ascii="Calibri" w:eastAsia="Calibri" w:hAnsi="Calibri"/>
                <w:color w:val="auto"/>
                <w:u w:val="none"/>
              </w:rPr>
              <w:t xml:space="preserve"> January 2018</w:t>
            </w:r>
          </w:p>
          <w:p w:rsidR="00D94121" w:rsidRDefault="00D94121" w:rsidP="00360AC9">
            <w:pPr>
              <w:pStyle w:val="ListParagraph"/>
              <w:numPr>
                <w:ilvl w:val="0"/>
                <w:numId w:val="24"/>
              </w:numPr>
              <w:rPr>
                <w:rStyle w:val="Hyperlink"/>
                <w:rFonts w:ascii="Calibri" w:eastAsia="Calibri" w:hAnsi="Calibri"/>
                <w:color w:val="auto"/>
                <w:u w:val="none"/>
              </w:rPr>
            </w:pPr>
            <w:r>
              <w:rPr>
                <w:rStyle w:val="Hyperlink"/>
                <w:rFonts w:ascii="Calibri" w:eastAsia="Calibri" w:hAnsi="Calibri"/>
                <w:color w:val="auto"/>
                <w:u w:val="none"/>
              </w:rPr>
              <w:t>Registration deadline: 7</w:t>
            </w:r>
            <w:r w:rsidRPr="0035362D">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D94121" w:rsidRDefault="00D94121" w:rsidP="00360AC9">
            <w:pPr>
              <w:pStyle w:val="ListParagraph"/>
              <w:numPr>
                <w:ilvl w:val="0"/>
                <w:numId w:val="24"/>
              </w:numPr>
              <w:rPr>
                <w:rStyle w:val="Hyperlink"/>
                <w:rFonts w:ascii="Calibri" w:eastAsia="Calibri" w:hAnsi="Calibri"/>
                <w:color w:val="auto"/>
                <w:u w:val="none"/>
              </w:rPr>
            </w:pPr>
            <w:r>
              <w:rPr>
                <w:rStyle w:val="Hyperlink"/>
                <w:rFonts w:ascii="Calibri" w:eastAsia="Calibri" w:hAnsi="Calibri"/>
                <w:color w:val="auto"/>
                <w:u w:val="none"/>
              </w:rPr>
              <w:t>Competition deadline: 14</w:t>
            </w:r>
            <w:r w:rsidRPr="0035362D">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D94121" w:rsidRPr="0035362D" w:rsidRDefault="00D94121" w:rsidP="00360AC9">
            <w:pPr>
              <w:rPr>
                <w:rStyle w:val="Hyperlink"/>
                <w:rFonts w:ascii="Calibri" w:eastAsia="Calibri" w:hAnsi="Calibri"/>
                <w:color w:val="auto"/>
                <w:u w:val="none"/>
              </w:rPr>
            </w:pPr>
          </w:p>
        </w:tc>
      </w:tr>
      <w:tr w:rsidR="00D94121" w:rsidTr="00A25BAC">
        <w:tc>
          <w:tcPr>
            <w:tcW w:w="2660" w:type="dxa"/>
          </w:tcPr>
          <w:p w:rsidR="00D94121" w:rsidRDefault="00AF26B8" w:rsidP="00613FEA">
            <w:pPr>
              <w:rPr>
                <w:rStyle w:val="Hyperlink"/>
                <w:rFonts w:ascii="Calibri" w:eastAsia="Calibri" w:hAnsi="Calibri"/>
                <w:color w:val="auto"/>
                <w:sz w:val="28"/>
                <w:u w:val="none"/>
              </w:rPr>
            </w:pPr>
            <w:hyperlink r:id="rId17" w:history="1">
              <w:proofErr w:type="spellStart"/>
              <w:r w:rsidR="00D94121" w:rsidRPr="0068373C">
                <w:rPr>
                  <w:rStyle w:val="Hyperlink"/>
                  <w:rFonts w:ascii="Calibri" w:eastAsia="Calibri" w:hAnsi="Calibri"/>
                  <w:sz w:val="28"/>
                </w:rPr>
                <w:t>Agri</w:t>
              </w:r>
              <w:proofErr w:type="spellEnd"/>
              <w:r w:rsidR="00D94121" w:rsidRPr="0068373C">
                <w:rPr>
                  <w:rStyle w:val="Hyperlink"/>
                  <w:rFonts w:ascii="Calibri" w:eastAsia="Calibri" w:hAnsi="Calibri"/>
                  <w:sz w:val="28"/>
                </w:rPr>
                <w:t>-food innovation in Turkey</w:t>
              </w:r>
            </w:hyperlink>
          </w:p>
          <w:p w:rsidR="00D94121" w:rsidRPr="0068373C" w:rsidRDefault="00D94121" w:rsidP="00613FEA">
            <w:pPr>
              <w:rPr>
                <w:rStyle w:val="Hyperlink"/>
                <w:rFonts w:ascii="Calibri" w:eastAsia="Calibri" w:hAnsi="Calibri"/>
                <w:color w:val="auto"/>
                <w:u w:val="none"/>
              </w:rPr>
            </w:pPr>
            <w:r>
              <w:rPr>
                <w:rStyle w:val="Hyperlink"/>
                <w:rFonts w:ascii="Calibri" w:eastAsia="Calibri" w:hAnsi="Calibri"/>
                <w:color w:val="auto"/>
                <w:u w:val="none"/>
              </w:rPr>
              <w:t>Award up to £1.5m (UK activities)</w:t>
            </w:r>
          </w:p>
        </w:tc>
        <w:tc>
          <w:tcPr>
            <w:tcW w:w="7194" w:type="dxa"/>
          </w:tcPr>
          <w:p w:rsidR="00D94121" w:rsidRDefault="00D94121" w:rsidP="00613FEA">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Default="00D94121" w:rsidP="00517E0D">
            <w:pPr>
              <w:pStyle w:val="ListParagraph"/>
              <w:numPr>
                <w:ilvl w:val="0"/>
                <w:numId w:val="12"/>
              </w:numPr>
              <w:rPr>
                <w:rStyle w:val="Hyperlink"/>
                <w:rFonts w:ascii="Calibri" w:eastAsia="Calibri" w:hAnsi="Calibri"/>
                <w:color w:val="auto"/>
                <w:u w:val="none"/>
              </w:rPr>
            </w:pPr>
            <w:r>
              <w:rPr>
                <w:rStyle w:val="Hyperlink"/>
                <w:rFonts w:ascii="Calibri" w:eastAsia="Calibri" w:hAnsi="Calibri"/>
                <w:color w:val="auto"/>
                <w:u w:val="none"/>
              </w:rPr>
              <w:t>Funding for collaborative solutions that address one or more of the following challenges:</w:t>
            </w:r>
          </w:p>
          <w:p w:rsidR="00D94121" w:rsidRDefault="00D94121" w:rsidP="00517E0D">
            <w:pPr>
              <w:pStyle w:val="ListParagraph"/>
              <w:numPr>
                <w:ilvl w:val="1"/>
                <w:numId w:val="12"/>
              </w:numPr>
              <w:rPr>
                <w:rStyle w:val="Hyperlink"/>
                <w:rFonts w:ascii="Calibri" w:eastAsia="Calibri" w:hAnsi="Calibri"/>
                <w:color w:val="auto"/>
                <w:u w:val="none"/>
              </w:rPr>
            </w:pPr>
            <w:r>
              <w:rPr>
                <w:rStyle w:val="Hyperlink"/>
                <w:rFonts w:ascii="Calibri" w:eastAsia="Calibri" w:hAnsi="Calibri"/>
                <w:color w:val="auto"/>
                <w:u w:val="none"/>
              </w:rPr>
              <w:t xml:space="preserve">Using waste by-products and residues from the Turkish </w:t>
            </w:r>
            <w:proofErr w:type="spellStart"/>
            <w:r>
              <w:rPr>
                <w:rStyle w:val="Hyperlink"/>
                <w:rFonts w:ascii="Calibri" w:eastAsia="Calibri" w:hAnsi="Calibri"/>
                <w:color w:val="auto"/>
                <w:u w:val="none"/>
              </w:rPr>
              <w:t>agri</w:t>
            </w:r>
            <w:proofErr w:type="spellEnd"/>
            <w:r>
              <w:rPr>
                <w:rStyle w:val="Hyperlink"/>
                <w:rFonts w:ascii="Calibri" w:eastAsia="Calibri" w:hAnsi="Calibri"/>
                <w:color w:val="auto"/>
                <w:u w:val="none"/>
              </w:rPr>
              <w:t>-food industry to reduce their negative environmental impact and add value</w:t>
            </w:r>
          </w:p>
          <w:p w:rsidR="00D94121" w:rsidRDefault="00D94121" w:rsidP="00517E0D">
            <w:pPr>
              <w:pStyle w:val="ListParagraph"/>
              <w:numPr>
                <w:ilvl w:val="1"/>
                <w:numId w:val="12"/>
              </w:numPr>
              <w:rPr>
                <w:rStyle w:val="Hyperlink"/>
                <w:rFonts w:ascii="Calibri" w:eastAsia="Calibri" w:hAnsi="Calibri"/>
                <w:color w:val="auto"/>
                <w:u w:val="none"/>
              </w:rPr>
            </w:pPr>
            <w:r>
              <w:rPr>
                <w:rStyle w:val="Hyperlink"/>
                <w:rFonts w:ascii="Calibri" w:eastAsia="Calibri" w:hAnsi="Calibri"/>
                <w:color w:val="auto"/>
                <w:u w:val="none"/>
              </w:rPr>
              <w:t>Improving agricultural productivity of small and medium sized farmers through upgrading agricultural technology</w:t>
            </w:r>
          </w:p>
          <w:p w:rsidR="00D94121" w:rsidRDefault="00D94121" w:rsidP="00517E0D">
            <w:pPr>
              <w:pStyle w:val="ListParagraph"/>
              <w:numPr>
                <w:ilvl w:val="1"/>
                <w:numId w:val="12"/>
              </w:numPr>
              <w:rPr>
                <w:rStyle w:val="Hyperlink"/>
                <w:rFonts w:ascii="Calibri" w:eastAsia="Calibri" w:hAnsi="Calibri"/>
                <w:color w:val="auto"/>
                <w:u w:val="none"/>
              </w:rPr>
            </w:pPr>
            <w:r>
              <w:rPr>
                <w:rStyle w:val="Hyperlink"/>
                <w:rFonts w:ascii="Calibri" w:eastAsia="Calibri" w:hAnsi="Calibri"/>
                <w:color w:val="auto"/>
                <w:u w:val="none"/>
              </w:rPr>
              <w:t>Improving animal and plant breeding within Turkey</w:t>
            </w:r>
          </w:p>
          <w:p w:rsidR="00D94121" w:rsidRPr="0068373C" w:rsidRDefault="00D94121" w:rsidP="0068373C">
            <w:pPr>
              <w:rPr>
                <w:rStyle w:val="Hyperlink"/>
                <w:rFonts w:ascii="Calibri" w:eastAsia="Calibri" w:hAnsi="Calibri"/>
                <w:color w:val="auto"/>
                <w:u w:val="none"/>
              </w:rPr>
            </w:pPr>
          </w:p>
          <w:p w:rsidR="00D94121" w:rsidRPr="0068373C" w:rsidRDefault="00D94121" w:rsidP="0068373C">
            <w:pPr>
              <w:rPr>
                <w:rStyle w:val="Hyperlink"/>
                <w:rFonts w:ascii="Calibri" w:eastAsia="Calibri" w:hAnsi="Calibri"/>
                <w:b/>
                <w:color w:val="auto"/>
                <w:u w:val="none"/>
              </w:rPr>
            </w:pPr>
            <w:r>
              <w:rPr>
                <w:rStyle w:val="Hyperlink"/>
                <w:rFonts w:ascii="Calibri" w:eastAsia="Calibri" w:hAnsi="Calibri"/>
                <w:b/>
                <w:color w:val="auto"/>
                <w:u w:val="none"/>
              </w:rPr>
              <w:lastRenderedPageBreak/>
              <w:t>Funding and deadlines</w:t>
            </w:r>
          </w:p>
          <w:p w:rsidR="00D94121" w:rsidRDefault="00D94121" w:rsidP="00517E0D">
            <w:pPr>
              <w:pStyle w:val="ListParagraph"/>
              <w:numPr>
                <w:ilvl w:val="0"/>
                <w:numId w:val="12"/>
              </w:numPr>
              <w:rPr>
                <w:rStyle w:val="Hyperlink"/>
                <w:rFonts w:ascii="Calibri" w:eastAsia="Calibri" w:hAnsi="Calibri"/>
                <w:color w:val="auto"/>
                <w:u w:val="none"/>
              </w:rPr>
            </w:pPr>
            <w:r>
              <w:rPr>
                <w:rStyle w:val="Hyperlink"/>
                <w:rFonts w:ascii="Calibri" w:eastAsia="Calibri" w:hAnsi="Calibri"/>
                <w:color w:val="auto"/>
                <w:u w:val="none"/>
              </w:rPr>
              <w:t>Innovate UK expects to fund 5-7 projects, with a total pot for UK activities of £1.5m</w:t>
            </w:r>
          </w:p>
          <w:p w:rsidR="00D94121" w:rsidRDefault="00D94121" w:rsidP="00517E0D">
            <w:pPr>
              <w:pStyle w:val="ListParagraph"/>
              <w:numPr>
                <w:ilvl w:val="0"/>
                <w:numId w:val="12"/>
              </w:numPr>
              <w:rPr>
                <w:rStyle w:val="Hyperlink"/>
                <w:rFonts w:ascii="Calibri" w:eastAsia="Calibri" w:hAnsi="Calibri"/>
                <w:color w:val="auto"/>
                <w:u w:val="none"/>
              </w:rPr>
            </w:pPr>
            <w:r>
              <w:rPr>
                <w:rStyle w:val="Hyperlink"/>
                <w:rFonts w:ascii="Calibri" w:eastAsia="Calibri" w:hAnsi="Calibri"/>
                <w:color w:val="auto"/>
                <w:u w:val="none"/>
              </w:rPr>
              <w:t>Registration deadline: 14</w:t>
            </w:r>
            <w:r w:rsidRPr="0068373C">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D94121" w:rsidRDefault="00D94121" w:rsidP="0068373C">
            <w:pPr>
              <w:pStyle w:val="ListParagraph"/>
              <w:numPr>
                <w:ilvl w:val="0"/>
                <w:numId w:val="12"/>
              </w:numPr>
              <w:rPr>
                <w:rStyle w:val="Hyperlink"/>
                <w:rFonts w:ascii="Calibri" w:eastAsia="Calibri" w:hAnsi="Calibri"/>
                <w:color w:val="auto"/>
                <w:u w:val="none"/>
              </w:rPr>
            </w:pPr>
            <w:r>
              <w:rPr>
                <w:rStyle w:val="Hyperlink"/>
                <w:rFonts w:ascii="Calibri" w:eastAsia="Calibri" w:hAnsi="Calibri"/>
                <w:color w:val="auto"/>
                <w:u w:val="none"/>
              </w:rPr>
              <w:t>Competition deadline: 22</w:t>
            </w:r>
            <w:r w:rsidRPr="0068373C">
              <w:rPr>
                <w:rStyle w:val="Hyperlink"/>
                <w:rFonts w:ascii="Calibri" w:eastAsia="Calibri" w:hAnsi="Calibri"/>
                <w:color w:val="auto"/>
                <w:u w:val="none"/>
                <w:vertAlign w:val="superscript"/>
              </w:rPr>
              <w:t>nd</w:t>
            </w:r>
            <w:r>
              <w:rPr>
                <w:rStyle w:val="Hyperlink"/>
                <w:rFonts w:ascii="Calibri" w:eastAsia="Calibri" w:hAnsi="Calibri"/>
                <w:color w:val="auto"/>
                <w:u w:val="none"/>
              </w:rPr>
              <w:t xml:space="preserve"> September 2016</w:t>
            </w:r>
          </w:p>
          <w:p w:rsidR="00D94121" w:rsidRPr="00D94121" w:rsidRDefault="00D94121" w:rsidP="00D94121">
            <w:pPr>
              <w:rPr>
                <w:rStyle w:val="Hyperlink"/>
                <w:rFonts w:ascii="Calibri" w:eastAsia="Calibri" w:hAnsi="Calibri"/>
                <w:color w:val="auto"/>
                <w:u w:val="none"/>
              </w:rPr>
            </w:pPr>
          </w:p>
        </w:tc>
      </w:tr>
      <w:tr w:rsidR="00D94121" w:rsidTr="00A25BAC">
        <w:tc>
          <w:tcPr>
            <w:tcW w:w="2660" w:type="dxa"/>
          </w:tcPr>
          <w:p w:rsidR="00D94121" w:rsidRPr="00E7020C" w:rsidRDefault="00AF26B8" w:rsidP="00613FEA">
            <w:pPr>
              <w:rPr>
                <w:sz w:val="28"/>
              </w:rPr>
            </w:pPr>
            <w:hyperlink r:id="rId18" w:history="1">
              <w:proofErr w:type="spellStart"/>
              <w:r w:rsidR="00D94121" w:rsidRPr="00E7020C">
                <w:rPr>
                  <w:rStyle w:val="Hyperlink"/>
                  <w:sz w:val="28"/>
                </w:rPr>
                <w:t>Agri</w:t>
              </w:r>
              <w:proofErr w:type="spellEnd"/>
              <w:r w:rsidR="00D94121" w:rsidRPr="00E7020C">
                <w:rPr>
                  <w:rStyle w:val="Hyperlink"/>
                  <w:sz w:val="28"/>
                </w:rPr>
                <w:t>-Tech Catalyst</w:t>
              </w:r>
            </w:hyperlink>
          </w:p>
          <w:p w:rsidR="00D94121" w:rsidRDefault="00D94121" w:rsidP="00613FEA">
            <w:r>
              <w:t>£4m available</w:t>
            </w:r>
          </w:p>
        </w:tc>
        <w:tc>
          <w:tcPr>
            <w:tcW w:w="7194" w:type="dxa"/>
          </w:tcPr>
          <w:p w:rsidR="00D94121" w:rsidRDefault="00D94121" w:rsidP="00613FEA">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Default="00D94121" w:rsidP="00517E0D">
            <w:pPr>
              <w:pStyle w:val="ListParagraph"/>
              <w:numPr>
                <w:ilvl w:val="0"/>
                <w:numId w:val="14"/>
              </w:numPr>
              <w:rPr>
                <w:rStyle w:val="Hyperlink"/>
                <w:rFonts w:ascii="Calibri" w:eastAsia="Calibri" w:hAnsi="Calibri"/>
                <w:color w:val="auto"/>
                <w:u w:val="none"/>
              </w:rPr>
            </w:pPr>
            <w:r>
              <w:rPr>
                <w:rStyle w:val="Hyperlink"/>
                <w:rFonts w:ascii="Calibri" w:eastAsia="Calibri" w:hAnsi="Calibri"/>
                <w:color w:val="auto"/>
                <w:u w:val="none"/>
              </w:rPr>
              <w:t>Funding to increase the pace and scale of uptake of agricultural innovation by farmers in developing countries</w:t>
            </w:r>
          </w:p>
          <w:p w:rsidR="00D94121" w:rsidRDefault="00D94121" w:rsidP="00517E0D">
            <w:pPr>
              <w:pStyle w:val="ListParagraph"/>
              <w:numPr>
                <w:ilvl w:val="0"/>
                <w:numId w:val="14"/>
              </w:numPr>
              <w:rPr>
                <w:rStyle w:val="Hyperlink"/>
                <w:rFonts w:ascii="Calibri" w:eastAsia="Calibri" w:hAnsi="Calibri"/>
                <w:color w:val="auto"/>
                <w:u w:val="none"/>
              </w:rPr>
            </w:pPr>
            <w:r>
              <w:rPr>
                <w:rStyle w:val="Hyperlink"/>
                <w:rFonts w:ascii="Calibri" w:eastAsia="Calibri" w:hAnsi="Calibri"/>
                <w:color w:val="auto"/>
                <w:u w:val="none"/>
              </w:rPr>
              <w:t>Priority areas have been identified as:</w:t>
            </w:r>
          </w:p>
          <w:p w:rsidR="00D94121" w:rsidRDefault="00D94121" w:rsidP="00517E0D">
            <w:pPr>
              <w:pStyle w:val="ListParagraph"/>
              <w:numPr>
                <w:ilvl w:val="1"/>
                <w:numId w:val="14"/>
              </w:numPr>
              <w:rPr>
                <w:rStyle w:val="Hyperlink"/>
                <w:rFonts w:ascii="Calibri" w:eastAsia="Calibri" w:hAnsi="Calibri"/>
                <w:color w:val="auto"/>
                <w:u w:val="none"/>
              </w:rPr>
            </w:pPr>
            <w:r>
              <w:rPr>
                <w:rStyle w:val="Hyperlink"/>
                <w:rFonts w:ascii="Calibri" w:eastAsia="Calibri" w:hAnsi="Calibri"/>
                <w:color w:val="auto"/>
                <w:u w:val="none"/>
              </w:rPr>
              <w:t>Integrating smallholders into supply change</w:t>
            </w:r>
          </w:p>
          <w:p w:rsidR="00D94121" w:rsidRDefault="00D94121" w:rsidP="00517E0D">
            <w:pPr>
              <w:pStyle w:val="ListParagraph"/>
              <w:numPr>
                <w:ilvl w:val="1"/>
                <w:numId w:val="14"/>
              </w:numPr>
              <w:rPr>
                <w:rStyle w:val="Hyperlink"/>
                <w:rFonts w:ascii="Calibri" w:eastAsia="Calibri" w:hAnsi="Calibri"/>
                <w:color w:val="auto"/>
                <w:u w:val="none"/>
              </w:rPr>
            </w:pPr>
            <w:r>
              <w:rPr>
                <w:rStyle w:val="Hyperlink"/>
                <w:rFonts w:ascii="Calibri" w:eastAsia="Calibri" w:hAnsi="Calibri"/>
                <w:color w:val="auto"/>
                <w:u w:val="none"/>
              </w:rPr>
              <w:t>Meeting quality standards and improving productivity</w:t>
            </w:r>
          </w:p>
          <w:p w:rsidR="00D94121" w:rsidRDefault="00D94121" w:rsidP="00517E0D">
            <w:pPr>
              <w:pStyle w:val="ListParagraph"/>
              <w:numPr>
                <w:ilvl w:val="1"/>
                <w:numId w:val="14"/>
              </w:numPr>
              <w:rPr>
                <w:rStyle w:val="Hyperlink"/>
                <w:rFonts w:ascii="Calibri" w:eastAsia="Calibri" w:hAnsi="Calibri"/>
                <w:color w:val="auto"/>
                <w:u w:val="none"/>
              </w:rPr>
            </w:pPr>
            <w:r>
              <w:rPr>
                <w:rStyle w:val="Hyperlink"/>
                <w:rFonts w:ascii="Calibri" w:eastAsia="Calibri" w:hAnsi="Calibri"/>
                <w:color w:val="auto"/>
                <w:u w:val="none"/>
              </w:rPr>
              <w:t>Creating new supply chains</w:t>
            </w:r>
          </w:p>
          <w:p w:rsidR="00D94121" w:rsidRDefault="00D94121" w:rsidP="00517E0D">
            <w:pPr>
              <w:pStyle w:val="ListParagraph"/>
              <w:numPr>
                <w:ilvl w:val="1"/>
                <w:numId w:val="14"/>
              </w:numPr>
              <w:rPr>
                <w:rStyle w:val="Hyperlink"/>
                <w:rFonts w:ascii="Calibri" w:eastAsia="Calibri" w:hAnsi="Calibri"/>
                <w:color w:val="auto"/>
                <w:u w:val="none"/>
              </w:rPr>
            </w:pPr>
            <w:r>
              <w:rPr>
                <w:rStyle w:val="Hyperlink"/>
                <w:rFonts w:ascii="Calibri" w:eastAsia="Calibri" w:hAnsi="Calibri"/>
                <w:color w:val="auto"/>
                <w:u w:val="none"/>
              </w:rPr>
              <w:t>Increasing the value of production to smallholders</w:t>
            </w:r>
          </w:p>
          <w:p w:rsidR="00D94121" w:rsidRDefault="00D94121" w:rsidP="00517E0D">
            <w:pPr>
              <w:pStyle w:val="ListParagraph"/>
              <w:numPr>
                <w:ilvl w:val="1"/>
                <w:numId w:val="14"/>
              </w:numPr>
              <w:rPr>
                <w:rStyle w:val="Hyperlink"/>
                <w:rFonts w:ascii="Calibri" w:eastAsia="Calibri" w:hAnsi="Calibri"/>
                <w:color w:val="auto"/>
                <w:u w:val="none"/>
              </w:rPr>
            </w:pPr>
            <w:r>
              <w:rPr>
                <w:rStyle w:val="Hyperlink"/>
                <w:rFonts w:ascii="Calibri" w:eastAsia="Calibri" w:hAnsi="Calibri"/>
                <w:color w:val="auto"/>
                <w:u w:val="none"/>
              </w:rPr>
              <w:t>Improving access to appropriate innovation in developing countries</w:t>
            </w:r>
          </w:p>
          <w:p w:rsidR="00D94121" w:rsidRDefault="00D94121" w:rsidP="00517E0D">
            <w:pPr>
              <w:pStyle w:val="ListParagraph"/>
              <w:numPr>
                <w:ilvl w:val="1"/>
                <w:numId w:val="14"/>
              </w:numPr>
              <w:rPr>
                <w:rStyle w:val="Hyperlink"/>
                <w:rFonts w:ascii="Calibri" w:eastAsia="Calibri" w:hAnsi="Calibri"/>
                <w:color w:val="auto"/>
                <w:u w:val="none"/>
              </w:rPr>
            </w:pPr>
            <w:r>
              <w:rPr>
                <w:rStyle w:val="Hyperlink"/>
                <w:rFonts w:ascii="Calibri" w:eastAsia="Calibri" w:hAnsi="Calibri"/>
                <w:color w:val="auto"/>
                <w:u w:val="none"/>
              </w:rPr>
              <w:t>Innovation that increases rural income through improved processing / storage</w:t>
            </w:r>
          </w:p>
          <w:p w:rsidR="00D94121" w:rsidRDefault="00D94121" w:rsidP="00517E0D">
            <w:pPr>
              <w:pStyle w:val="ListParagraph"/>
              <w:numPr>
                <w:ilvl w:val="1"/>
                <w:numId w:val="14"/>
              </w:numPr>
              <w:rPr>
                <w:rStyle w:val="Hyperlink"/>
                <w:rFonts w:ascii="Calibri" w:eastAsia="Calibri" w:hAnsi="Calibri"/>
                <w:color w:val="auto"/>
                <w:u w:val="none"/>
              </w:rPr>
            </w:pPr>
            <w:r>
              <w:rPr>
                <w:rStyle w:val="Hyperlink"/>
                <w:rFonts w:ascii="Calibri" w:eastAsia="Calibri" w:hAnsi="Calibri"/>
                <w:color w:val="auto"/>
                <w:u w:val="none"/>
              </w:rPr>
              <w:t>Control of crop pests, weeds and diseases</w:t>
            </w:r>
          </w:p>
          <w:p w:rsidR="00D94121" w:rsidRDefault="00D94121" w:rsidP="00517E0D">
            <w:pPr>
              <w:pStyle w:val="ListParagraph"/>
              <w:numPr>
                <w:ilvl w:val="0"/>
                <w:numId w:val="14"/>
              </w:numPr>
              <w:rPr>
                <w:rStyle w:val="Hyperlink"/>
                <w:rFonts w:ascii="Calibri" w:eastAsia="Calibri" w:hAnsi="Calibri"/>
                <w:color w:val="auto"/>
                <w:u w:val="none"/>
              </w:rPr>
            </w:pPr>
            <w:r>
              <w:rPr>
                <w:rStyle w:val="Hyperlink"/>
                <w:rFonts w:ascii="Calibri" w:eastAsia="Calibri" w:hAnsi="Calibri"/>
                <w:color w:val="auto"/>
                <w:u w:val="none"/>
              </w:rPr>
              <w:t>Projects funded at early stage, industrial research or late-stage experimental development</w:t>
            </w:r>
          </w:p>
          <w:p w:rsidR="00D94121" w:rsidRDefault="00D94121" w:rsidP="00517E0D">
            <w:pPr>
              <w:pStyle w:val="ListParagraph"/>
              <w:numPr>
                <w:ilvl w:val="0"/>
                <w:numId w:val="14"/>
              </w:numPr>
              <w:rPr>
                <w:rStyle w:val="Hyperlink"/>
                <w:rFonts w:ascii="Calibri" w:eastAsia="Calibri" w:hAnsi="Calibri"/>
                <w:color w:val="auto"/>
                <w:u w:val="none"/>
              </w:rPr>
            </w:pPr>
            <w:r>
              <w:rPr>
                <w:rStyle w:val="Hyperlink"/>
                <w:rFonts w:ascii="Calibri" w:eastAsia="Calibri" w:hAnsi="Calibri"/>
                <w:color w:val="auto"/>
                <w:u w:val="none"/>
              </w:rPr>
              <w:t>Projects must be led by a UK-based business. Universities can work as partners on projects</w:t>
            </w:r>
          </w:p>
          <w:p w:rsidR="00D94121" w:rsidRDefault="00D94121" w:rsidP="00E7020C">
            <w:pPr>
              <w:rPr>
                <w:rStyle w:val="Hyperlink"/>
                <w:rFonts w:ascii="Calibri" w:eastAsia="Calibri" w:hAnsi="Calibri"/>
                <w:color w:val="auto"/>
                <w:u w:val="none"/>
              </w:rPr>
            </w:pPr>
          </w:p>
          <w:p w:rsidR="00D94121" w:rsidRDefault="00D94121" w:rsidP="00E7020C">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D94121" w:rsidRDefault="00D94121" w:rsidP="00517E0D">
            <w:pPr>
              <w:pStyle w:val="ListParagraph"/>
              <w:numPr>
                <w:ilvl w:val="0"/>
                <w:numId w:val="15"/>
              </w:numPr>
              <w:rPr>
                <w:rStyle w:val="Hyperlink"/>
                <w:rFonts w:ascii="Calibri" w:eastAsia="Calibri" w:hAnsi="Calibri"/>
                <w:color w:val="auto"/>
                <w:u w:val="none"/>
              </w:rPr>
            </w:pPr>
            <w:r>
              <w:rPr>
                <w:rStyle w:val="Hyperlink"/>
                <w:rFonts w:ascii="Calibri" w:eastAsia="Calibri" w:hAnsi="Calibri"/>
                <w:color w:val="auto"/>
                <w:u w:val="none"/>
              </w:rPr>
              <w:t>Between 25% and 70% of total costs will be funded depending on size of lead company, with projects lasting between 18 months and 3 years</w:t>
            </w:r>
          </w:p>
          <w:p w:rsidR="00D94121" w:rsidRDefault="00D94121" w:rsidP="00517E0D">
            <w:pPr>
              <w:pStyle w:val="ListParagraph"/>
              <w:numPr>
                <w:ilvl w:val="0"/>
                <w:numId w:val="15"/>
              </w:numPr>
              <w:rPr>
                <w:rStyle w:val="Hyperlink"/>
                <w:rFonts w:ascii="Calibri" w:eastAsia="Calibri" w:hAnsi="Calibri"/>
                <w:color w:val="auto"/>
                <w:u w:val="none"/>
              </w:rPr>
            </w:pPr>
            <w:r>
              <w:rPr>
                <w:rStyle w:val="Hyperlink"/>
                <w:rFonts w:ascii="Calibri" w:eastAsia="Calibri" w:hAnsi="Calibri"/>
                <w:color w:val="auto"/>
                <w:u w:val="none"/>
              </w:rPr>
              <w:t>Total project costs of up to £1.5m will be considered (with differing limits depending on stream applied for)</w:t>
            </w:r>
          </w:p>
          <w:p w:rsidR="00D94121" w:rsidRDefault="00D94121" w:rsidP="00517E0D">
            <w:pPr>
              <w:pStyle w:val="ListParagraph"/>
              <w:numPr>
                <w:ilvl w:val="0"/>
                <w:numId w:val="15"/>
              </w:numPr>
              <w:rPr>
                <w:rStyle w:val="Hyperlink"/>
                <w:rFonts w:ascii="Calibri" w:eastAsia="Calibri" w:hAnsi="Calibri"/>
                <w:color w:val="auto"/>
                <w:u w:val="none"/>
              </w:rPr>
            </w:pPr>
            <w:r>
              <w:rPr>
                <w:rStyle w:val="Hyperlink"/>
                <w:rFonts w:ascii="Calibri" w:eastAsia="Calibri" w:hAnsi="Calibri"/>
                <w:color w:val="auto"/>
                <w:u w:val="none"/>
              </w:rPr>
              <w:t>Competition deadlines are:</w:t>
            </w:r>
          </w:p>
          <w:p w:rsidR="00D94121" w:rsidRDefault="00D94121" w:rsidP="00517E0D">
            <w:pPr>
              <w:pStyle w:val="ListParagraph"/>
              <w:numPr>
                <w:ilvl w:val="1"/>
                <w:numId w:val="15"/>
              </w:numPr>
              <w:rPr>
                <w:rStyle w:val="Hyperlink"/>
                <w:rFonts w:ascii="Calibri" w:eastAsia="Calibri" w:hAnsi="Calibri"/>
                <w:color w:val="auto"/>
                <w:u w:val="none"/>
              </w:rPr>
            </w:pPr>
            <w:r>
              <w:rPr>
                <w:rStyle w:val="Hyperlink"/>
                <w:rFonts w:ascii="Calibri" w:eastAsia="Calibri" w:hAnsi="Calibri"/>
                <w:color w:val="auto"/>
                <w:u w:val="none"/>
              </w:rPr>
              <w:t>2</w:t>
            </w:r>
            <w:r w:rsidRPr="00700ECE">
              <w:rPr>
                <w:rStyle w:val="Hyperlink"/>
                <w:rFonts w:ascii="Calibri" w:eastAsia="Calibri" w:hAnsi="Calibri"/>
                <w:color w:val="auto"/>
                <w:u w:val="none"/>
                <w:vertAlign w:val="superscript"/>
              </w:rPr>
              <w:t>nd</w:t>
            </w:r>
            <w:r>
              <w:rPr>
                <w:rStyle w:val="Hyperlink"/>
                <w:rFonts w:ascii="Calibri" w:eastAsia="Calibri" w:hAnsi="Calibri"/>
                <w:color w:val="auto"/>
                <w:u w:val="none"/>
              </w:rPr>
              <w:t xml:space="preserve"> November 2016 – </w:t>
            </w:r>
            <w:proofErr w:type="spellStart"/>
            <w:r>
              <w:rPr>
                <w:rStyle w:val="Hyperlink"/>
                <w:rFonts w:ascii="Calibri" w:eastAsia="Calibri" w:hAnsi="Calibri"/>
                <w:color w:val="auto"/>
                <w:u w:val="none"/>
              </w:rPr>
              <w:t>EoI</w:t>
            </w:r>
            <w:proofErr w:type="spellEnd"/>
            <w:r>
              <w:rPr>
                <w:rStyle w:val="Hyperlink"/>
                <w:rFonts w:ascii="Calibri" w:eastAsia="Calibri" w:hAnsi="Calibri"/>
                <w:color w:val="auto"/>
                <w:u w:val="none"/>
              </w:rPr>
              <w:t xml:space="preserve"> stage for Industrial research only</w:t>
            </w:r>
          </w:p>
          <w:p w:rsidR="00D94121" w:rsidRDefault="00D94121" w:rsidP="00517E0D">
            <w:pPr>
              <w:pStyle w:val="ListParagraph"/>
              <w:numPr>
                <w:ilvl w:val="1"/>
                <w:numId w:val="15"/>
              </w:numPr>
              <w:rPr>
                <w:rStyle w:val="Hyperlink"/>
                <w:rFonts w:ascii="Calibri" w:eastAsia="Calibri" w:hAnsi="Calibri"/>
                <w:color w:val="auto"/>
                <w:u w:val="none"/>
              </w:rPr>
            </w:pPr>
            <w:r>
              <w:rPr>
                <w:rStyle w:val="Hyperlink"/>
                <w:rFonts w:ascii="Calibri" w:eastAsia="Calibri" w:hAnsi="Calibri"/>
                <w:color w:val="auto"/>
                <w:u w:val="none"/>
              </w:rPr>
              <w:t>1</w:t>
            </w:r>
            <w:r w:rsidRPr="00700ECE">
              <w:rPr>
                <w:rStyle w:val="Hyperlink"/>
                <w:rFonts w:ascii="Calibri" w:eastAsia="Calibri" w:hAnsi="Calibri"/>
                <w:color w:val="auto"/>
                <w:u w:val="none"/>
                <w:vertAlign w:val="superscript"/>
              </w:rPr>
              <w:t>st</w:t>
            </w:r>
            <w:r>
              <w:rPr>
                <w:rStyle w:val="Hyperlink"/>
                <w:rFonts w:ascii="Calibri" w:eastAsia="Calibri" w:hAnsi="Calibri"/>
                <w:color w:val="auto"/>
                <w:u w:val="none"/>
              </w:rPr>
              <w:t xml:space="preserve"> February 2017 – Full stage for all award categories</w:t>
            </w:r>
          </w:p>
          <w:p w:rsidR="00D94121" w:rsidRPr="00700ECE" w:rsidRDefault="00D94121" w:rsidP="00700ECE">
            <w:pPr>
              <w:rPr>
                <w:rStyle w:val="Hyperlink"/>
                <w:rFonts w:ascii="Calibri" w:eastAsia="Calibri" w:hAnsi="Calibri"/>
                <w:color w:val="auto"/>
                <w:u w:val="none"/>
              </w:rPr>
            </w:pPr>
          </w:p>
        </w:tc>
      </w:tr>
      <w:tr w:rsidR="00D94121" w:rsidTr="00A25BAC">
        <w:tc>
          <w:tcPr>
            <w:tcW w:w="2660" w:type="dxa"/>
          </w:tcPr>
          <w:p w:rsidR="00D94121" w:rsidRDefault="00D94121" w:rsidP="00613FEA">
            <w:pPr>
              <w:rPr>
                <w:rStyle w:val="Hyperlink"/>
                <w:rFonts w:ascii="Calibri" w:eastAsia="Calibri" w:hAnsi="Calibri"/>
                <w:color w:val="auto"/>
                <w:sz w:val="28"/>
                <w:u w:val="none"/>
              </w:rPr>
            </w:pPr>
            <w:r>
              <w:rPr>
                <w:rStyle w:val="Hyperlink"/>
                <w:rFonts w:ascii="Calibri" w:eastAsia="Calibri" w:hAnsi="Calibri"/>
                <w:color w:val="auto"/>
                <w:sz w:val="28"/>
                <w:u w:val="none"/>
              </w:rPr>
              <w:t>Health and Life Sciences competition 1</w:t>
            </w:r>
          </w:p>
          <w:p w:rsidR="00D94121" w:rsidRPr="007A2D49" w:rsidRDefault="00D94121" w:rsidP="00613FEA">
            <w:pPr>
              <w:rPr>
                <w:rStyle w:val="Hyperlink"/>
                <w:rFonts w:ascii="Calibri" w:eastAsia="Calibri" w:hAnsi="Calibri"/>
                <w:color w:val="auto"/>
                <w:u w:val="none"/>
              </w:rPr>
            </w:pPr>
            <w:r>
              <w:rPr>
                <w:rStyle w:val="Hyperlink"/>
                <w:rFonts w:ascii="Calibri" w:eastAsia="Calibri" w:hAnsi="Calibri"/>
                <w:color w:val="auto"/>
                <w:u w:val="none"/>
              </w:rPr>
              <w:t>Award up to £15m</w:t>
            </w:r>
          </w:p>
        </w:tc>
        <w:tc>
          <w:tcPr>
            <w:tcW w:w="7194" w:type="dxa"/>
          </w:tcPr>
          <w:p w:rsidR="00D94121" w:rsidRPr="00E07C6E" w:rsidRDefault="00D94121" w:rsidP="00613FEA">
            <w:pPr>
              <w:rPr>
                <w:rStyle w:val="Hyperlink"/>
                <w:rFonts w:ascii="Calibri" w:eastAsia="Calibri" w:hAnsi="Calibri"/>
                <w:color w:val="auto"/>
                <w:u w:val="none"/>
              </w:rPr>
            </w:pPr>
            <w:r>
              <w:rPr>
                <w:rStyle w:val="Hyperlink"/>
                <w:rFonts w:ascii="Calibri" w:eastAsia="Calibri" w:hAnsi="Calibri"/>
                <w:color w:val="auto"/>
                <w:u w:val="none"/>
              </w:rPr>
              <w:t>Expected September 2016</w:t>
            </w:r>
          </w:p>
        </w:tc>
      </w:tr>
      <w:tr w:rsidR="00D94121" w:rsidTr="00A25BAC">
        <w:tc>
          <w:tcPr>
            <w:tcW w:w="2660" w:type="dxa"/>
          </w:tcPr>
          <w:p w:rsidR="00D94121" w:rsidRDefault="00D94121" w:rsidP="00613FEA">
            <w:pPr>
              <w:rPr>
                <w:rStyle w:val="Hyperlink"/>
                <w:rFonts w:ascii="Calibri" w:eastAsia="Calibri" w:hAnsi="Calibri"/>
                <w:color w:val="auto"/>
                <w:sz w:val="28"/>
                <w:u w:val="none"/>
              </w:rPr>
            </w:pPr>
            <w:r>
              <w:rPr>
                <w:rStyle w:val="Hyperlink"/>
                <w:rFonts w:ascii="Calibri" w:eastAsia="Calibri" w:hAnsi="Calibri"/>
                <w:color w:val="auto"/>
                <w:sz w:val="28"/>
                <w:u w:val="none"/>
              </w:rPr>
              <w:t>Aligned competitions with Cell Therapy Manufacturing</w:t>
            </w:r>
          </w:p>
          <w:p w:rsidR="00D94121" w:rsidRPr="007A2D49" w:rsidRDefault="00D94121" w:rsidP="00613FEA">
            <w:pPr>
              <w:rPr>
                <w:rStyle w:val="Hyperlink"/>
                <w:rFonts w:ascii="Calibri" w:eastAsia="Calibri" w:hAnsi="Calibri"/>
                <w:color w:val="auto"/>
                <w:u w:val="none"/>
              </w:rPr>
            </w:pPr>
            <w:r>
              <w:rPr>
                <w:rStyle w:val="Hyperlink"/>
                <w:rFonts w:ascii="Calibri" w:eastAsia="Calibri" w:hAnsi="Calibri"/>
                <w:color w:val="auto"/>
                <w:u w:val="none"/>
              </w:rPr>
              <w:t>Award up to £15m</w:t>
            </w:r>
          </w:p>
        </w:tc>
        <w:tc>
          <w:tcPr>
            <w:tcW w:w="7194" w:type="dxa"/>
          </w:tcPr>
          <w:p w:rsidR="00D94121" w:rsidRPr="00E07C6E" w:rsidRDefault="00D94121" w:rsidP="00613FEA">
            <w:pPr>
              <w:rPr>
                <w:rStyle w:val="Hyperlink"/>
                <w:rFonts w:ascii="Calibri" w:eastAsia="Calibri" w:hAnsi="Calibri"/>
                <w:color w:val="auto"/>
                <w:u w:val="none"/>
              </w:rPr>
            </w:pPr>
            <w:r>
              <w:rPr>
                <w:rStyle w:val="Hyperlink"/>
                <w:rFonts w:ascii="Calibri" w:eastAsia="Calibri" w:hAnsi="Calibri"/>
                <w:color w:val="auto"/>
                <w:u w:val="none"/>
              </w:rPr>
              <w:t>Expected September 2016</w:t>
            </w:r>
          </w:p>
        </w:tc>
      </w:tr>
      <w:tr w:rsidR="00D94121" w:rsidTr="00A25BAC">
        <w:tc>
          <w:tcPr>
            <w:tcW w:w="2660" w:type="dxa"/>
          </w:tcPr>
          <w:p w:rsidR="00D94121" w:rsidRDefault="00D94121" w:rsidP="00613FEA">
            <w:pPr>
              <w:rPr>
                <w:rStyle w:val="Hyperlink"/>
                <w:rFonts w:ascii="Calibri" w:eastAsia="Calibri" w:hAnsi="Calibri"/>
                <w:color w:val="auto"/>
                <w:sz w:val="28"/>
                <w:u w:val="none"/>
              </w:rPr>
            </w:pPr>
            <w:r>
              <w:rPr>
                <w:rStyle w:val="Hyperlink"/>
                <w:rFonts w:ascii="Calibri" w:eastAsia="Calibri" w:hAnsi="Calibri"/>
                <w:color w:val="auto"/>
                <w:sz w:val="28"/>
                <w:u w:val="none"/>
              </w:rPr>
              <w:t>Health and Life Sciences competition 2</w:t>
            </w:r>
          </w:p>
          <w:p w:rsidR="00D94121" w:rsidRPr="00BD7226" w:rsidRDefault="00D94121" w:rsidP="00613FEA">
            <w:pPr>
              <w:rPr>
                <w:rStyle w:val="Hyperlink"/>
                <w:rFonts w:ascii="Calibri" w:eastAsia="Calibri" w:hAnsi="Calibri"/>
                <w:color w:val="auto"/>
                <w:u w:val="none"/>
              </w:rPr>
            </w:pPr>
            <w:r>
              <w:rPr>
                <w:rStyle w:val="Hyperlink"/>
                <w:rFonts w:ascii="Calibri" w:eastAsia="Calibri" w:hAnsi="Calibri"/>
                <w:color w:val="auto"/>
                <w:u w:val="none"/>
              </w:rPr>
              <w:t>Award up to £15m</w:t>
            </w:r>
          </w:p>
        </w:tc>
        <w:tc>
          <w:tcPr>
            <w:tcW w:w="7194" w:type="dxa"/>
          </w:tcPr>
          <w:p w:rsidR="00D94121" w:rsidRDefault="00D94121" w:rsidP="00613FEA">
            <w:pPr>
              <w:rPr>
                <w:rStyle w:val="Hyperlink"/>
                <w:rFonts w:ascii="Calibri" w:eastAsia="Calibri" w:hAnsi="Calibri"/>
                <w:color w:val="auto"/>
                <w:u w:val="none"/>
              </w:rPr>
            </w:pPr>
            <w:r>
              <w:rPr>
                <w:rStyle w:val="Hyperlink"/>
                <w:rFonts w:ascii="Calibri" w:eastAsia="Calibri" w:hAnsi="Calibri"/>
                <w:color w:val="auto"/>
                <w:u w:val="none"/>
              </w:rPr>
              <w:t>Expected February 2017</w:t>
            </w:r>
          </w:p>
        </w:tc>
      </w:tr>
    </w:tbl>
    <w:p w:rsidR="00E07C6E" w:rsidRDefault="00E07C6E" w:rsidP="004B0A70">
      <w:pPr>
        <w:spacing w:after="0"/>
        <w:rPr>
          <w:rStyle w:val="Hyperlink"/>
          <w:rFonts w:ascii="Calibri" w:eastAsia="Calibri" w:hAnsi="Calibri"/>
        </w:rPr>
      </w:pPr>
    </w:p>
    <w:tbl>
      <w:tblPr>
        <w:tblStyle w:val="TableGrid"/>
        <w:tblW w:w="0" w:type="auto"/>
        <w:tblLook w:val="04A0" w:firstRow="1" w:lastRow="0" w:firstColumn="1" w:lastColumn="0" w:noHBand="0" w:noVBand="1"/>
      </w:tblPr>
      <w:tblGrid>
        <w:gridCol w:w="2676"/>
        <w:gridCol w:w="7178"/>
      </w:tblGrid>
      <w:tr w:rsidR="00A25BAC" w:rsidTr="007A2D49">
        <w:tc>
          <w:tcPr>
            <w:tcW w:w="2676" w:type="dxa"/>
            <w:tcBorders>
              <w:top w:val="nil"/>
              <w:left w:val="nil"/>
              <w:right w:val="nil"/>
            </w:tcBorders>
          </w:tcPr>
          <w:p w:rsidR="00A25BAC" w:rsidRPr="00E07C6E" w:rsidRDefault="00A25BAC" w:rsidP="00613FEA">
            <w:pPr>
              <w:rPr>
                <w:rStyle w:val="Hyperlink"/>
                <w:rFonts w:ascii="Calibri" w:eastAsia="Calibri" w:hAnsi="Calibri"/>
                <w:color w:val="auto"/>
                <w:u w:val="none"/>
              </w:rPr>
            </w:pPr>
            <w:r>
              <w:rPr>
                <w:noProof/>
                <w:lang w:eastAsia="en-GB"/>
              </w:rPr>
              <w:lastRenderedPageBreak/>
              <w:drawing>
                <wp:inline distT="0" distB="0" distL="0" distR="0" wp14:anchorId="4EAF97B3" wp14:editId="415B882B">
                  <wp:extent cx="1561902" cy="903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61902" cy="903600"/>
                          </a:xfrm>
                          <a:prstGeom prst="rect">
                            <a:avLst/>
                          </a:prstGeom>
                        </pic:spPr>
                      </pic:pic>
                    </a:graphicData>
                  </a:graphic>
                </wp:inline>
              </w:drawing>
            </w:r>
          </w:p>
        </w:tc>
        <w:tc>
          <w:tcPr>
            <w:tcW w:w="7178" w:type="dxa"/>
            <w:tcBorders>
              <w:top w:val="nil"/>
              <w:left w:val="nil"/>
              <w:right w:val="nil"/>
            </w:tcBorders>
          </w:tcPr>
          <w:p w:rsidR="00A25BAC" w:rsidRDefault="00A25BAC" w:rsidP="00613FEA">
            <w:pPr>
              <w:jc w:val="both"/>
              <w:rPr>
                <w:rStyle w:val="Hyperlink"/>
                <w:rFonts w:ascii="Calibri" w:eastAsia="Calibri" w:hAnsi="Calibri"/>
                <w:b/>
                <w:color w:val="auto"/>
                <w:sz w:val="36"/>
                <w:u w:val="none"/>
              </w:rPr>
            </w:pPr>
            <w:r>
              <w:rPr>
                <w:rStyle w:val="Hyperlink"/>
                <w:rFonts w:ascii="Calibri" w:eastAsia="Calibri" w:hAnsi="Calibri"/>
                <w:b/>
                <w:color w:val="auto"/>
                <w:sz w:val="36"/>
                <w:u w:val="none"/>
              </w:rPr>
              <w:t>Infrastructure Systems</w:t>
            </w:r>
          </w:p>
          <w:p w:rsidR="00A25BAC" w:rsidRDefault="00A25BAC" w:rsidP="00613FEA">
            <w:pPr>
              <w:jc w:val="both"/>
              <w:rPr>
                <w:rStyle w:val="Hyperlink"/>
                <w:rFonts w:ascii="Calibri" w:eastAsia="Calibri" w:hAnsi="Calibri"/>
                <w:i/>
                <w:color w:val="auto"/>
                <w:u w:val="none"/>
              </w:rPr>
            </w:pPr>
            <w:r>
              <w:rPr>
                <w:rStyle w:val="Hyperlink"/>
                <w:rFonts w:ascii="Calibri" w:eastAsia="Calibri" w:hAnsi="Calibri"/>
                <w:i/>
                <w:color w:val="auto"/>
                <w:u w:val="none"/>
              </w:rPr>
              <w:t>The Infrastructure Systems sector group covers the major global market opportunities in optimising transport and energy systems and integrating these with other systems such as health and digital in an urban context</w:t>
            </w:r>
          </w:p>
          <w:p w:rsidR="00D94121" w:rsidRDefault="00D94121" w:rsidP="00613FEA">
            <w:pPr>
              <w:jc w:val="both"/>
              <w:rPr>
                <w:rStyle w:val="Hyperlink"/>
                <w:rFonts w:ascii="Calibri" w:eastAsia="Calibri" w:hAnsi="Calibri"/>
                <w:i/>
                <w:color w:val="auto"/>
                <w:u w:val="none"/>
              </w:rPr>
            </w:pPr>
          </w:p>
          <w:p w:rsidR="00D94121" w:rsidRPr="00E07C6E" w:rsidRDefault="00D94121" w:rsidP="00613FEA">
            <w:pPr>
              <w:jc w:val="both"/>
              <w:rPr>
                <w:rStyle w:val="Hyperlink"/>
                <w:rFonts w:ascii="Calibri" w:eastAsia="Calibri" w:hAnsi="Calibri"/>
                <w:i/>
                <w:color w:val="auto"/>
                <w:u w:val="none"/>
              </w:rPr>
            </w:pPr>
          </w:p>
        </w:tc>
      </w:tr>
      <w:tr w:rsidR="00D94121" w:rsidTr="007A2D49">
        <w:tc>
          <w:tcPr>
            <w:tcW w:w="2676" w:type="dxa"/>
          </w:tcPr>
          <w:p w:rsidR="00D94121" w:rsidRDefault="00AF26B8" w:rsidP="00360AC9">
            <w:pPr>
              <w:rPr>
                <w:sz w:val="28"/>
              </w:rPr>
            </w:pPr>
            <w:hyperlink r:id="rId20" w:history="1">
              <w:r w:rsidR="00D94121" w:rsidRPr="00B543C6">
                <w:rPr>
                  <w:rStyle w:val="Hyperlink"/>
                  <w:sz w:val="28"/>
                </w:rPr>
                <w:t>First of a kind deployment of innovation</w:t>
              </w:r>
            </w:hyperlink>
          </w:p>
          <w:p w:rsidR="00D94121" w:rsidRPr="00517E0D" w:rsidRDefault="00D94121" w:rsidP="00360AC9">
            <w:pPr>
              <w:rPr>
                <w:sz w:val="28"/>
              </w:rPr>
            </w:pPr>
            <w:r w:rsidRPr="00B543C6">
              <w:t>£19m available</w:t>
            </w:r>
          </w:p>
        </w:tc>
        <w:tc>
          <w:tcPr>
            <w:tcW w:w="7178" w:type="dxa"/>
          </w:tcPr>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Default="00D94121" w:rsidP="00360AC9">
            <w:pPr>
              <w:pStyle w:val="ListParagraph"/>
              <w:numPr>
                <w:ilvl w:val="0"/>
                <w:numId w:val="21"/>
              </w:numPr>
              <w:rPr>
                <w:rStyle w:val="Hyperlink"/>
                <w:rFonts w:ascii="Calibri" w:eastAsia="Calibri" w:hAnsi="Calibri"/>
                <w:color w:val="auto"/>
                <w:u w:val="none"/>
              </w:rPr>
            </w:pPr>
            <w:r>
              <w:rPr>
                <w:rStyle w:val="Hyperlink"/>
                <w:rFonts w:ascii="Calibri" w:eastAsia="Calibri" w:hAnsi="Calibri"/>
                <w:color w:val="auto"/>
                <w:u w:val="none"/>
              </w:rPr>
              <w:t>Aim is to support innovative projects that test new infrastructure technologies for the first time in user-facing applications</w:t>
            </w:r>
          </w:p>
          <w:p w:rsidR="00D94121" w:rsidRDefault="00D94121" w:rsidP="00360AC9">
            <w:pPr>
              <w:pStyle w:val="ListParagraph"/>
              <w:numPr>
                <w:ilvl w:val="0"/>
                <w:numId w:val="21"/>
              </w:numPr>
              <w:rPr>
                <w:rStyle w:val="Hyperlink"/>
                <w:rFonts w:ascii="Calibri" w:eastAsia="Calibri" w:hAnsi="Calibri"/>
                <w:color w:val="auto"/>
                <w:u w:val="none"/>
              </w:rPr>
            </w:pPr>
            <w:r>
              <w:rPr>
                <w:rStyle w:val="Hyperlink"/>
                <w:rFonts w:ascii="Calibri" w:eastAsia="Calibri" w:hAnsi="Calibri"/>
                <w:color w:val="auto"/>
                <w:u w:val="none"/>
              </w:rPr>
              <w:t>Projects will run in 2 phases:</w:t>
            </w:r>
          </w:p>
          <w:p w:rsidR="00D94121" w:rsidRDefault="00D94121" w:rsidP="00360AC9">
            <w:pPr>
              <w:pStyle w:val="ListParagraph"/>
              <w:numPr>
                <w:ilvl w:val="1"/>
                <w:numId w:val="21"/>
              </w:numPr>
              <w:rPr>
                <w:rStyle w:val="Hyperlink"/>
                <w:rFonts w:ascii="Calibri" w:eastAsia="Calibri" w:hAnsi="Calibri"/>
                <w:color w:val="auto"/>
                <w:u w:val="none"/>
              </w:rPr>
            </w:pPr>
            <w:r>
              <w:rPr>
                <w:rStyle w:val="Hyperlink"/>
                <w:rFonts w:ascii="Calibri" w:eastAsia="Calibri" w:hAnsi="Calibri"/>
                <w:color w:val="auto"/>
                <w:u w:val="none"/>
              </w:rPr>
              <w:t>Funded study</w:t>
            </w:r>
          </w:p>
          <w:p w:rsidR="00D94121" w:rsidRDefault="00D94121" w:rsidP="00360AC9">
            <w:pPr>
              <w:pStyle w:val="ListParagraph"/>
              <w:numPr>
                <w:ilvl w:val="1"/>
                <w:numId w:val="21"/>
              </w:numPr>
              <w:rPr>
                <w:rStyle w:val="Hyperlink"/>
                <w:rFonts w:ascii="Calibri" w:eastAsia="Calibri" w:hAnsi="Calibri"/>
                <w:color w:val="auto"/>
                <w:u w:val="none"/>
              </w:rPr>
            </w:pPr>
            <w:r>
              <w:rPr>
                <w:rStyle w:val="Hyperlink"/>
                <w:rFonts w:ascii="Calibri" w:eastAsia="Calibri" w:hAnsi="Calibri"/>
                <w:color w:val="auto"/>
                <w:u w:val="none"/>
              </w:rPr>
              <w:t>Testing the innovation in a commercial environment</w:t>
            </w:r>
          </w:p>
          <w:p w:rsidR="00D94121" w:rsidRDefault="00D94121" w:rsidP="00360AC9">
            <w:pPr>
              <w:pStyle w:val="ListParagraph"/>
              <w:numPr>
                <w:ilvl w:val="0"/>
                <w:numId w:val="21"/>
              </w:numPr>
              <w:rPr>
                <w:rStyle w:val="Hyperlink"/>
                <w:rFonts w:ascii="Calibri" w:eastAsia="Calibri" w:hAnsi="Calibri"/>
                <w:color w:val="auto"/>
                <w:u w:val="none"/>
              </w:rPr>
            </w:pPr>
            <w:r>
              <w:rPr>
                <w:rStyle w:val="Hyperlink"/>
                <w:rFonts w:ascii="Calibri" w:eastAsia="Calibri" w:hAnsi="Calibri"/>
                <w:color w:val="auto"/>
                <w:u w:val="none"/>
              </w:rPr>
              <w:t>Projects must be led by a business, and must involve at least one SME. At least one end customer must also be involved. Universities can work as partners on this project.</w:t>
            </w:r>
          </w:p>
          <w:p w:rsidR="00D94121" w:rsidRDefault="00D94121" w:rsidP="00360AC9">
            <w:pPr>
              <w:rPr>
                <w:rStyle w:val="Hyperlink"/>
                <w:rFonts w:ascii="Calibri" w:eastAsia="Calibri" w:hAnsi="Calibri"/>
                <w:b/>
                <w:color w:val="auto"/>
                <w:u w:val="none"/>
              </w:rPr>
            </w:pPr>
          </w:p>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D94121" w:rsidRDefault="00D94121" w:rsidP="00360AC9">
            <w:pPr>
              <w:pStyle w:val="ListParagraph"/>
              <w:numPr>
                <w:ilvl w:val="0"/>
                <w:numId w:val="22"/>
              </w:numPr>
              <w:rPr>
                <w:rStyle w:val="Hyperlink"/>
                <w:rFonts w:ascii="Calibri" w:eastAsia="Calibri" w:hAnsi="Calibri"/>
                <w:color w:val="auto"/>
                <w:u w:val="none"/>
              </w:rPr>
            </w:pPr>
            <w:r>
              <w:rPr>
                <w:rStyle w:val="Hyperlink"/>
                <w:rFonts w:ascii="Calibri" w:eastAsia="Calibri" w:hAnsi="Calibri"/>
                <w:color w:val="auto"/>
                <w:u w:val="none"/>
              </w:rPr>
              <w:t>Competition opens 18</w:t>
            </w:r>
            <w:r w:rsidRPr="00B543C6">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July 2016</w:t>
            </w:r>
          </w:p>
          <w:p w:rsidR="00D94121" w:rsidRDefault="00D94121" w:rsidP="00360AC9">
            <w:pPr>
              <w:pStyle w:val="ListParagraph"/>
              <w:numPr>
                <w:ilvl w:val="0"/>
                <w:numId w:val="22"/>
              </w:numPr>
              <w:rPr>
                <w:rStyle w:val="Hyperlink"/>
                <w:rFonts w:ascii="Calibri" w:eastAsia="Calibri" w:hAnsi="Calibri"/>
                <w:color w:val="auto"/>
                <w:u w:val="none"/>
              </w:rPr>
            </w:pPr>
            <w:r>
              <w:rPr>
                <w:rStyle w:val="Hyperlink"/>
                <w:rFonts w:ascii="Calibri" w:eastAsia="Calibri" w:hAnsi="Calibri"/>
                <w:color w:val="auto"/>
                <w:u w:val="none"/>
              </w:rPr>
              <w:t>Phase 1 will fund total costs up to £50k over 3 months. Phase 2 will fund projects with total costs between £250k and £5m for up to 1 year</w:t>
            </w:r>
          </w:p>
          <w:p w:rsidR="00D94121" w:rsidRDefault="00D94121" w:rsidP="00360AC9">
            <w:pPr>
              <w:pStyle w:val="ListParagraph"/>
              <w:numPr>
                <w:ilvl w:val="0"/>
                <w:numId w:val="22"/>
              </w:numPr>
              <w:rPr>
                <w:rStyle w:val="Hyperlink"/>
                <w:rFonts w:ascii="Calibri" w:eastAsia="Calibri" w:hAnsi="Calibri"/>
                <w:color w:val="auto"/>
                <w:u w:val="none"/>
              </w:rPr>
            </w:pPr>
            <w:r>
              <w:rPr>
                <w:rStyle w:val="Hyperlink"/>
                <w:rFonts w:ascii="Calibri" w:eastAsia="Calibri" w:hAnsi="Calibri"/>
                <w:color w:val="auto"/>
                <w:u w:val="none"/>
              </w:rPr>
              <w:t>Registration deadline: 24</w:t>
            </w:r>
            <w:r w:rsidRPr="00B543C6">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August 2016</w:t>
            </w:r>
          </w:p>
          <w:p w:rsidR="00D94121" w:rsidRDefault="00D94121" w:rsidP="00360AC9">
            <w:pPr>
              <w:pStyle w:val="ListParagraph"/>
              <w:numPr>
                <w:ilvl w:val="0"/>
                <w:numId w:val="22"/>
              </w:numPr>
              <w:rPr>
                <w:rStyle w:val="Hyperlink"/>
                <w:rFonts w:ascii="Calibri" w:eastAsia="Calibri" w:hAnsi="Calibri"/>
                <w:color w:val="auto"/>
                <w:u w:val="none"/>
              </w:rPr>
            </w:pPr>
            <w:r>
              <w:rPr>
                <w:rStyle w:val="Hyperlink"/>
                <w:rFonts w:ascii="Calibri" w:eastAsia="Calibri" w:hAnsi="Calibri"/>
                <w:color w:val="auto"/>
                <w:u w:val="none"/>
              </w:rPr>
              <w:t>Competition deadline: 31</w:t>
            </w:r>
            <w:r w:rsidRPr="00B543C6">
              <w:rPr>
                <w:rStyle w:val="Hyperlink"/>
                <w:rFonts w:ascii="Calibri" w:eastAsia="Calibri" w:hAnsi="Calibri"/>
                <w:color w:val="auto"/>
                <w:u w:val="none"/>
                <w:vertAlign w:val="superscript"/>
              </w:rPr>
              <w:t>st</w:t>
            </w:r>
            <w:r>
              <w:rPr>
                <w:rStyle w:val="Hyperlink"/>
                <w:rFonts w:ascii="Calibri" w:eastAsia="Calibri" w:hAnsi="Calibri"/>
                <w:color w:val="auto"/>
                <w:u w:val="none"/>
              </w:rPr>
              <w:t xml:space="preserve"> August 2016</w:t>
            </w:r>
          </w:p>
          <w:p w:rsidR="00844470" w:rsidRPr="00B543C6" w:rsidRDefault="00844470" w:rsidP="00360AC9">
            <w:pPr>
              <w:rPr>
                <w:rStyle w:val="Hyperlink"/>
                <w:rFonts w:ascii="Calibri" w:eastAsia="Calibri" w:hAnsi="Calibri"/>
                <w:color w:val="auto"/>
                <w:u w:val="none"/>
              </w:rPr>
            </w:pPr>
          </w:p>
        </w:tc>
      </w:tr>
      <w:tr w:rsidR="00D94121" w:rsidTr="007A2D49">
        <w:tc>
          <w:tcPr>
            <w:tcW w:w="2676" w:type="dxa"/>
          </w:tcPr>
          <w:p w:rsidR="00D94121" w:rsidRDefault="00AF26B8" w:rsidP="00613FEA">
            <w:pPr>
              <w:rPr>
                <w:rStyle w:val="Hyperlink"/>
                <w:rFonts w:ascii="Calibri" w:eastAsia="Calibri" w:hAnsi="Calibri"/>
                <w:color w:val="auto"/>
                <w:sz w:val="28"/>
                <w:u w:val="none"/>
              </w:rPr>
            </w:pPr>
            <w:hyperlink r:id="rId21" w:history="1">
              <w:r w:rsidR="00D94121" w:rsidRPr="000E530A">
                <w:rPr>
                  <w:rStyle w:val="Hyperlink"/>
                  <w:rFonts w:ascii="Calibri" w:eastAsia="Calibri" w:hAnsi="Calibri"/>
                  <w:sz w:val="28"/>
                </w:rPr>
                <w:t>Energy catalyst round 4: early-stage technical feasibility awards</w:t>
              </w:r>
            </w:hyperlink>
          </w:p>
          <w:p w:rsidR="00D94121" w:rsidRPr="000E530A" w:rsidRDefault="00D94121" w:rsidP="00613FEA">
            <w:pPr>
              <w:rPr>
                <w:rStyle w:val="Hyperlink"/>
                <w:rFonts w:ascii="Calibri" w:eastAsia="Calibri" w:hAnsi="Calibri"/>
                <w:color w:val="auto"/>
                <w:u w:val="none"/>
              </w:rPr>
            </w:pPr>
            <w:r>
              <w:rPr>
                <w:rStyle w:val="Hyperlink"/>
                <w:rFonts w:ascii="Calibri" w:eastAsia="Calibri" w:hAnsi="Calibri"/>
                <w:color w:val="auto"/>
                <w:u w:val="none"/>
              </w:rPr>
              <w:t>Award up to £9m</w:t>
            </w:r>
          </w:p>
        </w:tc>
        <w:tc>
          <w:tcPr>
            <w:tcW w:w="7178" w:type="dxa"/>
          </w:tcPr>
          <w:p w:rsidR="00D94121" w:rsidRDefault="00D94121" w:rsidP="007A2D49">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Pr="000E530A" w:rsidRDefault="00D94121" w:rsidP="00517E0D">
            <w:pPr>
              <w:pStyle w:val="ListParagraph"/>
              <w:numPr>
                <w:ilvl w:val="0"/>
                <w:numId w:val="4"/>
              </w:numPr>
              <w:rPr>
                <w:rStyle w:val="Hyperlink"/>
                <w:rFonts w:ascii="Calibri" w:eastAsia="Calibri" w:hAnsi="Calibri"/>
                <w:b/>
                <w:color w:val="auto"/>
                <w:u w:val="none"/>
              </w:rPr>
            </w:pPr>
            <w:r>
              <w:rPr>
                <w:rStyle w:val="Hyperlink"/>
                <w:rFonts w:ascii="Calibri" w:eastAsia="Calibri" w:hAnsi="Calibri"/>
                <w:color w:val="auto"/>
                <w:u w:val="none"/>
              </w:rPr>
              <w:t>Aims to encourage the following global energy challenges:</w:t>
            </w:r>
          </w:p>
          <w:p w:rsidR="00D94121" w:rsidRPr="000E530A" w:rsidRDefault="00D94121" w:rsidP="00517E0D">
            <w:pPr>
              <w:pStyle w:val="ListParagraph"/>
              <w:numPr>
                <w:ilvl w:val="1"/>
                <w:numId w:val="4"/>
              </w:numPr>
              <w:rPr>
                <w:rStyle w:val="Hyperlink"/>
                <w:rFonts w:ascii="Calibri" w:eastAsia="Calibri" w:hAnsi="Calibri"/>
                <w:b/>
                <w:color w:val="auto"/>
                <w:u w:val="none"/>
              </w:rPr>
            </w:pPr>
            <w:r>
              <w:rPr>
                <w:rStyle w:val="Hyperlink"/>
                <w:rFonts w:ascii="Calibri" w:eastAsia="Calibri" w:hAnsi="Calibri"/>
                <w:color w:val="auto"/>
                <w:u w:val="none"/>
              </w:rPr>
              <w:t>Low carbon</w:t>
            </w:r>
          </w:p>
          <w:p w:rsidR="00D94121" w:rsidRPr="000E530A" w:rsidRDefault="00D94121" w:rsidP="00517E0D">
            <w:pPr>
              <w:pStyle w:val="ListParagraph"/>
              <w:numPr>
                <w:ilvl w:val="1"/>
                <w:numId w:val="4"/>
              </w:numPr>
              <w:rPr>
                <w:rStyle w:val="Hyperlink"/>
                <w:rFonts w:ascii="Calibri" w:eastAsia="Calibri" w:hAnsi="Calibri"/>
                <w:b/>
                <w:color w:val="auto"/>
                <w:u w:val="none"/>
              </w:rPr>
            </w:pPr>
            <w:r>
              <w:rPr>
                <w:rStyle w:val="Hyperlink"/>
                <w:rFonts w:ascii="Calibri" w:eastAsia="Calibri" w:hAnsi="Calibri"/>
                <w:color w:val="auto"/>
                <w:u w:val="none"/>
              </w:rPr>
              <w:t>Security of supply</w:t>
            </w:r>
          </w:p>
          <w:p w:rsidR="00D94121" w:rsidRPr="000E530A" w:rsidRDefault="00D94121" w:rsidP="00517E0D">
            <w:pPr>
              <w:pStyle w:val="ListParagraph"/>
              <w:numPr>
                <w:ilvl w:val="1"/>
                <w:numId w:val="4"/>
              </w:numPr>
              <w:rPr>
                <w:rStyle w:val="Hyperlink"/>
                <w:rFonts w:ascii="Calibri" w:eastAsia="Calibri" w:hAnsi="Calibri"/>
                <w:b/>
                <w:color w:val="auto"/>
                <w:u w:val="none"/>
              </w:rPr>
            </w:pPr>
            <w:r>
              <w:rPr>
                <w:rStyle w:val="Hyperlink"/>
                <w:rFonts w:ascii="Calibri" w:eastAsia="Calibri" w:hAnsi="Calibri"/>
                <w:color w:val="auto"/>
                <w:u w:val="none"/>
              </w:rPr>
              <w:t>Affordability</w:t>
            </w:r>
          </w:p>
          <w:p w:rsidR="00D94121" w:rsidRPr="000E530A" w:rsidRDefault="00D94121" w:rsidP="00517E0D">
            <w:pPr>
              <w:pStyle w:val="ListParagraph"/>
              <w:numPr>
                <w:ilvl w:val="0"/>
                <w:numId w:val="4"/>
              </w:numPr>
              <w:rPr>
                <w:rStyle w:val="Hyperlink"/>
                <w:rFonts w:ascii="Calibri" w:eastAsia="Calibri" w:hAnsi="Calibri"/>
                <w:color w:val="auto"/>
                <w:u w:val="none"/>
              </w:rPr>
            </w:pPr>
            <w:r w:rsidRPr="000E530A">
              <w:rPr>
                <w:rStyle w:val="Hyperlink"/>
                <w:rFonts w:ascii="Calibri" w:eastAsia="Calibri" w:hAnsi="Calibri"/>
                <w:color w:val="auto"/>
                <w:u w:val="none"/>
              </w:rPr>
              <w:t>Proposals are encouraged that bring innovative new solutions into the energy sector and its supply chain</w:t>
            </w:r>
          </w:p>
          <w:p w:rsidR="00D94121" w:rsidRPr="000E530A" w:rsidRDefault="00D94121" w:rsidP="00517E0D">
            <w:pPr>
              <w:pStyle w:val="ListParagraph"/>
              <w:numPr>
                <w:ilvl w:val="0"/>
                <w:numId w:val="4"/>
              </w:numPr>
              <w:rPr>
                <w:rStyle w:val="Hyperlink"/>
                <w:rFonts w:ascii="Calibri" w:eastAsia="Calibri" w:hAnsi="Calibri"/>
                <w:b/>
                <w:color w:val="auto"/>
                <w:u w:val="none"/>
              </w:rPr>
            </w:pPr>
            <w:r>
              <w:rPr>
                <w:rStyle w:val="Hyperlink"/>
                <w:rFonts w:ascii="Calibri" w:eastAsia="Calibri" w:hAnsi="Calibri"/>
                <w:color w:val="auto"/>
                <w:u w:val="none"/>
              </w:rPr>
              <w:t>Cross-cutting and enabling technologies are encouraged</w:t>
            </w:r>
          </w:p>
          <w:p w:rsidR="00D94121" w:rsidRPr="000E530A" w:rsidRDefault="00D94121" w:rsidP="00517E0D">
            <w:pPr>
              <w:pStyle w:val="ListParagraph"/>
              <w:numPr>
                <w:ilvl w:val="0"/>
                <w:numId w:val="4"/>
              </w:numPr>
              <w:rPr>
                <w:rStyle w:val="Hyperlink"/>
                <w:rFonts w:ascii="Calibri" w:eastAsia="Calibri" w:hAnsi="Calibri"/>
                <w:b/>
                <w:color w:val="auto"/>
                <w:u w:val="none"/>
              </w:rPr>
            </w:pPr>
            <w:r>
              <w:rPr>
                <w:rStyle w:val="Hyperlink"/>
                <w:rFonts w:ascii="Calibri" w:eastAsia="Calibri" w:hAnsi="Calibri"/>
                <w:color w:val="auto"/>
                <w:u w:val="none"/>
              </w:rPr>
              <w:t>Applications can be led by either an SME or a research organisation collaborating with a business</w:t>
            </w:r>
          </w:p>
          <w:p w:rsidR="00D94121" w:rsidRDefault="00D94121" w:rsidP="000E530A">
            <w:pPr>
              <w:rPr>
                <w:rStyle w:val="Hyperlink"/>
                <w:rFonts w:ascii="Calibri" w:eastAsia="Calibri" w:hAnsi="Calibri"/>
                <w:b/>
                <w:color w:val="auto"/>
                <w:u w:val="none"/>
              </w:rPr>
            </w:pPr>
          </w:p>
          <w:p w:rsidR="00D94121" w:rsidRDefault="00D94121" w:rsidP="000E530A">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D94121" w:rsidRDefault="00D94121" w:rsidP="00517E0D">
            <w:pPr>
              <w:pStyle w:val="ListParagraph"/>
              <w:numPr>
                <w:ilvl w:val="0"/>
                <w:numId w:val="13"/>
              </w:numPr>
              <w:rPr>
                <w:rStyle w:val="Hyperlink"/>
                <w:rFonts w:ascii="Calibri" w:eastAsia="Calibri" w:hAnsi="Calibri"/>
                <w:color w:val="auto"/>
                <w:u w:val="none"/>
              </w:rPr>
            </w:pPr>
            <w:r>
              <w:rPr>
                <w:rStyle w:val="Hyperlink"/>
                <w:rFonts w:ascii="Calibri" w:eastAsia="Calibri" w:hAnsi="Calibri"/>
                <w:color w:val="auto"/>
                <w:u w:val="none"/>
              </w:rPr>
              <w:t>Project duration: up to 1 year</w:t>
            </w:r>
          </w:p>
          <w:p w:rsidR="00D94121" w:rsidRDefault="00D94121" w:rsidP="00517E0D">
            <w:pPr>
              <w:pStyle w:val="ListParagraph"/>
              <w:numPr>
                <w:ilvl w:val="0"/>
                <w:numId w:val="13"/>
              </w:numPr>
              <w:rPr>
                <w:rStyle w:val="Hyperlink"/>
                <w:rFonts w:ascii="Calibri" w:eastAsia="Calibri" w:hAnsi="Calibri"/>
                <w:color w:val="auto"/>
                <w:u w:val="none"/>
              </w:rPr>
            </w:pPr>
            <w:r>
              <w:rPr>
                <w:rStyle w:val="Hyperlink"/>
                <w:rFonts w:ascii="Calibri" w:eastAsia="Calibri" w:hAnsi="Calibri"/>
                <w:color w:val="auto"/>
                <w:u w:val="none"/>
              </w:rPr>
              <w:t>Total project costs: up to £200k</w:t>
            </w:r>
          </w:p>
          <w:p w:rsidR="00D94121" w:rsidRDefault="00D94121" w:rsidP="00517E0D">
            <w:pPr>
              <w:pStyle w:val="ListParagraph"/>
              <w:numPr>
                <w:ilvl w:val="0"/>
                <w:numId w:val="13"/>
              </w:numPr>
              <w:rPr>
                <w:rStyle w:val="Hyperlink"/>
                <w:rFonts w:ascii="Calibri" w:eastAsia="Calibri" w:hAnsi="Calibri"/>
                <w:color w:val="auto"/>
                <w:u w:val="none"/>
              </w:rPr>
            </w:pPr>
            <w:r>
              <w:rPr>
                <w:rStyle w:val="Hyperlink"/>
                <w:rFonts w:ascii="Calibri" w:eastAsia="Calibri" w:hAnsi="Calibri"/>
                <w:color w:val="auto"/>
                <w:u w:val="none"/>
              </w:rPr>
              <w:t>Registration deadline: 7</w:t>
            </w:r>
            <w:r w:rsidRPr="000E530A">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D94121" w:rsidRDefault="00D94121" w:rsidP="000E530A">
            <w:pPr>
              <w:pStyle w:val="ListParagraph"/>
              <w:numPr>
                <w:ilvl w:val="0"/>
                <w:numId w:val="13"/>
              </w:numPr>
              <w:rPr>
                <w:rStyle w:val="Hyperlink"/>
                <w:rFonts w:ascii="Calibri" w:eastAsia="Calibri" w:hAnsi="Calibri"/>
                <w:color w:val="auto"/>
                <w:u w:val="none"/>
              </w:rPr>
            </w:pPr>
            <w:r>
              <w:rPr>
                <w:rStyle w:val="Hyperlink"/>
                <w:rFonts w:ascii="Calibri" w:eastAsia="Calibri" w:hAnsi="Calibri"/>
                <w:color w:val="auto"/>
                <w:u w:val="none"/>
              </w:rPr>
              <w:t>Competition deadline: 14</w:t>
            </w:r>
            <w:r w:rsidRPr="000E530A">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D94121" w:rsidRDefault="00D94121" w:rsidP="00D94121">
            <w:pPr>
              <w:rPr>
                <w:rStyle w:val="Hyperlink"/>
                <w:rFonts w:ascii="Calibri" w:eastAsia="Calibri" w:hAnsi="Calibri"/>
                <w:color w:val="auto"/>
                <w:u w:val="none"/>
              </w:rPr>
            </w:pPr>
          </w:p>
          <w:p w:rsidR="00AF26B8" w:rsidRPr="00D94121" w:rsidRDefault="00AF26B8" w:rsidP="00D94121">
            <w:pPr>
              <w:rPr>
                <w:rStyle w:val="Hyperlink"/>
                <w:rFonts w:ascii="Calibri" w:eastAsia="Calibri" w:hAnsi="Calibri"/>
                <w:color w:val="auto"/>
                <w:u w:val="none"/>
              </w:rPr>
            </w:pPr>
          </w:p>
        </w:tc>
      </w:tr>
      <w:tr w:rsidR="00D94121" w:rsidTr="007A2D49">
        <w:tc>
          <w:tcPr>
            <w:tcW w:w="2676" w:type="dxa"/>
          </w:tcPr>
          <w:p w:rsidR="00D94121" w:rsidRDefault="00AF26B8" w:rsidP="00360AC9">
            <w:pPr>
              <w:rPr>
                <w:rStyle w:val="Hyperlink"/>
                <w:rFonts w:ascii="Calibri" w:eastAsia="Calibri" w:hAnsi="Calibri"/>
                <w:color w:val="auto"/>
                <w:sz w:val="28"/>
                <w:u w:val="none"/>
              </w:rPr>
            </w:pPr>
            <w:hyperlink r:id="rId22" w:history="1">
              <w:r w:rsidR="00D94121" w:rsidRPr="00F37442">
                <w:rPr>
                  <w:rStyle w:val="Hyperlink"/>
                  <w:rFonts w:ascii="Calibri" w:eastAsia="Calibri" w:hAnsi="Calibri"/>
                  <w:sz w:val="28"/>
                </w:rPr>
                <w:t>Innovation in infrastructure systems</w:t>
              </w:r>
            </w:hyperlink>
          </w:p>
          <w:p w:rsidR="00D94121" w:rsidRPr="007A2D49" w:rsidRDefault="00D94121" w:rsidP="00360AC9">
            <w:pPr>
              <w:rPr>
                <w:rStyle w:val="Hyperlink"/>
                <w:rFonts w:ascii="Calibri" w:eastAsia="Calibri" w:hAnsi="Calibri"/>
                <w:color w:val="auto"/>
                <w:u w:val="none"/>
              </w:rPr>
            </w:pPr>
            <w:r>
              <w:rPr>
                <w:rStyle w:val="Hyperlink"/>
                <w:rFonts w:ascii="Calibri" w:eastAsia="Calibri" w:hAnsi="Calibri"/>
                <w:color w:val="auto"/>
                <w:u w:val="none"/>
              </w:rPr>
              <w:t>£15m available</w:t>
            </w:r>
          </w:p>
        </w:tc>
        <w:tc>
          <w:tcPr>
            <w:tcW w:w="7178" w:type="dxa"/>
          </w:tcPr>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Default="00D94121" w:rsidP="00360AC9">
            <w:pPr>
              <w:pStyle w:val="ListParagraph"/>
              <w:numPr>
                <w:ilvl w:val="0"/>
                <w:numId w:val="25"/>
              </w:numPr>
              <w:rPr>
                <w:rStyle w:val="Hyperlink"/>
                <w:rFonts w:ascii="Calibri" w:eastAsia="Calibri" w:hAnsi="Calibri"/>
                <w:color w:val="auto"/>
                <w:u w:val="none"/>
              </w:rPr>
            </w:pPr>
            <w:r>
              <w:rPr>
                <w:rStyle w:val="Hyperlink"/>
                <w:rFonts w:ascii="Calibri" w:eastAsia="Calibri" w:hAnsi="Calibri"/>
                <w:color w:val="auto"/>
                <w:u w:val="none"/>
              </w:rPr>
              <w:t>Projects will be supported for business-led solutions to the following:</w:t>
            </w:r>
          </w:p>
          <w:p w:rsidR="00D94121" w:rsidRDefault="00D94121" w:rsidP="00360AC9">
            <w:pPr>
              <w:pStyle w:val="ListParagraph"/>
              <w:numPr>
                <w:ilvl w:val="1"/>
                <w:numId w:val="25"/>
              </w:numPr>
              <w:rPr>
                <w:rStyle w:val="Hyperlink"/>
                <w:rFonts w:ascii="Calibri" w:eastAsia="Calibri" w:hAnsi="Calibri"/>
                <w:color w:val="auto"/>
                <w:u w:val="none"/>
              </w:rPr>
            </w:pPr>
            <w:r>
              <w:rPr>
                <w:rStyle w:val="Hyperlink"/>
                <w:rFonts w:ascii="Calibri" w:eastAsia="Calibri" w:hAnsi="Calibri"/>
                <w:color w:val="auto"/>
                <w:u w:val="none"/>
              </w:rPr>
              <w:t>Affordable, sustainable and secure energy</w:t>
            </w:r>
          </w:p>
          <w:p w:rsidR="00D94121" w:rsidRDefault="00D94121" w:rsidP="00360AC9">
            <w:pPr>
              <w:pStyle w:val="ListParagraph"/>
              <w:numPr>
                <w:ilvl w:val="1"/>
                <w:numId w:val="25"/>
              </w:numPr>
              <w:rPr>
                <w:rStyle w:val="Hyperlink"/>
                <w:rFonts w:ascii="Calibri" w:eastAsia="Calibri" w:hAnsi="Calibri"/>
                <w:color w:val="auto"/>
                <w:u w:val="none"/>
              </w:rPr>
            </w:pPr>
            <w:r>
              <w:rPr>
                <w:rStyle w:val="Hyperlink"/>
                <w:rFonts w:ascii="Calibri" w:eastAsia="Calibri" w:hAnsi="Calibri"/>
                <w:color w:val="auto"/>
                <w:u w:val="none"/>
              </w:rPr>
              <w:t>Connected transport</w:t>
            </w:r>
          </w:p>
          <w:p w:rsidR="00D94121" w:rsidRDefault="00D94121" w:rsidP="00360AC9">
            <w:pPr>
              <w:pStyle w:val="ListParagraph"/>
              <w:numPr>
                <w:ilvl w:val="1"/>
                <w:numId w:val="25"/>
              </w:numPr>
              <w:rPr>
                <w:rStyle w:val="Hyperlink"/>
                <w:rFonts w:ascii="Calibri" w:eastAsia="Calibri" w:hAnsi="Calibri"/>
                <w:color w:val="auto"/>
                <w:u w:val="none"/>
              </w:rPr>
            </w:pPr>
            <w:r>
              <w:rPr>
                <w:rStyle w:val="Hyperlink"/>
                <w:rFonts w:ascii="Calibri" w:eastAsia="Calibri" w:hAnsi="Calibri"/>
                <w:color w:val="auto"/>
                <w:u w:val="none"/>
              </w:rPr>
              <w:t>Urban living</w:t>
            </w:r>
          </w:p>
          <w:p w:rsidR="00D94121" w:rsidRDefault="00D94121" w:rsidP="00360AC9">
            <w:pPr>
              <w:pStyle w:val="ListParagraph"/>
              <w:numPr>
                <w:ilvl w:val="1"/>
                <w:numId w:val="25"/>
              </w:numPr>
              <w:rPr>
                <w:rStyle w:val="Hyperlink"/>
                <w:rFonts w:ascii="Calibri" w:eastAsia="Calibri" w:hAnsi="Calibri"/>
                <w:color w:val="auto"/>
                <w:u w:val="none"/>
              </w:rPr>
            </w:pPr>
            <w:r>
              <w:rPr>
                <w:rStyle w:val="Hyperlink"/>
                <w:rFonts w:ascii="Calibri" w:eastAsia="Calibri" w:hAnsi="Calibri"/>
                <w:color w:val="auto"/>
                <w:u w:val="none"/>
              </w:rPr>
              <w:lastRenderedPageBreak/>
              <w:t>Integrated infrastructure and resilience of infrastructure to environmental and social pressures</w:t>
            </w:r>
          </w:p>
          <w:p w:rsidR="00D94121" w:rsidRDefault="00D94121" w:rsidP="00360AC9">
            <w:pPr>
              <w:pStyle w:val="ListParagraph"/>
              <w:numPr>
                <w:ilvl w:val="0"/>
                <w:numId w:val="25"/>
              </w:numPr>
              <w:rPr>
                <w:rStyle w:val="Hyperlink"/>
                <w:rFonts w:ascii="Calibri" w:eastAsia="Calibri" w:hAnsi="Calibri"/>
                <w:color w:val="auto"/>
                <w:u w:val="none"/>
              </w:rPr>
            </w:pPr>
            <w:r>
              <w:rPr>
                <w:rStyle w:val="Hyperlink"/>
                <w:rFonts w:ascii="Calibri" w:eastAsia="Calibri" w:hAnsi="Calibri"/>
                <w:color w:val="auto"/>
                <w:u w:val="none"/>
              </w:rPr>
              <w:t>Projects must be led by a business and include at least one SME. Universities can work as partners on these projects</w:t>
            </w:r>
          </w:p>
          <w:p w:rsidR="00D94121" w:rsidRDefault="00D94121" w:rsidP="00360AC9">
            <w:pPr>
              <w:rPr>
                <w:rStyle w:val="Hyperlink"/>
                <w:rFonts w:ascii="Calibri" w:eastAsia="Calibri" w:hAnsi="Calibri"/>
                <w:color w:val="auto"/>
                <w:u w:val="none"/>
              </w:rPr>
            </w:pPr>
          </w:p>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D94121" w:rsidRDefault="00D94121" w:rsidP="00360AC9">
            <w:pPr>
              <w:pStyle w:val="ListParagraph"/>
              <w:numPr>
                <w:ilvl w:val="0"/>
                <w:numId w:val="26"/>
              </w:numPr>
              <w:rPr>
                <w:rStyle w:val="Hyperlink"/>
                <w:rFonts w:ascii="Calibri" w:eastAsia="Calibri" w:hAnsi="Calibri"/>
                <w:color w:val="auto"/>
                <w:u w:val="none"/>
              </w:rPr>
            </w:pPr>
            <w:r>
              <w:rPr>
                <w:rStyle w:val="Hyperlink"/>
                <w:rFonts w:ascii="Calibri" w:eastAsia="Calibri" w:hAnsi="Calibri"/>
                <w:color w:val="auto"/>
                <w:u w:val="none"/>
              </w:rPr>
              <w:t>Total project costs expected between £25k and £5m</w:t>
            </w:r>
          </w:p>
          <w:p w:rsidR="00D94121" w:rsidRDefault="00D94121" w:rsidP="00360AC9">
            <w:pPr>
              <w:pStyle w:val="ListParagraph"/>
              <w:numPr>
                <w:ilvl w:val="0"/>
                <w:numId w:val="26"/>
              </w:numPr>
              <w:rPr>
                <w:rStyle w:val="Hyperlink"/>
                <w:rFonts w:ascii="Calibri" w:eastAsia="Calibri" w:hAnsi="Calibri"/>
                <w:color w:val="auto"/>
                <w:u w:val="none"/>
              </w:rPr>
            </w:pPr>
            <w:r>
              <w:rPr>
                <w:rStyle w:val="Hyperlink"/>
                <w:rFonts w:ascii="Calibri" w:eastAsia="Calibri" w:hAnsi="Calibri"/>
                <w:color w:val="auto"/>
                <w:u w:val="none"/>
              </w:rPr>
              <w:t>Projects should last between 3 months and 3 years</w:t>
            </w:r>
          </w:p>
          <w:p w:rsidR="00D94121" w:rsidRDefault="00D94121" w:rsidP="00360AC9">
            <w:pPr>
              <w:pStyle w:val="ListParagraph"/>
              <w:numPr>
                <w:ilvl w:val="0"/>
                <w:numId w:val="26"/>
              </w:numPr>
              <w:rPr>
                <w:rStyle w:val="Hyperlink"/>
                <w:rFonts w:ascii="Calibri" w:eastAsia="Calibri" w:hAnsi="Calibri"/>
                <w:color w:val="auto"/>
                <w:u w:val="none"/>
              </w:rPr>
            </w:pPr>
            <w:r>
              <w:rPr>
                <w:rStyle w:val="Hyperlink"/>
                <w:rFonts w:ascii="Calibri" w:eastAsia="Calibri" w:hAnsi="Calibri"/>
                <w:color w:val="auto"/>
                <w:u w:val="none"/>
              </w:rPr>
              <w:t>Registration deadline: 14</w:t>
            </w:r>
            <w:r w:rsidRPr="00F37442">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D94121" w:rsidRDefault="00D94121" w:rsidP="00360AC9">
            <w:pPr>
              <w:pStyle w:val="ListParagraph"/>
              <w:numPr>
                <w:ilvl w:val="0"/>
                <w:numId w:val="26"/>
              </w:numPr>
              <w:rPr>
                <w:rStyle w:val="Hyperlink"/>
                <w:rFonts w:ascii="Calibri" w:eastAsia="Calibri" w:hAnsi="Calibri"/>
                <w:color w:val="auto"/>
                <w:u w:val="none"/>
              </w:rPr>
            </w:pPr>
            <w:r>
              <w:rPr>
                <w:rStyle w:val="Hyperlink"/>
                <w:rFonts w:ascii="Calibri" w:eastAsia="Calibri" w:hAnsi="Calibri"/>
                <w:color w:val="auto"/>
                <w:u w:val="none"/>
              </w:rPr>
              <w:t>Competition deadline: 21</w:t>
            </w:r>
            <w:r w:rsidRPr="00F37442">
              <w:rPr>
                <w:rStyle w:val="Hyperlink"/>
                <w:rFonts w:ascii="Calibri" w:eastAsia="Calibri" w:hAnsi="Calibri"/>
                <w:color w:val="auto"/>
                <w:u w:val="none"/>
                <w:vertAlign w:val="superscript"/>
              </w:rPr>
              <w:t>st</w:t>
            </w:r>
            <w:r>
              <w:rPr>
                <w:rStyle w:val="Hyperlink"/>
                <w:rFonts w:ascii="Calibri" w:eastAsia="Calibri" w:hAnsi="Calibri"/>
                <w:color w:val="auto"/>
                <w:u w:val="none"/>
              </w:rPr>
              <w:t xml:space="preserve"> September 2016</w:t>
            </w:r>
          </w:p>
          <w:p w:rsidR="00D94121" w:rsidRPr="00F37442" w:rsidRDefault="00D94121" w:rsidP="00360AC9">
            <w:pPr>
              <w:rPr>
                <w:rStyle w:val="Hyperlink"/>
                <w:rFonts w:ascii="Calibri" w:eastAsia="Calibri" w:hAnsi="Calibri"/>
                <w:color w:val="auto"/>
                <w:u w:val="none"/>
              </w:rPr>
            </w:pPr>
          </w:p>
        </w:tc>
      </w:tr>
      <w:tr w:rsidR="00C464D2" w:rsidTr="007A2D49">
        <w:tc>
          <w:tcPr>
            <w:tcW w:w="2676" w:type="dxa"/>
          </w:tcPr>
          <w:p w:rsidR="00C464D2" w:rsidRPr="00C464D2" w:rsidRDefault="00C464D2" w:rsidP="00360AC9">
            <w:pPr>
              <w:rPr>
                <w:sz w:val="28"/>
                <w:szCs w:val="28"/>
              </w:rPr>
            </w:pPr>
            <w:r w:rsidRPr="00C464D2">
              <w:rPr>
                <w:color w:val="FF0000"/>
                <w:sz w:val="28"/>
                <w:szCs w:val="28"/>
              </w:rPr>
              <w:lastRenderedPageBreak/>
              <w:t xml:space="preserve">*NEW* </w:t>
            </w:r>
            <w:hyperlink r:id="rId23" w:history="1">
              <w:r w:rsidRPr="00C464D2">
                <w:rPr>
                  <w:rStyle w:val="Hyperlink"/>
                  <w:sz w:val="28"/>
                  <w:szCs w:val="28"/>
                </w:rPr>
                <w:t>EDF energy inspection innovation challenge</w:t>
              </w:r>
            </w:hyperlink>
          </w:p>
          <w:p w:rsidR="00C464D2" w:rsidRDefault="00C464D2" w:rsidP="00360AC9"/>
        </w:tc>
        <w:tc>
          <w:tcPr>
            <w:tcW w:w="7178" w:type="dxa"/>
          </w:tcPr>
          <w:p w:rsidR="00C464D2" w:rsidRDefault="00C464D2" w:rsidP="00360AC9">
            <w:pPr>
              <w:rPr>
                <w:rStyle w:val="Hyperlink"/>
                <w:rFonts w:ascii="Calibri" w:eastAsia="Calibri" w:hAnsi="Calibri"/>
                <w:b/>
                <w:color w:val="auto"/>
                <w:u w:val="none"/>
              </w:rPr>
            </w:pPr>
            <w:r>
              <w:rPr>
                <w:rStyle w:val="Hyperlink"/>
                <w:rFonts w:ascii="Calibri" w:eastAsia="Calibri" w:hAnsi="Calibri"/>
                <w:b/>
                <w:color w:val="auto"/>
                <w:u w:val="none"/>
              </w:rPr>
              <w:t>Scope</w:t>
            </w:r>
          </w:p>
          <w:p w:rsidR="00C464D2" w:rsidRDefault="00C464D2" w:rsidP="00C464D2">
            <w:pPr>
              <w:pStyle w:val="ListParagraph"/>
              <w:numPr>
                <w:ilvl w:val="0"/>
                <w:numId w:val="37"/>
              </w:numPr>
              <w:rPr>
                <w:rStyle w:val="Hyperlink"/>
                <w:rFonts w:ascii="Calibri" w:eastAsia="Calibri" w:hAnsi="Calibri"/>
                <w:color w:val="auto"/>
                <w:u w:val="none"/>
              </w:rPr>
            </w:pPr>
            <w:r>
              <w:rPr>
                <w:rStyle w:val="Hyperlink"/>
                <w:rFonts w:ascii="Calibri" w:eastAsia="Calibri" w:hAnsi="Calibri"/>
                <w:color w:val="auto"/>
                <w:u w:val="none"/>
              </w:rPr>
              <w:t>Aim is to identify new and innovative ways to inspect and monitor EDF Energy’s power generation assets</w:t>
            </w:r>
          </w:p>
          <w:p w:rsidR="00C464D2" w:rsidRDefault="00C464D2" w:rsidP="00C464D2">
            <w:pPr>
              <w:pStyle w:val="ListParagraph"/>
              <w:numPr>
                <w:ilvl w:val="0"/>
                <w:numId w:val="37"/>
              </w:numPr>
              <w:rPr>
                <w:rStyle w:val="Hyperlink"/>
                <w:rFonts w:ascii="Calibri" w:eastAsia="Calibri" w:hAnsi="Calibri"/>
                <w:color w:val="auto"/>
                <w:u w:val="none"/>
              </w:rPr>
            </w:pPr>
            <w:r>
              <w:rPr>
                <w:rStyle w:val="Hyperlink"/>
                <w:rFonts w:ascii="Calibri" w:eastAsia="Calibri" w:hAnsi="Calibri"/>
                <w:color w:val="auto"/>
                <w:u w:val="none"/>
              </w:rPr>
              <w:t>Call has two themes:</w:t>
            </w:r>
          </w:p>
          <w:p w:rsidR="00C464D2" w:rsidRDefault="00C464D2" w:rsidP="00C464D2">
            <w:pPr>
              <w:pStyle w:val="ListParagraph"/>
              <w:numPr>
                <w:ilvl w:val="1"/>
                <w:numId w:val="37"/>
              </w:numPr>
              <w:rPr>
                <w:rStyle w:val="Hyperlink"/>
                <w:rFonts w:ascii="Calibri" w:eastAsia="Calibri" w:hAnsi="Calibri"/>
                <w:color w:val="auto"/>
                <w:u w:val="none"/>
              </w:rPr>
            </w:pPr>
            <w:r>
              <w:rPr>
                <w:rStyle w:val="Hyperlink"/>
                <w:rFonts w:ascii="Calibri" w:eastAsia="Calibri" w:hAnsi="Calibri"/>
                <w:color w:val="auto"/>
                <w:u w:val="none"/>
              </w:rPr>
              <w:t>Nuclear</w:t>
            </w:r>
          </w:p>
          <w:p w:rsidR="00C464D2" w:rsidRDefault="00C464D2" w:rsidP="00C464D2">
            <w:pPr>
              <w:pStyle w:val="ListParagraph"/>
              <w:numPr>
                <w:ilvl w:val="1"/>
                <w:numId w:val="37"/>
              </w:numPr>
              <w:rPr>
                <w:rStyle w:val="Hyperlink"/>
                <w:rFonts w:ascii="Calibri" w:eastAsia="Calibri" w:hAnsi="Calibri"/>
                <w:color w:val="auto"/>
                <w:u w:val="none"/>
              </w:rPr>
            </w:pPr>
            <w:r>
              <w:rPr>
                <w:rStyle w:val="Hyperlink"/>
                <w:rFonts w:ascii="Calibri" w:eastAsia="Calibri" w:hAnsi="Calibri"/>
                <w:color w:val="auto"/>
                <w:u w:val="none"/>
              </w:rPr>
              <w:t>Offshore wind farms</w:t>
            </w:r>
          </w:p>
          <w:p w:rsidR="00C464D2" w:rsidRDefault="00C464D2" w:rsidP="00C464D2">
            <w:pPr>
              <w:pStyle w:val="ListParagraph"/>
              <w:numPr>
                <w:ilvl w:val="0"/>
                <w:numId w:val="37"/>
              </w:numPr>
              <w:rPr>
                <w:rStyle w:val="Hyperlink"/>
                <w:rFonts w:ascii="Calibri" w:eastAsia="Calibri" w:hAnsi="Calibri"/>
                <w:color w:val="auto"/>
                <w:u w:val="none"/>
              </w:rPr>
            </w:pPr>
            <w:r>
              <w:rPr>
                <w:rStyle w:val="Hyperlink"/>
                <w:rFonts w:ascii="Calibri" w:eastAsia="Calibri" w:hAnsi="Calibri"/>
                <w:color w:val="auto"/>
                <w:u w:val="none"/>
              </w:rPr>
              <w:t>Competition open to businesses of any size, and academic partners may be named</w:t>
            </w:r>
          </w:p>
          <w:p w:rsidR="00C464D2" w:rsidRDefault="00C464D2" w:rsidP="00C464D2">
            <w:pPr>
              <w:rPr>
                <w:rStyle w:val="Hyperlink"/>
                <w:rFonts w:ascii="Calibri" w:eastAsia="Calibri" w:hAnsi="Calibri"/>
                <w:color w:val="auto"/>
                <w:u w:val="none"/>
              </w:rPr>
            </w:pPr>
          </w:p>
          <w:p w:rsidR="00C464D2" w:rsidRDefault="00C464D2" w:rsidP="00C464D2">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C464D2" w:rsidRDefault="00C464D2" w:rsidP="00C464D2">
            <w:pPr>
              <w:pStyle w:val="ListParagraph"/>
              <w:numPr>
                <w:ilvl w:val="0"/>
                <w:numId w:val="39"/>
              </w:numPr>
              <w:rPr>
                <w:rStyle w:val="Hyperlink"/>
                <w:rFonts w:ascii="Calibri" w:eastAsia="Calibri" w:hAnsi="Calibri"/>
                <w:color w:val="auto"/>
                <w:u w:val="none"/>
              </w:rPr>
            </w:pPr>
            <w:r>
              <w:rPr>
                <w:rStyle w:val="Hyperlink"/>
                <w:rFonts w:ascii="Calibri" w:eastAsia="Calibri" w:hAnsi="Calibri"/>
                <w:color w:val="auto"/>
                <w:u w:val="none"/>
              </w:rPr>
              <w:t>Total project costs between £5k and £10k for each project</w:t>
            </w:r>
          </w:p>
          <w:p w:rsidR="00C464D2" w:rsidRDefault="00C464D2" w:rsidP="00C464D2">
            <w:pPr>
              <w:pStyle w:val="ListParagraph"/>
              <w:numPr>
                <w:ilvl w:val="0"/>
                <w:numId w:val="39"/>
              </w:numPr>
              <w:rPr>
                <w:rStyle w:val="Hyperlink"/>
                <w:rFonts w:ascii="Calibri" w:eastAsia="Calibri" w:hAnsi="Calibri"/>
                <w:color w:val="auto"/>
                <w:u w:val="none"/>
              </w:rPr>
            </w:pPr>
            <w:r>
              <w:rPr>
                <w:rStyle w:val="Hyperlink"/>
                <w:rFonts w:ascii="Calibri" w:eastAsia="Calibri" w:hAnsi="Calibri"/>
                <w:color w:val="auto"/>
                <w:u w:val="none"/>
              </w:rPr>
              <w:t>Competition deadline is 28</w:t>
            </w:r>
            <w:r w:rsidRPr="00C464D2">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C464D2" w:rsidRPr="00C464D2" w:rsidRDefault="00C464D2" w:rsidP="00C464D2">
            <w:pPr>
              <w:rPr>
                <w:rStyle w:val="Hyperlink"/>
                <w:rFonts w:ascii="Calibri" w:eastAsia="Calibri" w:hAnsi="Calibri"/>
                <w:color w:val="auto"/>
                <w:u w:val="none"/>
              </w:rPr>
            </w:pPr>
          </w:p>
        </w:tc>
      </w:tr>
      <w:tr w:rsidR="00D94121" w:rsidTr="007A2D49">
        <w:tc>
          <w:tcPr>
            <w:tcW w:w="2676" w:type="dxa"/>
          </w:tcPr>
          <w:p w:rsidR="00D94121" w:rsidRPr="00517E0D" w:rsidRDefault="00AF26B8" w:rsidP="00613FEA">
            <w:pPr>
              <w:rPr>
                <w:sz w:val="28"/>
              </w:rPr>
            </w:pPr>
            <w:hyperlink r:id="rId24" w:history="1">
              <w:r w:rsidR="00D94121" w:rsidRPr="00517E0D">
                <w:rPr>
                  <w:rStyle w:val="Hyperlink"/>
                  <w:sz w:val="28"/>
                </w:rPr>
                <w:t>Low emission freight and logistics trial</w:t>
              </w:r>
            </w:hyperlink>
          </w:p>
          <w:p w:rsidR="00D94121" w:rsidRDefault="00D94121" w:rsidP="00613FEA">
            <w:r>
              <w:t>£24m available</w:t>
            </w:r>
          </w:p>
        </w:tc>
        <w:tc>
          <w:tcPr>
            <w:tcW w:w="7178" w:type="dxa"/>
          </w:tcPr>
          <w:p w:rsidR="00D94121" w:rsidRDefault="00D94121" w:rsidP="007A2D49">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Default="00D94121" w:rsidP="00517E0D">
            <w:pPr>
              <w:pStyle w:val="ListParagraph"/>
              <w:numPr>
                <w:ilvl w:val="0"/>
                <w:numId w:val="16"/>
              </w:numPr>
              <w:rPr>
                <w:rStyle w:val="Hyperlink"/>
                <w:rFonts w:ascii="Calibri" w:eastAsia="Calibri" w:hAnsi="Calibri"/>
                <w:color w:val="auto"/>
                <w:u w:val="none"/>
              </w:rPr>
            </w:pPr>
            <w:r>
              <w:rPr>
                <w:rStyle w:val="Hyperlink"/>
                <w:rFonts w:ascii="Calibri" w:eastAsia="Calibri" w:hAnsi="Calibri"/>
                <w:color w:val="auto"/>
                <w:u w:val="none"/>
              </w:rPr>
              <w:t>Two streams of funding available:</w:t>
            </w:r>
          </w:p>
          <w:p w:rsidR="00D94121" w:rsidRDefault="00D94121" w:rsidP="00517E0D">
            <w:pPr>
              <w:pStyle w:val="ListParagraph"/>
              <w:numPr>
                <w:ilvl w:val="1"/>
                <w:numId w:val="18"/>
              </w:numPr>
              <w:rPr>
                <w:rStyle w:val="Hyperlink"/>
                <w:rFonts w:ascii="Calibri" w:eastAsia="Calibri" w:hAnsi="Calibri"/>
                <w:color w:val="auto"/>
                <w:u w:val="none"/>
              </w:rPr>
            </w:pPr>
            <w:r>
              <w:rPr>
                <w:rStyle w:val="Hyperlink"/>
                <w:rFonts w:ascii="Calibri" w:eastAsia="Calibri" w:hAnsi="Calibri"/>
                <w:color w:val="auto"/>
                <w:u w:val="none"/>
              </w:rPr>
              <w:t>Industry-led trials of innovative vehicles or on-vehicle technologies</w:t>
            </w:r>
          </w:p>
          <w:p w:rsidR="00D94121" w:rsidRDefault="00D94121" w:rsidP="00517E0D">
            <w:pPr>
              <w:pStyle w:val="ListParagraph"/>
              <w:numPr>
                <w:ilvl w:val="1"/>
                <w:numId w:val="18"/>
              </w:numPr>
              <w:rPr>
                <w:rStyle w:val="Hyperlink"/>
                <w:rFonts w:ascii="Calibri" w:eastAsia="Calibri" w:hAnsi="Calibri"/>
                <w:color w:val="auto"/>
                <w:u w:val="none"/>
              </w:rPr>
            </w:pPr>
            <w:r>
              <w:rPr>
                <w:rStyle w:val="Hyperlink"/>
                <w:rFonts w:ascii="Calibri" w:eastAsia="Calibri" w:hAnsi="Calibri"/>
                <w:color w:val="auto"/>
                <w:u w:val="none"/>
              </w:rPr>
              <w:t>To develop innovative and disruptive on-vehicle technology, off-vehicle systems or new business models. These must reduce emissions</w:t>
            </w:r>
          </w:p>
          <w:p w:rsidR="00D94121" w:rsidRDefault="00D94121" w:rsidP="00517E0D">
            <w:pPr>
              <w:pStyle w:val="ListParagraph"/>
              <w:numPr>
                <w:ilvl w:val="0"/>
                <w:numId w:val="16"/>
              </w:numPr>
              <w:rPr>
                <w:rStyle w:val="Hyperlink"/>
                <w:rFonts w:ascii="Calibri" w:eastAsia="Calibri" w:hAnsi="Calibri"/>
                <w:color w:val="auto"/>
                <w:u w:val="none"/>
              </w:rPr>
            </w:pPr>
            <w:r>
              <w:rPr>
                <w:rStyle w:val="Hyperlink"/>
                <w:rFonts w:ascii="Calibri" w:eastAsia="Calibri" w:hAnsi="Calibri"/>
                <w:color w:val="auto"/>
                <w:u w:val="none"/>
              </w:rPr>
              <w:t>Projects must be led by a UK-based business. Universities are able to work as partners</w:t>
            </w:r>
          </w:p>
          <w:p w:rsidR="00D94121" w:rsidRDefault="00D94121" w:rsidP="00517E0D">
            <w:pPr>
              <w:rPr>
                <w:rStyle w:val="Hyperlink"/>
                <w:rFonts w:ascii="Calibri" w:eastAsia="Calibri" w:hAnsi="Calibri"/>
                <w:color w:val="auto"/>
                <w:u w:val="none"/>
              </w:rPr>
            </w:pPr>
          </w:p>
          <w:p w:rsidR="00D94121" w:rsidRDefault="00D94121" w:rsidP="00517E0D">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D94121" w:rsidRDefault="00D94121" w:rsidP="00517E0D">
            <w:pPr>
              <w:pStyle w:val="ListParagraph"/>
              <w:numPr>
                <w:ilvl w:val="0"/>
                <w:numId w:val="17"/>
              </w:numPr>
              <w:rPr>
                <w:rStyle w:val="Hyperlink"/>
                <w:rFonts w:ascii="Calibri" w:eastAsia="Calibri" w:hAnsi="Calibri"/>
                <w:color w:val="auto"/>
                <w:u w:val="none"/>
              </w:rPr>
            </w:pPr>
            <w:r>
              <w:rPr>
                <w:rStyle w:val="Hyperlink"/>
                <w:rFonts w:ascii="Calibri" w:eastAsia="Calibri" w:hAnsi="Calibri"/>
                <w:color w:val="auto"/>
                <w:u w:val="none"/>
              </w:rPr>
              <w:t>For stream 1, total project costs are expected of between £500k and £5m. Projects should last between 18 months and 2 years</w:t>
            </w:r>
          </w:p>
          <w:p w:rsidR="00D94121" w:rsidRDefault="00D94121" w:rsidP="00517E0D">
            <w:pPr>
              <w:pStyle w:val="ListParagraph"/>
              <w:numPr>
                <w:ilvl w:val="0"/>
                <w:numId w:val="17"/>
              </w:numPr>
              <w:rPr>
                <w:rStyle w:val="Hyperlink"/>
                <w:rFonts w:ascii="Calibri" w:eastAsia="Calibri" w:hAnsi="Calibri"/>
                <w:color w:val="auto"/>
                <w:u w:val="none"/>
              </w:rPr>
            </w:pPr>
            <w:r>
              <w:rPr>
                <w:rStyle w:val="Hyperlink"/>
                <w:rFonts w:ascii="Calibri" w:eastAsia="Calibri" w:hAnsi="Calibri"/>
                <w:color w:val="auto"/>
                <w:u w:val="none"/>
              </w:rPr>
              <w:t>For stream 2, total project costs are expected of between £250k and £5m. Projects should last no more than 1 year</w:t>
            </w:r>
          </w:p>
          <w:p w:rsidR="00D94121" w:rsidRDefault="00D94121" w:rsidP="00517E0D">
            <w:pPr>
              <w:pStyle w:val="ListParagraph"/>
              <w:numPr>
                <w:ilvl w:val="0"/>
                <w:numId w:val="17"/>
              </w:numPr>
              <w:rPr>
                <w:rStyle w:val="Hyperlink"/>
                <w:rFonts w:ascii="Calibri" w:eastAsia="Calibri" w:hAnsi="Calibri"/>
                <w:color w:val="auto"/>
                <w:u w:val="none"/>
              </w:rPr>
            </w:pPr>
            <w:r>
              <w:rPr>
                <w:rStyle w:val="Hyperlink"/>
                <w:rFonts w:ascii="Calibri" w:eastAsia="Calibri" w:hAnsi="Calibri"/>
                <w:color w:val="auto"/>
                <w:u w:val="none"/>
              </w:rPr>
              <w:t>Registration deadline: 12</w:t>
            </w:r>
            <w:r w:rsidRPr="00517E0D">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D94121" w:rsidRDefault="00D94121" w:rsidP="00517E0D">
            <w:pPr>
              <w:pStyle w:val="ListParagraph"/>
              <w:numPr>
                <w:ilvl w:val="0"/>
                <w:numId w:val="17"/>
              </w:numPr>
              <w:rPr>
                <w:rStyle w:val="Hyperlink"/>
                <w:rFonts w:ascii="Calibri" w:eastAsia="Calibri" w:hAnsi="Calibri"/>
                <w:color w:val="auto"/>
                <w:u w:val="none"/>
              </w:rPr>
            </w:pPr>
            <w:r>
              <w:rPr>
                <w:rStyle w:val="Hyperlink"/>
                <w:rFonts w:ascii="Calibri" w:eastAsia="Calibri" w:hAnsi="Calibri"/>
                <w:color w:val="auto"/>
                <w:u w:val="none"/>
              </w:rPr>
              <w:t>Competition deadline: 19</w:t>
            </w:r>
            <w:r w:rsidRPr="00517E0D">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D94121" w:rsidRPr="00517E0D" w:rsidRDefault="00D94121" w:rsidP="00517E0D">
            <w:pPr>
              <w:rPr>
                <w:rStyle w:val="Hyperlink"/>
                <w:rFonts w:ascii="Calibri" w:eastAsia="Calibri" w:hAnsi="Calibri"/>
                <w:color w:val="auto"/>
                <w:u w:val="none"/>
              </w:rPr>
            </w:pPr>
          </w:p>
        </w:tc>
      </w:tr>
      <w:tr w:rsidR="00D94121" w:rsidTr="007A2D49">
        <w:tc>
          <w:tcPr>
            <w:tcW w:w="2676" w:type="dxa"/>
          </w:tcPr>
          <w:p w:rsidR="00D94121" w:rsidRDefault="00AF26B8" w:rsidP="00360AC9">
            <w:pPr>
              <w:rPr>
                <w:rStyle w:val="Hyperlink"/>
                <w:rFonts w:ascii="Calibri" w:eastAsia="Calibri" w:hAnsi="Calibri"/>
                <w:color w:val="auto"/>
                <w:sz w:val="28"/>
                <w:u w:val="none"/>
              </w:rPr>
            </w:pPr>
            <w:hyperlink r:id="rId25" w:history="1">
              <w:r w:rsidR="00D94121" w:rsidRPr="000E530A">
                <w:rPr>
                  <w:rStyle w:val="Hyperlink"/>
                  <w:rFonts w:ascii="Calibri" w:eastAsia="Calibri" w:hAnsi="Calibri"/>
                  <w:sz w:val="28"/>
                </w:rPr>
                <w:t>Aerospace Technology Institute (ATI) Strategic Research and Technology Projects</w:t>
              </w:r>
            </w:hyperlink>
          </w:p>
          <w:p w:rsidR="00D94121" w:rsidRPr="00EE60E1" w:rsidRDefault="00D94121" w:rsidP="00360AC9">
            <w:pPr>
              <w:rPr>
                <w:rStyle w:val="Hyperlink"/>
                <w:rFonts w:ascii="Calibri" w:eastAsia="Calibri" w:hAnsi="Calibri"/>
                <w:color w:val="auto"/>
                <w:u w:val="none"/>
              </w:rPr>
            </w:pPr>
            <w:r>
              <w:rPr>
                <w:rStyle w:val="Hyperlink"/>
                <w:rFonts w:ascii="Calibri" w:eastAsia="Calibri" w:hAnsi="Calibri"/>
                <w:color w:val="auto"/>
                <w:u w:val="none"/>
              </w:rPr>
              <w:t>Award TBC</w:t>
            </w:r>
          </w:p>
        </w:tc>
        <w:tc>
          <w:tcPr>
            <w:tcW w:w="7178" w:type="dxa"/>
          </w:tcPr>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Default="00D94121" w:rsidP="00360AC9">
            <w:pPr>
              <w:pStyle w:val="ListParagraph"/>
              <w:numPr>
                <w:ilvl w:val="0"/>
                <w:numId w:val="5"/>
              </w:numPr>
              <w:rPr>
                <w:rStyle w:val="Hyperlink"/>
                <w:rFonts w:ascii="Calibri" w:eastAsia="Calibri" w:hAnsi="Calibri"/>
                <w:color w:val="auto"/>
                <w:u w:val="none"/>
              </w:rPr>
            </w:pPr>
            <w:r>
              <w:rPr>
                <w:rStyle w:val="Hyperlink"/>
                <w:rFonts w:ascii="Calibri" w:eastAsia="Calibri" w:hAnsi="Calibri"/>
                <w:color w:val="auto"/>
                <w:u w:val="none"/>
              </w:rPr>
              <w:t>Innovate UK acts as the deliver partner for ATI R&amp;D programmes</w:t>
            </w:r>
          </w:p>
          <w:p w:rsidR="00D94121" w:rsidRDefault="00D94121" w:rsidP="00360AC9">
            <w:pPr>
              <w:pStyle w:val="ListParagraph"/>
              <w:numPr>
                <w:ilvl w:val="0"/>
                <w:numId w:val="5"/>
              </w:numPr>
              <w:rPr>
                <w:rStyle w:val="Hyperlink"/>
                <w:rFonts w:ascii="Calibri" w:eastAsia="Calibri" w:hAnsi="Calibri"/>
                <w:color w:val="auto"/>
                <w:u w:val="none"/>
              </w:rPr>
            </w:pPr>
            <w:r>
              <w:rPr>
                <w:rStyle w:val="Hyperlink"/>
                <w:rFonts w:ascii="Calibri" w:eastAsia="Calibri" w:hAnsi="Calibri"/>
                <w:color w:val="auto"/>
                <w:u w:val="none"/>
              </w:rPr>
              <w:t>Innovate UK and ATI are looking for ideas about the broader opportunities that might be offered by the programme, as well as to support long-term planning</w:t>
            </w:r>
          </w:p>
          <w:p w:rsidR="00D94121" w:rsidRDefault="00D94121" w:rsidP="00360AC9">
            <w:pPr>
              <w:rPr>
                <w:rStyle w:val="Hyperlink"/>
                <w:rFonts w:ascii="Calibri" w:eastAsia="Calibri" w:hAnsi="Calibri"/>
                <w:b/>
                <w:color w:val="auto"/>
                <w:u w:val="none"/>
              </w:rPr>
            </w:pPr>
          </w:p>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lastRenderedPageBreak/>
              <w:t>Funding and deadlines</w:t>
            </w:r>
          </w:p>
          <w:p w:rsidR="00D94121" w:rsidRDefault="00D94121" w:rsidP="00360AC9">
            <w:pPr>
              <w:pStyle w:val="ListParagraph"/>
              <w:numPr>
                <w:ilvl w:val="0"/>
                <w:numId w:val="4"/>
              </w:numPr>
              <w:rPr>
                <w:rStyle w:val="Hyperlink"/>
                <w:rFonts w:ascii="Calibri" w:eastAsia="Calibri" w:hAnsi="Calibri"/>
                <w:color w:val="auto"/>
                <w:u w:val="none"/>
              </w:rPr>
            </w:pPr>
            <w:r>
              <w:rPr>
                <w:rStyle w:val="Hyperlink"/>
                <w:rFonts w:ascii="Calibri" w:eastAsia="Calibri" w:hAnsi="Calibri"/>
                <w:color w:val="auto"/>
                <w:u w:val="none"/>
              </w:rPr>
              <w:t>The programme is open to suggestions through to 31</w:t>
            </w:r>
            <w:r w:rsidRPr="00EE60E1">
              <w:rPr>
                <w:rStyle w:val="Hyperlink"/>
                <w:rFonts w:ascii="Calibri" w:eastAsia="Calibri" w:hAnsi="Calibri"/>
                <w:color w:val="auto"/>
                <w:u w:val="none"/>
                <w:vertAlign w:val="superscript"/>
              </w:rPr>
              <w:t>st</w:t>
            </w:r>
            <w:r>
              <w:rPr>
                <w:rStyle w:val="Hyperlink"/>
                <w:rFonts w:ascii="Calibri" w:eastAsia="Calibri" w:hAnsi="Calibri"/>
                <w:color w:val="auto"/>
                <w:u w:val="none"/>
              </w:rPr>
              <w:t xml:space="preserve"> March 2020</w:t>
            </w:r>
          </w:p>
          <w:p w:rsidR="00D94121" w:rsidRPr="00EE60E1" w:rsidRDefault="00D94121" w:rsidP="00360AC9">
            <w:pPr>
              <w:rPr>
                <w:rStyle w:val="Hyperlink"/>
                <w:rFonts w:ascii="Calibri" w:eastAsia="Calibri" w:hAnsi="Calibri"/>
                <w:color w:val="auto"/>
                <w:u w:val="none"/>
              </w:rPr>
            </w:pPr>
          </w:p>
        </w:tc>
      </w:tr>
      <w:tr w:rsidR="00D94121" w:rsidTr="007A2D49">
        <w:tc>
          <w:tcPr>
            <w:tcW w:w="2676" w:type="dxa"/>
          </w:tcPr>
          <w:p w:rsidR="00D94121" w:rsidRDefault="00D94121" w:rsidP="00613FEA">
            <w:pPr>
              <w:rPr>
                <w:rStyle w:val="Hyperlink"/>
                <w:rFonts w:ascii="Calibri" w:eastAsia="Calibri" w:hAnsi="Calibri"/>
                <w:color w:val="auto"/>
                <w:sz w:val="28"/>
                <w:u w:val="none"/>
              </w:rPr>
            </w:pPr>
            <w:r w:rsidRPr="007A2D49">
              <w:rPr>
                <w:rStyle w:val="Hyperlink"/>
                <w:rFonts w:ascii="Calibri" w:eastAsia="Calibri" w:hAnsi="Calibri"/>
                <w:color w:val="auto"/>
                <w:sz w:val="28"/>
                <w:u w:val="none"/>
              </w:rPr>
              <w:lastRenderedPageBreak/>
              <w:t>BIM Level 3 digital challenges for energy utilities and transport infrastructure contractors</w:t>
            </w:r>
          </w:p>
          <w:p w:rsidR="00D94121" w:rsidRPr="007A2D49" w:rsidRDefault="00D94121" w:rsidP="00613FEA">
            <w:pPr>
              <w:rPr>
                <w:rStyle w:val="Hyperlink"/>
                <w:rFonts w:ascii="Calibri" w:eastAsia="Calibri" w:hAnsi="Calibri"/>
                <w:color w:val="auto"/>
                <w:u w:val="none"/>
              </w:rPr>
            </w:pPr>
            <w:r>
              <w:rPr>
                <w:rStyle w:val="Hyperlink"/>
                <w:rFonts w:ascii="Calibri" w:eastAsia="Calibri" w:hAnsi="Calibri"/>
                <w:color w:val="auto"/>
                <w:u w:val="none"/>
              </w:rPr>
              <w:t>Award up to £10k</w:t>
            </w:r>
          </w:p>
        </w:tc>
        <w:tc>
          <w:tcPr>
            <w:tcW w:w="7178" w:type="dxa"/>
          </w:tcPr>
          <w:p w:rsidR="00D94121" w:rsidRPr="007A2D49" w:rsidRDefault="00D94121" w:rsidP="007A2D49">
            <w:pPr>
              <w:rPr>
                <w:rStyle w:val="Hyperlink"/>
                <w:rFonts w:ascii="Calibri" w:eastAsia="Calibri" w:hAnsi="Calibri"/>
                <w:color w:val="auto"/>
                <w:u w:val="none"/>
              </w:rPr>
            </w:pPr>
            <w:r>
              <w:rPr>
                <w:rStyle w:val="Hyperlink"/>
                <w:rFonts w:ascii="Calibri" w:eastAsia="Calibri" w:hAnsi="Calibri"/>
                <w:color w:val="auto"/>
                <w:u w:val="none"/>
              </w:rPr>
              <w:t>Expected soon</w:t>
            </w:r>
          </w:p>
        </w:tc>
      </w:tr>
      <w:tr w:rsidR="00D94121" w:rsidTr="007A2D49">
        <w:tc>
          <w:tcPr>
            <w:tcW w:w="2676" w:type="dxa"/>
          </w:tcPr>
          <w:p w:rsidR="00D94121" w:rsidRDefault="00D94121" w:rsidP="00613FEA">
            <w:pPr>
              <w:rPr>
                <w:rStyle w:val="Hyperlink"/>
                <w:rFonts w:ascii="Calibri" w:eastAsia="Calibri" w:hAnsi="Calibri"/>
                <w:color w:val="auto"/>
                <w:sz w:val="28"/>
                <w:u w:val="none"/>
              </w:rPr>
            </w:pPr>
            <w:r>
              <w:rPr>
                <w:rStyle w:val="Hyperlink"/>
                <w:rFonts w:ascii="Calibri" w:eastAsia="Calibri" w:hAnsi="Calibri"/>
                <w:color w:val="auto"/>
                <w:sz w:val="28"/>
                <w:u w:val="none"/>
              </w:rPr>
              <w:t>ERA-Net competitions, including sustainable urbanisation and solar systems</w:t>
            </w:r>
          </w:p>
          <w:p w:rsidR="00D94121" w:rsidRPr="00BD7226" w:rsidRDefault="00D94121" w:rsidP="00613FEA">
            <w:pPr>
              <w:rPr>
                <w:rStyle w:val="Hyperlink"/>
                <w:rFonts w:ascii="Calibri" w:eastAsia="Calibri" w:hAnsi="Calibri"/>
                <w:color w:val="auto"/>
                <w:u w:val="none"/>
              </w:rPr>
            </w:pPr>
            <w:r>
              <w:rPr>
                <w:rStyle w:val="Hyperlink"/>
                <w:rFonts w:ascii="Calibri" w:eastAsia="Calibri" w:hAnsi="Calibri"/>
                <w:color w:val="auto"/>
                <w:u w:val="none"/>
              </w:rPr>
              <w:t>Award up to £1m</w:t>
            </w:r>
          </w:p>
        </w:tc>
        <w:tc>
          <w:tcPr>
            <w:tcW w:w="7178" w:type="dxa"/>
          </w:tcPr>
          <w:p w:rsidR="00D94121" w:rsidRDefault="00D94121" w:rsidP="00613FEA">
            <w:pPr>
              <w:rPr>
                <w:rStyle w:val="Hyperlink"/>
                <w:rFonts w:ascii="Calibri" w:eastAsia="Calibri" w:hAnsi="Calibri"/>
                <w:color w:val="auto"/>
                <w:u w:val="none"/>
              </w:rPr>
            </w:pPr>
            <w:r>
              <w:rPr>
                <w:rStyle w:val="Hyperlink"/>
                <w:rFonts w:ascii="Calibri" w:eastAsia="Calibri" w:hAnsi="Calibri"/>
                <w:color w:val="auto"/>
                <w:u w:val="none"/>
              </w:rPr>
              <w:t>Expected October 2016</w:t>
            </w:r>
          </w:p>
        </w:tc>
      </w:tr>
      <w:tr w:rsidR="00D94121" w:rsidTr="007A2D49">
        <w:tc>
          <w:tcPr>
            <w:tcW w:w="2676" w:type="dxa"/>
          </w:tcPr>
          <w:p w:rsidR="00D94121" w:rsidRDefault="00D94121" w:rsidP="00613FEA">
            <w:pPr>
              <w:rPr>
                <w:rStyle w:val="Hyperlink"/>
                <w:rFonts w:ascii="Calibri" w:eastAsia="Calibri" w:hAnsi="Calibri"/>
                <w:color w:val="auto"/>
                <w:sz w:val="28"/>
                <w:u w:val="none"/>
              </w:rPr>
            </w:pPr>
            <w:r>
              <w:rPr>
                <w:rStyle w:val="Hyperlink"/>
                <w:rFonts w:ascii="Calibri" w:eastAsia="Calibri" w:hAnsi="Calibri"/>
                <w:color w:val="auto"/>
                <w:sz w:val="28"/>
                <w:u w:val="none"/>
              </w:rPr>
              <w:t>Future Cities mission</w:t>
            </w:r>
          </w:p>
          <w:p w:rsidR="00D94121" w:rsidRPr="00BD7226" w:rsidRDefault="00D94121" w:rsidP="00613FEA">
            <w:pPr>
              <w:rPr>
                <w:rStyle w:val="Hyperlink"/>
                <w:rFonts w:ascii="Calibri" w:eastAsia="Calibri" w:hAnsi="Calibri"/>
                <w:color w:val="auto"/>
                <w:u w:val="none"/>
              </w:rPr>
            </w:pPr>
            <w:r>
              <w:rPr>
                <w:rStyle w:val="Hyperlink"/>
                <w:rFonts w:ascii="Calibri" w:eastAsia="Calibri" w:hAnsi="Calibri"/>
                <w:color w:val="auto"/>
                <w:u w:val="none"/>
              </w:rPr>
              <w:t>Award up to £60k</w:t>
            </w:r>
          </w:p>
        </w:tc>
        <w:tc>
          <w:tcPr>
            <w:tcW w:w="7178" w:type="dxa"/>
          </w:tcPr>
          <w:p w:rsidR="00D94121" w:rsidRDefault="00D94121" w:rsidP="00613FEA">
            <w:pPr>
              <w:rPr>
                <w:rStyle w:val="Hyperlink"/>
                <w:rFonts w:ascii="Calibri" w:eastAsia="Calibri" w:hAnsi="Calibri"/>
                <w:color w:val="auto"/>
                <w:u w:val="none"/>
              </w:rPr>
            </w:pPr>
            <w:r>
              <w:rPr>
                <w:rStyle w:val="Hyperlink"/>
                <w:rFonts w:ascii="Calibri" w:eastAsia="Calibri" w:hAnsi="Calibri"/>
                <w:color w:val="auto"/>
                <w:u w:val="none"/>
              </w:rPr>
              <w:t>Expected October 2016</w:t>
            </w:r>
          </w:p>
        </w:tc>
      </w:tr>
      <w:tr w:rsidR="00D94121" w:rsidTr="007A2D49">
        <w:tc>
          <w:tcPr>
            <w:tcW w:w="2676" w:type="dxa"/>
          </w:tcPr>
          <w:p w:rsidR="00D94121" w:rsidRDefault="00D94121" w:rsidP="00613FEA">
            <w:pPr>
              <w:rPr>
                <w:rStyle w:val="Hyperlink"/>
                <w:rFonts w:ascii="Calibri" w:eastAsia="Calibri" w:hAnsi="Calibri"/>
                <w:color w:val="auto"/>
                <w:sz w:val="28"/>
                <w:u w:val="none"/>
              </w:rPr>
            </w:pPr>
            <w:r>
              <w:rPr>
                <w:rStyle w:val="Hyperlink"/>
                <w:rFonts w:ascii="Calibri" w:eastAsia="Calibri" w:hAnsi="Calibri"/>
                <w:color w:val="auto"/>
                <w:sz w:val="28"/>
                <w:u w:val="none"/>
              </w:rPr>
              <w:t>Infrastructure Systems competition 2</w:t>
            </w:r>
          </w:p>
          <w:p w:rsidR="00D94121" w:rsidRPr="00BD7226" w:rsidRDefault="00D94121" w:rsidP="00613FEA">
            <w:pPr>
              <w:rPr>
                <w:rStyle w:val="Hyperlink"/>
                <w:rFonts w:ascii="Calibri" w:eastAsia="Calibri" w:hAnsi="Calibri"/>
                <w:color w:val="auto"/>
                <w:u w:val="none"/>
              </w:rPr>
            </w:pPr>
            <w:r>
              <w:rPr>
                <w:rStyle w:val="Hyperlink"/>
                <w:rFonts w:ascii="Calibri" w:eastAsia="Calibri" w:hAnsi="Calibri"/>
                <w:color w:val="auto"/>
                <w:u w:val="none"/>
              </w:rPr>
              <w:t>Award up to £15m</w:t>
            </w:r>
          </w:p>
        </w:tc>
        <w:tc>
          <w:tcPr>
            <w:tcW w:w="7178" w:type="dxa"/>
          </w:tcPr>
          <w:p w:rsidR="00D94121" w:rsidRDefault="00D94121" w:rsidP="00613FEA">
            <w:pPr>
              <w:rPr>
                <w:rStyle w:val="Hyperlink"/>
                <w:rFonts w:ascii="Calibri" w:eastAsia="Calibri" w:hAnsi="Calibri"/>
                <w:color w:val="auto"/>
                <w:u w:val="none"/>
              </w:rPr>
            </w:pPr>
            <w:r>
              <w:rPr>
                <w:rStyle w:val="Hyperlink"/>
                <w:rFonts w:ascii="Calibri" w:eastAsia="Calibri" w:hAnsi="Calibri"/>
                <w:color w:val="auto"/>
                <w:u w:val="none"/>
              </w:rPr>
              <w:t>Expected January 2017</w:t>
            </w:r>
          </w:p>
        </w:tc>
      </w:tr>
    </w:tbl>
    <w:p w:rsidR="00D94121" w:rsidRDefault="00D94121" w:rsidP="004B0A70">
      <w:pPr>
        <w:spacing w:after="0"/>
        <w:rPr>
          <w:rStyle w:val="Hyperlink"/>
          <w:rFonts w:ascii="Calibri" w:eastAsia="Calibri" w:hAnsi="Calibri"/>
        </w:rPr>
      </w:pPr>
    </w:p>
    <w:tbl>
      <w:tblPr>
        <w:tblStyle w:val="TableGrid"/>
        <w:tblW w:w="0" w:type="auto"/>
        <w:tblLayout w:type="fixed"/>
        <w:tblLook w:val="04A0" w:firstRow="1" w:lastRow="0" w:firstColumn="1" w:lastColumn="0" w:noHBand="0" w:noVBand="1"/>
      </w:tblPr>
      <w:tblGrid>
        <w:gridCol w:w="2660"/>
        <w:gridCol w:w="7194"/>
      </w:tblGrid>
      <w:tr w:rsidR="00A25BAC" w:rsidTr="00A25BAC">
        <w:tc>
          <w:tcPr>
            <w:tcW w:w="2660" w:type="dxa"/>
            <w:tcBorders>
              <w:top w:val="nil"/>
              <w:left w:val="nil"/>
              <w:right w:val="nil"/>
            </w:tcBorders>
          </w:tcPr>
          <w:p w:rsidR="00A25BAC" w:rsidRPr="00E07C6E" w:rsidRDefault="00A25BAC" w:rsidP="00613FEA">
            <w:pPr>
              <w:rPr>
                <w:rStyle w:val="Hyperlink"/>
                <w:rFonts w:ascii="Calibri" w:eastAsia="Calibri" w:hAnsi="Calibri"/>
                <w:color w:val="auto"/>
                <w:u w:val="none"/>
              </w:rPr>
            </w:pPr>
            <w:r>
              <w:rPr>
                <w:noProof/>
                <w:lang w:eastAsia="en-GB"/>
              </w:rPr>
              <w:drawing>
                <wp:inline distT="0" distB="0" distL="0" distR="0" wp14:anchorId="2F338F27" wp14:editId="68078755">
                  <wp:extent cx="1597903" cy="9036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97903" cy="903600"/>
                          </a:xfrm>
                          <a:prstGeom prst="rect">
                            <a:avLst/>
                          </a:prstGeom>
                        </pic:spPr>
                      </pic:pic>
                    </a:graphicData>
                  </a:graphic>
                </wp:inline>
              </w:drawing>
            </w:r>
          </w:p>
        </w:tc>
        <w:tc>
          <w:tcPr>
            <w:tcW w:w="7194" w:type="dxa"/>
            <w:tcBorders>
              <w:top w:val="nil"/>
              <w:left w:val="nil"/>
              <w:right w:val="nil"/>
            </w:tcBorders>
          </w:tcPr>
          <w:p w:rsidR="00A25BAC" w:rsidRDefault="00A25BAC" w:rsidP="00613FEA">
            <w:pPr>
              <w:jc w:val="both"/>
              <w:rPr>
                <w:rStyle w:val="Hyperlink"/>
                <w:rFonts w:ascii="Calibri" w:eastAsia="Calibri" w:hAnsi="Calibri"/>
                <w:b/>
                <w:color w:val="auto"/>
                <w:sz w:val="36"/>
                <w:u w:val="none"/>
              </w:rPr>
            </w:pPr>
            <w:r>
              <w:rPr>
                <w:rStyle w:val="Hyperlink"/>
                <w:rFonts w:ascii="Calibri" w:eastAsia="Calibri" w:hAnsi="Calibri"/>
                <w:b/>
                <w:color w:val="auto"/>
                <w:sz w:val="36"/>
                <w:u w:val="none"/>
              </w:rPr>
              <w:t>Manufacturing and Materials</w:t>
            </w:r>
          </w:p>
          <w:p w:rsidR="00A25BAC" w:rsidRDefault="00A25BAC" w:rsidP="00613FEA">
            <w:pPr>
              <w:jc w:val="both"/>
              <w:rPr>
                <w:rStyle w:val="Hyperlink"/>
                <w:rFonts w:ascii="Calibri" w:eastAsia="Calibri" w:hAnsi="Calibri"/>
                <w:i/>
                <w:color w:val="auto"/>
                <w:u w:val="none"/>
              </w:rPr>
            </w:pPr>
            <w:r>
              <w:rPr>
                <w:rStyle w:val="Hyperlink"/>
                <w:rFonts w:ascii="Calibri" w:eastAsia="Calibri" w:hAnsi="Calibri"/>
                <w:i/>
                <w:color w:val="auto"/>
                <w:u w:val="none"/>
              </w:rPr>
              <w:t>Focuses on the development, validation and application of cross-cutting manufacturing and materials technologies and processes to drive productivity and growth</w:t>
            </w:r>
          </w:p>
          <w:p w:rsidR="00D94121" w:rsidRDefault="00D94121" w:rsidP="00613FEA">
            <w:pPr>
              <w:jc w:val="both"/>
              <w:rPr>
                <w:rStyle w:val="Hyperlink"/>
                <w:rFonts w:ascii="Calibri" w:eastAsia="Calibri" w:hAnsi="Calibri"/>
                <w:i/>
                <w:color w:val="auto"/>
                <w:u w:val="none"/>
              </w:rPr>
            </w:pPr>
          </w:p>
          <w:p w:rsidR="00D94121" w:rsidRPr="00E07C6E" w:rsidRDefault="00D94121" w:rsidP="00613FEA">
            <w:pPr>
              <w:jc w:val="both"/>
              <w:rPr>
                <w:rStyle w:val="Hyperlink"/>
                <w:rFonts w:ascii="Calibri" w:eastAsia="Calibri" w:hAnsi="Calibri"/>
                <w:i/>
                <w:color w:val="auto"/>
                <w:u w:val="none"/>
              </w:rPr>
            </w:pPr>
          </w:p>
        </w:tc>
      </w:tr>
      <w:tr w:rsidR="008F32B6" w:rsidTr="00A25BAC">
        <w:tc>
          <w:tcPr>
            <w:tcW w:w="2660" w:type="dxa"/>
          </w:tcPr>
          <w:p w:rsidR="008F32B6" w:rsidRPr="008F32B6" w:rsidRDefault="00AF26B8" w:rsidP="00613FEA">
            <w:pPr>
              <w:rPr>
                <w:sz w:val="28"/>
              </w:rPr>
            </w:pPr>
            <w:hyperlink r:id="rId27" w:history="1">
              <w:r w:rsidR="008F32B6" w:rsidRPr="008F32B6">
                <w:rPr>
                  <w:rStyle w:val="Hyperlink"/>
                  <w:sz w:val="28"/>
                </w:rPr>
                <w:t>APC6 – accelerating the drive to low carbon propulsion</w:t>
              </w:r>
            </w:hyperlink>
          </w:p>
          <w:p w:rsidR="008F32B6" w:rsidRDefault="008F32B6" w:rsidP="00613FEA">
            <w:r>
              <w:t>£25m available</w:t>
            </w:r>
          </w:p>
        </w:tc>
        <w:tc>
          <w:tcPr>
            <w:tcW w:w="7194" w:type="dxa"/>
          </w:tcPr>
          <w:p w:rsidR="008F32B6" w:rsidRDefault="008F32B6" w:rsidP="00613FEA">
            <w:pPr>
              <w:rPr>
                <w:rStyle w:val="Hyperlink"/>
                <w:rFonts w:ascii="Calibri" w:eastAsia="Calibri" w:hAnsi="Calibri"/>
                <w:b/>
                <w:color w:val="auto"/>
                <w:u w:val="none"/>
              </w:rPr>
            </w:pPr>
            <w:r>
              <w:rPr>
                <w:rStyle w:val="Hyperlink"/>
                <w:rFonts w:ascii="Calibri" w:eastAsia="Calibri" w:hAnsi="Calibri"/>
                <w:b/>
                <w:color w:val="auto"/>
                <w:u w:val="none"/>
              </w:rPr>
              <w:t>Scope</w:t>
            </w:r>
          </w:p>
          <w:p w:rsidR="008F32B6" w:rsidRDefault="008F32B6" w:rsidP="008F32B6">
            <w:pPr>
              <w:pStyle w:val="ListParagraph"/>
              <w:numPr>
                <w:ilvl w:val="0"/>
                <w:numId w:val="29"/>
              </w:numPr>
              <w:rPr>
                <w:rStyle w:val="Hyperlink"/>
                <w:rFonts w:ascii="Calibri" w:eastAsia="Calibri" w:hAnsi="Calibri"/>
                <w:color w:val="auto"/>
                <w:u w:val="none"/>
              </w:rPr>
            </w:pPr>
            <w:r>
              <w:rPr>
                <w:rStyle w:val="Hyperlink"/>
                <w:rFonts w:ascii="Calibri" w:eastAsia="Calibri" w:hAnsi="Calibri"/>
                <w:color w:val="auto"/>
                <w:u w:val="none"/>
              </w:rPr>
              <w:t>Collaborative R&amp;D funding for innovative on-vehicle technologies. Vehicles can be either on-road or off-road</w:t>
            </w:r>
          </w:p>
          <w:p w:rsidR="008F32B6" w:rsidRDefault="008F32B6" w:rsidP="008F32B6">
            <w:pPr>
              <w:pStyle w:val="ListParagraph"/>
              <w:numPr>
                <w:ilvl w:val="0"/>
                <w:numId w:val="29"/>
              </w:numPr>
              <w:rPr>
                <w:rStyle w:val="Hyperlink"/>
                <w:rFonts w:ascii="Calibri" w:eastAsia="Calibri" w:hAnsi="Calibri"/>
                <w:color w:val="auto"/>
                <w:u w:val="none"/>
              </w:rPr>
            </w:pPr>
            <w:r>
              <w:rPr>
                <w:rStyle w:val="Hyperlink"/>
                <w:rFonts w:ascii="Calibri" w:eastAsia="Calibri" w:hAnsi="Calibri"/>
                <w:color w:val="auto"/>
                <w:u w:val="none"/>
              </w:rPr>
              <w:t>Proposals should be in one of the following technology areas:</w:t>
            </w:r>
          </w:p>
          <w:p w:rsidR="008F32B6" w:rsidRDefault="008F32B6" w:rsidP="008F32B6">
            <w:pPr>
              <w:pStyle w:val="ListParagraph"/>
              <w:numPr>
                <w:ilvl w:val="1"/>
                <w:numId w:val="29"/>
              </w:numPr>
              <w:rPr>
                <w:rStyle w:val="Hyperlink"/>
                <w:rFonts w:ascii="Calibri" w:eastAsia="Calibri" w:hAnsi="Calibri"/>
                <w:color w:val="auto"/>
                <w:u w:val="none"/>
              </w:rPr>
            </w:pPr>
            <w:r>
              <w:rPr>
                <w:rStyle w:val="Hyperlink"/>
                <w:rFonts w:ascii="Calibri" w:eastAsia="Calibri" w:hAnsi="Calibri"/>
                <w:color w:val="auto"/>
                <w:u w:val="none"/>
              </w:rPr>
              <w:t>Internal combustion engines</w:t>
            </w:r>
          </w:p>
          <w:p w:rsidR="008F32B6" w:rsidRDefault="008F32B6" w:rsidP="008F32B6">
            <w:pPr>
              <w:pStyle w:val="ListParagraph"/>
              <w:numPr>
                <w:ilvl w:val="1"/>
                <w:numId w:val="29"/>
              </w:numPr>
              <w:rPr>
                <w:rStyle w:val="Hyperlink"/>
                <w:rFonts w:ascii="Calibri" w:eastAsia="Calibri" w:hAnsi="Calibri"/>
                <w:color w:val="auto"/>
                <w:u w:val="none"/>
              </w:rPr>
            </w:pPr>
            <w:r>
              <w:rPr>
                <w:rStyle w:val="Hyperlink"/>
                <w:rFonts w:ascii="Calibri" w:eastAsia="Calibri" w:hAnsi="Calibri"/>
                <w:color w:val="auto"/>
                <w:u w:val="none"/>
              </w:rPr>
              <w:t>Lightweight vehicle and powertrain structures</w:t>
            </w:r>
          </w:p>
          <w:p w:rsidR="008F32B6" w:rsidRDefault="008F32B6" w:rsidP="008F32B6">
            <w:pPr>
              <w:pStyle w:val="ListParagraph"/>
              <w:numPr>
                <w:ilvl w:val="1"/>
                <w:numId w:val="29"/>
              </w:numPr>
              <w:rPr>
                <w:rStyle w:val="Hyperlink"/>
                <w:rFonts w:ascii="Calibri" w:eastAsia="Calibri" w:hAnsi="Calibri"/>
                <w:color w:val="auto"/>
                <w:u w:val="none"/>
              </w:rPr>
            </w:pPr>
            <w:r>
              <w:rPr>
                <w:rStyle w:val="Hyperlink"/>
                <w:rFonts w:ascii="Calibri" w:eastAsia="Calibri" w:hAnsi="Calibri"/>
                <w:color w:val="auto"/>
                <w:u w:val="none"/>
              </w:rPr>
              <w:t>Electric machines and power electronics</w:t>
            </w:r>
          </w:p>
          <w:p w:rsidR="008F32B6" w:rsidRDefault="008F32B6" w:rsidP="008F32B6">
            <w:pPr>
              <w:pStyle w:val="ListParagraph"/>
              <w:numPr>
                <w:ilvl w:val="1"/>
                <w:numId w:val="29"/>
              </w:numPr>
              <w:rPr>
                <w:rStyle w:val="Hyperlink"/>
                <w:rFonts w:ascii="Calibri" w:eastAsia="Calibri" w:hAnsi="Calibri"/>
                <w:color w:val="auto"/>
                <w:u w:val="none"/>
              </w:rPr>
            </w:pPr>
            <w:r>
              <w:rPr>
                <w:rStyle w:val="Hyperlink"/>
                <w:rFonts w:ascii="Calibri" w:eastAsia="Calibri" w:hAnsi="Calibri"/>
                <w:color w:val="auto"/>
                <w:u w:val="none"/>
              </w:rPr>
              <w:t>Energy storage and energy management</w:t>
            </w:r>
          </w:p>
          <w:p w:rsidR="008F32B6" w:rsidRDefault="008F32B6" w:rsidP="008F32B6">
            <w:pPr>
              <w:pStyle w:val="ListParagraph"/>
              <w:numPr>
                <w:ilvl w:val="1"/>
                <w:numId w:val="29"/>
              </w:numPr>
              <w:rPr>
                <w:rStyle w:val="Hyperlink"/>
                <w:rFonts w:ascii="Calibri" w:eastAsia="Calibri" w:hAnsi="Calibri"/>
                <w:color w:val="auto"/>
                <w:u w:val="none"/>
              </w:rPr>
            </w:pPr>
            <w:r>
              <w:rPr>
                <w:rStyle w:val="Hyperlink"/>
                <w:rFonts w:ascii="Calibri" w:eastAsia="Calibri" w:hAnsi="Calibri"/>
                <w:color w:val="auto"/>
                <w:u w:val="none"/>
              </w:rPr>
              <w:t>Alternative propulsion systems</w:t>
            </w:r>
          </w:p>
          <w:p w:rsidR="008F32B6" w:rsidRDefault="008F32B6" w:rsidP="008F32B6">
            <w:pPr>
              <w:pStyle w:val="ListParagraph"/>
              <w:numPr>
                <w:ilvl w:val="0"/>
                <w:numId w:val="29"/>
              </w:numPr>
              <w:rPr>
                <w:rStyle w:val="Hyperlink"/>
                <w:rFonts w:ascii="Calibri" w:eastAsia="Calibri" w:hAnsi="Calibri"/>
                <w:color w:val="auto"/>
                <w:u w:val="none"/>
              </w:rPr>
            </w:pPr>
            <w:r>
              <w:rPr>
                <w:rStyle w:val="Hyperlink"/>
                <w:rFonts w:ascii="Calibri" w:eastAsia="Calibri" w:hAnsi="Calibri"/>
                <w:color w:val="auto"/>
                <w:u w:val="none"/>
              </w:rPr>
              <w:t>All projects must be business-led, collaborative, include at least one vehicle manufacturer and/or a tier 1 supplier, and include at least one SME. Universities can work as partners on these projects</w:t>
            </w:r>
          </w:p>
          <w:p w:rsidR="008F32B6" w:rsidRDefault="008F32B6" w:rsidP="008F32B6">
            <w:pPr>
              <w:rPr>
                <w:rStyle w:val="Hyperlink"/>
                <w:rFonts w:ascii="Calibri" w:eastAsia="Calibri" w:hAnsi="Calibri"/>
                <w:color w:val="auto"/>
                <w:u w:val="none"/>
              </w:rPr>
            </w:pPr>
          </w:p>
          <w:p w:rsidR="008F32B6" w:rsidRDefault="008F32B6" w:rsidP="008F32B6">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8F32B6" w:rsidRDefault="008F32B6" w:rsidP="008F32B6">
            <w:pPr>
              <w:pStyle w:val="ListParagraph"/>
              <w:numPr>
                <w:ilvl w:val="0"/>
                <w:numId w:val="30"/>
              </w:numPr>
              <w:rPr>
                <w:rStyle w:val="Hyperlink"/>
                <w:rFonts w:ascii="Calibri" w:eastAsia="Calibri" w:hAnsi="Calibri"/>
                <w:color w:val="auto"/>
                <w:u w:val="none"/>
              </w:rPr>
            </w:pPr>
            <w:r>
              <w:rPr>
                <w:rStyle w:val="Hyperlink"/>
                <w:rFonts w:ascii="Calibri" w:eastAsia="Calibri" w:hAnsi="Calibri"/>
                <w:color w:val="auto"/>
                <w:u w:val="none"/>
              </w:rPr>
              <w:t>Total project costs expected in the range of £5m and £40m</w:t>
            </w:r>
          </w:p>
          <w:p w:rsidR="008F32B6" w:rsidRDefault="008F32B6" w:rsidP="008F32B6">
            <w:pPr>
              <w:pStyle w:val="ListParagraph"/>
              <w:numPr>
                <w:ilvl w:val="0"/>
                <w:numId w:val="30"/>
              </w:numPr>
              <w:rPr>
                <w:rStyle w:val="Hyperlink"/>
                <w:rFonts w:ascii="Calibri" w:eastAsia="Calibri" w:hAnsi="Calibri"/>
                <w:color w:val="auto"/>
                <w:u w:val="none"/>
              </w:rPr>
            </w:pPr>
            <w:r>
              <w:rPr>
                <w:rStyle w:val="Hyperlink"/>
                <w:rFonts w:ascii="Calibri" w:eastAsia="Calibri" w:hAnsi="Calibri"/>
                <w:color w:val="auto"/>
                <w:u w:val="none"/>
              </w:rPr>
              <w:t xml:space="preserve">Projects should last between 18 months and </w:t>
            </w:r>
            <w:r w:rsidR="00E8118A">
              <w:rPr>
                <w:rStyle w:val="Hyperlink"/>
                <w:rFonts w:ascii="Calibri" w:eastAsia="Calibri" w:hAnsi="Calibri"/>
                <w:color w:val="auto"/>
                <w:u w:val="none"/>
              </w:rPr>
              <w:t>42 months</w:t>
            </w:r>
          </w:p>
          <w:p w:rsidR="00E8118A" w:rsidRDefault="00E8118A" w:rsidP="008F32B6">
            <w:pPr>
              <w:pStyle w:val="ListParagraph"/>
              <w:numPr>
                <w:ilvl w:val="0"/>
                <w:numId w:val="30"/>
              </w:numPr>
              <w:rPr>
                <w:rStyle w:val="Hyperlink"/>
                <w:rFonts w:ascii="Calibri" w:eastAsia="Calibri" w:hAnsi="Calibri"/>
                <w:color w:val="auto"/>
                <w:u w:val="none"/>
              </w:rPr>
            </w:pPr>
            <w:r>
              <w:rPr>
                <w:rStyle w:val="Hyperlink"/>
                <w:rFonts w:ascii="Calibri" w:eastAsia="Calibri" w:hAnsi="Calibri"/>
                <w:color w:val="auto"/>
                <w:u w:val="none"/>
              </w:rPr>
              <w:lastRenderedPageBreak/>
              <w:t>Registration deadline: 14</w:t>
            </w:r>
            <w:r w:rsidRPr="00E8118A">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E8118A" w:rsidRDefault="00E8118A" w:rsidP="008F32B6">
            <w:pPr>
              <w:pStyle w:val="ListParagraph"/>
              <w:numPr>
                <w:ilvl w:val="0"/>
                <w:numId w:val="30"/>
              </w:numPr>
              <w:rPr>
                <w:rStyle w:val="Hyperlink"/>
                <w:rFonts w:ascii="Calibri" w:eastAsia="Calibri" w:hAnsi="Calibri"/>
                <w:color w:val="auto"/>
                <w:u w:val="none"/>
              </w:rPr>
            </w:pPr>
            <w:r>
              <w:rPr>
                <w:rStyle w:val="Hyperlink"/>
                <w:rFonts w:ascii="Calibri" w:eastAsia="Calibri" w:hAnsi="Calibri"/>
                <w:color w:val="auto"/>
                <w:u w:val="none"/>
              </w:rPr>
              <w:t>Competition deadline: 21</w:t>
            </w:r>
            <w:r w:rsidRPr="00E8118A">
              <w:rPr>
                <w:rStyle w:val="Hyperlink"/>
                <w:rFonts w:ascii="Calibri" w:eastAsia="Calibri" w:hAnsi="Calibri"/>
                <w:color w:val="auto"/>
                <w:u w:val="none"/>
                <w:vertAlign w:val="superscript"/>
              </w:rPr>
              <w:t>st</w:t>
            </w:r>
            <w:r>
              <w:rPr>
                <w:rStyle w:val="Hyperlink"/>
                <w:rFonts w:ascii="Calibri" w:eastAsia="Calibri" w:hAnsi="Calibri"/>
                <w:color w:val="auto"/>
                <w:u w:val="none"/>
              </w:rPr>
              <w:t xml:space="preserve"> September 2016</w:t>
            </w:r>
          </w:p>
          <w:p w:rsidR="00E8118A" w:rsidRPr="00E8118A" w:rsidRDefault="00E8118A" w:rsidP="00E8118A">
            <w:pPr>
              <w:rPr>
                <w:rStyle w:val="Hyperlink"/>
                <w:rFonts w:ascii="Calibri" w:eastAsia="Calibri" w:hAnsi="Calibri"/>
                <w:color w:val="auto"/>
                <w:u w:val="none"/>
              </w:rPr>
            </w:pPr>
          </w:p>
        </w:tc>
      </w:tr>
      <w:tr w:rsidR="007A2D49" w:rsidTr="00A25BAC">
        <w:tc>
          <w:tcPr>
            <w:tcW w:w="2660" w:type="dxa"/>
          </w:tcPr>
          <w:p w:rsidR="007A2D49" w:rsidRDefault="007A2D49" w:rsidP="00613FEA">
            <w:pPr>
              <w:rPr>
                <w:rStyle w:val="Hyperlink"/>
                <w:rFonts w:ascii="Calibri" w:eastAsia="Calibri" w:hAnsi="Calibri"/>
                <w:color w:val="auto"/>
                <w:sz w:val="28"/>
                <w:u w:val="none"/>
              </w:rPr>
            </w:pPr>
            <w:r>
              <w:rPr>
                <w:rStyle w:val="Hyperlink"/>
                <w:rFonts w:ascii="Calibri" w:eastAsia="Calibri" w:hAnsi="Calibri"/>
                <w:color w:val="auto"/>
                <w:sz w:val="28"/>
                <w:u w:val="none"/>
              </w:rPr>
              <w:lastRenderedPageBreak/>
              <w:t>Manufacturing Readiness competition</w:t>
            </w:r>
          </w:p>
          <w:p w:rsidR="007A2D49" w:rsidRDefault="007A2D49" w:rsidP="00613FEA">
            <w:pPr>
              <w:rPr>
                <w:rStyle w:val="Hyperlink"/>
                <w:rFonts w:ascii="Calibri" w:eastAsia="Calibri" w:hAnsi="Calibri"/>
                <w:color w:val="auto"/>
                <w:u w:val="none"/>
              </w:rPr>
            </w:pPr>
            <w:r>
              <w:rPr>
                <w:rStyle w:val="Hyperlink"/>
                <w:rFonts w:ascii="Calibri" w:eastAsia="Calibri" w:hAnsi="Calibri"/>
                <w:color w:val="auto"/>
                <w:u w:val="none"/>
              </w:rPr>
              <w:t>Award up to £2m</w:t>
            </w:r>
          </w:p>
          <w:p w:rsidR="00D94121" w:rsidRDefault="00D94121" w:rsidP="00613FEA">
            <w:pPr>
              <w:rPr>
                <w:rStyle w:val="Hyperlink"/>
                <w:rFonts w:ascii="Calibri" w:eastAsia="Calibri" w:hAnsi="Calibri"/>
                <w:color w:val="auto"/>
                <w:u w:val="none"/>
              </w:rPr>
            </w:pPr>
          </w:p>
          <w:p w:rsidR="00D94121" w:rsidRDefault="00D94121" w:rsidP="00613FEA">
            <w:pPr>
              <w:rPr>
                <w:rStyle w:val="Hyperlink"/>
                <w:rFonts w:ascii="Calibri" w:eastAsia="Calibri" w:hAnsi="Calibri"/>
                <w:color w:val="auto"/>
                <w:u w:val="none"/>
              </w:rPr>
            </w:pPr>
          </w:p>
          <w:p w:rsidR="00D94121" w:rsidRPr="007A2D49" w:rsidRDefault="00D94121" w:rsidP="00613FEA">
            <w:pPr>
              <w:rPr>
                <w:rStyle w:val="Hyperlink"/>
                <w:rFonts w:ascii="Calibri" w:eastAsia="Calibri" w:hAnsi="Calibri"/>
                <w:color w:val="auto"/>
                <w:u w:val="none"/>
              </w:rPr>
            </w:pPr>
          </w:p>
        </w:tc>
        <w:tc>
          <w:tcPr>
            <w:tcW w:w="7194" w:type="dxa"/>
          </w:tcPr>
          <w:p w:rsidR="007A2D49" w:rsidRDefault="007A2D49" w:rsidP="00D94121">
            <w:pPr>
              <w:rPr>
                <w:rStyle w:val="Hyperlink"/>
                <w:rFonts w:ascii="Calibri" w:eastAsia="Calibri" w:hAnsi="Calibri"/>
                <w:color w:val="auto"/>
                <w:u w:val="none"/>
              </w:rPr>
            </w:pPr>
            <w:r>
              <w:rPr>
                <w:rStyle w:val="Hyperlink"/>
                <w:rFonts w:ascii="Calibri" w:eastAsia="Calibri" w:hAnsi="Calibri"/>
                <w:color w:val="auto"/>
                <w:u w:val="none"/>
              </w:rPr>
              <w:t xml:space="preserve">Expected </w:t>
            </w:r>
            <w:r w:rsidR="00D94121">
              <w:rPr>
                <w:rStyle w:val="Hyperlink"/>
                <w:rFonts w:ascii="Calibri" w:eastAsia="Calibri" w:hAnsi="Calibri"/>
                <w:color w:val="auto"/>
                <w:u w:val="none"/>
              </w:rPr>
              <w:t>soon</w:t>
            </w:r>
          </w:p>
        </w:tc>
      </w:tr>
      <w:tr w:rsidR="007A2D49" w:rsidTr="00A25BAC">
        <w:tc>
          <w:tcPr>
            <w:tcW w:w="2660" w:type="dxa"/>
          </w:tcPr>
          <w:p w:rsidR="007A2D49" w:rsidRDefault="007A2D49" w:rsidP="00613FEA">
            <w:pPr>
              <w:rPr>
                <w:rStyle w:val="Hyperlink"/>
                <w:rFonts w:ascii="Calibri" w:eastAsia="Calibri" w:hAnsi="Calibri"/>
                <w:color w:val="auto"/>
                <w:sz w:val="28"/>
                <w:u w:val="none"/>
              </w:rPr>
            </w:pPr>
            <w:r>
              <w:rPr>
                <w:rStyle w:val="Hyperlink"/>
                <w:rFonts w:ascii="Calibri" w:eastAsia="Calibri" w:hAnsi="Calibri"/>
                <w:color w:val="auto"/>
                <w:sz w:val="28"/>
                <w:u w:val="none"/>
              </w:rPr>
              <w:t>Connected and Autonomous Vehicles competition</w:t>
            </w:r>
          </w:p>
          <w:p w:rsidR="007A2D49" w:rsidRPr="007A2D49" w:rsidRDefault="007A2D49" w:rsidP="00613FEA">
            <w:pPr>
              <w:rPr>
                <w:rStyle w:val="Hyperlink"/>
                <w:rFonts w:ascii="Calibri" w:eastAsia="Calibri" w:hAnsi="Calibri"/>
                <w:color w:val="auto"/>
                <w:u w:val="none"/>
              </w:rPr>
            </w:pPr>
            <w:r>
              <w:rPr>
                <w:rStyle w:val="Hyperlink"/>
                <w:rFonts w:ascii="Calibri" w:eastAsia="Calibri" w:hAnsi="Calibri"/>
                <w:color w:val="auto"/>
                <w:u w:val="none"/>
              </w:rPr>
              <w:t>Award TBC</w:t>
            </w:r>
          </w:p>
        </w:tc>
        <w:tc>
          <w:tcPr>
            <w:tcW w:w="7194" w:type="dxa"/>
          </w:tcPr>
          <w:p w:rsidR="007A2D49" w:rsidRDefault="007A2D49" w:rsidP="00D94121">
            <w:pPr>
              <w:rPr>
                <w:rStyle w:val="Hyperlink"/>
                <w:rFonts w:ascii="Calibri" w:eastAsia="Calibri" w:hAnsi="Calibri"/>
                <w:color w:val="auto"/>
                <w:u w:val="none"/>
              </w:rPr>
            </w:pPr>
            <w:r>
              <w:rPr>
                <w:rStyle w:val="Hyperlink"/>
                <w:rFonts w:ascii="Calibri" w:eastAsia="Calibri" w:hAnsi="Calibri"/>
                <w:color w:val="auto"/>
                <w:u w:val="none"/>
              </w:rPr>
              <w:t xml:space="preserve">Expected </w:t>
            </w:r>
            <w:r w:rsidR="00D94121">
              <w:rPr>
                <w:rStyle w:val="Hyperlink"/>
                <w:rFonts w:ascii="Calibri" w:eastAsia="Calibri" w:hAnsi="Calibri"/>
                <w:color w:val="auto"/>
                <w:u w:val="none"/>
              </w:rPr>
              <w:t>soon</w:t>
            </w:r>
          </w:p>
        </w:tc>
      </w:tr>
      <w:tr w:rsidR="00BD7226" w:rsidTr="00A25BAC">
        <w:tc>
          <w:tcPr>
            <w:tcW w:w="2660" w:type="dxa"/>
          </w:tcPr>
          <w:p w:rsidR="00BD7226" w:rsidRDefault="00BD7226" w:rsidP="00613FEA">
            <w:pPr>
              <w:rPr>
                <w:rStyle w:val="Hyperlink"/>
                <w:rFonts w:ascii="Calibri" w:eastAsia="Calibri" w:hAnsi="Calibri"/>
                <w:color w:val="auto"/>
                <w:sz w:val="28"/>
                <w:u w:val="none"/>
              </w:rPr>
            </w:pPr>
            <w:r>
              <w:rPr>
                <w:rStyle w:val="Hyperlink"/>
                <w:rFonts w:ascii="Calibri" w:eastAsia="Calibri" w:hAnsi="Calibri"/>
                <w:color w:val="auto"/>
                <w:sz w:val="28"/>
                <w:u w:val="none"/>
              </w:rPr>
              <w:t>OLEV Integrated Delivery Programme 13</w:t>
            </w:r>
          </w:p>
          <w:p w:rsidR="00BD7226" w:rsidRPr="00BD7226" w:rsidRDefault="00BD7226" w:rsidP="00613FEA">
            <w:pPr>
              <w:rPr>
                <w:rStyle w:val="Hyperlink"/>
                <w:rFonts w:ascii="Calibri" w:eastAsia="Calibri" w:hAnsi="Calibri"/>
                <w:color w:val="auto"/>
                <w:u w:val="none"/>
              </w:rPr>
            </w:pPr>
            <w:r>
              <w:rPr>
                <w:rStyle w:val="Hyperlink"/>
                <w:rFonts w:ascii="Calibri" w:eastAsia="Calibri" w:hAnsi="Calibri"/>
                <w:color w:val="auto"/>
                <w:u w:val="none"/>
              </w:rPr>
              <w:t>Award TBC</w:t>
            </w:r>
          </w:p>
        </w:tc>
        <w:tc>
          <w:tcPr>
            <w:tcW w:w="7194" w:type="dxa"/>
          </w:tcPr>
          <w:p w:rsidR="00BD7226" w:rsidRDefault="00BD7226" w:rsidP="00613FEA">
            <w:pPr>
              <w:rPr>
                <w:rStyle w:val="Hyperlink"/>
                <w:rFonts w:ascii="Calibri" w:eastAsia="Calibri" w:hAnsi="Calibri"/>
                <w:color w:val="auto"/>
                <w:u w:val="none"/>
              </w:rPr>
            </w:pPr>
            <w:r>
              <w:rPr>
                <w:rStyle w:val="Hyperlink"/>
                <w:rFonts w:ascii="Calibri" w:eastAsia="Calibri" w:hAnsi="Calibri"/>
                <w:color w:val="auto"/>
                <w:u w:val="none"/>
              </w:rPr>
              <w:t>Expected October 2016</w:t>
            </w:r>
          </w:p>
        </w:tc>
      </w:tr>
      <w:tr w:rsidR="00BD7226" w:rsidTr="00A25BAC">
        <w:tc>
          <w:tcPr>
            <w:tcW w:w="2660" w:type="dxa"/>
          </w:tcPr>
          <w:p w:rsidR="00BD7226" w:rsidRDefault="00BD7226" w:rsidP="00613FEA">
            <w:pPr>
              <w:rPr>
                <w:rStyle w:val="Hyperlink"/>
                <w:rFonts w:ascii="Calibri" w:eastAsia="Calibri" w:hAnsi="Calibri"/>
                <w:color w:val="auto"/>
                <w:sz w:val="28"/>
                <w:u w:val="none"/>
              </w:rPr>
            </w:pPr>
            <w:r>
              <w:rPr>
                <w:rStyle w:val="Hyperlink"/>
                <w:rFonts w:ascii="Calibri" w:eastAsia="Calibri" w:hAnsi="Calibri"/>
                <w:color w:val="auto"/>
                <w:sz w:val="28"/>
                <w:u w:val="none"/>
              </w:rPr>
              <w:t>Manufacturing and Materials competition 2</w:t>
            </w:r>
          </w:p>
          <w:p w:rsidR="00BD7226" w:rsidRPr="00BD7226" w:rsidRDefault="00BD7226" w:rsidP="00613FEA">
            <w:pPr>
              <w:rPr>
                <w:rStyle w:val="Hyperlink"/>
                <w:rFonts w:ascii="Calibri" w:eastAsia="Calibri" w:hAnsi="Calibri"/>
                <w:color w:val="auto"/>
                <w:u w:val="none"/>
              </w:rPr>
            </w:pPr>
            <w:r>
              <w:rPr>
                <w:rStyle w:val="Hyperlink"/>
                <w:rFonts w:ascii="Calibri" w:eastAsia="Calibri" w:hAnsi="Calibri"/>
                <w:color w:val="auto"/>
                <w:u w:val="none"/>
              </w:rPr>
              <w:t>Award up to £15m</w:t>
            </w:r>
          </w:p>
        </w:tc>
        <w:tc>
          <w:tcPr>
            <w:tcW w:w="7194" w:type="dxa"/>
          </w:tcPr>
          <w:p w:rsidR="00BD7226" w:rsidRDefault="00BD7226" w:rsidP="00613FEA">
            <w:pPr>
              <w:rPr>
                <w:rStyle w:val="Hyperlink"/>
                <w:rFonts w:ascii="Calibri" w:eastAsia="Calibri" w:hAnsi="Calibri"/>
                <w:color w:val="auto"/>
                <w:u w:val="none"/>
              </w:rPr>
            </w:pPr>
            <w:r>
              <w:rPr>
                <w:rStyle w:val="Hyperlink"/>
                <w:rFonts w:ascii="Calibri" w:eastAsia="Calibri" w:hAnsi="Calibri"/>
                <w:color w:val="auto"/>
                <w:u w:val="none"/>
              </w:rPr>
              <w:t>Expected November 2016</w:t>
            </w:r>
          </w:p>
        </w:tc>
      </w:tr>
    </w:tbl>
    <w:p w:rsidR="00A25BAC" w:rsidRDefault="00A25BAC" w:rsidP="004B0A70">
      <w:pPr>
        <w:spacing w:after="0"/>
        <w:rPr>
          <w:rStyle w:val="Hyperlink"/>
          <w:rFonts w:ascii="Calibri" w:eastAsia="Calibri" w:hAnsi="Calibri"/>
        </w:rPr>
      </w:pPr>
    </w:p>
    <w:tbl>
      <w:tblPr>
        <w:tblStyle w:val="TableGrid"/>
        <w:tblW w:w="0" w:type="auto"/>
        <w:tblLook w:val="04A0" w:firstRow="1" w:lastRow="0" w:firstColumn="1" w:lastColumn="0" w:noHBand="0" w:noVBand="1"/>
      </w:tblPr>
      <w:tblGrid>
        <w:gridCol w:w="2660"/>
        <w:gridCol w:w="1520"/>
        <w:gridCol w:w="5674"/>
      </w:tblGrid>
      <w:tr w:rsidR="00A25BAC" w:rsidTr="00A25BAC">
        <w:tc>
          <w:tcPr>
            <w:tcW w:w="4180" w:type="dxa"/>
            <w:gridSpan w:val="2"/>
            <w:tcBorders>
              <w:top w:val="nil"/>
              <w:left w:val="nil"/>
              <w:right w:val="nil"/>
            </w:tcBorders>
          </w:tcPr>
          <w:p w:rsidR="00A25BAC" w:rsidRPr="00E07C6E" w:rsidRDefault="00A25BAC" w:rsidP="00613FEA">
            <w:pPr>
              <w:rPr>
                <w:rStyle w:val="Hyperlink"/>
                <w:rFonts w:ascii="Calibri" w:eastAsia="Calibri" w:hAnsi="Calibri"/>
                <w:color w:val="auto"/>
                <w:u w:val="none"/>
              </w:rPr>
            </w:pPr>
            <w:r>
              <w:rPr>
                <w:noProof/>
                <w:lang w:eastAsia="en-GB"/>
              </w:rPr>
              <w:drawing>
                <wp:inline distT="0" distB="0" distL="0" distR="0" wp14:anchorId="492BDCFD" wp14:editId="32C9A3B0">
                  <wp:extent cx="2517172" cy="90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17172" cy="903600"/>
                          </a:xfrm>
                          <a:prstGeom prst="rect">
                            <a:avLst/>
                          </a:prstGeom>
                        </pic:spPr>
                      </pic:pic>
                    </a:graphicData>
                  </a:graphic>
                </wp:inline>
              </w:drawing>
            </w:r>
          </w:p>
        </w:tc>
        <w:tc>
          <w:tcPr>
            <w:tcW w:w="5674" w:type="dxa"/>
            <w:tcBorders>
              <w:top w:val="nil"/>
              <w:left w:val="nil"/>
              <w:right w:val="nil"/>
            </w:tcBorders>
          </w:tcPr>
          <w:p w:rsidR="00A25BAC" w:rsidRDefault="00A25BAC" w:rsidP="00613FEA">
            <w:pPr>
              <w:jc w:val="both"/>
              <w:rPr>
                <w:rStyle w:val="Hyperlink"/>
                <w:rFonts w:ascii="Calibri" w:eastAsia="Calibri" w:hAnsi="Calibri"/>
                <w:b/>
                <w:color w:val="auto"/>
                <w:sz w:val="36"/>
                <w:u w:val="none"/>
              </w:rPr>
            </w:pPr>
            <w:r>
              <w:rPr>
                <w:rStyle w:val="Hyperlink"/>
                <w:rFonts w:ascii="Calibri" w:eastAsia="Calibri" w:hAnsi="Calibri"/>
                <w:b/>
                <w:color w:val="auto"/>
                <w:sz w:val="36"/>
                <w:u w:val="none"/>
              </w:rPr>
              <w:t>Open programme</w:t>
            </w:r>
          </w:p>
          <w:p w:rsidR="00A25BAC" w:rsidRDefault="00A25BAC" w:rsidP="00613FEA">
            <w:pPr>
              <w:jc w:val="both"/>
              <w:rPr>
                <w:rStyle w:val="Hyperlink"/>
                <w:rFonts w:ascii="Calibri" w:eastAsia="Calibri" w:hAnsi="Calibri"/>
                <w:i/>
                <w:color w:val="auto"/>
                <w:u w:val="none"/>
              </w:rPr>
            </w:pPr>
            <w:r>
              <w:rPr>
                <w:rStyle w:val="Hyperlink"/>
                <w:rFonts w:ascii="Calibri" w:eastAsia="Calibri" w:hAnsi="Calibri"/>
                <w:i/>
                <w:color w:val="auto"/>
                <w:u w:val="none"/>
              </w:rPr>
              <w:t>Accessible to all businesses and academics undertaking innovation, irrespective of the technology or sector in which they are working</w:t>
            </w:r>
          </w:p>
          <w:p w:rsidR="00D94121" w:rsidRDefault="00D94121" w:rsidP="00613FEA">
            <w:pPr>
              <w:jc w:val="both"/>
              <w:rPr>
                <w:rStyle w:val="Hyperlink"/>
                <w:rFonts w:ascii="Calibri" w:eastAsia="Calibri" w:hAnsi="Calibri"/>
                <w:i/>
                <w:color w:val="auto"/>
                <w:u w:val="none"/>
              </w:rPr>
            </w:pPr>
          </w:p>
          <w:p w:rsidR="00D94121" w:rsidRPr="00E07C6E" w:rsidRDefault="00D94121" w:rsidP="00613FEA">
            <w:pPr>
              <w:jc w:val="both"/>
              <w:rPr>
                <w:rStyle w:val="Hyperlink"/>
                <w:rFonts w:ascii="Calibri" w:eastAsia="Calibri" w:hAnsi="Calibri"/>
                <w:i/>
                <w:color w:val="auto"/>
                <w:u w:val="none"/>
              </w:rPr>
            </w:pPr>
          </w:p>
        </w:tc>
      </w:tr>
      <w:tr w:rsidR="00D94121" w:rsidTr="00A25BAC">
        <w:tc>
          <w:tcPr>
            <w:tcW w:w="2660" w:type="dxa"/>
          </w:tcPr>
          <w:p w:rsidR="00D94121" w:rsidRDefault="00AF26B8" w:rsidP="00360AC9">
            <w:pPr>
              <w:rPr>
                <w:sz w:val="28"/>
              </w:rPr>
            </w:pPr>
            <w:hyperlink r:id="rId29" w:history="1">
              <w:proofErr w:type="spellStart"/>
              <w:r w:rsidR="00D94121" w:rsidRPr="00E8118A">
                <w:rPr>
                  <w:rStyle w:val="Hyperlink"/>
                  <w:sz w:val="28"/>
                </w:rPr>
                <w:t>Mobuoy</w:t>
              </w:r>
              <w:proofErr w:type="spellEnd"/>
              <w:r w:rsidR="00D94121" w:rsidRPr="00E8118A">
                <w:rPr>
                  <w:rStyle w:val="Hyperlink"/>
                  <w:sz w:val="28"/>
                </w:rPr>
                <w:t xml:space="preserve"> Road waste remediation</w:t>
              </w:r>
            </w:hyperlink>
          </w:p>
          <w:p w:rsidR="00D94121" w:rsidRPr="00E8118A" w:rsidRDefault="00D94121" w:rsidP="00360AC9">
            <w:r>
              <w:t>£350k available</w:t>
            </w:r>
          </w:p>
        </w:tc>
        <w:tc>
          <w:tcPr>
            <w:tcW w:w="7194" w:type="dxa"/>
            <w:gridSpan w:val="2"/>
          </w:tcPr>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Default="00D94121" w:rsidP="00360AC9">
            <w:pPr>
              <w:pStyle w:val="ListParagraph"/>
              <w:numPr>
                <w:ilvl w:val="0"/>
                <w:numId w:val="31"/>
              </w:numPr>
              <w:rPr>
                <w:rStyle w:val="Hyperlink"/>
                <w:rFonts w:ascii="Calibri" w:eastAsia="Calibri" w:hAnsi="Calibri"/>
                <w:color w:val="auto"/>
                <w:u w:val="none"/>
              </w:rPr>
            </w:pPr>
            <w:r>
              <w:rPr>
                <w:rStyle w:val="Hyperlink"/>
                <w:rFonts w:ascii="Calibri" w:eastAsia="Calibri" w:hAnsi="Calibri"/>
                <w:color w:val="auto"/>
                <w:u w:val="none"/>
              </w:rPr>
              <w:t>Funding to stimulate innovative remediation treatments for illegal waste sites. Projects may also find ways of reducing the negative impact of these sites on the environment</w:t>
            </w:r>
          </w:p>
          <w:p w:rsidR="00D94121" w:rsidRDefault="00D94121" w:rsidP="00360AC9">
            <w:pPr>
              <w:pStyle w:val="ListParagraph"/>
              <w:numPr>
                <w:ilvl w:val="0"/>
                <w:numId w:val="31"/>
              </w:numPr>
              <w:rPr>
                <w:rStyle w:val="Hyperlink"/>
                <w:rFonts w:ascii="Calibri" w:eastAsia="Calibri" w:hAnsi="Calibri"/>
                <w:color w:val="auto"/>
                <w:u w:val="none"/>
              </w:rPr>
            </w:pPr>
            <w:r>
              <w:rPr>
                <w:rStyle w:val="Hyperlink"/>
                <w:rFonts w:ascii="Calibri" w:eastAsia="Calibri" w:hAnsi="Calibri"/>
                <w:color w:val="auto"/>
                <w:u w:val="none"/>
              </w:rPr>
              <w:t xml:space="preserve">Solutions should be relevant to the </w:t>
            </w:r>
            <w:proofErr w:type="spellStart"/>
            <w:r>
              <w:rPr>
                <w:rStyle w:val="Hyperlink"/>
                <w:rFonts w:ascii="Calibri" w:eastAsia="Calibri" w:hAnsi="Calibri"/>
                <w:color w:val="auto"/>
                <w:u w:val="none"/>
              </w:rPr>
              <w:t>Mobuoy</w:t>
            </w:r>
            <w:proofErr w:type="spellEnd"/>
            <w:r>
              <w:rPr>
                <w:rStyle w:val="Hyperlink"/>
                <w:rFonts w:ascii="Calibri" w:eastAsia="Calibri" w:hAnsi="Calibri"/>
                <w:color w:val="auto"/>
                <w:u w:val="none"/>
              </w:rPr>
              <w:t xml:space="preserve"> Road illegal waste site in Northern Ireland, but can be applicable to other regions </w:t>
            </w:r>
            <w:proofErr w:type="spellStart"/>
            <w:r>
              <w:rPr>
                <w:rStyle w:val="Hyperlink"/>
                <w:rFonts w:ascii="Calibri" w:eastAsia="Calibri" w:hAnsi="Calibri"/>
                <w:color w:val="auto"/>
                <w:u w:val="none"/>
              </w:rPr>
              <w:t>aswell</w:t>
            </w:r>
            <w:proofErr w:type="spellEnd"/>
          </w:p>
          <w:p w:rsidR="00D94121" w:rsidRDefault="00D94121" w:rsidP="00360AC9">
            <w:pPr>
              <w:rPr>
                <w:rStyle w:val="Hyperlink"/>
                <w:rFonts w:ascii="Calibri" w:eastAsia="Calibri" w:hAnsi="Calibri"/>
                <w:color w:val="auto"/>
                <w:u w:val="none"/>
              </w:rPr>
            </w:pPr>
          </w:p>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D94121" w:rsidRDefault="00D94121" w:rsidP="00360AC9">
            <w:pPr>
              <w:pStyle w:val="ListParagraph"/>
              <w:numPr>
                <w:ilvl w:val="0"/>
                <w:numId w:val="32"/>
              </w:numPr>
              <w:rPr>
                <w:rStyle w:val="Hyperlink"/>
                <w:rFonts w:ascii="Calibri" w:eastAsia="Calibri" w:hAnsi="Calibri"/>
                <w:color w:val="auto"/>
                <w:u w:val="none"/>
              </w:rPr>
            </w:pPr>
            <w:r>
              <w:rPr>
                <w:rStyle w:val="Hyperlink"/>
                <w:rFonts w:ascii="Calibri" w:eastAsia="Calibri" w:hAnsi="Calibri"/>
                <w:color w:val="auto"/>
                <w:u w:val="none"/>
              </w:rPr>
              <w:t>Funding will be issued in 2 phases. Up to 6 projects, totalling £</w:t>
            </w:r>
            <w:proofErr w:type="gramStart"/>
            <w:r>
              <w:rPr>
                <w:rStyle w:val="Hyperlink"/>
                <w:rFonts w:ascii="Calibri" w:eastAsia="Calibri" w:hAnsi="Calibri"/>
                <w:color w:val="auto"/>
                <w:u w:val="none"/>
              </w:rPr>
              <w:t>350k,</w:t>
            </w:r>
            <w:proofErr w:type="gramEnd"/>
            <w:r>
              <w:rPr>
                <w:rStyle w:val="Hyperlink"/>
                <w:rFonts w:ascii="Calibri" w:eastAsia="Calibri" w:hAnsi="Calibri"/>
                <w:color w:val="auto"/>
                <w:u w:val="none"/>
              </w:rPr>
              <w:t xml:space="preserve"> will be funded in phase 1. Development contracts will last for up to 6 months</w:t>
            </w:r>
          </w:p>
          <w:p w:rsidR="00D94121" w:rsidRDefault="00D94121" w:rsidP="00360AC9">
            <w:pPr>
              <w:pStyle w:val="ListParagraph"/>
              <w:numPr>
                <w:ilvl w:val="0"/>
                <w:numId w:val="32"/>
              </w:numPr>
              <w:rPr>
                <w:rStyle w:val="Hyperlink"/>
                <w:rFonts w:ascii="Calibri" w:eastAsia="Calibri" w:hAnsi="Calibri"/>
                <w:color w:val="auto"/>
                <w:u w:val="none"/>
              </w:rPr>
            </w:pPr>
            <w:r>
              <w:rPr>
                <w:rStyle w:val="Hyperlink"/>
                <w:rFonts w:ascii="Calibri" w:eastAsia="Calibri" w:hAnsi="Calibri"/>
                <w:color w:val="auto"/>
                <w:u w:val="none"/>
              </w:rPr>
              <w:t>Successful projects will be invited to apply for phase 2</w:t>
            </w:r>
          </w:p>
          <w:p w:rsidR="00D94121" w:rsidRDefault="00D94121" w:rsidP="00360AC9">
            <w:pPr>
              <w:pStyle w:val="ListParagraph"/>
              <w:numPr>
                <w:ilvl w:val="0"/>
                <w:numId w:val="32"/>
              </w:numPr>
              <w:rPr>
                <w:rStyle w:val="Hyperlink"/>
                <w:rFonts w:ascii="Calibri" w:eastAsia="Calibri" w:hAnsi="Calibri"/>
                <w:color w:val="auto"/>
                <w:u w:val="none"/>
              </w:rPr>
            </w:pPr>
            <w:r>
              <w:rPr>
                <w:rStyle w:val="Hyperlink"/>
                <w:rFonts w:ascii="Calibri" w:eastAsia="Calibri" w:hAnsi="Calibri"/>
                <w:color w:val="auto"/>
                <w:u w:val="none"/>
              </w:rPr>
              <w:t>Registration deadline: 17</w:t>
            </w:r>
            <w:r w:rsidRPr="00E8118A">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August 2016</w:t>
            </w:r>
          </w:p>
          <w:p w:rsidR="00D94121" w:rsidRDefault="00D94121" w:rsidP="00360AC9">
            <w:pPr>
              <w:pStyle w:val="ListParagraph"/>
              <w:numPr>
                <w:ilvl w:val="0"/>
                <w:numId w:val="32"/>
              </w:numPr>
              <w:rPr>
                <w:rStyle w:val="Hyperlink"/>
                <w:rFonts w:ascii="Calibri" w:eastAsia="Calibri" w:hAnsi="Calibri"/>
                <w:color w:val="auto"/>
                <w:u w:val="none"/>
              </w:rPr>
            </w:pPr>
            <w:r>
              <w:rPr>
                <w:rStyle w:val="Hyperlink"/>
                <w:rFonts w:ascii="Calibri" w:eastAsia="Calibri" w:hAnsi="Calibri"/>
                <w:color w:val="auto"/>
                <w:u w:val="none"/>
              </w:rPr>
              <w:t>Competition deadline: 24</w:t>
            </w:r>
            <w:r w:rsidRPr="00E8118A">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August 2016</w:t>
            </w:r>
          </w:p>
          <w:p w:rsidR="00D94121" w:rsidRDefault="00D94121" w:rsidP="00360AC9">
            <w:pPr>
              <w:rPr>
                <w:rStyle w:val="Hyperlink"/>
                <w:rFonts w:ascii="Calibri" w:eastAsia="Calibri" w:hAnsi="Calibri"/>
                <w:color w:val="auto"/>
                <w:u w:val="none"/>
              </w:rPr>
            </w:pPr>
          </w:p>
          <w:p w:rsidR="00AF26B8" w:rsidRDefault="00AF26B8" w:rsidP="00360AC9">
            <w:pPr>
              <w:rPr>
                <w:rStyle w:val="Hyperlink"/>
                <w:rFonts w:ascii="Calibri" w:eastAsia="Calibri" w:hAnsi="Calibri"/>
                <w:color w:val="auto"/>
                <w:u w:val="none"/>
              </w:rPr>
            </w:pPr>
          </w:p>
          <w:p w:rsidR="00AF26B8" w:rsidRPr="00E8118A" w:rsidRDefault="00AF26B8" w:rsidP="00360AC9">
            <w:pPr>
              <w:rPr>
                <w:rStyle w:val="Hyperlink"/>
                <w:rFonts w:ascii="Calibri" w:eastAsia="Calibri" w:hAnsi="Calibri"/>
                <w:color w:val="auto"/>
                <w:u w:val="none"/>
              </w:rPr>
            </w:pPr>
          </w:p>
        </w:tc>
      </w:tr>
      <w:tr w:rsidR="00D94121" w:rsidTr="00A25BAC">
        <w:tc>
          <w:tcPr>
            <w:tcW w:w="2660" w:type="dxa"/>
          </w:tcPr>
          <w:p w:rsidR="00D94121" w:rsidRDefault="00AF26B8" w:rsidP="00360AC9">
            <w:pPr>
              <w:rPr>
                <w:sz w:val="28"/>
              </w:rPr>
            </w:pPr>
            <w:hyperlink r:id="rId30" w:history="1">
              <w:r w:rsidR="00D94121" w:rsidRPr="00E8118A">
                <w:rPr>
                  <w:rStyle w:val="Hyperlink"/>
                  <w:sz w:val="28"/>
                </w:rPr>
                <w:t>Seeing through the clouds</w:t>
              </w:r>
            </w:hyperlink>
          </w:p>
          <w:p w:rsidR="00D94121" w:rsidRDefault="00D94121" w:rsidP="00360AC9">
            <w:pPr>
              <w:rPr>
                <w:sz w:val="28"/>
              </w:rPr>
            </w:pPr>
            <w:r w:rsidRPr="00E8118A">
              <w:t>£1.5m available</w:t>
            </w:r>
          </w:p>
        </w:tc>
        <w:tc>
          <w:tcPr>
            <w:tcW w:w="7194" w:type="dxa"/>
            <w:gridSpan w:val="2"/>
          </w:tcPr>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Default="00D94121" w:rsidP="00360AC9">
            <w:pPr>
              <w:pStyle w:val="ListParagraph"/>
              <w:numPr>
                <w:ilvl w:val="0"/>
                <w:numId w:val="33"/>
              </w:numPr>
              <w:rPr>
                <w:rStyle w:val="Hyperlink"/>
                <w:rFonts w:ascii="Calibri" w:eastAsia="Calibri" w:hAnsi="Calibri"/>
                <w:color w:val="auto"/>
                <w:u w:val="none"/>
              </w:rPr>
            </w:pPr>
            <w:r>
              <w:rPr>
                <w:rStyle w:val="Hyperlink"/>
                <w:rFonts w:ascii="Calibri" w:eastAsia="Calibri" w:hAnsi="Calibri"/>
                <w:color w:val="auto"/>
                <w:u w:val="none"/>
              </w:rPr>
              <w:t>Funding for innovation in active and passive optical imaging through clouds</w:t>
            </w:r>
          </w:p>
          <w:p w:rsidR="00D94121" w:rsidRDefault="00D94121" w:rsidP="00360AC9">
            <w:pPr>
              <w:pStyle w:val="ListParagraph"/>
              <w:numPr>
                <w:ilvl w:val="0"/>
                <w:numId w:val="33"/>
              </w:numPr>
              <w:rPr>
                <w:rStyle w:val="Hyperlink"/>
                <w:rFonts w:ascii="Calibri" w:eastAsia="Calibri" w:hAnsi="Calibri"/>
                <w:color w:val="auto"/>
                <w:u w:val="none"/>
              </w:rPr>
            </w:pPr>
            <w:r>
              <w:rPr>
                <w:rStyle w:val="Hyperlink"/>
                <w:rFonts w:ascii="Calibri" w:eastAsia="Calibri" w:hAnsi="Calibri"/>
                <w:color w:val="auto"/>
                <w:u w:val="none"/>
              </w:rPr>
              <w:t>Sample technologies cited are Laser Detection and Ranging (</w:t>
            </w:r>
            <w:proofErr w:type="spellStart"/>
            <w:r>
              <w:rPr>
                <w:rStyle w:val="Hyperlink"/>
                <w:rFonts w:ascii="Calibri" w:eastAsia="Calibri" w:hAnsi="Calibri"/>
                <w:color w:val="auto"/>
                <w:u w:val="none"/>
              </w:rPr>
              <w:t>Ladar</w:t>
            </w:r>
            <w:proofErr w:type="spellEnd"/>
            <w:r>
              <w:rPr>
                <w:rStyle w:val="Hyperlink"/>
                <w:rFonts w:ascii="Calibri" w:eastAsia="Calibri" w:hAnsi="Calibri"/>
                <w:color w:val="auto"/>
                <w:u w:val="none"/>
              </w:rPr>
              <w:t>) and Light detection and ranging (Lidar)</w:t>
            </w:r>
          </w:p>
          <w:p w:rsidR="00D94121" w:rsidRDefault="00D94121" w:rsidP="00360AC9">
            <w:pPr>
              <w:rPr>
                <w:rStyle w:val="Hyperlink"/>
                <w:rFonts w:ascii="Calibri" w:eastAsia="Calibri" w:hAnsi="Calibri"/>
                <w:color w:val="auto"/>
                <w:u w:val="none"/>
              </w:rPr>
            </w:pPr>
          </w:p>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D94121" w:rsidRDefault="00D94121" w:rsidP="00360AC9">
            <w:pPr>
              <w:pStyle w:val="ListParagraph"/>
              <w:numPr>
                <w:ilvl w:val="0"/>
                <w:numId w:val="34"/>
              </w:numPr>
              <w:rPr>
                <w:rStyle w:val="Hyperlink"/>
                <w:rFonts w:ascii="Calibri" w:eastAsia="Calibri" w:hAnsi="Calibri"/>
                <w:color w:val="auto"/>
                <w:u w:val="none"/>
              </w:rPr>
            </w:pPr>
            <w:r>
              <w:rPr>
                <w:rStyle w:val="Hyperlink"/>
                <w:rFonts w:ascii="Calibri" w:eastAsia="Calibri" w:hAnsi="Calibri"/>
                <w:color w:val="auto"/>
                <w:u w:val="none"/>
              </w:rPr>
              <w:t>Total project costs between £50k and £100k</w:t>
            </w:r>
          </w:p>
          <w:p w:rsidR="00D94121" w:rsidRDefault="00D94121" w:rsidP="00360AC9">
            <w:pPr>
              <w:pStyle w:val="ListParagraph"/>
              <w:numPr>
                <w:ilvl w:val="0"/>
                <w:numId w:val="34"/>
              </w:numPr>
              <w:rPr>
                <w:rStyle w:val="Hyperlink"/>
                <w:rFonts w:ascii="Calibri" w:eastAsia="Calibri" w:hAnsi="Calibri"/>
                <w:color w:val="auto"/>
                <w:u w:val="none"/>
              </w:rPr>
            </w:pPr>
            <w:r>
              <w:rPr>
                <w:rStyle w:val="Hyperlink"/>
                <w:rFonts w:ascii="Calibri" w:eastAsia="Calibri" w:hAnsi="Calibri"/>
                <w:color w:val="auto"/>
                <w:u w:val="none"/>
              </w:rPr>
              <w:t>Project duration up to 6 months</w:t>
            </w:r>
          </w:p>
          <w:p w:rsidR="00D94121" w:rsidRDefault="00D94121" w:rsidP="00360AC9">
            <w:pPr>
              <w:pStyle w:val="ListParagraph"/>
              <w:numPr>
                <w:ilvl w:val="0"/>
                <w:numId w:val="34"/>
              </w:numPr>
              <w:rPr>
                <w:rStyle w:val="Hyperlink"/>
                <w:rFonts w:ascii="Calibri" w:eastAsia="Calibri" w:hAnsi="Calibri"/>
                <w:color w:val="auto"/>
                <w:u w:val="none"/>
              </w:rPr>
            </w:pPr>
            <w:r>
              <w:rPr>
                <w:rStyle w:val="Hyperlink"/>
                <w:rFonts w:ascii="Calibri" w:eastAsia="Calibri" w:hAnsi="Calibri"/>
                <w:color w:val="auto"/>
                <w:u w:val="none"/>
              </w:rPr>
              <w:t>Competition deadline: 1</w:t>
            </w:r>
            <w:r w:rsidRPr="00413DCD">
              <w:rPr>
                <w:rStyle w:val="Hyperlink"/>
                <w:rFonts w:ascii="Calibri" w:eastAsia="Calibri" w:hAnsi="Calibri"/>
                <w:color w:val="auto"/>
                <w:u w:val="none"/>
                <w:vertAlign w:val="superscript"/>
              </w:rPr>
              <w:t>st</w:t>
            </w:r>
            <w:r>
              <w:rPr>
                <w:rStyle w:val="Hyperlink"/>
                <w:rFonts w:ascii="Calibri" w:eastAsia="Calibri" w:hAnsi="Calibri"/>
                <w:color w:val="auto"/>
                <w:u w:val="none"/>
              </w:rPr>
              <w:t xml:space="preserve"> September 2016</w:t>
            </w:r>
          </w:p>
          <w:p w:rsidR="00D94121" w:rsidRPr="00413DCD" w:rsidRDefault="00D94121" w:rsidP="00360AC9">
            <w:pPr>
              <w:rPr>
                <w:rStyle w:val="Hyperlink"/>
                <w:rFonts w:ascii="Calibri" w:eastAsia="Calibri" w:hAnsi="Calibri"/>
                <w:color w:val="auto"/>
                <w:u w:val="none"/>
              </w:rPr>
            </w:pPr>
          </w:p>
        </w:tc>
      </w:tr>
      <w:tr w:rsidR="00D94121" w:rsidTr="00A25BAC">
        <w:tc>
          <w:tcPr>
            <w:tcW w:w="2660" w:type="dxa"/>
          </w:tcPr>
          <w:p w:rsidR="00D94121" w:rsidRPr="0049034F" w:rsidRDefault="00AF26B8" w:rsidP="002315A9">
            <w:pPr>
              <w:rPr>
                <w:rStyle w:val="Hyperlink"/>
                <w:rFonts w:ascii="Calibri" w:eastAsia="Calibri" w:hAnsi="Calibri"/>
                <w:color w:val="auto"/>
                <w:sz w:val="28"/>
                <w:szCs w:val="28"/>
                <w:u w:val="none"/>
              </w:rPr>
            </w:pPr>
            <w:hyperlink r:id="rId31" w:history="1">
              <w:r w:rsidR="00D94121" w:rsidRPr="0049034F">
                <w:rPr>
                  <w:rStyle w:val="Hyperlink"/>
                  <w:rFonts w:ascii="Calibri" w:eastAsia="Calibri" w:hAnsi="Calibri"/>
                  <w:sz w:val="28"/>
                  <w:szCs w:val="28"/>
                </w:rPr>
                <w:t>Open competition 1</w:t>
              </w:r>
            </w:hyperlink>
          </w:p>
          <w:p w:rsidR="00D94121" w:rsidRPr="007A2D49" w:rsidRDefault="00D94121" w:rsidP="002315A9">
            <w:pPr>
              <w:rPr>
                <w:rStyle w:val="Hyperlink"/>
                <w:rFonts w:ascii="Calibri" w:eastAsia="Calibri" w:hAnsi="Calibri"/>
                <w:color w:val="auto"/>
                <w:u w:val="none"/>
              </w:rPr>
            </w:pPr>
            <w:r>
              <w:rPr>
                <w:rStyle w:val="Hyperlink"/>
                <w:rFonts w:ascii="Calibri" w:eastAsia="Calibri" w:hAnsi="Calibri"/>
                <w:color w:val="auto"/>
                <w:u w:val="none"/>
              </w:rPr>
              <w:t>Award up to £14m</w:t>
            </w:r>
          </w:p>
        </w:tc>
        <w:tc>
          <w:tcPr>
            <w:tcW w:w="7194" w:type="dxa"/>
            <w:gridSpan w:val="2"/>
          </w:tcPr>
          <w:p w:rsidR="00D94121" w:rsidRDefault="00D94121" w:rsidP="002315A9">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Default="00D94121" w:rsidP="00517E0D">
            <w:pPr>
              <w:pStyle w:val="ListParagraph"/>
              <w:numPr>
                <w:ilvl w:val="0"/>
                <w:numId w:val="4"/>
              </w:numPr>
              <w:rPr>
                <w:rStyle w:val="Hyperlink"/>
                <w:rFonts w:ascii="Calibri" w:eastAsia="Calibri" w:hAnsi="Calibri"/>
                <w:color w:val="auto"/>
                <w:u w:val="none"/>
              </w:rPr>
            </w:pPr>
            <w:r>
              <w:rPr>
                <w:rStyle w:val="Hyperlink"/>
                <w:rFonts w:ascii="Calibri" w:eastAsia="Calibri" w:hAnsi="Calibri"/>
                <w:color w:val="auto"/>
                <w:u w:val="none"/>
              </w:rPr>
              <w:t>Funding available for the best business-led idea or concepts from any technology, engineering or industrial area</w:t>
            </w:r>
          </w:p>
          <w:p w:rsidR="00D94121" w:rsidRDefault="00D94121" w:rsidP="00517E0D">
            <w:pPr>
              <w:pStyle w:val="ListParagraph"/>
              <w:numPr>
                <w:ilvl w:val="0"/>
                <w:numId w:val="4"/>
              </w:numPr>
              <w:rPr>
                <w:rStyle w:val="Hyperlink"/>
                <w:rFonts w:ascii="Calibri" w:eastAsia="Calibri" w:hAnsi="Calibri"/>
                <w:color w:val="auto"/>
                <w:u w:val="none"/>
              </w:rPr>
            </w:pPr>
            <w:r>
              <w:rPr>
                <w:rStyle w:val="Hyperlink"/>
                <w:rFonts w:ascii="Calibri" w:eastAsia="Calibri" w:hAnsi="Calibri"/>
                <w:color w:val="auto"/>
                <w:u w:val="none"/>
              </w:rPr>
              <w:t>Proposals should demonstrate innovation leading to new products, processes or services</w:t>
            </w:r>
          </w:p>
          <w:p w:rsidR="00D94121" w:rsidRDefault="00D94121" w:rsidP="00517E0D">
            <w:pPr>
              <w:pStyle w:val="ListParagraph"/>
              <w:numPr>
                <w:ilvl w:val="0"/>
                <w:numId w:val="4"/>
              </w:numPr>
              <w:rPr>
                <w:rStyle w:val="Hyperlink"/>
                <w:rFonts w:ascii="Calibri" w:eastAsia="Calibri" w:hAnsi="Calibri"/>
                <w:color w:val="auto"/>
                <w:u w:val="none"/>
              </w:rPr>
            </w:pPr>
            <w:r>
              <w:rPr>
                <w:rStyle w:val="Hyperlink"/>
                <w:rFonts w:ascii="Calibri" w:eastAsia="Calibri" w:hAnsi="Calibri"/>
                <w:color w:val="auto"/>
                <w:u w:val="none"/>
              </w:rPr>
              <w:t>Projects should articulate their anticipated growth impact, resulting in significant return on investment</w:t>
            </w:r>
          </w:p>
          <w:p w:rsidR="00D94121" w:rsidRDefault="00D94121" w:rsidP="00517E0D">
            <w:pPr>
              <w:pStyle w:val="ListParagraph"/>
              <w:numPr>
                <w:ilvl w:val="0"/>
                <w:numId w:val="4"/>
              </w:numPr>
              <w:rPr>
                <w:rStyle w:val="Hyperlink"/>
                <w:rFonts w:ascii="Calibri" w:eastAsia="Calibri" w:hAnsi="Calibri"/>
                <w:color w:val="auto"/>
                <w:u w:val="none"/>
              </w:rPr>
            </w:pPr>
            <w:r>
              <w:rPr>
                <w:rStyle w:val="Hyperlink"/>
                <w:rFonts w:ascii="Calibri" w:eastAsia="Calibri" w:hAnsi="Calibri"/>
                <w:color w:val="auto"/>
                <w:u w:val="none"/>
              </w:rPr>
              <w:t>Priority given to projects that will lead to sustainable gains in productivity and / or access to new overseas markets through export-led business growth</w:t>
            </w:r>
          </w:p>
          <w:p w:rsidR="00D94121" w:rsidRDefault="00D94121" w:rsidP="00A215D8">
            <w:pPr>
              <w:rPr>
                <w:rStyle w:val="Hyperlink"/>
                <w:rFonts w:ascii="Calibri" w:eastAsia="Calibri" w:hAnsi="Calibri"/>
                <w:color w:val="auto"/>
                <w:u w:val="none"/>
              </w:rPr>
            </w:pPr>
          </w:p>
          <w:p w:rsidR="00D94121" w:rsidRDefault="00D94121" w:rsidP="00A215D8">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D94121" w:rsidRDefault="00D94121" w:rsidP="00517E0D">
            <w:pPr>
              <w:pStyle w:val="ListParagraph"/>
              <w:numPr>
                <w:ilvl w:val="0"/>
                <w:numId w:val="6"/>
              </w:numPr>
              <w:rPr>
                <w:rStyle w:val="Hyperlink"/>
                <w:rFonts w:ascii="Calibri" w:eastAsia="Calibri" w:hAnsi="Calibri"/>
                <w:color w:val="auto"/>
                <w:u w:val="none"/>
              </w:rPr>
            </w:pPr>
            <w:r>
              <w:rPr>
                <w:rStyle w:val="Hyperlink"/>
                <w:rFonts w:ascii="Calibri" w:eastAsia="Calibri" w:hAnsi="Calibri"/>
                <w:color w:val="auto"/>
                <w:u w:val="none"/>
              </w:rPr>
              <w:t>Projects should last between 6 and 36 months, with total project costs of between £25k and £1m</w:t>
            </w:r>
          </w:p>
          <w:p w:rsidR="00D94121" w:rsidRDefault="00D94121" w:rsidP="00517E0D">
            <w:pPr>
              <w:pStyle w:val="ListParagraph"/>
              <w:numPr>
                <w:ilvl w:val="0"/>
                <w:numId w:val="6"/>
              </w:numPr>
              <w:rPr>
                <w:rStyle w:val="Hyperlink"/>
                <w:rFonts w:ascii="Calibri" w:eastAsia="Calibri" w:hAnsi="Calibri"/>
                <w:color w:val="auto"/>
                <w:u w:val="none"/>
              </w:rPr>
            </w:pPr>
            <w:r>
              <w:rPr>
                <w:rStyle w:val="Hyperlink"/>
                <w:rFonts w:ascii="Calibri" w:eastAsia="Calibri" w:hAnsi="Calibri"/>
                <w:color w:val="auto"/>
                <w:u w:val="none"/>
              </w:rPr>
              <w:t>Registration deadline: 31</w:t>
            </w:r>
            <w:r w:rsidRPr="00A215D8">
              <w:rPr>
                <w:rStyle w:val="Hyperlink"/>
                <w:rFonts w:ascii="Calibri" w:eastAsia="Calibri" w:hAnsi="Calibri"/>
                <w:color w:val="auto"/>
                <w:u w:val="none"/>
                <w:vertAlign w:val="superscript"/>
              </w:rPr>
              <w:t>st</w:t>
            </w:r>
            <w:r>
              <w:rPr>
                <w:rStyle w:val="Hyperlink"/>
                <w:rFonts w:ascii="Calibri" w:eastAsia="Calibri" w:hAnsi="Calibri"/>
                <w:color w:val="auto"/>
                <w:u w:val="none"/>
              </w:rPr>
              <w:t xml:space="preserve"> August 2016</w:t>
            </w:r>
          </w:p>
          <w:p w:rsidR="00D94121" w:rsidRDefault="00D94121" w:rsidP="00517E0D">
            <w:pPr>
              <w:pStyle w:val="ListParagraph"/>
              <w:numPr>
                <w:ilvl w:val="0"/>
                <w:numId w:val="6"/>
              </w:numPr>
              <w:rPr>
                <w:rStyle w:val="Hyperlink"/>
                <w:rFonts w:ascii="Calibri" w:eastAsia="Calibri" w:hAnsi="Calibri"/>
                <w:color w:val="auto"/>
                <w:u w:val="none"/>
              </w:rPr>
            </w:pPr>
            <w:r>
              <w:rPr>
                <w:rStyle w:val="Hyperlink"/>
                <w:rFonts w:ascii="Calibri" w:eastAsia="Calibri" w:hAnsi="Calibri"/>
                <w:color w:val="auto"/>
                <w:u w:val="none"/>
              </w:rPr>
              <w:t>Application deadline: 7</w:t>
            </w:r>
            <w:r w:rsidRPr="00A215D8">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D94121" w:rsidRPr="00E8118A" w:rsidRDefault="00D94121" w:rsidP="00E8118A">
            <w:pPr>
              <w:rPr>
                <w:rStyle w:val="Hyperlink"/>
                <w:rFonts w:ascii="Calibri" w:eastAsia="Calibri" w:hAnsi="Calibri"/>
                <w:color w:val="auto"/>
                <w:u w:val="none"/>
              </w:rPr>
            </w:pPr>
          </w:p>
        </w:tc>
      </w:tr>
      <w:tr w:rsidR="00D94121" w:rsidTr="00A25BAC">
        <w:tc>
          <w:tcPr>
            <w:tcW w:w="2660" w:type="dxa"/>
          </w:tcPr>
          <w:p w:rsidR="00D94121" w:rsidRPr="00981768" w:rsidRDefault="00AF26B8" w:rsidP="00360AC9">
            <w:pPr>
              <w:rPr>
                <w:sz w:val="28"/>
              </w:rPr>
            </w:pPr>
            <w:hyperlink r:id="rId32" w:history="1">
              <w:r w:rsidR="00D94121" w:rsidRPr="00981768">
                <w:rPr>
                  <w:rStyle w:val="Hyperlink"/>
                  <w:sz w:val="28"/>
                </w:rPr>
                <w:t>Automatic threat detection of firearms</w:t>
              </w:r>
            </w:hyperlink>
          </w:p>
          <w:p w:rsidR="00D94121" w:rsidRDefault="00D94121" w:rsidP="00360AC9">
            <w:r>
              <w:t>£2m available</w:t>
            </w:r>
          </w:p>
        </w:tc>
        <w:tc>
          <w:tcPr>
            <w:tcW w:w="7194" w:type="dxa"/>
            <w:gridSpan w:val="2"/>
          </w:tcPr>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Default="00D94121" w:rsidP="00360AC9">
            <w:pPr>
              <w:pStyle w:val="ListParagraph"/>
              <w:numPr>
                <w:ilvl w:val="0"/>
                <w:numId w:val="27"/>
              </w:numPr>
              <w:rPr>
                <w:rStyle w:val="Hyperlink"/>
                <w:rFonts w:ascii="Calibri" w:eastAsia="Calibri" w:hAnsi="Calibri"/>
                <w:color w:val="auto"/>
                <w:u w:val="none"/>
              </w:rPr>
            </w:pPr>
            <w:r>
              <w:rPr>
                <w:rStyle w:val="Hyperlink"/>
                <w:rFonts w:ascii="Calibri" w:eastAsia="Calibri" w:hAnsi="Calibri"/>
                <w:color w:val="auto"/>
                <w:u w:val="none"/>
              </w:rPr>
              <w:t>Proposals should demonstrate how they will enhance existing x-ray screening techniques through the development of automatic threat detection algorithms</w:t>
            </w:r>
          </w:p>
          <w:p w:rsidR="00D94121" w:rsidRDefault="00D94121" w:rsidP="00360AC9">
            <w:pPr>
              <w:pStyle w:val="ListParagraph"/>
              <w:numPr>
                <w:ilvl w:val="0"/>
                <w:numId w:val="27"/>
              </w:numPr>
              <w:rPr>
                <w:rStyle w:val="Hyperlink"/>
                <w:rFonts w:ascii="Calibri" w:eastAsia="Calibri" w:hAnsi="Calibri"/>
                <w:color w:val="auto"/>
                <w:u w:val="none"/>
              </w:rPr>
            </w:pPr>
            <w:r>
              <w:rPr>
                <w:rStyle w:val="Hyperlink"/>
                <w:rFonts w:ascii="Calibri" w:eastAsia="Calibri" w:hAnsi="Calibri"/>
                <w:color w:val="auto"/>
                <w:u w:val="none"/>
              </w:rPr>
              <w:t>All firearms are within scope, and the algorithm may be extended to detect other forms of contraband</w:t>
            </w:r>
          </w:p>
          <w:p w:rsidR="00D94121" w:rsidRDefault="00D94121" w:rsidP="00360AC9">
            <w:pPr>
              <w:pStyle w:val="ListParagraph"/>
              <w:numPr>
                <w:ilvl w:val="0"/>
                <w:numId w:val="27"/>
              </w:numPr>
              <w:rPr>
                <w:rStyle w:val="Hyperlink"/>
                <w:rFonts w:ascii="Calibri" w:eastAsia="Calibri" w:hAnsi="Calibri"/>
                <w:color w:val="auto"/>
                <w:u w:val="none"/>
              </w:rPr>
            </w:pPr>
            <w:r>
              <w:rPr>
                <w:rStyle w:val="Hyperlink"/>
                <w:rFonts w:ascii="Calibri" w:eastAsia="Calibri" w:hAnsi="Calibri"/>
                <w:color w:val="auto"/>
                <w:u w:val="none"/>
              </w:rPr>
              <w:t>Competition open to any organisation, but all applicants will need to demonstrate that their product has a credible route to market</w:t>
            </w:r>
          </w:p>
          <w:p w:rsidR="00D94121" w:rsidRDefault="00D94121" w:rsidP="00360AC9">
            <w:pPr>
              <w:rPr>
                <w:rStyle w:val="Hyperlink"/>
                <w:rFonts w:ascii="Calibri" w:eastAsia="Calibri" w:hAnsi="Calibri"/>
                <w:color w:val="auto"/>
                <w:u w:val="none"/>
              </w:rPr>
            </w:pPr>
          </w:p>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D94121" w:rsidRDefault="00D94121" w:rsidP="00360AC9">
            <w:pPr>
              <w:pStyle w:val="ListParagraph"/>
              <w:numPr>
                <w:ilvl w:val="0"/>
                <w:numId w:val="28"/>
              </w:numPr>
              <w:rPr>
                <w:rStyle w:val="Hyperlink"/>
                <w:rFonts w:ascii="Calibri" w:eastAsia="Calibri" w:hAnsi="Calibri"/>
                <w:color w:val="auto"/>
                <w:u w:val="none"/>
              </w:rPr>
            </w:pPr>
            <w:r>
              <w:rPr>
                <w:rStyle w:val="Hyperlink"/>
                <w:rFonts w:ascii="Calibri" w:eastAsia="Calibri" w:hAnsi="Calibri"/>
                <w:color w:val="auto"/>
                <w:u w:val="none"/>
              </w:rPr>
              <w:t>Funding is allocated in 2 phases. Phase 1 will support development contracts for up to 4 months, up to £50k in value</w:t>
            </w:r>
          </w:p>
          <w:p w:rsidR="00D94121" w:rsidRDefault="00D94121" w:rsidP="00360AC9">
            <w:pPr>
              <w:pStyle w:val="ListParagraph"/>
              <w:numPr>
                <w:ilvl w:val="0"/>
                <w:numId w:val="28"/>
              </w:numPr>
              <w:rPr>
                <w:rStyle w:val="Hyperlink"/>
                <w:rFonts w:ascii="Calibri" w:eastAsia="Calibri" w:hAnsi="Calibri"/>
                <w:color w:val="auto"/>
                <w:u w:val="none"/>
              </w:rPr>
            </w:pPr>
            <w:r>
              <w:rPr>
                <w:rStyle w:val="Hyperlink"/>
                <w:rFonts w:ascii="Calibri" w:eastAsia="Calibri" w:hAnsi="Calibri"/>
                <w:color w:val="auto"/>
                <w:u w:val="none"/>
              </w:rPr>
              <w:t>Promising projects will move to phase 2, with £200k available for each project</w:t>
            </w:r>
          </w:p>
          <w:p w:rsidR="00D94121" w:rsidRDefault="00D94121" w:rsidP="00360AC9">
            <w:pPr>
              <w:pStyle w:val="ListParagraph"/>
              <w:numPr>
                <w:ilvl w:val="0"/>
                <w:numId w:val="28"/>
              </w:numPr>
              <w:rPr>
                <w:rStyle w:val="Hyperlink"/>
                <w:rFonts w:ascii="Calibri" w:eastAsia="Calibri" w:hAnsi="Calibri"/>
                <w:color w:val="auto"/>
                <w:u w:val="none"/>
              </w:rPr>
            </w:pPr>
            <w:r>
              <w:rPr>
                <w:rStyle w:val="Hyperlink"/>
                <w:rFonts w:ascii="Calibri" w:eastAsia="Calibri" w:hAnsi="Calibri"/>
                <w:color w:val="auto"/>
                <w:u w:val="none"/>
              </w:rPr>
              <w:t>Registration deadline: 24</w:t>
            </w:r>
            <w:r w:rsidRPr="005C40BA">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August 2016</w:t>
            </w:r>
          </w:p>
          <w:p w:rsidR="00D94121" w:rsidRDefault="00D94121" w:rsidP="00360AC9">
            <w:pPr>
              <w:pStyle w:val="ListParagraph"/>
              <w:numPr>
                <w:ilvl w:val="0"/>
                <w:numId w:val="28"/>
              </w:numPr>
              <w:rPr>
                <w:rStyle w:val="Hyperlink"/>
                <w:rFonts w:ascii="Calibri" w:eastAsia="Calibri" w:hAnsi="Calibri"/>
                <w:color w:val="auto"/>
                <w:u w:val="none"/>
              </w:rPr>
            </w:pPr>
            <w:r>
              <w:rPr>
                <w:rStyle w:val="Hyperlink"/>
                <w:rFonts w:ascii="Calibri" w:eastAsia="Calibri" w:hAnsi="Calibri"/>
                <w:color w:val="auto"/>
                <w:u w:val="none"/>
              </w:rPr>
              <w:t>Competition deadline: 31</w:t>
            </w:r>
            <w:r w:rsidRPr="005C40BA">
              <w:rPr>
                <w:rStyle w:val="Hyperlink"/>
                <w:rFonts w:ascii="Calibri" w:eastAsia="Calibri" w:hAnsi="Calibri"/>
                <w:color w:val="auto"/>
                <w:u w:val="none"/>
                <w:vertAlign w:val="superscript"/>
              </w:rPr>
              <w:t>st</w:t>
            </w:r>
            <w:r>
              <w:rPr>
                <w:rStyle w:val="Hyperlink"/>
                <w:rFonts w:ascii="Calibri" w:eastAsia="Calibri" w:hAnsi="Calibri"/>
                <w:color w:val="auto"/>
                <w:u w:val="none"/>
              </w:rPr>
              <w:t xml:space="preserve"> August 2016</w:t>
            </w:r>
          </w:p>
          <w:p w:rsidR="00D94121" w:rsidRDefault="00D94121" w:rsidP="00360AC9">
            <w:pPr>
              <w:rPr>
                <w:rStyle w:val="Hyperlink"/>
                <w:rFonts w:ascii="Calibri" w:eastAsia="Calibri" w:hAnsi="Calibri"/>
                <w:color w:val="auto"/>
                <w:u w:val="none"/>
              </w:rPr>
            </w:pPr>
          </w:p>
          <w:p w:rsidR="00AF26B8" w:rsidRDefault="00AF26B8" w:rsidP="00360AC9">
            <w:pPr>
              <w:rPr>
                <w:rStyle w:val="Hyperlink"/>
                <w:rFonts w:ascii="Calibri" w:eastAsia="Calibri" w:hAnsi="Calibri"/>
                <w:color w:val="auto"/>
                <w:u w:val="none"/>
              </w:rPr>
            </w:pPr>
          </w:p>
          <w:p w:rsidR="00AF26B8" w:rsidRDefault="00AF26B8" w:rsidP="00360AC9">
            <w:pPr>
              <w:rPr>
                <w:rStyle w:val="Hyperlink"/>
                <w:rFonts w:ascii="Calibri" w:eastAsia="Calibri" w:hAnsi="Calibri"/>
                <w:color w:val="auto"/>
                <w:u w:val="none"/>
              </w:rPr>
            </w:pPr>
          </w:p>
          <w:p w:rsidR="00AF26B8" w:rsidRDefault="00AF26B8" w:rsidP="00360AC9">
            <w:pPr>
              <w:rPr>
                <w:rStyle w:val="Hyperlink"/>
                <w:rFonts w:ascii="Calibri" w:eastAsia="Calibri" w:hAnsi="Calibri"/>
                <w:color w:val="auto"/>
                <w:u w:val="none"/>
              </w:rPr>
            </w:pPr>
          </w:p>
          <w:p w:rsidR="00AF26B8" w:rsidRPr="005C40BA" w:rsidRDefault="00AF26B8" w:rsidP="00360AC9">
            <w:pPr>
              <w:rPr>
                <w:rStyle w:val="Hyperlink"/>
                <w:rFonts w:ascii="Calibri" w:eastAsia="Calibri" w:hAnsi="Calibri"/>
                <w:color w:val="auto"/>
                <w:u w:val="none"/>
              </w:rPr>
            </w:pPr>
          </w:p>
        </w:tc>
      </w:tr>
      <w:tr w:rsidR="00D94121" w:rsidTr="00A25BAC">
        <w:tc>
          <w:tcPr>
            <w:tcW w:w="2660" w:type="dxa"/>
          </w:tcPr>
          <w:p w:rsidR="00D94121" w:rsidRPr="005942B3" w:rsidRDefault="00AF26B8" w:rsidP="00360AC9">
            <w:pPr>
              <w:rPr>
                <w:sz w:val="28"/>
              </w:rPr>
            </w:pPr>
            <w:hyperlink r:id="rId33" w:history="1">
              <w:r w:rsidR="00D94121" w:rsidRPr="005942B3">
                <w:rPr>
                  <w:rStyle w:val="Hyperlink"/>
                  <w:sz w:val="28"/>
                </w:rPr>
                <w:t>Women in innovation 2016</w:t>
              </w:r>
            </w:hyperlink>
          </w:p>
          <w:p w:rsidR="00D94121" w:rsidRDefault="00D94121" w:rsidP="00360AC9">
            <w:r>
              <w:t>Award up to £200k</w:t>
            </w:r>
          </w:p>
        </w:tc>
        <w:tc>
          <w:tcPr>
            <w:tcW w:w="7194" w:type="dxa"/>
            <w:gridSpan w:val="2"/>
          </w:tcPr>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Default="00D94121" w:rsidP="00360AC9">
            <w:pPr>
              <w:pStyle w:val="ListParagraph"/>
              <w:numPr>
                <w:ilvl w:val="0"/>
                <w:numId w:val="7"/>
              </w:numPr>
              <w:rPr>
                <w:rStyle w:val="Hyperlink"/>
                <w:rFonts w:ascii="Calibri" w:eastAsia="Calibri" w:hAnsi="Calibri"/>
                <w:color w:val="auto"/>
                <w:u w:val="none"/>
              </w:rPr>
            </w:pPr>
            <w:r>
              <w:rPr>
                <w:rStyle w:val="Hyperlink"/>
                <w:rFonts w:ascii="Calibri" w:eastAsia="Calibri" w:hAnsi="Calibri"/>
                <w:color w:val="auto"/>
                <w:u w:val="none"/>
              </w:rPr>
              <w:t>Awards of £50k will be made to 4 women, 1 for each of the following areas:</w:t>
            </w:r>
          </w:p>
          <w:p w:rsidR="00D94121" w:rsidRDefault="00D94121" w:rsidP="00360AC9">
            <w:pPr>
              <w:pStyle w:val="ListParagraph"/>
              <w:numPr>
                <w:ilvl w:val="1"/>
                <w:numId w:val="7"/>
              </w:numPr>
              <w:rPr>
                <w:rStyle w:val="Hyperlink"/>
                <w:rFonts w:ascii="Calibri" w:eastAsia="Calibri" w:hAnsi="Calibri"/>
                <w:color w:val="auto"/>
                <w:u w:val="none"/>
              </w:rPr>
            </w:pPr>
            <w:r>
              <w:rPr>
                <w:rStyle w:val="Hyperlink"/>
                <w:rFonts w:ascii="Calibri" w:eastAsia="Calibri" w:hAnsi="Calibri"/>
                <w:color w:val="auto"/>
                <w:u w:val="none"/>
              </w:rPr>
              <w:t>Emerging and enabling technologies</w:t>
            </w:r>
          </w:p>
          <w:p w:rsidR="00D94121" w:rsidRDefault="00D94121" w:rsidP="00360AC9">
            <w:pPr>
              <w:pStyle w:val="ListParagraph"/>
              <w:numPr>
                <w:ilvl w:val="1"/>
                <w:numId w:val="7"/>
              </w:numPr>
              <w:rPr>
                <w:rStyle w:val="Hyperlink"/>
                <w:rFonts w:ascii="Calibri" w:eastAsia="Calibri" w:hAnsi="Calibri"/>
                <w:color w:val="auto"/>
                <w:u w:val="none"/>
              </w:rPr>
            </w:pPr>
            <w:r>
              <w:rPr>
                <w:rStyle w:val="Hyperlink"/>
                <w:rFonts w:ascii="Calibri" w:eastAsia="Calibri" w:hAnsi="Calibri"/>
                <w:color w:val="auto"/>
                <w:u w:val="none"/>
              </w:rPr>
              <w:t>Health and life sciences</w:t>
            </w:r>
          </w:p>
          <w:p w:rsidR="00D94121" w:rsidRDefault="00D94121" w:rsidP="00360AC9">
            <w:pPr>
              <w:pStyle w:val="ListParagraph"/>
              <w:numPr>
                <w:ilvl w:val="1"/>
                <w:numId w:val="7"/>
              </w:numPr>
              <w:rPr>
                <w:rStyle w:val="Hyperlink"/>
                <w:rFonts w:ascii="Calibri" w:eastAsia="Calibri" w:hAnsi="Calibri"/>
                <w:color w:val="auto"/>
                <w:u w:val="none"/>
              </w:rPr>
            </w:pPr>
            <w:r>
              <w:rPr>
                <w:rStyle w:val="Hyperlink"/>
                <w:rFonts w:ascii="Calibri" w:eastAsia="Calibri" w:hAnsi="Calibri"/>
                <w:color w:val="auto"/>
                <w:u w:val="none"/>
              </w:rPr>
              <w:t>Infrastructure systems</w:t>
            </w:r>
          </w:p>
          <w:p w:rsidR="00D94121" w:rsidRDefault="00D94121" w:rsidP="00360AC9">
            <w:pPr>
              <w:pStyle w:val="ListParagraph"/>
              <w:numPr>
                <w:ilvl w:val="1"/>
                <w:numId w:val="7"/>
              </w:numPr>
              <w:rPr>
                <w:rStyle w:val="Hyperlink"/>
                <w:rFonts w:ascii="Calibri" w:eastAsia="Calibri" w:hAnsi="Calibri"/>
                <w:color w:val="auto"/>
                <w:u w:val="none"/>
              </w:rPr>
            </w:pPr>
            <w:r>
              <w:rPr>
                <w:rStyle w:val="Hyperlink"/>
                <w:rFonts w:ascii="Calibri" w:eastAsia="Calibri" w:hAnsi="Calibri"/>
                <w:color w:val="auto"/>
                <w:u w:val="none"/>
              </w:rPr>
              <w:t>Manufacturing and materials</w:t>
            </w:r>
          </w:p>
          <w:p w:rsidR="00D94121" w:rsidRDefault="00D94121" w:rsidP="00360AC9">
            <w:pPr>
              <w:pStyle w:val="ListParagraph"/>
              <w:numPr>
                <w:ilvl w:val="0"/>
                <w:numId w:val="7"/>
              </w:numPr>
              <w:rPr>
                <w:rStyle w:val="Hyperlink"/>
                <w:rFonts w:ascii="Calibri" w:eastAsia="Calibri" w:hAnsi="Calibri"/>
                <w:color w:val="auto"/>
                <w:u w:val="none"/>
              </w:rPr>
            </w:pPr>
            <w:r>
              <w:rPr>
                <w:rStyle w:val="Hyperlink"/>
                <w:rFonts w:ascii="Calibri" w:eastAsia="Calibri" w:hAnsi="Calibri"/>
                <w:color w:val="auto"/>
                <w:u w:val="none"/>
              </w:rPr>
              <w:t>12 women, including the 4 above, will receive a tailor-made package of support from Innovate UK</w:t>
            </w:r>
          </w:p>
          <w:p w:rsidR="00D94121" w:rsidRDefault="00D94121" w:rsidP="00360AC9">
            <w:pPr>
              <w:pStyle w:val="ListParagraph"/>
              <w:numPr>
                <w:ilvl w:val="0"/>
                <w:numId w:val="7"/>
              </w:numPr>
              <w:rPr>
                <w:rStyle w:val="Hyperlink"/>
                <w:rFonts w:ascii="Calibri" w:eastAsia="Calibri" w:hAnsi="Calibri"/>
                <w:color w:val="auto"/>
                <w:u w:val="none"/>
              </w:rPr>
            </w:pPr>
            <w:r>
              <w:rPr>
                <w:rStyle w:val="Hyperlink"/>
                <w:rFonts w:ascii="Calibri" w:eastAsia="Calibri" w:hAnsi="Calibri"/>
                <w:color w:val="auto"/>
                <w:u w:val="none"/>
              </w:rPr>
              <w:t>Applicants must self-identify as a woman and work for a registered UK business, either as company owner, an employee or a sole trader / entrepreneur</w:t>
            </w:r>
          </w:p>
          <w:p w:rsidR="00D94121" w:rsidRDefault="00D94121" w:rsidP="00360AC9">
            <w:pPr>
              <w:rPr>
                <w:rStyle w:val="Hyperlink"/>
                <w:rFonts w:ascii="Calibri" w:eastAsia="Calibri" w:hAnsi="Calibri"/>
                <w:color w:val="auto"/>
                <w:u w:val="none"/>
              </w:rPr>
            </w:pPr>
          </w:p>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D94121" w:rsidRPr="005942B3" w:rsidRDefault="00D94121" w:rsidP="00360AC9">
            <w:pPr>
              <w:pStyle w:val="ListParagraph"/>
              <w:numPr>
                <w:ilvl w:val="0"/>
                <w:numId w:val="8"/>
              </w:numPr>
              <w:rPr>
                <w:rStyle w:val="Hyperlink"/>
                <w:rFonts w:ascii="Calibri" w:eastAsia="Calibri" w:hAnsi="Calibri"/>
                <w:color w:val="auto"/>
                <w:u w:val="none"/>
              </w:rPr>
            </w:pPr>
            <w:r>
              <w:rPr>
                <w:rStyle w:val="Hyperlink"/>
                <w:rFonts w:ascii="Calibri" w:eastAsia="Calibri" w:hAnsi="Calibri"/>
                <w:color w:val="auto"/>
                <w:u w:val="none"/>
              </w:rPr>
              <w:t>Projects may last up to 12 months</w:t>
            </w:r>
          </w:p>
          <w:p w:rsidR="00D94121" w:rsidRDefault="00D94121" w:rsidP="00360AC9">
            <w:pPr>
              <w:pStyle w:val="ListParagraph"/>
              <w:numPr>
                <w:ilvl w:val="0"/>
                <w:numId w:val="8"/>
              </w:numPr>
              <w:rPr>
                <w:rStyle w:val="Hyperlink"/>
                <w:rFonts w:ascii="Calibri" w:eastAsia="Calibri" w:hAnsi="Calibri"/>
                <w:color w:val="auto"/>
                <w:u w:val="none"/>
              </w:rPr>
            </w:pPr>
            <w:r>
              <w:rPr>
                <w:rStyle w:val="Hyperlink"/>
                <w:rFonts w:ascii="Calibri" w:eastAsia="Calibri" w:hAnsi="Calibri"/>
                <w:color w:val="auto"/>
                <w:u w:val="none"/>
              </w:rPr>
              <w:t>Registration deadline: 24</w:t>
            </w:r>
            <w:r w:rsidRPr="005942B3">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August 2016</w:t>
            </w:r>
          </w:p>
          <w:p w:rsidR="00D94121" w:rsidRDefault="00D94121" w:rsidP="00360AC9">
            <w:pPr>
              <w:pStyle w:val="ListParagraph"/>
              <w:numPr>
                <w:ilvl w:val="0"/>
                <w:numId w:val="8"/>
              </w:numPr>
              <w:rPr>
                <w:rStyle w:val="Hyperlink"/>
                <w:rFonts w:ascii="Calibri" w:eastAsia="Calibri" w:hAnsi="Calibri"/>
                <w:color w:val="auto"/>
                <w:u w:val="none"/>
              </w:rPr>
            </w:pPr>
            <w:r>
              <w:rPr>
                <w:rStyle w:val="Hyperlink"/>
                <w:rFonts w:ascii="Calibri" w:eastAsia="Calibri" w:hAnsi="Calibri"/>
                <w:color w:val="auto"/>
                <w:u w:val="none"/>
              </w:rPr>
              <w:t>Competition deadline: 31</w:t>
            </w:r>
            <w:r w:rsidRPr="005942B3">
              <w:rPr>
                <w:rStyle w:val="Hyperlink"/>
                <w:rFonts w:ascii="Calibri" w:eastAsia="Calibri" w:hAnsi="Calibri"/>
                <w:color w:val="auto"/>
                <w:u w:val="none"/>
                <w:vertAlign w:val="superscript"/>
              </w:rPr>
              <w:t>st</w:t>
            </w:r>
            <w:r>
              <w:rPr>
                <w:rStyle w:val="Hyperlink"/>
                <w:rFonts w:ascii="Calibri" w:eastAsia="Calibri" w:hAnsi="Calibri"/>
                <w:color w:val="auto"/>
                <w:u w:val="none"/>
              </w:rPr>
              <w:t xml:space="preserve"> August 2016</w:t>
            </w:r>
          </w:p>
          <w:p w:rsidR="00D94121" w:rsidRPr="005942B3" w:rsidRDefault="00D94121" w:rsidP="00360AC9">
            <w:pPr>
              <w:ind w:left="360"/>
              <w:rPr>
                <w:rStyle w:val="Hyperlink"/>
                <w:rFonts w:ascii="Calibri" w:eastAsia="Calibri" w:hAnsi="Calibri"/>
                <w:color w:val="auto"/>
                <w:u w:val="none"/>
              </w:rPr>
            </w:pPr>
          </w:p>
        </w:tc>
      </w:tr>
      <w:tr w:rsidR="009A2006" w:rsidTr="00A25BAC">
        <w:tc>
          <w:tcPr>
            <w:tcW w:w="2660" w:type="dxa"/>
          </w:tcPr>
          <w:p w:rsidR="009A2006" w:rsidRPr="009A2006" w:rsidRDefault="009A2006" w:rsidP="00360AC9">
            <w:pPr>
              <w:rPr>
                <w:sz w:val="28"/>
                <w:szCs w:val="28"/>
              </w:rPr>
            </w:pPr>
            <w:r w:rsidRPr="009A2006">
              <w:rPr>
                <w:color w:val="FF0000"/>
                <w:sz w:val="28"/>
                <w:szCs w:val="28"/>
              </w:rPr>
              <w:t xml:space="preserve">*NEW* </w:t>
            </w:r>
            <w:hyperlink r:id="rId34" w:history="1">
              <w:r w:rsidRPr="009A2006">
                <w:rPr>
                  <w:rStyle w:val="Hyperlink"/>
                  <w:sz w:val="28"/>
                  <w:szCs w:val="28"/>
                </w:rPr>
                <w:t>CRACK IT 2016</w:t>
              </w:r>
            </w:hyperlink>
          </w:p>
          <w:p w:rsidR="009A2006" w:rsidRPr="009A2006" w:rsidRDefault="009A2006" w:rsidP="00360AC9"/>
        </w:tc>
        <w:tc>
          <w:tcPr>
            <w:tcW w:w="7194" w:type="dxa"/>
            <w:gridSpan w:val="2"/>
          </w:tcPr>
          <w:p w:rsidR="009A2006" w:rsidRDefault="009A2006" w:rsidP="00360AC9">
            <w:pPr>
              <w:rPr>
                <w:rStyle w:val="Hyperlink"/>
                <w:rFonts w:ascii="Calibri" w:eastAsia="Calibri" w:hAnsi="Calibri"/>
                <w:b/>
                <w:color w:val="auto"/>
                <w:u w:val="none"/>
              </w:rPr>
            </w:pPr>
            <w:r>
              <w:rPr>
                <w:rStyle w:val="Hyperlink"/>
                <w:rFonts w:ascii="Calibri" w:eastAsia="Calibri" w:hAnsi="Calibri"/>
                <w:b/>
                <w:color w:val="auto"/>
                <w:u w:val="none"/>
              </w:rPr>
              <w:t>Scope</w:t>
            </w:r>
          </w:p>
          <w:p w:rsidR="009A2006" w:rsidRDefault="009A2006" w:rsidP="009A2006">
            <w:pPr>
              <w:pStyle w:val="ListParagraph"/>
              <w:numPr>
                <w:ilvl w:val="0"/>
                <w:numId w:val="42"/>
              </w:numPr>
              <w:rPr>
                <w:rStyle w:val="Hyperlink"/>
                <w:rFonts w:ascii="Calibri" w:eastAsia="Calibri" w:hAnsi="Calibri"/>
                <w:color w:val="auto"/>
                <w:u w:val="none"/>
              </w:rPr>
            </w:pPr>
            <w:r>
              <w:rPr>
                <w:rStyle w:val="Hyperlink"/>
                <w:rFonts w:ascii="Calibri" w:eastAsia="Calibri" w:hAnsi="Calibri"/>
                <w:color w:val="auto"/>
                <w:u w:val="none"/>
              </w:rPr>
              <w:t>Challenge-led competition that funds collaborations between industry, academics and SMEs to solve business and scientific challenges</w:t>
            </w:r>
          </w:p>
          <w:p w:rsidR="009A2006" w:rsidRDefault="009A2006" w:rsidP="009A2006">
            <w:pPr>
              <w:pStyle w:val="ListParagraph"/>
              <w:numPr>
                <w:ilvl w:val="0"/>
                <w:numId w:val="42"/>
              </w:numPr>
              <w:rPr>
                <w:rStyle w:val="Hyperlink"/>
                <w:rFonts w:ascii="Calibri" w:eastAsia="Calibri" w:hAnsi="Calibri"/>
                <w:color w:val="auto"/>
                <w:u w:val="none"/>
              </w:rPr>
            </w:pPr>
            <w:r>
              <w:rPr>
                <w:rStyle w:val="Hyperlink"/>
                <w:rFonts w:ascii="Calibri" w:eastAsia="Calibri" w:hAnsi="Calibri"/>
                <w:color w:val="auto"/>
                <w:u w:val="none"/>
              </w:rPr>
              <w:t>This year’s challenges are:</w:t>
            </w:r>
          </w:p>
          <w:p w:rsidR="009A2006" w:rsidRDefault="009A2006" w:rsidP="009A2006">
            <w:pPr>
              <w:pStyle w:val="ListParagraph"/>
              <w:numPr>
                <w:ilvl w:val="1"/>
                <w:numId w:val="42"/>
              </w:numPr>
              <w:rPr>
                <w:rStyle w:val="Hyperlink"/>
                <w:rFonts w:ascii="Calibri" w:eastAsia="Calibri" w:hAnsi="Calibri"/>
                <w:color w:val="auto"/>
                <w:u w:val="none"/>
              </w:rPr>
            </w:pPr>
            <w:r>
              <w:rPr>
                <w:rStyle w:val="Hyperlink"/>
                <w:rFonts w:ascii="Calibri" w:eastAsia="Calibri" w:hAnsi="Calibri"/>
                <w:color w:val="auto"/>
                <w:u w:val="none"/>
              </w:rPr>
              <w:t xml:space="preserve">22: </w:t>
            </w:r>
            <w:proofErr w:type="spellStart"/>
            <w:r>
              <w:rPr>
                <w:rStyle w:val="Hyperlink"/>
                <w:rFonts w:ascii="Calibri" w:eastAsia="Calibri" w:hAnsi="Calibri"/>
                <w:color w:val="auto"/>
                <w:u w:val="none"/>
              </w:rPr>
              <w:t>Osteo</w:t>
            </w:r>
            <w:proofErr w:type="spellEnd"/>
            <w:r>
              <w:rPr>
                <w:rStyle w:val="Hyperlink"/>
                <w:rFonts w:ascii="Calibri" w:eastAsia="Calibri" w:hAnsi="Calibri"/>
                <w:color w:val="auto"/>
                <w:u w:val="none"/>
              </w:rPr>
              <w:t>-chip, an in vitro model to recapitulate the human osteoarthritic joint</w:t>
            </w:r>
          </w:p>
          <w:p w:rsidR="009A2006" w:rsidRDefault="009A2006" w:rsidP="009A2006">
            <w:pPr>
              <w:pStyle w:val="ListParagraph"/>
              <w:numPr>
                <w:ilvl w:val="1"/>
                <w:numId w:val="42"/>
              </w:numPr>
              <w:rPr>
                <w:rStyle w:val="Hyperlink"/>
                <w:rFonts w:ascii="Calibri" w:eastAsia="Calibri" w:hAnsi="Calibri"/>
                <w:color w:val="auto"/>
                <w:u w:val="none"/>
              </w:rPr>
            </w:pPr>
            <w:r>
              <w:rPr>
                <w:rStyle w:val="Hyperlink"/>
                <w:rFonts w:ascii="Calibri" w:eastAsia="Calibri" w:hAnsi="Calibri"/>
                <w:color w:val="auto"/>
                <w:u w:val="none"/>
              </w:rPr>
              <w:t>23: Retinal 3D, a physiologically competent human retinal 3D model</w:t>
            </w:r>
          </w:p>
          <w:p w:rsidR="009A2006" w:rsidRDefault="009A2006" w:rsidP="009A2006">
            <w:pPr>
              <w:pStyle w:val="ListParagraph"/>
              <w:numPr>
                <w:ilvl w:val="1"/>
                <w:numId w:val="42"/>
              </w:numPr>
              <w:rPr>
                <w:rStyle w:val="Hyperlink"/>
                <w:rFonts w:ascii="Calibri" w:eastAsia="Calibri" w:hAnsi="Calibri"/>
                <w:color w:val="auto"/>
                <w:u w:val="none"/>
              </w:rPr>
            </w:pPr>
            <w:r>
              <w:rPr>
                <w:rStyle w:val="Hyperlink"/>
                <w:rFonts w:ascii="Calibri" w:eastAsia="Calibri" w:hAnsi="Calibri"/>
                <w:color w:val="auto"/>
                <w:u w:val="none"/>
              </w:rPr>
              <w:t>24: EASE, eliminating surgical embryo transfer in mice</w:t>
            </w:r>
          </w:p>
          <w:p w:rsidR="009A2006" w:rsidRDefault="009A2006" w:rsidP="009A2006">
            <w:pPr>
              <w:pStyle w:val="ListParagraph"/>
              <w:numPr>
                <w:ilvl w:val="1"/>
                <w:numId w:val="42"/>
              </w:numPr>
              <w:rPr>
                <w:rStyle w:val="Hyperlink"/>
                <w:rFonts w:ascii="Calibri" w:eastAsia="Calibri" w:hAnsi="Calibri"/>
                <w:color w:val="auto"/>
                <w:u w:val="none"/>
              </w:rPr>
            </w:pPr>
            <w:r>
              <w:rPr>
                <w:rStyle w:val="Hyperlink"/>
                <w:rFonts w:ascii="Calibri" w:eastAsia="Calibri" w:hAnsi="Calibri"/>
                <w:color w:val="auto"/>
                <w:u w:val="none"/>
              </w:rPr>
              <w:t>25: Maximise, maximising confidence while minimising data generation for acute hazard classification of mixtures</w:t>
            </w:r>
          </w:p>
          <w:p w:rsidR="009A2006" w:rsidRDefault="009A2006" w:rsidP="009A2006">
            <w:pPr>
              <w:rPr>
                <w:rStyle w:val="Hyperlink"/>
                <w:rFonts w:ascii="Calibri" w:eastAsia="Calibri" w:hAnsi="Calibri"/>
                <w:color w:val="auto"/>
                <w:u w:val="none"/>
              </w:rPr>
            </w:pPr>
          </w:p>
          <w:p w:rsidR="009A2006" w:rsidRDefault="009A2006" w:rsidP="009A2006">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9A2006" w:rsidRDefault="009A2006" w:rsidP="009A2006">
            <w:pPr>
              <w:pStyle w:val="ListParagraph"/>
              <w:numPr>
                <w:ilvl w:val="0"/>
                <w:numId w:val="43"/>
              </w:numPr>
              <w:rPr>
                <w:rStyle w:val="Hyperlink"/>
                <w:rFonts w:ascii="Calibri" w:eastAsia="Calibri" w:hAnsi="Calibri"/>
                <w:color w:val="auto"/>
                <w:u w:val="none"/>
              </w:rPr>
            </w:pPr>
            <w:r>
              <w:rPr>
                <w:rStyle w:val="Hyperlink"/>
                <w:rFonts w:ascii="Calibri" w:eastAsia="Calibri" w:hAnsi="Calibri"/>
                <w:color w:val="auto"/>
                <w:u w:val="none"/>
              </w:rPr>
              <w:t>Competition launches in London on 8</w:t>
            </w:r>
            <w:r w:rsidRPr="009A2006">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see website for details</w:t>
            </w:r>
          </w:p>
          <w:p w:rsidR="009A2006" w:rsidRDefault="009A2006" w:rsidP="009A2006">
            <w:pPr>
              <w:pStyle w:val="ListParagraph"/>
              <w:numPr>
                <w:ilvl w:val="0"/>
                <w:numId w:val="43"/>
              </w:numPr>
              <w:rPr>
                <w:rStyle w:val="Hyperlink"/>
                <w:rFonts w:ascii="Calibri" w:eastAsia="Calibri" w:hAnsi="Calibri"/>
                <w:color w:val="auto"/>
                <w:u w:val="none"/>
              </w:rPr>
            </w:pPr>
            <w:r>
              <w:rPr>
                <w:rStyle w:val="Hyperlink"/>
                <w:rFonts w:ascii="Calibri" w:eastAsia="Calibri" w:hAnsi="Calibri"/>
                <w:color w:val="auto"/>
                <w:u w:val="none"/>
              </w:rPr>
              <w:t>Up to £100k available for each call. Challenges 22 and 23 carry a second phase of funding that will increase to £1m</w:t>
            </w:r>
          </w:p>
          <w:p w:rsidR="009A2006" w:rsidRDefault="009A2006" w:rsidP="009A2006">
            <w:pPr>
              <w:pStyle w:val="ListParagraph"/>
              <w:numPr>
                <w:ilvl w:val="0"/>
                <w:numId w:val="43"/>
              </w:numPr>
              <w:rPr>
                <w:rStyle w:val="Hyperlink"/>
                <w:rFonts w:ascii="Calibri" w:eastAsia="Calibri" w:hAnsi="Calibri"/>
                <w:color w:val="auto"/>
                <w:u w:val="none"/>
              </w:rPr>
            </w:pPr>
            <w:r>
              <w:rPr>
                <w:rStyle w:val="Hyperlink"/>
                <w:rFonts w:ascii="Calibri" w:eastAsia="Calibri" w:hAnsi="Calibri"/>
                <w:color w:val="auto"/>
                <w:u w:val="none"/>
              </w:rPr>
              <w:t>Projects under 24 and 25 can last up to 1 year; challenges under 22 and 23 may last up to 6 months for phase 1, and a further 3 years for phase 2</w:t>
            </w:r>
          </w:p>
          <w:p w:rsidR="009A2006" w:rsidRDefault="00404212" w:rsidP="009A2006">
            <w:pPr>
              <w:pStyle w:val="ListParagraph"/>
              <w:numPr>
                <w:ilvl w:val="0"/>
                <w:numId w:val="43"/>
              </w:numPr>
              <w:rPr>
                <w:rStyle w:val="Hyperlink"/>
                <w:rFonts w:ascii="Calibri" w:eastAsia="Calibri" w:hAnsi="Calibri"/>
                <w:color w:val="auto"/>
                <w:u w:val="none"/>
              </w:rPr>
            </w:pPr>
            <w:r>
              <w:rPr>
                <w:rStyle w:val="Hyperlink"/>
                <w:rFonts w:ascii="Calibri" w:eastAsia="Calibri" w:hAnsi="Calibri"/>
                <w:color w:val="auto"/>
                <w:u w:val="none"/>
              </w:rPr>
              <w:t>Competition deadline for 22 and 23 is 9</w:t>
            </w:r>
            <w:r w:rsidRPr="00404212">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November 2016; for 24 and 25 this is 16</w:t>
            </w:r>
            <w:r w:rsidRPr="00404212">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November 2016</w:t>
            </w:r>
          </w:p>
          <w:p w:rsidR="00404212" w:rsidRDefault="00404212" w:rsidP="00404212">
            <w:pPr>
              <w:rPr>
                <w:rStyle w:val="Hyperlink"/>
                <w:rFonts w:ascii="Calibri" w:eastAsia="Calibri" w:hAnsi="Calibri"/>
                <w:color w:val="auto"/>
                <w:u w:val="none"/>
              </w:rPr>
            </w:pPr>
          </w:p>
          <w:p w:rsidR="00AF26B8" w:rsidRDefault="00AF26B8" w:rsidP="00404212">
            <w:pPr>
              <w:rPr>
                <w:rStyle w:val="Hyperlink"/>
                <w:rFonts w:ascii="Calibri" w:eastAsia="Calibri" w:hAnsi="Calibri"/>
                <w:color w:val="auto"/>
                <w:u w:val="none"/>
              </w:rPr>
            </w:pPr>
          </w:p>
          <w:p w:rsidR="00AF26B8" w:rsidRDefault="00AF26B8" w:rsidP="00404212">
            <w:pPr>
              <w:rPr>
                <w:rStyle w:val="Hyperlink"/>
                <w:rFonts w:ascii="Calibri" w:eastAsia="Calibri" w:hAnsi="Calibri"/>
                <w:color w:val="auto"/>
                <w:u w:val="none"/>
              </w:rPr>
            </w:pPr>
          </w:p>
          <w:p w:rsidR="00AF26B8" w:rsidRDefault="00AF26B8" w:rsidP="00404212">
            <w:pPr>
              <w:rPr>
                <w:rStyle w:val="Hyperlink"/>
                <w:rFonts w:ascii="Calibri" w:eastAsia="Calibri" w:hAnsi="Calibri"/>
                <w:color w:val="auto"/>
                <w:u w:val="none"/>
              </w:rPr>
            </w:pPr>
          </w:p>
          <w:p w:rsidR="00AF26B8" w:rsidRDefault="00AF26B8" w:rsidP="00404212">
            <w:pPr>
              <w:rPr>
                <w:rStyle w:val="Hyperlink"/>
                <w:rFonts w:ascii="Calibri" w:eastAsia="Calibri" w:hAnsi="Calibri"/>
                <w:color w:val="auto"/>
                <w:u w:val="none"/>
              </w:rPr>
            </w:pPr>
          </w:p>
          <w:p w:rsidR="00AF26B8" w:rsidRDefault="00AF26B8" w:rsidP="00404212">
            <w:pPr>
              <w:rPr>
                <w:rStyle w:val="Hyperlink"/>
                <w:rFonts w:ascii="Calibri" w:eastAsia="Calibri" w:hAnsi="Calibri"/>
                <w:color w:val="auto"/>
                <w:u w:val="none"/>
              </w:rPr>
            </w:pPr>
          </w:p>
          <w:p w:rsidR="00AF26B8" w:rsidRDefault="00AF26B8" w:rsidP="00404212">
            <w:pPr>
              <w:rPr>
                <w:rStyle w:val="Hyperlink"/>
                <w:rFonts w:ascii="Calibri" w:eastAsia="Calibri" w:hAnsi="Calibri"/>
                <w:color w:val="auto"/>
                <w:u w:val="none"/>
              </w:rPr>
            </w:pPr>
          </w:p>
          <w:p w:rsidR="00AF26B8" w:rsidRPr="00404212" w:rsidRDefault="00AF26B8" w:rsidP="00404212">
            <w:pPr>
              <w:rPr>
                <w:rStyle w:val="Hyperlink"/>
                <w:rFonts w:ascii="Calibri" w:eastAsia="Calibri" w:hAnsi="Calibri"/>
                <w:color w:val="auto"/>
                <w:u w:val="none"/>
              </w:rPr>
            </w:pPr>
            <w:bookmarkStart w:id="0" w:name="_GoBack"/>
            <w:bookmarkEnd w:id="0"/>
          </w:p>
        </w:tc>
      </w:tr>
      <w:tr w:rsidR="00D94121" w:rsidTr="00A25BAC">
        <w:tc>
          <w:tcPr>
            <w:tcW w:w="2660" w:type="dxa"/>
          </w:tcPr>
          <w:p w:rsidR="00D94121" w:rsidRDefault="00AF26B8" w:rsidP="00613FEA">
            <w:pPr>
              <w:rPr>
                <w:rStyle w:val="Hyperlink"/>
                <w:rFonts w:ascii="Calibri" w:eastAsia="Calibri" w:hAnsi="Calibri"/>
                <w:color w:val="auto"/>
                <w:sz w:val="28"/>
                <w:u w:val="none"/>
              </w:rPr>
            </w:pPr>
            <w:hyperlink r:id="rId35" w:history="1">
              <w:r w:rsidR="00D94121" w:rsidRPr="00EE60E1">
                <w:rPr>
                  <w:rStyle w:val="Hyperlink"/>
                  <w:rFonts w:ascii="Calibri" w:eastAsia="Calibri" w:hAnsi="Calibri"/>
                  <w:sz w:val="28"/>
                </w:rPr>
                <w:t>Knowledge Transfer Partnerships</w:t>
              </w:r>
            </w:hyperlink>
          </w:p>
          <w:p w:rsidR="00D94121" w:rsidRPr="00A25BAC" w:rsidRDefault="00D94121" w:rsidP="00613FEA">
            <w:pPr>
              <w:rPr>
                <w:rStyle w:val="Hyperlink"/>
                <w:rFonts w:ascii="Calibri" w:eastAsia="Calibri" w:hAnsi="Calibri"/>
                <w:color w:val="auto"/>
                <w:u w:val="none"/>
              </w:rPr>
            </w:pPr>
            <w:r>
              <w:rPr>
                <w:rStyle w:val="Hyperlink"/>
                <w:rFonts w:ascii="Calibri" w:eastAsia="Calibri" w:hAnsi="Calibri"/>
                <w:color w:val="auto"/>
                <w:u w:val="none"/>
              </w:rPr>
              <w:t>Funding available throughout the year</w:t>
            </w:r>
          </w:p>
        </w:tc>
        <w:tc>
          <w:tcPr>
            <w:tcW w:w="7194" w:type="dxa"/>
            <w:gridSpan w:val="2"/>
          </w:tcPr>
          <w:p w:rsidR="00D94121" w:rsidRDefault="00D94121" w:rsidP="00613FEA">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Default="00D94121" w:rsidP="00517E0D">
            <w:pPr>
              <w:pStyle w:val="ListParagraph"/>
              <w:numPr>
                <w:ilvl w:val="0"/>
                <w:numId w:val="2"/>
              </w:numPr>
              <w:rPr>
                <w:rStyle w:val="Hyperlink"/>
                <w:rFonts w:ascii="Calibri" w:eastAsia="Calibri" w:hAnsi="Calibri"/>
                <w:color w:val="auto"/>
                <w:u w:val="none"/>
              </w:rPr>
            </w:pPr>
            <w:r>
              <w:rPr>
                <w:rStyle w:val="Hyperlink"/>
                <w:rFonts w:ascii="Calibri" w:eastAsia="Calibri" w:hAnsi="Calibri"/>
                <w:color w:val="auto"/>
                <w:u w:val="none"/>
              </w:rPr>
              <w:t>KTPs offer businesses the opportunity to work in partnership with a University to obtain knowledge and expertise. Projects are designed to meet business challenges and embed sustainable innovation</w:t>
            </w:r>
          </w:p>
          <w:p w:rsidR="00D94121" w:rsidRDefault="00D94121" w:rsidP="00517E0D">
            <w:pPr>
              <w:pStyle w:val="ListParagraph"/>
              <w:numPr>
                <w:ilvl w:val="0"/>
                <w:numId w:val="2"/>
              </w:numPr>
              <w:rPr>
                <w:rStyle w:val="Hyperlink"/>
                <w:rFonts w:ascii="Calibri" w:eastAsia="Calibri" w:hAnsi="Calibri"/>
                <w:color w:val="auto"/>
                <w:u w:val="none"/>
              </w:rPr>
            </w:pPr>
            <w:r>
              <w:rPr>
                <w:rStyle w:val="Hyperlink"/>
                <w:rFonts w:ascii="Calibri" w:eastAsia="Calibri" w:hAnsi="Calibri"/>
                <w:color w:val="auto"/>
                <w:u w:val="none"/>
              </w:rPr>
              <w:t>The knowledge sought is embedded into the company through a project undertaken by a recently qualified gradate (known as the KTP associate) recruited specifically to work on that project</w:t>
            </w:r>
          </w:p>
          <w:p w:rsidR="00130F7C" w:rsidRPr="00130F7C" w:rsidRDefault="00130F7C" w:rsidP="00517E0D">
            <w:pPr>
              <w:pStyle w:val="ListParagraph"/>
              <w:numPr>
                <w:ilvl w:val="0"/>
                <w:numId w:val="2"/>
              </w:numPr>
              <w:rPr>
                <w:rStyle w:val="Hyperlink"/>
                <w:rFonts w:ascii="Calibri" w:eastAsia="Calibri" w:hAnsi="Calibri"/>
                <w:b/>
                <w:i/>
                <w:color w:val="auto"/>
                <w:u w:val="none"/>
              </w:rPr>
            </w:pPr>
            <w:r w:rsidRPr="00130F7C">
              <w:rPr>
                <w:rStyle w:val="Hyperlink"/>
                <w:rFonts w:ascii="Calibri" w:eastAsia="Calibri" w:hAnsi="Calibri"/>
                <w:b/>
                <w:i/>
                <w:color w:val="auto"/>
                <w:u w:val="none"/>
              </w:rPr>
              <w:t>NB: Innovate UK is particular interested in applications related to cyber security</w:t>
            </w:r>
          </w:p>
          <w:p w:rsidR="00D94121" w:rsidRDefault="00D94121" w:rsidP="00A25BAC">
            <w:pPr>
              <w:rPr>
                <w:rStyle w:val="Hyperlink"/>
                <w:rFonts w:ascii="Calibri" w:eastAsia="Calibri" w:hAnsi="Calibri"/>
                <w:color w:val="auto"/>
                <w:u w:val="none"/>
              </w:rPr>
            </w:pPr>
          </w:p>
          <w:p w:rsidR="00D94121" w:rsidRDefault="00D94121" w:rsidP="00A25BAC">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D94121" w:rsidRDefault="00D94121" w:rsidP="00517E0D">
            <w:pPr>
              <w:pStyle w:val="ListParagraph"/>
              <w:numPr>
                <w:ilvl w:val="0"/>
                <w:numId w:val="3"/>
              </w:numPr>
              <w:rPr>
                <w:rStyle w:val="Hyperlink"/>
                <w:rFonts w:ascii="Calibri" w:eastAsia="Calibri" w:hAnsi="Calibri"/>
                <w:color w:val="auto"/>
                <w:u w:val="none"/>
              </w:rPr>
            </w:pPr>
            <w:proofErr w:type="gramStart"/>
            <w:r>
              <w:rPr>
                <w:rStyle w:val="Hyperlink"/>
                <w:rFonts w:ascii="Calibri" w:eastAsia="Calibri" w:hAnsi="Calibri"/>
                <w:color w:val="auto"/>
                <w:u w:val="none"/>
              </w:rPr>
              <w:t>Innovate</w:t>
            </w:r>
            <w:proofErr w:type="gramEnd"/>
            <w:r>
              <w:rPr>
                <w:rStyle w:val="Hyperlink"/>
                <w:rFonts w:ascii="Calibri" w:eastAsia="Calibri" w:hAnsi="Calibri"/>
                <w:color w:val="auto"/>
                <w:u w:val="none"/>
              </w:rPr>
              <w:t xml:space="preserve"> UK part-funds the KTP. SMEs contribute 33% of the project costs, and larger companies contribute 50%</w:t>
            </w:r>
          </w:p>
          <w:p w:rsidR="00D94121" w:rsidRDefault="00D94121" w:rsidP="00517E0D">
            <w:pPr>
              <w:pStyle w:val="ListParagraph"/>
              <w:numPr>
                <w:ilvl w:val="0"/>
                <w:numId w:val="3"/>
              </w:numPr>
              <w:rPr>
                <w:rStyle w:val="Hyperlink"/>
                <w:rFonts w:ascii="Calibri" w:eastAsia="Calibri" w:hAnsi="Calibri"/>
                <w:color w:val="auto"/>
                <w:u w:val="none"/>
              </w:rPr>
            </w:pPr>
            <w:r>
              <w:rPr>
                <w:rStyle w:val="Hyperlink"/>
                <w:rFonts w:ascii="Calibri" w:eastAsia="Calibri" w:hAnsi="Calibri"/>
                <w:color w:val="auto"/>
                <w:u w:val="none"/>
              </w:rPr>
              <w:t>Deadlines run every two months. The next two are:</w:t>
            </w:r>
          </w:p>
          <w:p w:rsidR="00D94121" w:rsidRDefault="00D94121" w:rsidP="00517E0D">
            <w:pPr>
              <w:pStyle w:val="ListParagraph"/>
              <w:numPr>
                <w:ilvl w:val="1"/>
                <w:numId w:val="3"/>
              </w:numPr>
              <w:rPr>
                <w:rStyle w:val="Hyperlink"/>
                <w:rFonts w:ascii="Calibri" w:eastAsia="Calibri" w:hAnsi="Calibri"/>
                <w:color w:val="auto"/>
                <w:u w:val="none"/>
              </w:rPr>
            </w:pPr>
            <w:r>
              <w:rPr>
                <w:rStyle w:val="Hyperlink"/>
                <w:rFonts w:ascii="Calibri" w:eastAsia="Calibri" w:hAnsi="Calibri"/>
                <w:color w:val="auto"/>
                <w:u w:val="none"/>
              </w:rPr>
              <w:t>7</w:t>
            </w:r>
            <w:r w:rsidRPr="00D94121">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D94121" w:rsidRDefault="00D94121" w:rsidP="00517E0D">
            <w:pPr>
              <w:pStyle w:val="ListParagraph"/>
              <w:numPr>
                <w:ilvl w:val="1"/>
                <w:numId w:val="3"/>
              </w:numPr>
              <w:rPr>
                <w:rStyle w:val="Hyperlink"/>
                <w:rFonts w:ascii="Calibri" w:eastAsia="Calibri" w:hAnsi="Calibri"/>
                <w:color w:val="auto"/>
                <w:u w:val="none"/>
              </w:rPr>
            </w:pPr>
            <w:r>
              <w:rPr>
                <w:rStyle w:val="Hyperlink"/>
                <w:rFonts w:ascii="Calibri" w:eastAsia="Calibri" w:hAnsi="Calibri"/>
                <w:color w:val="auto"/>
                <w:u w:val="none"/>
              </w:rPr>
              <w:t>2</w:t>
            </w:r>
            <w:r w:rsidRPr="00D94121">
              <w:rPr>
                <w:rStyle w:val="Hyperlink"/>
                <w:rFonts w:ascii="Calibri" w:eastAsia="Calibri" w:hAnsi="Calibri"/>
                <w:color w:val="auto"/>
                <w:u w:val="none"/>
                <w:vertAlign w:val="superscript"/>
              </w:rPr>
              <w:t>nd</w:t>
            </w:r>
            <w:r>
              <w:rPr>
                <w:rStyle w:val="Hyperlink"/>
                <w:rFonts w:ascii="Calibri" w:eastAsia="Calibri" w:hAnsi="Calibri"/>
                <w:color w:val="auto"/>
                <w:u w:val="none"/>
              </w:rPr>
              <w:t xml:space="preserve"> November 2016</w:t>
            </w:r>
          </w:p>
          <w:p w:rsidR="00D94121" w:rsidRDefault="00D94121" w:rsidP="00517E0D">
            <w:pPr>
              <w:pStyle w:val="ListParagraph"/>
              <w:numPr>
                <w:ilvl w:val="0"/>
                <w:numId w:val="3"/>
              </w:numPr>
              <w:rPr>
                <w:rStyle w:val="Hyperlink"/>
                <w:rFonts w:ascii="Calibri" w:eastAsia="Calibri" w:hAnsi="Calibri"/>
                <w:color w:val="auto"/>
                <w:u w:val="none"/>
              </w:rPr>
            </w:pPr>
            <w:r>
              <w:rPr>
                <w:rStyle w:val="Hyperlink"/>
                <w:rFonts w:ascii="Calibri" w:eastAsia="Calibri" w:hAnsi="Calibri"/>
                <w:color w:val="auto"/>
                <w:u w:val="none"/>
              </w:rPr>
              <w:t>Be sure to follow @</w:t>
            </w:r>
            <w:proofErr w:type="spellStart"/>
            <w:r>
              <w:rPr>
                <w:rStyle w:val="Hyperlink"/>
                <w:rFonts w:ascii="Calibri" w:eastAsia="Calibri" w:hAnsi="Calibri"/>
                <w:color w:val="auto"/>
                <w:u w:val="none"/>
              </w:rPr>
              <w:t>UniBham_KTP</w:t>
            </w:r>
            <w:proofErr w:type="spellEnd"/>
            <w:r>
              <w:rPr>
                <w:rStyle w:val="Hyperlink"/>
                <w:rFonts w:ascii="Calibri" w:eastAsia="Calibri" w:hAnsi="Calibri"/>
                <w:color w:val="auto"/>
                <w:u w:val="none"/>
              </w:rPr>
              <w:t xml:space="preserve"> on Twitter for regular updates on </w:t>
            </w:r>
            <w:proofErr w:type="spellStart"/>
            <w:r>
              <w:rPr>
                <w:rStyle w:val="Hyperlink"/>
                <w:rFonts w:ascii="Calibri" w:eastAsia="Calibri" w:hAnsi="Calibri"/>
                <w:color w:val="auto"/>
                <w:u w:val="none"/>
              </w:rPr>
              <w:t>UoB</w:t>
            </w:r>
            <w:proofErr w:type="spellEnd"/>
            <w:r>
              <w:rPr>
                <w:rStyle w:val="Hyperlink"/>
                <w:rFonts w:ascii="Calibri" w:eastAsia="Calibri" w:hAnsi="Calibri"/>
                <w:color w:val="auto"/>
                <w:u w:val="none"/>
              </w:rPr>
              <w:t xml:space="preserve"> KTPs</w:t>
            </w:r>
          </w:p>
          <w:p w:rsidR="00D94121" w:rsidRPr="00F131B9" w:rsidRDefault="00D94121" w:rsidP="00F131B9">
            <w:pPr>
              <w:rPr>
                <w:rStyle w:val="Hyperlink"/>
                <w:rFonts w:ascii="Calibri" w:eastAsia="Calibri" w:hAnsi="Calibri"/>
                <w:color w:val="auto"/>
                <w:u w:val="none"/>
              </w:rPr>
            </w:pPr>
          </w:p>
        </w:tc>
      </w:tr>
      <w:tr w:rsidR="00D94121" w:rsidTr="00A25BAC">
        <w:tc>
          <w:tcPr>
            <w:tcW w:w="2660" w:type="dxa"/>
          </w:tcPr>
          <w:p w:rsidR="00D94121" w:rsidRDefault="00D94121" w:rsidP="00360AC9">
            <w:pPr>
              <w:rPr>
                <w:rStyle w:val="Hyperlink"/>
                <w:rFonts w:ascii="Calibri" w:eastAsia="Calibri" w:hAnsi="Calibri"/>
                <w:color w:val="auto"/>
                <w:sz w:val="28"/>
                <w:u w:val="none"/>
              </w:rPr>
            </w:pPr>
            <w:r>
              <w:rPr>
                <w:rStyle w:val="Hyperlink"/>
                <w:rFonts w:ascii="Calibri" w:eastAsia="Calibri" w:hAnsi="Calibri"/>
                <w:color w:val="auto"/>
                <w:sz w:val="28"/>
                <w:u w:val="none"/>
              </w:rPr>
              <w:t>Growth and scale competition</w:t>
            </w:r>
          </w:p>
          <w:p w:rsidR="00D94121" w:rsidRPr="00BD7226" w:rsidRDefault="00D94121" w:rsidP="00360AC9">
            <w:pPr>
              <w:rPr>
                <w:rStyle w:val="Hyperlink"/>
                <w:rFonts w:ascii="Calibri" w:eastAsia="Calibri" w:hAnsi="Calibri"/>
                <w:color w:val="auto"/>
                <w:u w:val="none"/>
              </w:rPr>
            </w:pPr>
            <w:r>
              <w:rPr>
                <w:rStyle w:val="Hyperlink"/>
                <w:rFonts w:ascii="Calibri" w:eastAsia="Calibri" w:hAnsi="Calibri"/>
                <w:color w:val="auto"/>
                <w:u w:val="none"/>
              </w:rPr>
              <w:t>Award up to £2m</w:t>
            </w:r>
          </w:p>
        </w:tc>
        <w:tc>
          <w:tcPr>
            <w:tcW w:w="7194" w:type="dxa"/>
            <w:gridSpan w:val="2"/>
          </w:tcPr>
          <w:p w:rsidR="00D94121" w:rsidRPr="00BD7226" w:rsidRDefault="00D94121" w:rsidP="00360AC9">
            <w:pPr>
              <w:rPr>
                <w:rStyle w:val="Hyperlink"/>
                <w:rFonts w:ascii="Calibri" w:eastAsia="Calibri" w:hAnsi="Calibri"/>
                <w:color w:val="auto"/>
                <w:u w:val="none"/>
              </w:rPr>
            </w:pPr>
            <w:r w:rsidRPr="00BD7226">
              <w:rPr>
                <w:rStyle w:val="Hyperlink"/>
                <w:rFonts w:ascii="Calibri" w:eastAsia="Calibri" w:hAnsi="Calibri"/>
                <w:color w:val="auto"/>
                <w:u w:val="none"/>
              </w:rPr>
              <w:t>Expected October 2016</w:t>
            </w:r>
          </w:p>
        </w:tc>
      </w:tr>
      <w:tr w:rsidR="00D94121" w:rsidTr="00A25BAC">
        <w:tc>
          <w:tcPr>
            <w:tcW w:w="2660" w:type="dxa"/>
          </w:tcPr>
          <w:p w:rsidR="00D94121" w:rsidRDefault="00D94121" w:rsidP="00360AC9">
            <w:pPr>
              <w:rPr>
                <w:rStyle w:val="Hyperlink"/>
                <w:rFonts w:ascii="Calibri" w:eastAsia="Calibri" w:hAnsi="Calibri"/>
                <w:color w:val="auto"/>
                <w:sz w:val="28"/>
                <w:u w:val="none"/>
              </w:rPr>
            </w:pPr>
            <w:r>
              <w:rPr>
                <w:rStyle w:val="Hyperlink"/>
                <w:rFonts w:ascii="Calibri" w:eastAsia="Calibri" w:hAnsi="Calibri"/>
                <w:color w:val="auto"/>
                <w:sz w:val="28"/>
                <w:u w:val="none"/>
              </w:rPr>
              <w:t>Open competition 2</w:t>
            </w:r>
          </w:p>
          <w:p w:rsidR="00D94121" w:rsidRPr="00BD7226" w:rsidRDefault="00D94121" w:rsidP="00360AC9">
            <w:pPr>
              <w:rPr>
                <w:rStyle w:val="Hyperlink"/>
                <w:rFonts w:ascii="Calibri" w:eastAsia="Calibri" w:hAnsi="Calibri"/>
                <w:color w:val="auto"/>
                <w:u w:val="none"/>
              </w:rPr>
            </w:pPr>
            <w:r>
              <w:rPr>
                <w:rStyle w:val="Hyperlink"/>
                <w:rFonts w:ascii="Calibri" w:eastAsia="Calibri" w:hAnsi="Calibri"/>
                <w:color w:val="auto"/>
                <w:u w:val="none"/>
              </w:rPr>
              <w:t>Award up to £14m</w:t>
            </w:r>
          </w:p>
        </w:tc>
        <w:tc>
          <w:tcPr>
            <w:tcW w:w="7194" w:type="dxa"/>
            <w:gridSpan w:val="2"/>
          </w:tcPr>
          <w:p w:rsidR="00D94121" w:rsidRPr="00BD7226" w:rsidRDefault="00D94121" w:rsidP="00360AC9">
            <w:pPr>
              <w:rPr>
                <w:rStyle w:val="Hyperlink"/>
                <w:rFonts w:ascii="Calibri" w:eastAsia="Calibri" w:hAnsi="Calibri"/>
                <w:color w:val="auto"/>
                <w:u w:val="none"/>
              </w:rPr>
            </w:pPr>
            <w:r>
              <w:rPr>
                <w:rStyle w:val="Hyperlink"/>
                <w:rFonts w:ascii="Calibri" w:eastAsia="Calibri" w:hAnsi="Calibri"/>
                <w:color w:val="auto"/>
                <w:u w:val="none"/>
              </w:rPr>
              <w:t>Expected December 2016</w:t>
            </w:r>
          </w:p>
        </w:tc>
      </w:tr>
    </w:tbl>
    <w:p w:rsidR="00A25BAC" w:rsidRDefault="00A25BAC" w:rsidP="004B0A70">
      <w:pPr>
        <w:spacing w:after="0"/>
        <w:rPr>
          <w:rStyle w:val="Hyperlink"/>
          <w:rFonts w:ascii="Calibri" w:eastAsia="Calibri" w:hAnsi="Calibri"/>
        </w:rPr>
      </w:pPr>
    </w:p>
    <w:p w:rsidR="004B0A70" w:rsidRPr="004B0A70" w:rsidRDefault="004B0A70" w:rsidP="004B0A70">
      <w:pPr>
        <w:jc w:val="both"/>
      </w:pPr>
    </w:p>
    <w:sectPr w:rsidR="004B0A70" w:rsidRPr="004B0A70" w:rsidSect="004B0A70">
      <w:footerReference w:type="default" r:id="rId3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1F9" w:rsidRDefault="00DF61F9" w:rsidP="00DF61F9">
      <w:pPr>
        <w:spacing w:after="0" w:line="240" w:lineRule="auto"/>
      </w:pPr>
      <w:r>
        <w:separator/>
      </w:r>
    </w:p>
  </w:endnote>
  <w:endnote w:type="continuationSeparator" w:id="0">
    <w:p w:rsidR="00DF61F9" w:rsidRDefault="00DF61F9" w:rsidP="00DF6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174892"/>
      <w:docPartObj>
        <w:docPartGallery w:val="Page Numbers (Bottom of Page)"/>
        <w:docPartUnique/>
      </w:docPartObj>
    </w:sdtPr>
    <w:sdtEndPr>
      <w:rPr>
        <w:noProof/>
      </w:rPr>
    </w:sdtEndPr>
    <w:sdtContent>
      <w:p w:rsidR="00DF61F9" w:rsidRDefault="00DF61F9">
        <w:pPr>
          <w:pStyle w:val="Footer"/>
          <w:jc w:val="right"/>
        </w:pPr>
        <w:r>
          <w:fldChar w:fldCharType="begin"/>
        </w:r>
        <w:r>
          <w:instrText xml:space="preserve"> PAGE   \* MERGEFORMAT </w:instrText>
        </w:r>
        <w:r>
          <w:fldChar w:fldCharType="separate"/>
        </w:r>
        <w:r w:rsidR="00AF26B8">
          <w:rPr>
            <w:noProof/>
          </w:rPr>
          <w:t>11</w:t>
        </w:r>
        <w:r>
          <w:rPr>
            <w:noProof/>
          </w:rPr>
          <w:fldChar w:fldCharType="end"/>
        </w:r>
      </w:p>
    </w:sdtContent>
  </w:sdt>
  <w:p w:rsidR="00DF61F9" w:rsidRDefault="006C6848">
    <w:pPr>
      <w:pStyle w:val="Footer"/>
    </w:pPr>
    <w:r w:rsidRPr="006C6848">
      <w:rPr>
        <w:i/>
        <w:color w:val="00B0F0"/>
      </w:rPr>
      <w:t>Questions?</w:t>
    </w:r>
    <w:r>
      <w:t xml:space="preserve"> Contact the Business Team at </w:t>
    </w:r>
    <w:hyperlink r:id="rId1" w:history="1">
      <w:r w:rsidRPr="000B4A10">
        <w:rPr>
          <w:rStyle w:val="Hyperlink"/>
        </w:rPr>
        <w:t>businessteam@contacts.bham.ac.uk</w:t>
      </w:r>
    </w:hyperlink>
    <w:r>
      <w:t>, Tel: 0121 414 5070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1F9" w:rsidRDefault="00DF61F9" w:rsidP="00DF61F9">
      <w:pPr>
        <w:spacing w:after="0" w:line="240" w:lineRule="auto"/>
      </w:pPr>
      <w:r>
        <w:separator/>
      </w:r>
    </w:p>
  </w:footnote>
  <w:footnote w:type="continuationSeparator" w:id="0">
    <w:p w:rsidR="00DF61F9" w:rsidRDefault="00DF61F9" w:rsidP="00DF61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435"/>
    <w:multiLevelType w:val="hybridMultilevel"/>
    <w:tmpl w:val="C660E4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4917AD"/>
    <w:multiLevelType w:val="hybridMultilevel"/>
    <w:tmpl w:val="0F243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95131A"/>
    <w:multiLevelType w:val="hybridMultilevel"/>
    <w:tmpl w:val="1B3401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AB0248"/>
    <w:multiLevelType w:val="hybridMultilevel"/>
    <w:tmpl w:val="84C2AC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141E52"/>
    <w:multiLevelType w:val="hybridMultilevel"/>
    <w:tmpl w:val="DB74B0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4623AD"/>
    <w:multiLevelType w:val="hybridMultilevel"/>
    <w:tmpl w:val="DA00B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056C16"/>
    <w:multiLevelType w:val="hybridMultilevel"/>
    <w:tmpl w:val="A7F87FE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311557"/>
    <w:multiLevelType w:val="hybridMultilevel"/>
    <w:tmpl w:val="B34269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9E2813"/>
    <w:multiLevelType w:val="hybridMultilevel"/>
    <w:tmpl w:val="16A04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06236E"/>
    <w:multiLevelType w:val="hybridMultilevel"/>
    <w:tmpl w:val="C07E1A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7562DD"/>
    <w:multiLevelType w:val="hybridMultilevel"/>
    <w:tmpl w:val="E25C7A8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8F47FB"/>
    <w:multiLevelType w:val="hybridMultilevel"/>
    <w:tmpl w:val="ECB228C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BCF1C7C"/>
    <w:multiLevelType w:val="hybridMultilevel"/>
    <w:tmpl w:val="FCC254A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1E47B5"/>
    <w:multiLevelType w:val="hybridMultilevel"/>
    <w:tmpl w:val="60ECD9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E8101AD"/>
    <w:multiLevelType w:val="hybridMultilevel"/>
    <w:tmpl w:val="03B6A5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FD5ED2"/>
    <w:multiLevelType w:val="hybridMultilevel"/>
    <w:tmpl w:val="CA76C2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380191B"/>
    <w:multiLevelType w:val="hybridMultilevel"/>
    <w:tmpl w:val="BCCED0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942EB9"/>
    <w:multiLevelType w:val="hybridMultilevel"/>
    <w:tmpl w:val="6D9A433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47250DC"/>
    <w:multiLevelType w:val="hybridMultilevel"/>
    <w:tmpl w:val="767037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B3482C"/>
    <w:multiLevelType w:val="hybridMultilevel"/>
    <w:tmpl w:val="105E31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E31DE4"/>
    <w:multiLevelType w:val="hybridMultilevel"/>
    <w:tmpl w:val="DEB2CF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C9D3A13"/>
    <w:multiLevelType w:val="hybridMultilevel"/>
    <w:tmpl w:val="56300A1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12A52B4"/>
    <w:multiLevelType w:val="hybridMultilevel"/>
    <w:tmpl w:val="21DC5C4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244136F"/>
    <w:multiLevelType w:val="hybridMultilevel"/>
    <w:tmpl w:val="9FCA98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89F6867"/>
    <w:multiLevelType w:val="hybridMultilevel"/>
    <w:tmpl w:val="FD08BF1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BB83B86"/>
    <w:multiLevelType w:val="hybridMultilevel"/>
    <w:tmpl w:val="7DD278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BF43B3F"/>
    <w:multiLevelType w:val="hybridMultilevel"/>
    <w:tmpl w:val="3968B2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D07D85"/>
    <w:multiLevelType w:val="hybridMultilevel"/>
    <w:tmpl w:val="604838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60856C2"/>
    <w:multiLevelType w:val="hybridMultilevel"/>
    <w:tmpl w:val="466E4A8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827331D"/>
    <w:multiLevelType w:val="hybridMultilevel"/>
    <w:tmpl w:val="25A81F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91B4214"/>
    <w:multiLevelType w:val="hybridMultilevel"/>
    <w:tmpl w:val="857C50E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3384BAA"/>
    <w:multiLevelType w:val="hybridMultilevel"/>
    <w:tmpl w:val="0A0488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A575B4"/>
    <w:multiLevelType w:val="hybridMultilevel"/>
    <w:tmpl w:val="8F60BEB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8ED4520"/>
    <w:multiLevelType w:val="hybridMultilevel"/>
    <w:tmpl w:val="219262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E9D7C76"/>
    <w:multiLevelType w:val="hybridMultilevel"/>
    <w:tmpl w:val="045CB4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F010469"/>
    <w:multiLevelType w:val="hybridMultilevel"/>
    <w:tmpl w:val="A5BA430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EC9711F"/>
    <w:multiLevelType w:val="hybridMultilevel"/>
    <w:tmpl w:val="E5C2DD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27F3ED7"/>
    <w:multiLevelType w:val="hybridMultilevel"/>
    <w:tmpl w:val="099271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41F1433"/>
    <w:multiLevelType w:val="hybridMultilevel"/>
    <w:tmpl w:val="1BDC13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81D443A"/>
    <w:multiLevelType w:val="hybridMultilevel"/>
    <w:tmpl w:val="658E60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85B1DCA"/>
    <w:multiLevelType w:val="hybridMultilevel"/>
    <w:tmpl w:val="2DCC553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7F11A9"/>
    <w:multiLevelType w:val="hybridMultilevel"/>
    <w:tmpl w:val="5FA256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D33670A"/>
    <w:multiLevelType w:val="hybridMultilevel"/>
    <w:tmpl w:val="934C31D2"/>
    <w:lvl w:ilvl="0" w:tplc="08090005">
      <w:start w:val="1"/>
      <w:numFmt w:val="bullet"/>
      <w:lvlText w:val=""/>
      <w:lvlJc w:val="left"/>
      <w:pPr>
        <w:ind w:left="720" w:hanging="360"/>
      </w:pPr>
      <w:rPr>
        <w:rFonts w:ascii="Wingdings" w:hAnsi="Wingding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5"/>
  </w:num>
  <w:num w:numId="4">
    <w:abstractNumId w:val="17"/>
  </w:num>
  <w:num w:numId="5">
    <w:abstractNumId w:val="4"/>
  </w:num>
  <w:num w:numId="6">
    <w:abstractNumId w:val="37"/>
  </w:num>
  <w:num w:numId="7">
    <w:abstractNumId w:val="39"/>
  </w:num>
  <w:num w:numId="8">
    <w:abstractNumId w:val="41"/>
  </w:num>
  <w:num w:numId="9">
    <w:abstractNumId w:val="15"/>
  </w:num>
  <w:num w:numId="10">
    <w:abstractNumId w:val="25"/>
  </w:num>
  <w:num w:numId="11">
    <w:abstractNumId w:val="5"/>
  </w:num>
  <w:num w:numId="12">
    <w:abstractNumId w:val="11"/>
  </w:num>
  <w:num w:numId="13">
    <w:abstractNumId w:val="26"/>
  </w:num>
  <w:num w:numId="14">
    <w:abstractNumId w:val="21"/>
  </w:num>
  <w:num w:numId="15">
    <w:abstractNumId w:val="30"/>
  </w:num>
  <w:num w:numId="16">
    <w:abstractNumId w:val="6"/>
  </w:num>
  <w:num w:numId="17">
    <w:abstractNumId w:val="34"/>
  </w:num>
  <w:num w:numId="18">
    <w:abstractNumId w:val="42"/>
  </w:num>
  <w:num w:numId="19">
    <w:abstractNumId w:val="40"/>
  </w:num>
  <w:num w:numId="20">
    <w:abstractNumId w:val="16"/>
  </w:num>
  <w:num w:numId="21">
    <w:abstractNumId w:val="32"/>
  </w:num>
  <w:num w:numId="22">
    <w:abstractNumId w:val="18"/>
  </w:num>
  <w:num w:numId="23">
    <w:abstractNumId w:val="22"/>
  </w:num>
  <w:num w:numId="24">
    <w:abstractNumId w:val="31"/>
  </w:num>
  <w:num w:numId="25">
    <w:abstractNumId w:val="10"/>
  </w:num>
  <w:num w:numId="26">
    <w:abstractNumId w:val="19"/>
  </w:num>
  <w:num w:numId="27">
    <w:abstractNumId w:val="29"/>
  </w:num>
  <w:num w:numId="28">
    <w:abstractNumId w:val="20"/>
  </w:num>
  <w:num w:numId="29">
    <w:abstractNumId w:val="28"/>
  </w:num>
  <w:num w:numId="30">
    <w:abstractNumId w:val="23"/>
  </w:num>
  <w:num w:numId="31">
    <w:abstractNumId w:val="3"/>
  </w:num>
  <w:num w:numId="32">
    <w:abstractNumId w:val="36"/>
  </w:num>
  <w:num w:numId="33">
    <w:abstractNumId w:val="27"/>
  </w:num>
  <w:num w:numId="34">
    <w:abstractNumId w:val="2"/>
  </w:num>
  <w:num w:numId="35">
    <w:abstractNumId w:val="7"/>
  </w:num>
  <w:num w:numId="36">
    <w:abstractNumId w:val="13"/>
  </w:num>
  <w:num w:numId="37">
    <w:abstractNumId w:val="12"/>
  </w:num>
  <w:num w:numId="38">
    <w:abstractNumId w:val="1"/>
  </w:num>
  <w:num w:numId="39">
    <w:abstractNumId w:val="14"/>
  </w:num>
  <w:num w:numId="40">
    <w:abstractNumId w:val="38"/>
  </w:num>
  <w:num w:numId="41">
    <w:abstractNumId w:val="33"/>
  </w:num>
  <w:num w:numId="42">
    <w:abstractNumId w:val="24"/>
  </w:num>
  <w:num w:numId="43">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A70"/>
    <w:rsid w:val="00065DE0"/>
    <w:rsid w:val="000E530A"/>
    <w:rsid w:val="00130F7C"/>
    <w:rsid w:val="001A2834"/>
    <w:rsid w:val="001A5F9A"/>
    <w:rsid w:val="00226040"/>
    <w:rsid w:val="00236E82"/>
    <w:rsid w:val="0035362D"/>
    <w:rsid w:val="003D17E5"/>
    <w:rsid w:val="00404212"/>
    <w:rsid w:val="00413DCD"/>
    <w:rsid w:val="004200D6"/>
    <w:rsid w:val="0049034F"/>
    <w:rsid w:val="004B0A70"/>
    <w:rsid w:val="004F5E31"/>
    <w:rsid w:val="00517E0D"/>
    <w:rsid w:val="005942B3"/>
    <w:rsid w:val="005C40BA"/>
    <w:rsid w:val="005E1AC4"/>
    <w:rsid w:val="0068373C"/>
    <w:rsid w:val="006B49EF"/>
    <w:rsid w:val="006C6848"/>
    <w:rsid w:val="00700ECE"/>
    <w:rsid w:val="007A2D49"/>
    <w:rsid w:val="00844303"/>
    <w:rsid w:val="00844470"/>
    <w:rsid w:val="008F32B6"/>
    <w:rsid w:val="00943312"/>
    <w:rsid w:val="00981768"/>
    <w:rsid w:val="009925CC"/>
    <w:rsid w:val="009A2006"/>
    <w:rsid w:val="009D0AFD"/>
    <w:rsid w:val="00A215D8"/>
    <w:rsid w:val="00A25BAC"/>
    <w:rsid w:val="00AA29D8"/>
    <w:rsid w:val="00AF26B8"/>
    <w:rsid w:val="00B035A5"/>
    <w:rsid w:val="00B24E1B"/>
    <w:rsid w:val="00B543C6"/>
    <w:rsid w:val="00BD7226"/>
    <w:rsid w:val="00BF51B8"/>
    <w:rsid w:val="00C464D2"/>
    <w:rsid w:val="00D767F9"/>
    <w:rsid w:val="00D94121"/>
    <w:rsid w:val="00DB6CA9"/>
    <w:rsid w:val="00DF61F9"/>
    <w:rsid w:val="00E07C6E"/>
    <w:rsid w:val="00E7020C"/>
    <w:rsid w:val="00E8118A"/>
    <w:rsid w:val="00EE60E1"/>
    <w:rsid w:val="00F131B9"/>
    <w:rsid w:val="00F37442"/>
    <w:rsid w:val="00FA32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A70"/>
    <w:pPr>
      <w:spacing w:after="0" w:line="240" w:lineRule="auto"/>
      <w:ind w:left="720"/>
      <w:contextualSpacing/>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4B0A70"/>
    <w:rPr>
      <w:color w:val="0000FF" w:themeColor="hyperlink"/>
      <w:u w:val="single"/>
    </w:rPr>
  </w:style>
  <w:style w:type="table" w:styleId="TableGrid">
    <w:name w:val="Table Grid"/>
    <w:basedOn w:val="TableNormal"/>
    <w:uiPriority w:val="59"/>
    <w:rsid w:val="00DF6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6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1F9"/>
    <w:rPr>
      <w:rFonts w:ascii="Tahoma" w:hAnsi="Tahoma" w:cs="Tahoma"/>
      <w:sz w:val="16"/>
      <w:szCs w:val="16"/>
    </w:rPr>
  </w:style>
  <w:style w:type="paragraph" w:styleId="Header">
    <w:name w:val="header"/>
    <w:basedOn w:val="Normal"/>
    <w:link w:val="HeaderChar"/>
    <w:uiPriority w:val="99"/>
    <w:unhideWhenUsed/>
    <w:rsid w:val="00DF61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1F9"/>
  </w:style>
  <w:style w:type="paragraph" w:styleId="Footer">
    <w:name w:val="footer"/>
    <w:basedOn w:val="Normal"/>
    <w:link w:val="FooterChar"/>
    <w:uiPriority w:val="99"/>
    <w:unhideWhenUsed/>
    <w:rsid w:val="00DF61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1F9"/>
  </w:style>
  <w:style w:type="character" w:styleId="FollowedHyperlink">
    <w:name w:val="FollowedHyperlink"/>
    <w:basedOn w:val="DefaultParagraphFont"/>
    <w:uiPriority w:val="99"/>
    <w:semiHidden/>
    <w:unhideWhenUsed/>
    <w:rsid w:val="004F5E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A70"/>
    <w:pPr>
      <w:spacing w:after="0" w:line="240" w:lineRule="auto"/>
      <w:ind w:left="720"/>
      <w:contextualSpacing/>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4B0A70"/>
    <w:rPr>
      <w:color w:val="0000FF" w:themeColor="hyperlink"/>
      <w:u w:val="single"/>
    </w:rPr>
  </w:style>
  <w:style w:type="table" w:styleId="TableGrid">
    <w:name w:val="Table Grid"/>
    <w:basedOn w:val="TableNormal"/>
    <w:uiPriority w:val="59"/>
    <w:rsid w:val="00DF6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6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1F9"/>
    <w:rPr>
      <w:rFonts w:ascii="Tahoma" w:hAnsi="Tahoma" w:cs="Tahoma"/>
      <w:sz w:val="16"/>
      <w:szCs w:val="16"/>
    </w:rPr>
  </w:style>
  <w:style w:type="paragraph" w:styleId="Header">
    <w:name w:val="header"/>
    <w:basedOn w:val="Normal"/>
    <w:link w:val="HeaderChar"/>
    <w:uiPriority w:val="99"/>
    <w:unhideWhenUsed/>
    <w:rsid w:val="00DF61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1F9"/>
  </w:style>
  <w:style w:type="paragraph" w:styleId="Footer">
    <w:name w:val="footer"/>
    <w:basedOn w:val="Normal"/>
    <w:link w:val="FooterChar"/>
    <w:uiPriority w:val="99"/>
    <w:unhideWhenUsed/>
    <w:rsid w:val="00DF61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1F9"/>
  </w:style>
  <w:style w:type="character" w:styleId="FollowedHyperlink">
    <w:name w:val="FollowedHyperlink"/>
    <w:basedOn w:val="DefaultParagraphFont"/>
    <w:uiPriority w:val="99"/>
    <w:semiHidden/>
    <w:unhideWhenUsed/>
    <w:rsid w:val="004F5E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publications/funding-competition-robotics-and-autonomous-systems-applications/competition-brief-robotics-and-autonomous-systems-applications" TargetMode="External"/><Relationship Id="rId18" Type="http://schemas.openxmlformats.org/officeDocument/2006/relationships/hyperlink" Target="https://www.gov.uk/government/publications/agri-tech-catalyst-innovation-funding-in-developing-countries" TargetMode="External"/><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yperlink" Target="https://www.gov.uk/government/publications/funding-competition-energy-catalyst-round-4" TargetMode="External"/><Relationship Id="rId34" Type="http://schemas.openxmlformats.org/officeDocument/2006/relationships/hyperlink" Target="https://www.crackit.org.uk/crack-it-challenges" TargetMode="External"/><Relationship Id="rId7" Type="http://schemas.openxmlformats.org/officeDocument/2006/relationships/endnotes" Target="endnotes.xml"/><Relationship Id="rId12" Type="http://schemas.openxmlformats.org/officeDocument/2006/relationships/hyperlink" Target="https://www.gov.uk/government/publications/funding-competition-commercialisation-of-quantum-technologies" TargetMode="External"/><Relationship Id="rId17" Type="http://schemas.openxmlformats.org/officeDocument/2006/relationships/hyperlink" Target="https://www.gov.uk/government/publications/funding-competition-agri-food-innovation-in-turkey" TargetMode="External"/><Relationship Id="rId25" Type="http://schemas.openxmlformats.org/officeDocument/2006/relationships/hyperlink" Target="https://www.gov.uk/government/publications/funding-competition-aerospace-technology-institute-rt-programme" TargetMode="External"/><Relationship Id="rId33" Type="http://schemas.openxmlformats.org/officeDocument/2006/relationships/hyperlink" Target="https://www.gov.uk/government/publications/infocus-funding-award-women-in-innovation"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v.uk/government/publications/funding-competition-biomedical-catalyst-2016" TargetMode="External"/><Relationship Id="rId20" Type="http://schemas.openxmlformats.org/officeDocument/2006/relationships/hyperlink" Target="https://www.gov.uk/government/publications/funding-competition-first-of-a-kind-deployment-of-innovation" TargetMode="External"/><Relationship Id="rId29" Type="http://schemas.openxmlformats.org/officeDocument/2006/relationships/hyperlink" Target="https://www.gov.uk/government/publications/sbri-funding-competition-mobuoy-road-waste-remediatio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gov.uk/government/publications/funding-competition-low-emission-freight-and-logistics-trial" TargetMode="External"/><Relationship Id="rId32" Type="http://schemas.openxmlformats.org/officeDocument/2006/relationships/hyperlink" Target="https://www.gov.uk/government/publications/funding-competition-automatic-threat-detection-of-firearm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gov.uk/government/publications/funding-competition-edf-energy-inspection-innovation-challenge" TargetMode="External"/><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hyperlink" Target="https://interact.innovateuk.org/" TargetMode="External"/><Relationship Id="rId19" Type="http://schemas.openxmlformats.org/officeDocument/2006/relationships/image" Target="media/image4.png"/><Relationship Id="rId31" Type="http://schemas.openxmlformats.org/officeDocument/2006/relationships/hyperlink" Target="https://www.gov.uk/government/publications/innovate-uk-open-funding-competition" TargetMode="External"/><Relationship Id="rId4" Type="http://schemas.openxmlformats.org/officeDocument/2006/relationships/settings" Target="settings.xml"/><Relationship Id="rId9" Type="http://schemas.openxmlformats.org/officeDocument/2006/relationships/hyperlink" Target="mailto:businessteam@contacts.bham.ac.uk" TargetMode="External"/><Relationship Id="rId14" Type="http://schemas.openxmlformats.org/officeDocument/2006/relationships/hyperlink" Target="https://www.gov.uk/government/publications/funding-competition-compound-semiconductor-applications" TargetMode="External"/><Relationship Id="rId22" Type="http://schemas.openxmlformats.org/officeDocument/2006/relationships/hyperlink" Target="https://www.gov.uk/government/publications/funding-competition-innovation-in-infrastructure-systems" TargetMode="External"/><Relationship Id="rId27" Type="http://schemas.openxmlformats.org/officeDocument/2006/relationships/hyperlink" Target="https://www.gov.uk/government/publications/funding-competition-apc6-innovation-in-low-carbon-propulsion" TargetMode="External"/><Relationship Id="rId30" Type="http://schemas.openxmlformats.org/officeDocument/2006/relationships/hyperlink" Target="https://www.gov.uk/government/publications/cde-themed-competition-seeing-through-the-clouds/competition-summary-seeing-through-the-clouds" TargetMode="External"/><Relationship Id="rId35" Type="http://schemas.openxmlformats.org/officeDocument/2006/relationships/hyperlink" Target="https://interact.innovateuk.org/competition-display-page/-/asset_publisher/RqEt2AKmEBhi/content/knowledge-transfer-partnershi-1"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businessteam@contacts.bham.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566</TotalTime>
  <Pages>11</Pages>
  <Words>3059</Words>
  <Characters>17439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20458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Jones</dc:creator>
  <cp:lastModifiedBy>Luke Jones</cp:lastModifiedBy>
  <cp:revision>28</cp:revision>
  <cp:lastPrinted>2016-07-15T09:33:00Z</cp:lastPrinted>
  <dcterms:created xsi:type="dcterms:W3CDTF">2016-02-01T09:44:00Z</dcterms:created>
  <dcterms:modified xsi:type="dcterms:W3CDTF">2016-08-02T12:02:00Z</dcterms:modified>
</cp:coreProperties>
</file>