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A7" w:rsidRPr="00904CA7" w:rsidRDefault="00904CA7" w:rsidP="00904CA7">
      <w:pPr>
        <w:spacing w:after="0" w:line="240" w:lineRule="auto"/>
        <w:jc w:val="center"/>
        <w:rPr>
          <w:sz w:val="24"/>
          <w:szCs w:val="24"/>
        </w:rPr>
      </w:pPr>
      <w:r w:rsidRPr="00904CA7">
        <w:rPr>
          <w:sz w:val="24"/>
          <w:szCs w:val="24"/>
        </w:rPr>
        <w:t>Joint Safety Advisory Committee</w:t>
      </w:r>
    </w:p>
    <w:p w:rsidR="00904CA7" w:rsidRPr="00904CA7" w:rsidRDefault="00863ADB" w:rsidP="00904CA7">
      <w:pPr>
        <w:spacing w:after="0" w:line="240" w:lineRule="auto"/>
        <w:jc w:val="center"/>
        <w:rPr>
          <w:sz w:val="24"/>
          <w:szCs w:val="24"/>
        </w:rPr>
      </w:pPr>
      <w:r>
        <w:rPr>
          <w:sz w:val="24"/>
          <w:szCs w:val="24"/>
        </w:rPr>
        <w:t>31</w:t>
      </w:r>
      <w:r w:rsidR="00904CA7" w:rsidRPr="00904CA7">
        <w:rPr>
          <w:sz w:val="24"/>
          <w:szCs w:val="24"/>
          <w:vertAlign w:val="superscript"/>
        </w:rPr>
        <w:t>st</w:t>
      </w:r>
      <w:r w:rsidR="00904CA7" w:rsidRPr="00904CA7">
        <w:rPr>
          <w:sz w:val="24"/>
          <w:szCs w:val="24"/>
        </w:rPr>
        <w:t xml:space="preserve"> </w:t>
      </w:r>
      <w:r>
        <w:rPr>
          <w:sz w:val="24"/>
          <w:szCs w:val="24"/>
        </w:rPr>
        <w:t>October</w:t>
      </w:r>
      <w:r w:rsidR="00904CA7" w:rsidRPr="00904CA7">
        <w:rPr>
          <w:sz w:val="24"/>
          <w:szCs w:val="24"/>
        </w:rPr>
        <w:t xml:space="preserve"> 2013</w:t>
      </w:r>
    </w:p>
    <w:p w:rsidR="00904CA7" w:rsidRPr="00904CA7" w:rsidRDefault="00904CA7" w:rsidP="00904CA7">
      <w:pPr>
        <w:spacing w:line="240" w:lineRule="auto"/>
        <w:jc w:val="center"/>
        <w:rPr>
          <w:sz w:val="24"/>
          <w:szCs w:val="24"/>
        </w:rPr>
      </w:pPr>
      <w:r w:rsidRPr="00904CA7">
        <w:rPr>
          <w:sz w:val="24"/>
          <w:szCs w:val="24"/>
        </w:rPr>
        <w:t>Minutes</w:t>
      </w:r>
    </w:p>
    <w:p w:rsidR="00904CA7" w:rsidRDefault="00904CA7" w:rsidP="00904CA7">
      <w:pPr>
        <w:spacing w:line="240" w:lineRule="auto"/>
        <w:jc w:val="center"/>
      </w:pPr>
    </w:p>
    <w:p w:rsidR="009C18CD" w:rsidRDefault="00863ADB" w:rsidP="00863ADB">
      <w:pPr>
        <w:spacing w:after="0" w:line="240" w:lineRule="auto"/>
        <w:rPr>
          <w:sz w:val="24"/>
          <w:szCs w:val="24"/>
        </w:rPr>
      </w:pPr>
      <w:r>
        <w:rPr>
          <w:sz w:val="24"/>
          <w:szCs w:val="24"/>
        </w:rPr>
        <w:t>Present:</w:t>
      </w:r>
      <w:r>
        <w:rPr>
          <w:sz w:val="24"/>
          <w:szCs w:val="24"/>
        </w:rPr>
        <w:tab/>
      </w:r>
      <w:r>
        <w:rPr>
          <w:sz w:val="24"/>
          <w:szCs w:val="24"/>
        </w:rPr>
        <w:tab/>
      </w:r>
      <w:r w:rsidR="00904CA7" w:rsidRPr="00904CA7">
        <w:rPr>
          <w:sz w:val="24"/>
          <w:szCs w:val="24"/>
        </w:rPr>
        <w:t>Professor M Stringer (Chair), M</w:t>
      </w:r>
      <w:r>
        <w:rPr>
          <w:sz w:val="24"/>
          <w:szCs w:val="24"/>
        </w:rPr>
        <w:t>s S Chalder,</w:t>
      </w:r>
      <w:r w:rsidR="00155073">
        <w:rPr>
          <w:sz w:val="24"/>
          <w:szCs w:val="24"/>
        </w:rPr>
        <w:t xml:space="preserve"> Mr D Checkley,</w:t>
      </w:r>
      <w:r>
        <w:rPr>
          <w:sz w:val="24"/>
          <w:szCs w:val="24"/>
        </w:rPr>
        <w:t xml:space="preserve"> </w:t>
      </w:r>
    </w:p>
    <w:p w:rsidR="00155073" w:rsidRDefault="009C18CD" w:rsidP="00863ADB">
      <w:pPr>
        <w:spacing w:after="0" w:line="240" w:lineRule="auto"/>
        <w:rPr>
          <w:sz w:val="24"/>
          <w:szCs w:val="24"/>
        </w:rPr>
      </w:pPr>
      <w:r>
        <w:rPr>
          <w:sz w:val="24"/>
          <w:szCs w:val="24"/>
        </w:rPr>
        <w:tab/>
      </w:r>
      <w:r>
        <w:rPr>
          <w:sz w:val="24"/>
          <w:szCs w:val="24"/>
        </w:rPr>
        <w:tab/>
      </w:r>
      <w:r>
        <w:rPr>
          <w:sz w:val="24"/>
          <w:szCs w:val="24"/>
        </w:rPr>
        <w:tab/>
      </w:r>
      <w:r w:rsidR="00863ADB">
        <w:rPr>
          <w:sz w:val="24"/>
          <w:szCs w:val="24"/>
        </w:rPr>
        <w:t>Mr J Cochrane, Ms K Hall (Committee Secretary)</w:t>
      </w:r>
      <w:r w:rsidR="00155073">
        <w:rPr>
          <w:sz w:val="24"/>
          <w:szCs w:val="24"/>
        </w:rPr>
        <w:t>,</w:t>
      </w:r>
      <w:r w:rsidR="00863ADB">
        <w:rPr>
          <w:sz w:val="24"/>
          <w:szCs w:val="24"/>
        </w:rPr>
        <w:t xml:space="preserve"> Prof J Heath, </w:t>
      </w:r>
    </w:p>
    <w:p w:rsidR="00904CA7" w:rsidRPr="00904CA7" w:rsidRDefault="00155073" w:rsidP="00863ADB">
      <w:pPr>
        <w:spacing w:after="0" w:line="240" w:lineRule="auto"/>
        <w:rPr>
          <w:sz w:val="24"/>
          <w:szCs w:val="24"/>
        </w:rPr>
      </w:pPr>
      <w:r>
        <w:rPr>
          <w:sz w:val="24"/>
          <w:szCs w:val="24"/>
        </w:rPr>
        <w:tab/>
      </w:r>
      <w:r>
        <w:rPr>
          <w:sz w:val="24"/>
          <w:szCs w:val="24"/>
        </w:rPr>
        <w:tab/>
      </w:r>
      <w:r>
        <w:rPr>
          <w:sz w:val="24"/>
          <w:szCs w:val="24"/>
        </w:rPr>
        <w:tab/>
      </w:r>
      <w:r w:rsidR="00863ADB">
        <w:rPr>
          <w:sz w:val="24"/>
          <w:szCs w:val="24"/>
        </w:rPr>
        <w:t xml:space="preserve">Mr M Hoare, Mrs C Jarvis, Prof J Preece, </w:t>
      </w:r>
      <w:r w:rsidR="00904CA7">
        <w:rPr>
          <w:sz w:val="24"/>
          <w:szCs w:val="24"/>
        </w:rPr>
        <w:t xml:space="preserve">Mr M Tomlin, </w:t>
      </w:r>
      <w:r w:rsidR="00863ADB">
        <w:rPr>
          <w:sz w:val="24"/>
          <w:szCs w:val="24"/>
        </w:rPr>
        <w:t>Mr L Wright</w:t>
      </w:r>
      <w:r w:rsidR="009C18CD">
        <w:rPr>
          <w:sz w:val="24"/>
          <w:szCs w:val="24"/>
        </w:rPr>
        <w:t>.</w:t>
      </w:r>
    </w:p>
    <w:p w:rsidR="00257978" w:rsidRPr="00857438" w:rsidRDefault="00904CA7" w:rsidP="0010604F">
      <w:pPr>
        <w:spacing w:after="0" w:line="240" w:lineRule="auto"/>
        <w:rPr>
          <w:color w:val="FF0000"/>
          <w:sz w:val="24"/>
          <w:szCs w:val="24"/>
        </w:rPr>
      </w:pPr>
      <w:r w:rsidRPr="00904CA7">
        <w:rPr>
          <w:sz w:val="24"/>
          <w:szCs w:val="24"/>
        </w:rPr>
        <w:t>In Attendance:</w:t>
      </w:r>
      <w:r>
        <w:rPr>
          <w:sz w:val="24"/>
          <w:szCs w:val="24"/>
        </w:rPr>
        <w:tab/>
      </w:r>
      <w:r>
        <w:rPr>
          <w:sz w:val="24"/>
          <w:szCs w:val="24"/>
        </w:rPr>
        <w:tab/>
      </w:r>
      <w:r w:rsidR="00857438" w:rsidRPr="00857438">
        <w:rPr>
          <w:sz w:val="24"/>
          <w:szCs w:val="24"/>
        </w:rPr>
        <w:t xml:space="preserve">Mr </w:t>
      </w:r>
      <w:r w:rsidR="00857438">
        <w:rPr>
          <w:sz w:val="24"/>
          <w:szCs w:val="24"/>
        </w:rPr>
        <w:t>K Dickinson,</w:t>
      </w:r>
      <w:r w:rsidR="00857438">
        <w:rPr>
          <w:color w:val="FF0000"/>
          <w:sz w:val="24"/>
          <w:szCs w:val="24"/>
        </w:rPr>
        <w:t xml:space="preserve"> </w:t>
      </w:r>
      <w:r w:rsidR="00B12F38" w:rsidRPr="00DA2796">
        <w:rPr>
          <w:sz w:val="24"/>
          <w:szCs w:val="24"/>
        </w:rPr>
        <w:t>Ms O</w:t>
      </w:r>
      <w:r w:rsidR="00EA693B" w:rsidRPr="00DA2796">
        <w:rPr>
          <w:sz w:val="24"/>
          <w:szCs w:val="24"/>
        </w:rPr>
        <w:t xml:space="preserve"> Kew</w:t>
      </w:r>
      <w:r w:rsidR="00EA693B" w:rsidRPr="00B12F38">
        <w:rPr>
          <w:sz w:val="24"/>
          <w:szCs w:val="24"/>
        </w:rPr>
        <w:t>-</w:t>
      </w:r>
      <w:proofErr w:type="spellStart"/>
      <w:r w:rsidR="00EA693B" w:rsidRPr="00B12F38">
        <w:rPr>
          <w:sz w:val="24"/>
          <w:szCs w:val="24"/>
        </w:rPr>
        <w:t>Fickus</w:t>
      </w:r>
      <w:proofErr w:type="spellEnd"/>
    </w:p>
    <w:p w:rsidR="003E3AF4" w:rsidRDefault="00257978" w:rsidP="00904CA7">
      <w:pPr>
        <w:spacing w:line="240" w:lineRule="auto"/>
        <w:rPr>
          <w:sz w:val="24"/>
          <w:szCs w:val="24"/>
        </w:rPr>
      </w:pPr>
      <w:r>
        <w:rPr>
          <w:sz w:val="24"/>
          <w:szCs w:val="24"/>
        </w:rPr>
        <w:t>Apologies:</w:t>
      </w:r>
      <w:r>
        <w:rPr>
          <w:sz w:val="24"/>
          <w:szCs w:val="24"/>
        </w:rPr>
        <w:tab/>
      </w:r>
      <w:r>
        <w:rPr>
          <w:sz w:val="24"/>
          <w:szCs w:val="24"/>
        </w:rPr>
        <w:tab/>
      </w:r>
      <w:r w:rsidR="00EA693B">
        <w:rPr>
          <w:sz w:val="24"/>
          <w:szCs w:val="24"/>
        </w:rPr>
        <w:t xml:space="preserve">Miss K East, </w:t>
      </w:r>
      <w:r>
        <w:rPr>
          <w:sz w:val="24"/>
          <w:szCs w:val="24"/>
        </w:rPr>
        <w:t xml:space="preserve">Professor J Franklyn, </w:t>
      </w:r>
      <w:r w:rsidR="00863ADB" w:rsidRPr="00904CA7">
        <w:rPr>
          <w:sz w:val="24"/>
          <w:szCs w:val="24"/>
        </w:rPr>
        <w:t>Mr T Green,</w:t>
      </w:r>
      <w:r w:rsidR="00863ADB">
        <w:rPr>
          <w:sz w:val="24"/>
          <w:szCs w:val="24"/>
        </w:rPr>
        <w:t xml:space="preserve"> </w:t>
      </w:r>
      <w:r>
        <w:rPr>
          <w:sz w:val="24"/>
          <w:szCs w:val="24"/>
        </w:rPr>
        <w:t xml:space="preserve">Mrs H Paver, </w:t>
      </w:r>
      <w:r w:rsidR="00EA693B">
        <w:rPr>
          <w:sz w:val="24"/>
          <w:szCs w:val="24"/>
        </w:rPr>
        <w:br/>
      </w:r>
      <w:r w:rsidR="00EA693B">
        <w:rPr>
          <w:sz w:val="24"/>
          <w:szCs w:val="24"/>
        </w:rPr>
        <w:tab/>
      </w:r>
      <w:r w:rsidR="00EA693B">
        <w:rPr>
          <w:sz w:val="24"/>
          <w:szCs w:val="24"/>
        </w:rPr>
        <w:tab/>
      </w:r>
      <w:r w:rsidR="00EA693B">
        <w:rPr>
          <w:sz w:val="24"/>
          <w:szCs w:val="24"/>
        </w:rPr>
        <w:tab/>
      </w:r>
      <w:r w:rsidR="00863ADB" w:rsidRPr="00904CA7">
        <w:rPr>
          <w:sz w:val="24"/>
          <w:szCs w:val="24"/>
        </w:rPr>
        <w:t xml:space="preserve">Mrs C </w:t>
      </w:r>
      <w:r w:rsidR="00863ADB">
        <w:rPr>
          <w:sz w:val="24"/>
          <w:szCs w:val="24"/>
        </w:rPr>
        <w:t>Wellington</w:t>
      </w:r>
    </w:p>
    <w:p w:rsidR="00257978" w:rsidRDefault="00EA693B" w:rsidP="00257978">
      <w:pPr>
        <w:spacing w:after="0" w:line="240" w:lineRule="auto"/>
        <w:rPr>
          <w:b/>
          <w:sz w:val="24"/>
          <w:szCs w:val="24"/>
        </w:rPr>
      </w:pPr>
      <w:r>
        <w:rPr>
          <w:b/>
          <w:sz w:val="24"/>
          <w:szCs w:val="24"/>
        </w:rPr>
        <w:t>13/22</w:t>
      </w:r>
      <w:r w:rsidR="00257978" w:rsidRPr="00257978">
        <w:rPr>
          <w:b/>
          <w:sz w:val="24"/>
          <w:szCs w:val="24"/>
        </w:rPr>
        <w:tab/>
        <w:t>Minutes</w:t>
      </w:r>
    </w:p>
    <w:p w:rsidR="000E000C" w:rsidRDefault="00257978" w:rsidP="000E000C">
      <w:pPr>
        <w:spacing w:after="0" w:line="240" w:lineRule="auto"/>
        <w:ind w:left="720"/>
        <w:rPr>
          <w:sz w:val="24"/>
          <w:szCs w:val="24"/>
        </w:rPr>
      </w:pPr>
      <w:r w:rsidRPr="00257978">
        <w:rPr>
          <w:sz w:val="24"/>
          <w:szCs w:val="24"/>
        </w:rPr>
        <w:t>The</w:t>
      </w:r>
      <w:r>
        <w:rPr>
          <w:sz w:val="24"/>
          <w:szCs w:val="24"/>
        </w:rPr>
        <w:t xml:space="preserve"> minutes of the meeting held on </w:t>
      </w:r>
      <w:r w:rsidR="00EA693B">
        <w:rPr>
          <w:sz w:val="24"/>
          <w:szCs w:val="24"/>
        </w:rPr>
        <w:t>21</w:t>
      </w:r>
      <w:r w:rsidR="00EA693B" w:rsidRPr="00EA693B">
        <w:rPr>
          <w:sz w:val="24"/>
          <w:szCs w:val="24"/>
          <w:vertAlign w:val="superscript"/>
        </w:rPr>
        <w:t>st</w:t>
      </w:r>
      <w:r w:rsidR="00EA693B">
        <w:rPr>
          <w:sz w:val="24"/>
          <w:szCs w:val="24"/>
        </w:rPr>
        <w:t xml:space="preserve"> May</w:t>
      </w:r>
      <w:r>
        <w:rPr>
          <w:sz w:val="24"/>
          <w:szCs w:val="24"/>
        </w:rPr>
        <w:t xml:space="preserve"> </w:t>
      </w:r>
      <w:r w:rsidR="000E000C">
        <w:rPr>
          <w:sz w:val="24"/>
          <w:szCs w:val="24"/>
        </w:rPr>
        <w:t xml:space="preserve">2013 (JSA </w:t>
      </w:r>
      <w:r w:rsidR="00DA2796">
        <w:rPr>
          <w:sz w:val="24"/>
          <w:szCs w:val="24"/>
        </w:rPr>
        <w:t>13.10.1</w:t>
      </w:r>
      <w:r w:rsidR="000E000C">
        <w:rPr>
          <w:sz w:val="24"/>
          <w:szCs w:val="24"/>
        </w:rPr>
        <w:t xml:space="preserve">) were </w:t>
      </w:r>
      <w:r w:rsidR="00EA693B">
        <w:rPr>
          <w:sz w:val="24"/>
          <w:szCs w:val="24"/>
        </w:rPr>
        <w:t>held as an accurate record of the meeting.</w:t>
      </w:r>
    </w:p>
    <w:p w:rsidR="000E000C" w:rsidRDefault="000E000C" w:rsidP="000E000C">
      <w:pPr>
        <w:spacing w:after="0" w:line="240" w:lineRule="auto"/>
        <w:ind w:left="720"/>
        <w:rPr>
          <w:sz w:val="24"/>
          <w:szCs w:val="24"/>
        </w:rPr>
      </w:pPr>
    </w:p>
    <w:p w:rsidR="000E000C" w:rsidRDefault="00EA693B" w:rsidP="000E000C">
      <w:pPr>
        <w:spacing w:after="0" w:line="240" w:lineRule="auto"/>
        <w:jc w:val="both"/>
        <w:rPr>
          <w:b/>
          <w:sz w:val="24"/>
          <w:szCs w:val="24"/>
        </w:rPr>
      </w:pPr>
      <w:r>
        <w:rPr>
          <w:b/>
          <w:sz w:val="24"/>
          <w:szCs w:val="24"/>
        </w:rPr>
        <w:t>13/23</w:t>
      </w:r>
      <w:r w:rsidR="009C18CD">
        <w:rPr>
          <w:b/>
          <w:sz w:val="24"/>
          <w:szCs w:val="24"/>
        </w:rPr>
        <w:tab/>
        <w:t>Chairperson’s I</w:t>
      </w:r>
      <w:r w:rsidR="000E000C" w:rsidRPr="000E000C">
        <w:rPr>
          <w:b/>
          <w:sz w:val="24"/>
          <w:szCs w:val="24"/>
        </w:rPr>
        <w:t>tems</w:t>
      </w:r>
    </w:p>
    <w:p w:rsidR="000E000C" w:rsidRPr="00DD081E" w:rsidRDefault="00645DC0" w:rsidP="000E000C">
      <w:pPr>
        <w:spacing w:after="0" w:line="240" w:lineRule="auto"/>
        <w:jc w:val="both"/>
        <w:rPr>
          <w:i/>
          <w:sz w:val="24"/>
          <w:szCs w:val="24"/>
        </w:rPr>
      </w:pPr>
      <w:r>
        <w:rPr>
          <w:b/>
          <w:sz w:val="24"/>
          <w:szCs w:val="24"/>
        </w:rPr>
        <w:tab/>
      </w:r>
      <w:r w:rsidR="000E000C" w:rsidRPr="00DD081E">
        <w:rPr>
          <w:i/>
          <w:sz w:val="24"/>
          <w:szCs w:val="24"/>
        </w:rPr>
        <w:t xml:space="preserve">The Chair </w:t>
      </w:r>
      <w:r w:rsidRPr="00DD081E">
        <w:rPr>
          <w:i/>
          <w:sz w:val="24"/>
          <w:szCs w:val="24"/>
        </w:rPr>
        <w:t xml:space="preserve">asked </w:t>
      </w:r>
      <w:r w:rsidR="000E000C" w:rsidRPr="00DD081E">
        <w:rPr>
          <w:i/>
          <w:sz w:val="24"/>
          <w:szCs w:val="24"/>
        </w:rPr>
        <w:t>everyone at the me</w:t>
      </w:r>
      <w:r w:rsidR="00EA693B" w:rsidRPr="00DD081E">
        <w:rPr>
          <w:i/>
          <w:sz w:val="24"/>
          <w:szCs w:val="24"/>
        </w:rPr>
        <w:t xml:space="preserve">eting to introduce themselves for the </w:t>
      </w:r>
      <w:r w:rsidR="00202D74" w:rsidRPr="00DD081E">
        <w:rPr>
          <w:i/>
          <w:sz w:val="24"/>
          <w:szCs w:val="24"/>
        </w:rPr>
        <w:tab/>
      </w:r>
      <w:r w:rsidR="00595E7D">
        <w:rPr>
          <w:i/>
          <w:sz w:val="24"/>
          <w:szCs w:val="24"/>
        </w:rPr>
        <w:t xml:space="preserve">benefit </w:t>
      </w:r>
      <w:r w:rsidR="00202D74" w:rsidRPr="00DD081E">
        <w:rPr>
          <w:i/>
          <w:sz w:val="24"/>
          <w:szCs w:val="24"/>
        </w:rPr>
        <w:t xml:space="preserve">of </w:t>
      </w:r>
      <w:r w:rsidR="009C18CD" w:rsidRPr="00DD081E">
        <w:rPr>
          <w:i/>
          <w:sz w:val="24"/>
          <w:szCs w:val="24"/>
        </w:rPr>
        <w:tab/>
      </w:r>
      <w:r w:rsidR="00202D74" w:rsidRPr="00DD081E">
        <w:rPr>
          <w:i/>
          <w:sz w:val="24"/>
          <w:szCs w:val="24"/>
        </w:rPr>
        <w:t xml:space="preserve">new </w:t>
      </w:r>
      <w:r w:rsidR="00EA693B" w:rsidRPr="00DD081E">
        <w:rPr>
          <w:i/>
          <w:sz w:val="24"/>
          <w:szCs w:val="24"/>
        </w:rPr>
        <w:t xml:space="preserve">members. The </w:t>
      </w:r>
      <w:proofErr w:type="spellStart"/>
      <w:r w:rsidR="00EA693B" w:rsidRPr="00DD081E">
        <w:rPr>
          <w:i/>
          <w:sz w:val="24"/>
          <w:szCs w:val="24"/>
        </w:rPr>
        <w:t>ToR</w:t>
      </w:r>
      <w:proofErr w:type="spellEnd"/>
      <w:r w:rsidR="00EA693B" w:rsidRPr="00DD081E">
        <w:rPr>
          <w:i/>
          <w:sz w:val="24"/>
          <w:szCs w:val="24"/>
        </w:rPr>
        <w:t xml:space="preserve"> </w:t>
      </w:r>
      <w:proofErr w:type="gramStart"/>
      <w:r w:rsidR="00EA693B" w:rsidRPr="00DD081E">
        <w:rPr>
          <w:i/>
          <w:sz w:val="24"/>
          <w:szCs w:val="24"/>
        </w:rPr>
        <w:t>were</w:t>
      </w:r>
      <w:proofErr w:type="gramEnd"/>
      <w:r w:rsidR="00EA693B" w:rsidRPr="00DD081E">
        <w:rPr>
          <w:i/>
          <w:sz w:val="24"/>
          <w:szCs w:val="24"/>
        </w:rPr>
        <w:t xml:space="preserve"> circulated in advance </w:t>
      </w:r>
      <w:r w:rsidR="00202D74" w:rsidRPr="00DD081E">
        <w:rPr>
          <w:i/>
          <w:sz w:val="24"/>
          <w:szCs w:val="24"/>
        </w:rPr>
        <w:t xml:space="preserve">of the meeting </w:t>
      </w:r>
      <w:r w:rsidR="00EA693B" w:rsidRPr="00DD081E">
        <w:rPr>
          <w:i/>
          <w:sz w:val="24"/>
          <w:szCs w:val="24"/>
        </w:rPr>
        <w:t xml:space="preserve">and were </w:t>
      </w:r>
      <w:r w:rsidR="009C18CD" w:rsidRPr="00DD081E">
        <w:rPr>
          <w:i/>
          <w:sz w:val="24"/>
          <w:szCs w:val="24"/>
        </w:rPr>
        <w:tab/>
      </w:r>
      <w:r w:rsidR="00EA693B" w:rsidRPr="00DD081E">
        <w:rPr>
          <w:i/>
          <w:sz w:val="24"/>
          <w:szCs w:val="24"/>
        </w:rPr>
        <w:t>con</w:t>
      </w:r>
      <w:r w:rsidR="009C18CD" w:rsidRPr="00DD081E">
        <w:rPr>
          <w:i/>
          <w:sz w:val="24"/>
          <w:szCs w:val="24"/>
        </w:rPr>
        <w:t>sidered. I</w:t>
      </w:r>
      <w:r w:rsidR="00BE1408">
        <w:rPr>
          <w:i/>
          <w:sz w:val="24"/>
          <w:szCs w:val="24"/>
        </w:rPr>
        <w:t>f a C</w:t>
      </w:r>
      <w:r w:rsidR="00EA693B" w:rsidRPr="00DD081E">
        <w:rPr>
          <w:i/>
          <w:sz w:val="24"/>
          <w:szCs w:val="24"/>
        </w:rPr>
        <w:t xml:space="preserve">ommittee member could not attend a future meeting, they were </w:t>
      </w:r>
      <w:r w:rsidR="009C18CD" w:rsidRPr="00DD081E">
        <w:rPr>
          <w:i/>
          <w:sz w:val="24"/>
          <w:szCs w:val="24"/>
        </w:rPr>
        <w:tab/>
      </w:r>
      <w:r w:rsidR="00EA693B" w:rsidRPr="00DD081E">
        <w:rPr>
          <w:i/>
          <w:sz w:val="24"/>
          <w:szCs w:val="24"/>
        </w:rPr>
        <w:t>encouraged to send a deputy.</w:t>
      </w:r>
    </w:p>
    <w:p w:rsidR="00EA693B" w:rsidRPr="008975AA" w:rsidRDefault="00EA693B" w:rsidP="00EA693B">
      <w:pPr>
        <w:pStyle w:val="ListParagraph"/>
        <w:numPr>
          <w:ilvl w:val="0"/>
          <w:numId w:val="2"/>
        </w:numPr>
        <w:spacing w:after="0" w:line="240" w:lineRule="auto"/>
        <w:ind w:hanging="371"/>
        <w:jc w:val="both"/>
        <w:rPr>
          <w:sz w:val="24"/>
          <w:szCs w:val="24"/>
        </w:rPr>
      </w:pPr>
      <w:r w:rsidRPr="00EA693B">
        <w:rPr>
          <w:sz w:val="24"/>
          <w:szCs w:val="24"/>
        </w:rPr>
        <w:t>Apologies</w:t>
      </w:r>
    </w:p>
    <w:p w:rsidR="000F2562" w:rsidRPr="00717A0D" w:rsidRDefault="00EA693B" w:rsidP="00EA693B">
      <w:pPr>
        <w:pStyle w:val="ListParagraph"/>
        <w:numPr>
          <w:ilvl w:val="0"/>
          <w:numId w:val="2"/>
        </w:numPr>
        <w:spacing w:after="0" w:line="240" w:lineRule="auto"/>
        <w:ind w:hanging="371"/>
        <w:jc w:val="both"/>
        <w:rPr>
          <w:sz w:val="24"/>
          <w:szCs w:val="24"/>
          <w:u w:val="single"/>
        </w:rPr>
      </w:pPr>
      <w:r>
        <w:rPr>
          <w:sz w:val="24"/>
          <w:szCs w:val="24"/>
          <w:u w:val="single"/>
        </w:rPr>
        <w:t>Chemical and fuel oil spillage</w:t>
      </w:r>
    </w:p>
    <w:p w:rsidR="00717A0D" w:rsidRPr="00CA252F" w:rsidRDefault="00EA693B" w:rsidP="00717A0D">
      <w:pPr>
        <w:spacing w:after="0" w:line="240" w:lineRule="auto"/>
        <w:ind w:left="1080"/>
        <w:jc w:val="both"/>
        <w:rPr>
          <w:i/>
          <w:sz w:val="24"/>
          <w:szCs w:val="24"/>
        </w:rPr>
      </w:pPr>
      <w:r w:rsidRPr="00CA252F">
        <w:rPr>
          <w:i/>
          <w:sz w:val="24"/>
          <w:szCs w:val="24"/>
        </w:rPr>
        <w:t xml:space="preserve">A </w:t>
      </w:r>
      <w:r w:rsidR="00DA2796" w:rsidRPr="00CA252F">
        <w:rPr>
          <w:i/>
          <w:sz w:val="24"/>
          <w:szCs w:val="24"/>
        </w:rPr>
        <w:t>briefing note on</w:t>
      </w:r>
      <w:r w:rsidR="00E83F57" w:rsidRPr="00CA252F">
        <w:rPr>
          <w:i/>
          <w:sz w:val="24"/>
          <w:szCs w:val="24"/>
        </w:rPr>
        <w:t xml:space="preserve"> </w:t>
      </w:r>
      <w:r w:rsidR="00DA2796" w:rsidRPr="00CA252F">
        <w:rPr>
          <w:i/>
          <w:sz w:val="24"/>
          <w:szCs w:val="24"/>
        </w:rPr>
        <w:t xml:space="preserve">two </w:t>
      </w:r>
      <w:r w:rsidR="00E83F57" w:rsidRPr="00CA252F">
        <w:rPr>
          <w:i/>
          <w:sz w:val="24"/>
          <w:szCs w:val="24"/>
        </w:rPr>
        <w:t>spillage incidents which had occurred recently was tabled and considered.</w:t>
      </w:r>
    </w:p>
    <w:p w:rsidR="00E83F57" w:rsidRPr="00CA252F" w:rsidRDefault="00E83F57" w:rsidP="00717A0D">
      <w:pPr>
        <w:spacing w:after="0" w:line="240" w:lineRule="auto"/>
        <w:ind w:left="1080"/>
        <w:jc w:val="both"/>
        <w:rPr>
          <w:sz w:val="24"/>
          <w:szCs w:val="24"/>
        </w:rPr>
      </w:pPr>
      <w:r w:rsidRPr="00CA252F">
        <w:rPr>
          <w:sz w:val="24"/>
          <w:szCs w:val="24"/>
          <w:u w:val="single"/>
        </w:rPr>
        <w:t>Reported</w:t>
      </w:r>
      <w:r w:rsidRPr="00CA252F">
        <w:rPr>
          <w:sz w:val="24"/>
          <w:szCs w:val="24"/>
        </w:rPr>
        <w:t>: Releases/ spillages of this nature were a priority issue</w:t>
      </w:r>
      <w:r w:rsidR="008975AA" w:rsidRPr="00CA252F">
        <w:rPr>
          <w:sz w:val="24"/>
          <w:szCs w:val="24"/>
        </w:rPr>
        <w:t xml:space="preserve">. Two incidents </w:t>
      </w:r>
      <w:r w:rsidRPr="00CA252F">
        <w:rPr>
          <w:sz w:val="24"/>
          <w:szCs w:val="24"/>
        </w:rPr>
        <w:t>had occurred</w:t>
      </w:r>
      <w:r w:rsidR="00B624D2" w:rsidRPr="00CA252F">
        <w:rPr>
          <w:sz w:val="24"/>
          <w:szCs w:val="24"/>
        </w:rPr>
        <w:t>, one involving approximately 300 litres of hydraulic oil leaking and one where pungent vapours had been released</w:t>
      </w:r>
      <w:r w:rsidR="008975AA" w:rsidRPr="00CA252F">
        <w:rPr>
          <w:sz w:val="24"/>
          <w:szCs w:val="24"/>
        </w:rPr>
        <w:t xml:space="preserve"> into a laboratory</w:t>
      </w:r>
      <w:r w:rsidR="00DA2796" w:rsidRPr="00CA252F">
        <w:rPr>
          <w:sz w:val="24"/>
          <w:szCs w:val="24"/>
        </w:rPr>
        <w:t>. These incidents</w:t>
      </w:r>
      <w:r w:rsidR="00B624D2" w:rsidRPr="00CA252F">
        <w:rPr>
          <w:sz w:val="24"/>
          <w:szCs w:val="24"/>
        </w:rPr>
        <w:t xml:space="preserve"> had</w:t>
      </w:r>
      <w:r w:rsidRPr="00CA252F">
        <w:rPr>
          <w:sz w:val="24"/>
          <w:szCs w:val="24"/>
        </w:rPr>
        <w:t xml:space="preserve"> caused disruption, cost </w:t>
      </w:r>
      <w:r w:rsidR="00B624D2" w:rsidRPr="00CA252F">
        <w:rPr>
          <w:sz w:val="24"/>
          <w:szCs w:val="24"/>
        </w:rPr>
        <w:t xml:space="preserve">and </w:t>
      </w:r>
      <w:r w:rsidR="00DA2796" w:rsidRPr="00CA252F">
        <w:rPr>
          <w:sz w:val="24"/>
          <w:szCs w:val="24"/>
        </w:rPr>
        <w:t xml:space="preserve">could have </w:t>
      </w:r>
      <w:r w:rsidR="00B624D2" w:rsidRPr="00CA252F">
        <w:rPr>
          <w:sz w:val="24"/>
          <w:szCs w:val="24"/>
        </w:rPr>
        <w:t xml:space="preserve">had </w:t>
      </w:r>
      <w:r w:rsidR="00DD081E" w:rsidRPr="00CA252F">
        <w:rPr>
          <w:sz w:val="24"/>
          <w:szCs w:val="24"/>
        </w:rPr>
        <w:t xml:space="preserve">significant </w:t>
      </w:r>
      <w:r w:rsidR="00B624D2" w:rsidRPr="00CA252F">
        <w:rPr>
          <w:sz w:val="24"/>
          <w:szCs w:val="24"/>
        </w:rPr>
        <w:t>environmental consequences. A</w:t>
      </w:r>
      <w:r w:rsidRPr="00CA252F">
        <w:rPr>
          <w:sz w:val="24"/>
          <w:szCs w:val="24"/>
        </w:rPr>
        <w:t xml:space="preserve">lthough not hugely serious in isolation, </w:t>
      </w:r>
      <w:r w:rsidR="00B624D2" w:rsidRPr="00CA252F">
        <w:rPr>
          <w:sz w:val="24"/>
          <w:szCs w:val="24"/>
        </w:rPr>
        <w:t xml:space="preserve">they </w:t>
      </w:r>
      <w:r w:rsidR="00DD081E" w:rsidRPr="00CA252F">
        <w:rPr>
          <w:sz w:val="24"/>
          <w:szCs w:val="24"/>
        </w:rPr>
        <w:t>were important</w:t>
      </w:r>
      <w:r w:rsidRPr="00CA252F">
        <w:rPr>
          <w:sz w:val="24"/>
          <w:szCs w:val="24"/>
        </w:rPr>
        <w:t xml:space="preserve"> in showing the lack of preparedness for such occurrences and the </w:t>
      </w:r>
      <w:r w:rsidR="008975AA" w:rsidRPr="00CA252F">
        <w:rPr>
          <w:sz w:val="24"/>
          <w:szCs w:val="24"/>
        </w:rPr>
        <w:t xml:space="preserve">lack of engagement researchers had with how to deal </w:t>
      </w:r>
      <w:r w:rsidR="00BE1408">
        <w:rPr>
          <w:sz w:val="24"/>
          <w:szCs w:val="24"/>
        </w:rPr>
        <w:t>with such</w:t>
      </w:r>
      <w:r w:rsidR="008975AA" w:rsidRPr="00CA252F">
        <w:rPr>
          <w:sz w:val="24"/>
          <w:szCs w:val="24"/>
        </w:rPr>
        <w:t xml:space="preserve"> incidents</w:t>
      </w:r>
      <w:r w:rsidRPr="00CA252F">
        <w:rPr>
          <w:sz w:val="24"/>
          <w:szCs w:val="24"/>
        </w:rPr>
        <w:t xml:space="preserve">. </w:t>
      </w:r>
      <w:r w:rsidR="00B624D2" w:rsidRPr="00CA252F">
        <w:rPr>
          <w:sz w:val="24"/>
          <w:szCs w:val="24"/>
        </w:rPr>
        <w:t xml:space="preserve">A proposal was put forward to ensure control measures were put in place </w:t>
      </w:r>
      <w:r w:rsidR="00D63FD9">
        <w:rPr>
          <w:sz w:val="24"/>
          <w:szCs w:val="24"/>
        </w:rPr>
        <w:t>for future spillages/</w:t>
      </w:r>
      <w:r w:rsidR="008975AA" w:rsidRPr="00CA252F">
        <w:rPr>
          <w:sz w:val="24"/>
          <w:szCs w:val="24"/>
        </w:rPr>
        <w:t>releases and that guidance information was readily available and filtered down from Heads of College.</w:t>
      </w:r>
    </w:p>
    <w:p w:rsidR="008975AA" w:rsidRPr="00CA252F" w:rsidRDefault="008975AA" w:rsidP="00717A0D">
      <w:pPr>
        <w:spacing w:after="0" w:line="240" w:lineRule="auto"/>
        <w:ind w:left="1080"/>
        <w:jc w:val="both"/>
        <w:rPr>
          <w:sz w:val="24"/>
          <w:szCs w:val="24"/>
        </w:rPr>
      </w:pPr>
      <w:r w:rsidRPr="00CA252F">
        <w:rPr>
          <w:b/>
          <w:sz w:val="24"/>
          <w:szCs w:val="24"/>
          <w:u w:val="single"/>
        </w:rPr>
        <w:t>Action</w:t>
      </w:r>
      <w:r w:rsidRPr="00CA252F">
        <w:rPr>
          <w:b/>
          <w:sz w:val="24"/>
          <w:szCs w:val="24"/>
        </w:rPr>
        <w:t>:</w:t>
      </w:r>
      <w:r w:rsidRPr="00CA252F">
        <w:rPr>
          <w:sz w:val="24"/>
          <w:szCs w:val="24"/>
        </w:rPr>
        <w:t xml:space="preserve"> </w:t>
      </w:r>
      <w:r w:rsidR="00DA2796" w:rsidRPr="00CA252F">
        <w:rPr>
          <w:sz w:val="24"/>
          <w:szCs w:val="24"/>
        </w:rPr>
        <w:t>Colleges and relevant departments within Corporate Services were required to develop specific risk assessments and status reports for JSAC relating to the potential sites and impacts for spills or other unplanned releases of harmful substan</w:t>
      </w:r>
      <w:r w:rsidR="00D63FD9">
        <w:rPr>
          <w:sz w:val="24"/>
          <w:szCs w:val="24"/>
        </w:rPr>
        <w:t>ces. Specific detail of this could</w:t>
      </w:r>
      <w:r w:rsidR="00DA2796" w:rsidRPr="00CA252F">
        <w:rPr>
          <w:sz w:val="24"/>
          <w:szCs w:val="24"/>
        </w:rPr>
        <w:t xml:space="preserve"> be found in the attached briefing note</w:t>
      </w:r>
      <w:r w:rsidR="00CA252F" w:rsidRPr="00CA252F">
        <w:rPr>
          <w:sz w:val="24"/>
          <w:szCs w:val="24"/>
        </w:rPr>
        <w:t>.</w:t>
      </w:r>
    </w:p>
    <w:p w:rsidR="00DA2796" w:rsidRPr="00CA252F" w:rsidRDefault="0098350C" w:rsidP="00717A0D">
      <w:pPr>
        <w:spacing w:after="0" w:line="240" w:lineRule="auto"/>
        <w:ind w:left="1080"/>
        <w:jc w:val="both"/>
        <w:rPr>
          <w:sz w:val="24"/>
          <w:szCs w:val="24"/>
        </w:rPr>
      </w:pPr>
      <w:proofErr w:type="gramStart"/>
      <w:r w:rsidRPr="00CA252F">
        <w:rPr>
          <w:sz w:val="24"/>
          <w:szCs w:val="24"/>
        </w:rPr>
        <w:t>Action also for the JSAC Executive</w:t>
      </w:r>
      <w:r w:rsidR="00912353">
        <w:rPr>
          <w:sz w:val="24"/>
          <w:szCs w:val="24"/>
        </w:rPr>
        <w:t xml:space="preserve"> G</w:t>
      </w:r>
      <w:r w:rsidRPr="00CA252F">
        <w:rPr>
          <w:sz w:val="24"/>
          <w:szCs w:val="24"/>
        </w:rPr>
        <w:t xml:space="preserve">roup </w:t>
      </w:r>
      <w:r w:rsidR="00CA252F" w:rsidRPr="00CA252F">
        <w:rPr>
          <w:sz w:val="24"/>
          <w:szCs w:val="24"/>
        </w:rPr>
        <w:t>to discuss this item and report to UEB.</w:t>
      </w:r>
      <w:proofErr w:type="gramEnd"/>
    </w:p>
    <w:p w:rsidR="008975AA" w:rsidRPr="00CA252F" w:rsidRDefault="00DA2796" w:rsidP="008975AA">
      <w:pPr>
        <w:spacing w:after="0" w:line="240" w:lineRule="auto"/>
        <w:ind w:left="1077"/>
        <w:jc w:val="right"/>
        <w:rPr>
          <w:b/>
          <w:sz w:val="24"/>
          <w:szCs w:val="24"/>
        </w:rPr>
      </w:pPr>
      <w:proofErr w:type="gramStart"/>
      <w:r w:rsidRPr="00CA252F">
        <w:rPr>
          <w:b/>
          <w:sz w:val="24"/>
          <w:szCs w:val="24"/>
        </w:rPr>
        <w:t>LW</w:t>
      </w:r>
      <w:r w:rsidR="008975AA" w:rsidRPr="00CA252F">
        <w:rPr>
          <w:b/>
          <w:sz w:val="24"/>
          <w:szCs w:val="24"/>
        </w:rPr>
        <w:t xml:space="preserve">, MS and </w:t>
      </w:r>
      <w:proofErr w:type="spellStart"/>
      <w:r w:rsidR="008975AA" w:rsidRPr="00CA252F">
        <w:rPr>
          <w:b/>
          <w:sz w:val="24"/>
          <w:szCs w:val="24"/>
        </w:rPr>
        <w:t>HoC</w:t>
      </w:r>
      <w:proofErr w:type="spellEnd"/>
      <w:r w:rsidR="008975AA" w:rsidRPr="00CA252F">
        <w:rPr>
          <w:b/>
          <w:sz w:val="24"/>
          <w:szCs w:val="24"/>
        </w:rPr>
        <w:t>.</w:t>
      </w:r>
      <w:proofErr w:type="gramEnd"/>
    </w:p>
    <w:p w:rsidR="00717A0D" w:rsidRPr="00CA252F" w:rsidRDefault="00717A0D" w:rsidP="000F2562">
      <w:pPr>
        <w:pStyle w:val="ListParagraph"/>
        <w:spacing w:after="0" w:line="240" w:lineRule="auto"/>
        <w:ind w:left="1440"/>
        <w:jc w:val="both"/>
        <w:rPr>
          <w:sz w:val="24"/>
          <w:szCs w:val="24"/>
        </w:rPr>
      </w:pPr>
    </w:p>
    <w:p w:rsidR="00717A0D" w:rsidRDefault="008975AA" w:rsidP="00717A0D">
      <w:pPr>
        <w:spacing w:after="0" w:line="240" w:lineRule="auto"/>
        <w:rPr>
          <w:b/>
          <w:sz w:val="24"/>
          <w:szCs w:val="24"/>
        </w:rPr>
      </w:pPr>
      <w:r>
        <w:rPr>
          <w:b/>
          <w:sz w:val="24"/>
          <w:szCs w:val="24"/>
        </w:rPr>
        <w:t>13/</w:t>
      </w:r>
      <w:r w:rsidR="00A0666A">
        <w:rPr>
          <w:b/>
          <w:sz w:val="24"/>
          <w:szCs w:val="24"/>
        </w:rPr>
        <w:t>24</w:t>
      </w:r>
      <w:r w:rsidR="00717A0D" w:rsidRPr="00717A0D">
        <w:rPr>
          <w:b/>
          <w:sz w:val="24"/>
          <w:szCs w:val="24"/>
        </w:rPr>
        <w:tab/>
        <w:t>Matters Arising</w:t>
      </w:r>
    </w:p>
    <w:p w:rsidR="00717A0D" w:rsidRDefault="008975AA" w:rsidP="00645DC0">
      <w:pPr>
        <w:pStyle w:val="ListParagraph"/>
        <w:numPr>
          <w:ilvl w:val="0"/>
          <w:numId w:val="3"/>
        </w:numPr>
        <w:spacing w:after="0" w:line="240" w:lineRule="auto"/>
        <w:ind w:hanging="371"/>
        <w:rPr>
          <w:sz w:val="24"/>
          <w:szCs w:val="24"/>
          <w:u w:val="single"/>
        </w:rPr>
      </w:pPr>
      <w:r>
        <w:rPr>
          <w:sz w:val="24"/>
          <w:szCs w:val="24"/>
          <w:u w:val="single"/>
        </w:rPr>
        <w:t>Responsible Research</w:t>
      </w:r>
    </w:p>
    <w:p w:rsidR="005E4A02" w:rsidRPr="002A282D" w:rsidRDefault="008975AA" w:rsidP="005E4A02">
      <w:pPr>
        <w:pStyle w:val="ListParagraph"/>
        <w:spacing w:after="0" w:line="240" w:lineRule="auto"/>
        <w:ind w:left="1080"/>
        <w:rPr>
          <w:i/>
          <w:sz w:val="24"/>
          <w:szCs w:val="24"/>
        </w:rPr>
      </w:pPr>
      <w:r w:rsidRPr="002A282D">
        <w:rPr>
          <w:i/>
          <w:sz w:val="24"/>
          <w:szCs w:val="24"/>
        </w:rPr>
        <w:t>This item would be considered as part of item 4iii, the Annual review of College Health and Safety Action Plans.</w:t>
      </w:r>
    </w:p>
    <w:p w:rsidR="00291BCF" w:rsidRDefault="008975AA" w:rsidP="00645DC0">
      <w:pPr>
        <w:pStyle w:val="ListParagraph"/>
        <w:numPr>
          <w:ilvl w:val="0"/>
          <w:numId w:val="3"/>
        </w:numPr>
        <w:spacing w:after="0" w:line="240" w:lineRule="auto"/>
        <w:ind w:hanging="371"/>
        <w:rPr>
          <w:sz w:val="24"/>
          <w:szCs w:val="24"/>
          <w:u w:val="single"/>
        </w:rPr>
      </w:pPr>
      <w:r>
        <w:rPr>
          <w:sz w:val="24"/>
          <w:szCs w:val="24"/>
          <w:u w:val="single"/>
        </w:rPr>
        <w:lastRenderedPageBreak/>
        <w:t>Radiation Advisory Group</w:t>
      </w:r>
    </w:p>
    <w:p w:rsidR="00291BCF" w:rsidRDefault="008975AA" w:rsidP="00291BCF">
      <w:pPr>
        <w:pStyle w:val="ListParagraph"/>
        <w:spacing w:after="0" w:line="240" w:lineRule="auto"/>
        <w:ind w:left="1080"/>
        <w:rPr>
          <w:sz w:val="24"/>
          <w:szCs w:val="24"/>
        </w:rPr>
      </w:pPr>
      <w:r w:rsidRPr="008975AA">
        <w:rPr>
          <w:sz w:val="24"/>
          <w:szCs w:val="24"/>
          <w:u w:val="single"/>
        </w:rPr>
        <w:t>Reported</w:t>
      </w:r>
      <w:r w:rsidRPr="00DD081E">
        <w:rPr>
          <w:sz w:val="24"/>
          <w:szCs w:val="24"/>
        </w:rPr>
        <w:t xml:space="preserve">: </w:t>
      </w:r>
      <w:r w:rsidR="00CA252F">
        <w:rPr>
          <w:sz w:val="24"/>
          <w:szCs w:val="24"/>
        </w:rPr>
        <w:t>D</w:t>
      </w:r>
      <w:r>
        <w:rPr>
          <w:sz w:val="24"/>
          <w:szCs w:val="24"/>
        </w:rPr>
        <w:t>r Gus Zab</w:t>
      </w:r>
      <w:r w:rsidR="00CA252F">
        <w:rPr>
          <w:sz w:val="24"/>
          <w:szCs w:val="24"/>
        </w:rPr>
        <w:t>ierek was</w:t>
      </w:r>
      <w:r w:rsidR="006B0AE3">
        <w:rPr>
          <w:sz w:val="24"/>
          <w:szCs w:val="24"/>
        </w:rPr>
        <w:t xml:space="preserve"> in the process of setting</w:t>
      </w:r>
      <w:r w:rsidR="00DD081E">
        <w:rPr>
          <w:sz w:val="24"/>
          <w:szCs w:val="24"/>
        </w:rPr>
        <w:t xml:space="preserve"> up</w:t>
      </w:r>
      <w:r w:rsidR="006B0AE3">
        <w:rPr>
          <w:sz w:val="24"/>
          <w:szCs w:val="24"/>
        </w:rPr>
        <w:t xml:space="preserve"> this group, which would be similar to the other H&amp;S advisory groups on</w:t>
      </w:r>
      <w:r w:rsidR="00CA252F">
        <w:rPr>
          <w:sz w:val="24"/>
          <w:szCs w:val="24"/>
        </w:rPr>
        <w:t xml:space="preserve"> biological and chemical hazardous substances</w:t>
      </w:r>
      <w:r w:rsidR="006B0AE3">
        <w:rPr>
          <w:sz w:val="24"/>
          <w:szCs w:val="24"/>
        </w:rPr>
        <w:t>.</w:t>
      </w:r>
    </w:p>
    <w:p w:rsidR="00CA252F" w:rsidRDefault="00CA252F" w:rsidP="00291BCF">
      <w:pPr>
        <w:pStyle w:val="ListParagraph"/>
        <w:spacing w:after="0" w:line="240" w:lineRule="auto"/>
        <w:ind w:left="1080"/>
        <w:rPr>
          <w:sz w:val="24"/>
          <w:szCs w:val="24"/>
        </w:rPr>
      </w:pPr>
      <w:r w:rsidRPr="00CA252F">
        <w:rPr>
          <w:b/>
          <w:sz w:val="24"/>
          <w:szCs w:val="24"/>
          <w:u w:val="single"/>
        </w:rPr>
        <w:t>Action</w:t>
      </w:r>
      <w:r w:rsidRPr="00CA252F">
        <w:rPr>
          <w:sz w:val="24"/>
          <w:szCs w:val="24"/>
        </w:rPr>
        <w:t>:</w:t>
      </w:r>
      <w:r>
        <w:rPr>
          <w:sz w:val="24"/>
          <w:szCs w:val="24"/>
        </w:rPr>
        <w:t xml:space="preserve"> To confirm through a written report </w:t>
      </w:r>
      <w:r w:rsidR="00B83EE2">
        <w:rPr>
          <w:sz w:val="24"/>
          <w:szCs w:val="24"/>
        </w:rPr>
        <w:t>that</w:t>
      </w:r>
      <w:r w:rsidR="00595E7D">
        <w:rPr>
          <w:sz w:val="24"/>
          <w:szCs w:val="24"/>
        </w:rPr>
        <w:t xml:space="preserve"> the group had</w:t>
      </w:r>
      <w:r w:rsidR="00B83EE2">
        <w:rPr>
          <w:sz w:val="24"/>
          <w:szCs w:val="24"/>
        </w:rPr>
        <w:t xml:space="preserve"> been established. </w:t>
      </w:r>
    </w:p>
    <w:p w:rsidR="00B83EE2" w:rsidRPr="00B83EE2" w:rsidRDefault="00B83EE2" w:rsidP="00B83EE2">
      <w:pPr>
        <w:pStyle w:val="ListParagraph"/>
        <w:spacing w:after="0" w:line="240" w:lineRule="auto"/>
        <w:ind w:left="1077"/>
        <w:jc w:val="right"/>
        <w:rPr>
          <w:sz w:val="24"/>
          <w:szCs w:val="24"/>
        </w:rPr>
      </w:pPr>
      <w:r w:rsidRPr="00B83EE2">
        <w:rPr>
          <w:b/>
          <w:sz w:val="24"/>
          <w:szCs w:val="24"/>
        </w:rPr>
        <w:t>GZ</w:t>
      </w:r>
    </w:p>
    <w:p w:rsidR="00291BCF" w:rsidRDefault="00857438" w:rsidP="00645DC0">
      <w:pPr>
        <w:pStyle w:val="ListParagraph"/>
        <w:numPr>
          <w:ilvl w:val="0"/>
          <w:numId w:val="3"/>
        </w:numPr>
        <w:spacing w:after="0" w:line="240" w:lineRule="auto"/>
        <w:ind w:hanging="371"/>
        <w:rPr>
          <w:sz w:val="24"/>
          <w:szCs w:val="24"/>
          <w:u w:val="single"/>
        </w:rPr>
      </w:pPr>
      <w:r>
        <w:rPr>
          <w:sz w:val="24"/>
          <w:szCs w:val="24"/>
          <w:u w:val="single"/>
        </w:rPr>
        <w:t>Draft working at height policy</w:t>
      </w:r>
    </w:p>
    <w:p w:rsidR="00BE1F32" w:rsidRDefault="00857438" w:rsidP="00BE1F32">
      <w:pPr>
        <w:pStyle w:val="ListParagraph"/>
        <w:spacing w:after="0" w:line="240" w:lineRule="auto"/>
        <w:ind w:left="1080"/>
        <w:rPr>
          <w:sz w:val="24"/>
          <w:szCs w:val="24"/>
        </w:rPr>
      </w:pPr>
      <w:r w:rsidRPr="00857438">
        <w:rPr>
          <w:b/>
          <w:sz w:val="24"/>
          <w:szCs w:val="24"/>
          <w:u w:val="single"/>
        </w:rPr>
        <w:t>Action</w:t>
      </w:r>
      <w:r w:rsidRPr="002A282D">
        <w:rPr>
          <w:b/>
          <w:sz w:val="24"/>
          <w:szCs w:val="24"/>
        </w:rPr>
        <w:t xml:space="preserve">: </w:t>
      </w:r>
      <w:r w:rsidR="00595E7D">
        <w:rPr>
          <w:sz w:val="24"/>
          <w:szCs w:val="24"/>
        </w:rPr>
        <w:t>T</w:t>
      </w:r>
      <w:r>
        <w:rPr>
          <w:sz w:val="24"/>
          <w:szCs w:val="24"/>
        </w:rPr>
        <w:t>his would be discussed outside the meeting and brought to the next JSAC.</w:t>
      </w:r>
    </w:p>
    <w:p w:rsidR="00857438" w:rsidRPr="00857438" w:rsidRDefault="00857438" w:rsidP="00857438">
      <w:pPr>
        <w:pStyle w:val="ListParagraph"/>
        <w:spacing w:after="0" w:line="240" w:lineRule="auto"/>
        <w:ind w:left="1077"/>
        <w:jc w:val="right"/>
        <w:rPr>
          <w:b/>
          <w:i/>
          <w:sz w:val="24"/>
          <w:szCs w:val="24"/>
        </w:rPr>
      </w:pPr>
      <w:r w:rsidRPr="00857438">
        <w:rPr>
          <w:b/>
          <w:sz w:val="24"/>
          <w:szCs w:val="24"/>
        </w:rPr>
        <w:t>KD and</w:t>
      </w:r>
      <w:r>
        <w:rPr>
          <w:sz w:val="24"/>
          <w:szCs w:val="24"/>
        </w:rPr>
        <w:t xml:space="preserve"> </w:t>
      </w:r>
      <w:r w:rsidRPr="00857438">
        <w:rPr>
          <w:b/>
          <w:sz w:val="24"/>
          <w:szCs w:val="24"/>
        </w:rPr>
        <w:t>MH</w:t>
      </w:r>
      <w:r w:rsidRPr="00857438">
        <w:rPr>
          <w:b/>
          <w:i/>
          <w:sz w:val="24"/>
          <w:szCs w:val="24"/>
        </w:rPr>
        <w:t xml:space="preserve"> </w:t>
      </w:r>
    </w:p>
    <w:p w:rsidR="00BE1F32" w:rsidRDefault="00BE1F32" w:rsidP="00BE1F32">
      <w:pPr>
        <w:pStyle w:val="ListParagraph"/>
        <w:spacing w:after="0" w:line="240" w:lineRule="auto"/>
        <w:ind w:left="1080"/>
        <w:rPr>
          <w:i/>
          <w:sz w:val="24"/>
          <w:szCs w:val="24"/>
        </w:rPr>
      </w:pPr>
    </w:p>
    <w:p w:rsidR="00FB25B9" w:rsidRPr="008C2736" w:rsidRDefault="00645DC0" w:rsidP="00645DC0">
      <w:pPr>
        <w:pStyle w:val="ListParagraph"/>
        <w:numPr>
          <w:ilvl w:val="0"/>
          <w:numId w:val="3"/>
        </w:numPr>
        <w:spacing w:after="0" w:line="240" w:lineRule="auto"/>
        <w:ind w:hanging="371"/>
        <w:rPr>
          <w:sz w:val="24"/>
          <w:szCs w:val="24"/>
          <w:u w:val="single"/>
        </w:rPr>
      </w:pPr>
      <w:r>
        <w:rPr>
          <w:sz w:val="24"/>
          <w:szCs w:val="24"/>
          <w:u w:val="single"/>
        </w:rPr>
        <w:t>Report</w:t>
      </w:r>
      <w:r w:rsidR="00BB1C2B">
        <w:rPr>
          <w:sz w:val="24"/>
          <w:szCs w:val="24"/>
          <w:u w:val="single"/>
        </w:rPr>
        <w:t xml:space="preserve"> to UEB</w:t>
      </w:r>
    </w:p>
    <w:p w:rsidR="00BB1C2B" w:rsidRDefault="00BB1C2B" w:rsidP="004174E4">
      <w:pPr>
        <w:pStyle w:val="ListParagraph"/>
        <w:spacing w:after="0" w:line="240" w:lineRule="auto"/>
        <w:ind w:left="1080"/>
        <w:rPr>
          <w:sz w:val="24"/>
          <w:szCs w:val="24"/>
        </w:rPr>
      </w:pPr>
      <w:r w:rsidRPr="00BB1C2B">
        <w:rPr>
          <w:sz w:val="24"/>
          <w:szCs w:val="24"/>
          <w:u w:val="single"/>
        </w:rPr>
        <w:t>Noted</w:t>
      </w:r>
      <w:r w:rsidR="00DD081E">
        <w:rPr>
          <w:sz w:val="24"/>
          <w:szCs w:val="24"/>
        </w:rPr>
        <w:t>: T</w:t>
      </w:r>
      <w:r>
        <w:rPr>
          <w:sz w:val="24"/>
          <w:szCs w:val="24"/>
        </w:rPr>
        <w:t xml:space="preserve">he aim was </w:t>
      </w:r>
      <w:r w:rsidR="00DD081E">
        <w:rPr>
          <w:sz w:val="24"/>
          <w:szCs w:val="24"/>
        </w:rPr>
        <w:t xml:space="preserve">to </w:t>
      </w:r>
      <w:r>
        <w:rPr>
          <w:sz w:val="24"/>
          <w:szCs w:val="24"/>
        </w:rPr>
        <w:t>produce factual and meaningful reports for</w:t>
      </w:r>
      <w:r w:rsidR="00DD081E">
        <w:rPr>
          <w:sz w:val="24"/>
          <w:szCs w:val="24"/>
        </w:rPr>
        <w:t xml:space="preserve"> UEB to consider and respond to, which </w:t>
      </w:r>
      <w:proofErr w:type="gramStart"/>
      <w:r w:rsidR="00DD081E">
        <w:rPr>
          <w:sz w:val="24"/>
          <w:szCs w:val="24"/>
        </w:rPr>
        <w:t>was a work in progress on the amendm</w:t>
      </w:r>
      <w:r w:rsidR="004231E4">
        <w:rPr>
          <w:sz w:val="24"/>
          <w:szCs w:val="24"/>
        </w:rPr>
        <w:t>ents</w:t>
      </w:r>
      <w:proofErr w:type="gramEnd"/>
      <w:r w:rsidR="004231E4">
        <w:rPr>
          <w:sz w:val="24"/>
          <w:szCs w:val="24"/>
        </w:rPr>
        <w:t xml:space="preserve"> already made to the </w:t>
      </w:r>
      <w:r w:rsidR="00DD081E">
        <w:rPr>
          <w:sz w:val="24"/>
          <w:szCs w:val="24"/>
        </w:rPr>
        <w:t>format.</w:t>
      </w:r>
      <w:r w:rsidR="00912353">
        <w:rPr>
          <w:sz w:val="24"/>
          <w:szCs w:val="24"/>
        </w:rPr>
        <w:t xml:space="preserve"> A meeting of the Executive Group would take</w:t>
      </w:r>
      <w:r>
        <w:rPr>
          <w:sz w:val="24"/>
          <w:szCs w:val="24"/>
        </w:rPr>
        <w:t xml:space="preserve"> place </w:t>
      </w:r>
      <w:r w:rsidR="00912353">
        <w:rPr>
          <w:sz w:val="24"/>
          <w:szCs w:val="24"/>
        </w:rPr>
        <w:t>after JSAC</w:t>
      </w:r>
      <w:r>
        <w:rPr>
          <w:sz w:val="24"/>
          <w:szCs w:val="24"/>
        </w:rPr>
        <w:t>.</w:t>
      </w:r>
    </w:p>
    <w:p w:rsidR="00BB1C2B" w:rsidRDefault="00BB1C2B" w:rsidP="00645DC0">
      <w:pPr>
        <w:pStyle w:val="ListParagraph"/>
        <w:numPr>
          <w:ilvl w:val="0"/>
          <w:numId w:val="3"/>
        </w:numPr>
        <w:spacing w:after="0" w:line="240" w:lineRule="auto"/>
        <w:ind w:hanging="371"/>
        <w:rPr>
          <w:sz w:val="24"/>
          <w:szCs w:val="24"/>
          <w:u w:val="single"/>
        </w:rPr>
      </w:pPr>
      <w:r>
        <w:rPr>
          <w:sz w:val="24"/>
          <w:szCs w:val="24"/>
          <w:u w:val="single"/>
        </w:rPr>
        <w:t>Draft radiation policy</w:t>
      </w:r>
    </w:p>
    <w:p w:rsidR="00CD0021" w:rsidRDefault="00BB1C2B" w:rsidP="00920F75">
      <w:pPr>
        <w:pStyle w:val="ListParagraph"/>
        <w:spacing w:after="0" w:line="240" w:lineRule="auto"/>
        <w:ind w:left="1080"/>
        <w:rPr>
          <w:sz w:val="24"/>
          <w:szCs w:val="24"/>
        </w:rPr>
      </w:pPr>
      <w:r>
        <w:rPr>
          <w:sz w:val="24"/>
          <w:szCs w:val="24"/>
        </w:rPr>
        <w:t xml:space="preserve">Noted: A policy had been tabled at a previous meeting </w:t>
      </w:r>
      <w:r w:rsidR="00A0666A">
        <w:rPr>
          <w:sz w:val="24"/>
          <w:szCs w:val="24"/>
        </w:rPr>
        <w:t>and comments were requested. The group felt this was a useful and well-written policy.</w:t>
      </w:r>
    </w:p>
    <w:p w:rsidR="00BB1C2B" w:rsidRDefault="00912353" w:rsidP="00920F75">
      <w:pPr>
        <w:pStyle w:val="ListParagraph"/>
        <w:spacing w:after="0" w:line="240" w:lineRule="auto"/>
        <w:ind w:left="1080"/>
        <w:rPr>
          <w:sz w:val="24"/>
          <w:szCs w:val="24"/>
        </w:rPr>
      </w:pPr>
      <w:r>
        <w:rPr>
          <w:b/>
          <w:sz w:val="24"/>
          <w:szCs w:val="24"/>
          <w:u w:val="single"/>
        </w:rPr>
        <w:t>Action</w:t>
      </w:r>
      <w:r w:rsidR="00BB1C2B" w:rsidRPr="00BB1C2B">
        <w:rPr>
          <w:sz w:val="24"/>
          <w:szCs w:val="24"/>
        </w:rPr>
        <w:t>:</w:t>
      </w:r>
      <w:r w:rsidR="00BB1C2B">
        <w:rPr>
          <w:sz w:val="24"/>
          <w:szCs w:val="24"/>
        </w:rPr>
        <w:t xml:space="preserve"> The </w:t>
      </w:r>
      <w:r>
        <w:rPr>
          <w:sz w:val="24"/>
          <w:szCs w:val="24"/>
        </w:rPr>
        <w:t>policy was to be implemented through the newly formed Radiation Advisory Group but implementation was also a shared responsibility across JSAC members</w:t>
      </w:r>
      <w:r w:rsidR="00645DC0">
        <w:rPr>
          <w:sz w:val="24"/>
          <w:szCs w:val="24"/>
        </w:rPr>
        <w:t>.</w:t>
      </w:r>
    </w:p>
    <w:p w:rsidR="00912353" w:rsidRPr="00912353" w:rsidRDefault="00912353" w:rsidP="00912353">
      <w:pPr>
        <w:pStyle w:val="ListParagraph"/>
        <w:spacing w:after="0" w:line="240" w:lineRule="auto"/>
        <w:ind w:left="1077"/>
        <w:jc w:val="right"/>
        <w:rPr>
          <w:sz w:val="24"/>
          <w:szCs w:val="24"/>
        </w:rPr>
      </w:pPr>
      <w:r>
        <w:rPr>
          <w:b/>
          <w:sz w:val="24"/>
          <w:szCs w:val="24"/>
        </w:rPr>
        <w:t>GZ and JSAC members</w:t>
      </w:r>
    </w:p>
    <w:p w:rsidR="00CD0021" w:rsidRPr="008C2736" w:rsidRDefault="00A0666A" w:rsidP="00645DC0">
      <w:pPr>
        <w:pStyle w:val="ListParagraph"/>
        <w:numPr>
          <w:ilvl w:val="0"/>
          <w:numId w:val="3"/>
        </w:numPr>
        <w:spacing w:after="0" w:line="240" w:lineRule="auto"/>
        <w:ind w:hanging="371"/>
        <w:rPr>
          <w:sz w:val="24"/>
          <w:szCs w:val="24"/>
          <w:u w:val="single"/>
        </w:rPr>
      </w:pPr>
      <w:r>
        <w:rPr>
          <w:sz w:val="24"/>
          <w:szCs w:val="24"/>
          <w:u w:val="single"/>
        </w:rPr>
        <w:t>Wellbeing Day</w:t>
      </w:r>
    </w:p>
    <w:p w:rsidR="00A0666A" w:rsidRDefault="00A0666A" w:rsidP="00CD0021">
      <w:pPr>
        <w:pStyle w:val="ListParagraph"/>
        <w:spacing w:after="0" w:line="240" w:lineRule="auto"/>
        <w:ind w:left="1080"/>
        <w:rPr>
          <w:sz w:val="24"/>
          <w:szCs w:val="24"/>
        </w:rPr>
      </w:pPr>
      <w:proofErr w:type="gramStart"/>
      <w:r w:rsidRPr="00A0666A">
        <w:rPr>
          <w:sz w:val="24"/>
          <w:szCs w:val="24"/>
          <w:u w:val="single"/>
        </w:rPr>
        <w:t>Discussed</w:t>
      </w:r>
      <w:r w:rsidR="00CD0021" w:rsidRPr="00A0666A">
        <w:rPr>
          <w:sz w:val="24"/>
          <w:szCs w:val="24"/>
        </w:rPr>
        <w:t xml:space="preserve">: </w:t>
      </w:r>
      <w:r>
        <w:rPr>
          <w:sz w:val="24"/>
          <w:szCs w:val="24"/>
        </w:rPr>
        <w:t xml:space="preserve">A proposal </w:t>
      </w:r>
      <w:r w:rsidR="00DD081E">
        <w:rPr>
          <w:sz w:val="24"/>
          <w:szCs w:val="24"/>
        </w:rPr>
        <w:t>to have a University</w:t>
      </w:r>
      <w:r w:rsidR="00D63FD9">
        <w:rPr>
          <w:sz w:val="24"/>
          <w:szCs w:val="24"/>
        </w:rPr>
        <w:t>-</w:t>
      </w:r>
      <w:r w:rsidR="00DD081E">
        <w:rPr>
          <w:sz w:val="24"/>
          <w:szCs w:val="24"/>
        </w:rPr>
        <w:t>led Wellbeing D</w:t>
      </w:r>
      <w:r>
        <w:rPr>
          <w:sz w:val="24"/>
          <w:szCs w:val="24"/>
        </w:rPr>
        <w:t>ay and when it was best to hold this.</w:t>
      </w:r>
      <w:proofErr w:type="gramEnd"/>
      <w:r>
        <w:rPr>
          <w:sz w:val="24"/>
          <w:szCs w:val="24"/>
        </w:rPr>
        <w:t xml:space="preserve"> The general consensus was to</w:t>
      </w:r>
      <w:r w:rsidR="00912353">
        <w:rPr>
          <w:sz w:val="24"/>
          <w:szCs w:val="24"/>
        </w:rPr>
        <w:t xml:space="preserve"> look at</w:t>
      </w:r>
      <w:r>
        <w:rPr>
          <w:sz w:val="24"/>
          <w:szCs w:val="24"/>
        </w:rPr>
        <w:t xml:space="preserve"> link</w:t>
      </w:r>
      <w:r w:rsidR="00912353">
        <w:rPr>
          <w:sz w:val="24"/>
          <w:szCs w:val="24"/>
        </w:rPr>
        <w:t>ing</w:t>
      </w:r>
      <w:r>
        <w:rPr>
          <w:sz w:val="24"/>
          <w:szCs w:val="24"/>
        </w:rPr>
        <w:t xml:space="preserve"> this </w:t>
      </w:r>
      <w:r w:rsidR="00912353">
        <w:rPr>
          <w:sz w:val="24"/>
          <w:szCs w:val="24"/>
        </w:rPr>
        <w:t>to</w:t>
      </w:r>
      <w:r>
        <w:rPr>
          <w:sz w:val="24"/>
          <w:szCs w:val="24"/>
        </w:rPr>
        <w:t xml:space="preserve"> other related </w:t>
      </w:r>
      <w:r w:rsidR="00912353">
        <w:rPr>
          <w:sz w:val="24"/>
          <w:szCs w:val="24"/>
        </w:rPr>
        <w:t>events (i.e. Environment Day)</w:t>
      </w:r>
      <w:r>
        <w:rPr>
          <w:sz w:val="24"/>
          <w:szCs w:val="24"/>
        </w:rPr>
        <w:t xml:space="preserve">. </w:t>
      </w:r>
    </w:p>
    <w:p w:rsidR="00A0666A" w:rsidRDefault="00A0666A" w:rsidP="00CD0021">
      <w:pPr>
        <w:pStyle w:val="ListParagraph"/>
        <w:spacing w:after="0" w:line="240" w:lineRule="auto"/>
        <w:ind w:left="1080"/>
        <w:rPr>
          <w:sz w:val="24"/>
          <w:szCs w:val="24"/>
        </w:rPr>
      </w:pPr>
      <w:r w:rsidRPr="00A0666A">
        <w:rPr>
          <w:b/>
          <w:sz w:val="24"/>
          <w:szCs w:val="24"/>
          <w:u w:val="single"/>
        </w:rPr>
        <w:t>Action</w:t>
      </w:r>
      <w:r w:rsidRPr="00A0666A">
        <w:rPr>
          <w:sz w:val="24"/>
          <w:szCs w:val="24"/>
        </w:rPr>
        <w:t>:</w:t>
      </w:r>
      <w:r>
        <w:rPr>
          <w:sz w:val="24"/>
          <w:szCs w:val="24"/>
        </w:rPr>
        <w:t xml:space="preserve"> To be discussed outside JSAC by the </w:t>
      </w:r>
      <w:r w:rsidR="00912353">
        <w:rPr>
          <w:sz w:val="24"/>
          <w:szCs w:val="24"/>
        </w:rPr>
        <w:t xml:space="preserve">Sustainability </w:t>
      </w:r>
      <w:r>
        <w:rPr>
          <w:sz w:val="24"/>
          <w:szCs w:val="24"/>
        </w:rPr>
        <w:t xml:space="preserve">Communication Group and </w:t>
      </w:r>
      <w:r w:rsidR="00D63FD9">
        <w:rPr>
          <w:sz w:val="24"/>
          <w:szCs w:val="24"/>
        </w:rPr>
        <w:t xml:space="preserve">through </w:t>
      </w:r>
      <w:r w:rsidR="00912353">
        <w:rPr>
          <w:sz w:val="24"/>
          <w:szCs w:val="24"/>
        </w:rPr>
        <w:t>any relevant HR- level discussions about communications</w:t>
      </w:r>
      <w:r>
        <w:rPr>
          <w:sz w:val="24"/>
          <w:szCs w:val="24"/>
        </w:rPr>
        <w:t>.</w:t>
      </w:r>
    </w:p>
    <w:p w:rsidR="00A0666A" w:rsidRPr="00A0666A" w:rsidRDefault="00DD081E" w:rsidP="00A0666A">
      <w:pPr>
        <w:pStyle w:val="ListParagraph"/>
        <w:spacing w:after="0" w:line="240" w:lineRule="auto"/>
        <w:ind w:left="1077"/>
        <w:jc w:val="right"/>
        <w:rPr>
          <w:sz w:val="24"/>
          <w:szCs w:val="24"/>
        </w:rPr>
      </w:pPr>
      <w:r>
        <w:rPr>
          <w:b/>
          <w:sz w:val="24"/>
          <w:szCs w:val="24"/>
        </w:rPr>
        <w:t xml:space="preserve">LW and </w:t>
      </w:r>
      <w:r w:rsidR="0096740A">
        <w:rPr>
          <w:b/>
          <w:sz w:val="24"/>
          <w:szCs w:val="24"/>
        </w:rPr>
        <w:t>S</w:t>
      </w:r>
      <w:r w:rsidR="00A0666A">
        <w:rPr>
          <w:b/>
          <w:sz w:val="24"/>
          <w:szCs w:val="24"/>
        </w:rPr>
        <w:t>C</w:t>
      </w:r>
      <w:r w:rsidR="0096740A">
        <w:rPr>
          <w:b/>
          <w:sz w:val="24"/>
          <w:szCs w:val="24"/>
        </w:rPr>
        <w:t>G</w:t>
      </w:r>
    </w:p>
    <w:p w:rsidR="00D5412D" w:rsidRDefault="00D5412D" w:rsidP="00A0666A">
      <w:pPr>
        <w:spacing w:after="0" w:line="240" w:lineRule="auto"/>
        <w:rPr>
          <w:sz w:val="24"/>
          <w:szCs w:val="24"/>
        </w:rPr>
      </w:pPr>
    </w:p>
    <w:p w:rsidR="00D5412D" w:rsidRDefault="00A0666A" w:rsidP="00D5412D">
      <w:pPr>
        <w:spacing w:after="0" w:line="240" w:lineRule="auto"/>
        <w:rPr>
          <w:b/>
          <w:sz w:val="24"/>
          <w:szCs w:val="24"/>
        </w:rPr>
      </w:pPr>
      <w:r>
        <w:rPr>
          <w:b/>
          <w:sz w:val="24"/>
          <w:szCs w:val="24"/>
        </w:rPr>
        <w:t>13/25</w:t>
      </w:r>
      <w:r w:rsidR="00D5412D" w:rsidRPr="00BB4CE9">
        <w:rPr>
          <w:b/>
          <w:sz w:val="24"/>
          <w:szCs w:val="24"/>
        </w:rPr>
        <w:tab/>
      </w:r>
      <w:r>
        <w:rPr>
          <w:b/>
          <w:sz w:val="24"/>
          <w:szCs w:val="24"/>
        </w:rPr>
        <w:t xml:space="preserve">Annual Assurance Report and Termly </w:t>
      </w:r>
      <w:r w:rsidR="00645DC0">
        <w:rPr>
          <w:b/>
          <w:sz w:val="24"/>
          <w:szCs w:val="24"/>
        </w:rPr>
        <w:t>Reports</w:t>
      </w:r>
    </w:p>
    <w:p w:rsidR="00645DC0" w:rsidRPr="00645DC0" w:rsidRDefault="00645DC0" w:rsidP="00645DC0">
      <w:pPr>
        <w:pStyle w:val="ListParagraph"/>
        <w:numPr>
          <w:ilvl w:val="0"/>
          <w:numId w:val="9"/>
        </w:numPr>
        <w:spacing w:after="0" w:line="240" w:lineRule="auto"/>
        <w:ind w:hanging="371"/>
        <w:rPr>
          <w:sz w:val="24"/>
          <w:szCs w:val="24"/>
        </w:rPr>
      </w:pPr>
      <w:r w:rsidRPr="00645DC0">
        <w:rPr>
          <w:sz w:val="24"/>
          <w:szCs w:val="24"/>
          <w:u w:val="single"/>
        </w:rPr>
        <w:t>Received</w:t>
      </w:r>
      <w:r w:rsidRPr="00645DC0">
        <w:rPr>
          <w:sz w:val="24"/>
          <w:szCs w:val="24"/>
        </w:rPr>
        <w:t>:</w:t>
      </w:r>
      <w:r>
        <w:rPr>
          <w:sz w:val="24"/>
          <w:szCs w:val="24"/>
        </w:rPr>
        <w:t xml:space="preserve"> The Annual Assurance report dated 17</w:t>
      </w:r>
      <w:r w:rsidRPr="00645DC0">
        <w:rPr>
          <w:sz w:val="24"/>
          <w:szCs w:val="24"/>
          <w:vertAlign w:val="superscript"/>
        </w:rPr>
        <w:t>th</w:t>
      </w:r>
      <w:r>
        <w:rPr>
          <w:sz w:val="24"/>
          <w:szCs w:val="24"/>
        </w:rPr>
        <w:t xml:space="preserve"> June 2013 was circulated in advance of the meeting. This had been submitted to UEB. No comments were made by the group.</w:t>
      </w:r>
    </w:p>
    <w:p w:rsidR="00CA0E59" w:rsidRDefault="00CA0E59" w:rsidP="00645DC0">
      <w:pPr>
        <w:pStyle w:val="ListParagraph"/>
        <w:numPr>
          <w:ilvl w:val="0"/>
          <w:numId w:val="9"/>
        </w:numPr>
        <w:spacing w:after="0" w:line="240" w:lineRule="auto"/>
        <w:ind w:hanging="371"/>
        <w:rPr>
          <w:sz w:val="24"/>
          <w:szCs w:val="24"/>
        </w:rPr>
      </w:pPr>
      <w:r w:rsidRPr="00645DC0">
        <w:rPr>
          <w:sz w:val="24"/>
          <w:szCs w:val="24"/>
          <w:u w:val="single"/>
        </w:rPr>
        <w:t>Propose</w:t>
      </w:r>
      <w:r w:rsidR="00645DC0">
        <w:rPr>
          <w:sz w:val="24"/>
          <w:szCs w:val="24"/>
          <w:u w:val="single"/>
        </w:rPr>
        <w:t>d new format for Report to U.E.B</w:t>
      </w:r>
    </w:p>
    <w:p w:rsidR="00F950E4" w:rsidRPr="00F950E4" w:rsidRDefault="00645DC0" w:rsidP="00CA0E59">
      <w:pPr>
        <w:pStyle w:val="ListParagraph"/>
        <w:spacing w:after="0" w:line="240" w:lineRule="auto"/>
        <w:ind w:left="1080"/>
        <w:rPr>
          <w:sz w:val="24"/>
          <w:szCs w:val="24"/>
        </w:rPr>
      </w:pPr>
      <w:r>
        <w:rPr>
          <w:i/>
          <w:sz w:val="24"/>
          <w:szCs w:val="24"/>
        </w:rPr>
        <w:t>This item was dealt with under Matters Arising.</w:t>
      </w:r>
    </w:p>
    <w:p w:rsidR="003F1E0E" w:rsidRDefault="003F1E0E" w:rsidP="003F1E0E">
      <w:pPr>
        <w:pStyle w:val="ListParagraph"/>
        <w:numPr>
          <w:ilvl w:val="0"/>
          <w:numId w:val="9"/>
        </w:numPr>
        <w:spacing w:after="0" w:line="240" w:lineRule="auto"/>
        <w:ind w:hanging="371"/>
        <w:rPr>
          <w:b/>
          <w:sz w:val="24"/>
          <w:szCs w:val="24"/>
        </w:rPr>
      </w:pPr>
      <w:r w:rsidRPr="003F1E0E">
        <w:rPr>
          <w:sz w:val="24"/>
          <w:szCs w:val="24"/>
          <w:u w:val="single"/>
        </w:rPr>
        <w:t>Annual review of College Health and Safety Action Plans</w:t>
      </w:r>
    </w:p>
    <w:p w:rsidR="003F1E0E" w:rsidRDefault="003F1E0E" w:rsidP="003F1E0E">
      <w:pPr>
        <w:pStyle w:val="ListParagraph"/>
        <w:spacing w:after="0" w:line="240" w:lineRule="auto"/>
        <w:ind w:left="1080"/>
        <w:rPr>
          <w:sz w:val="24"/>
          <w:szCs w:val="24"/>
        </w:rPr>
      </w:pPr>
      <w:proofErr w:type="gramStart"/>
      <w:r w:rsidRPr="003F1E0E">
        <w:rPr>
          <w:sz w:val="24"/>
          <w:szCs w:val="24"/>
          <w:u w:val="single"/>
        </w:rPr>
        <w:t>Received</w:t>
      </w:r>
      <w:r w:rsidRPr="003F1E0E">
        <w:rPr>
          <w:sz w:val="24"/>
          <w:szCs w:val="24"/>
        </w:rPr>
        <w:t>:</w:t>
      </w:r>
      <w:r>
        <w:rPr>
          <w:sz w:val="24"/>
          <w:szCs w:val="24"/>
        </w:rPr>
        <w:t xml:space="preserve"> The Colleges’</w:t>
      </w:r>
      <w:r w:rsidR="0011121D">
        <w:rPr>
          <w:sz w:val="24"/>
          <w:szCs w:val="24"/>
        </w:rPr>
        <w:t xml:space="preserve"> and Corporate Services’</w:t>
      </w:r>
      <w:r>
        <w:rPr>
          <w:sz w:val="24"/>
          <w:szCs w:val="24"/>
        </w:rPr>
        <w:t xml:space="preserve"> annual H&amp;S plans, which were commented upon in turn.</w:t>
      </w:r>
      <w:proofErr w:type="gramEnd"/>
      <w:r>
        <w:rPr>
          <w:sz w:val="24"/>
          <w:szCs w:val="24"/>
        </w:rPr>
        <w:t xml:space="preserve"> Particular </w:t>
      </w:r>
      <w:r w:rsidR="004231E4">
        <w:rPr>
          <w:sz w:val="24"/>
          <w:szCs w:val="24"/>
        </w:rPr>
        <w:t>attention was</w:t>
      </w:r>
      <w:r w:rsidR="00DD081E">
        <w:rPr>
          <w:sz w:val="24"/>
          <w:szCs w:val="24"/>
        </w:rPr>
        <w:t xml:space="preserve"> paid to</w:t>
      </w:r>
      <w:r>
        <w:rPr>
          <w:sz w:val="24"/>
          <w:szCs w:val="24"/>
        </w:rPr>
        <w:t xml:space="preserve"> any actions the Colleges felt would be best dealt with at University level.</w:t>
      </w:r>
    </w:p>
    <w:p w:rsidR="00912353" w:rsidRDefault="00912353" w:rsidP="003F1E0E">
      <w:pPr>
        <w:pStyle w:val="ListParagraph"/>
        <w:spacing w:after="0" w:line="240" w:lineRule="auto"/>
        <w:ind w:left="1080"/>
        <w:rPr>
          <w:sz w:val="24"/>
          <w:szCs w:val="24"/>
        </w:rPr>
      </w:pPr>
      <w:proofErr w:type="gramStart"/>
      <w:r w:rsidRPr="00CC5316">
        <w:rPr>
          <w:sz w:val="24"/>
          <w:szCs w:val="24"/>
          <w:u w:val="single"/>
        </w:rPr>
        <w:t>Discussed</w:t>
      </w:r>
      <w:r w:rsidRPr="00912353">
        <w:rPr>
          <w:sz w:val="24"/>
          <w:szCs w:val="24"/>
        </w:rPr>
        <w:t>:</w:t>
      </w:r>
      <w:r>
        <w:rPr>
          <w:sz w:val="24"/>
          <w:szCs w:val="24"/>
        </w:rPr>
        <w:t xml:space="preserve"> A general comment was made, relevant to all areas, regarding a proposal from the Committee for </w:t>
      </w:r>
      <w:r w:rsidR="00CC5316">
        <w:rPr>
          <w:sz w:val="24"/>
          <w:szCs w:val="24"/>
        </w:rPr>
        <w:t xml:space="preserve">an </w:t>
      </w:r>
      <w:r>
        <w:rPr>
          <w:sz w:val="24"/>
          <w:szCs w:val="24"/>
        </w:rPr>
        <w:t xml:space="preserve">increased focus on </w:t>
      </w:r>
      <w:r w:rsidR="00CC5316">
        <w:rPr>
          <w:sz w:val="24"/>
          <w:szCs w:val="24"/>
        </w:rPr>
        <w:t>the senior m</w:t>
      </w:r>
      <w:r>
        <w:rPr>
          <w:sz w:val="24"/>
          <w:szCs w:val="24"/>
        </w:rPr>
        <w:t xml:space="preserve">anagement </w:t>
      </w:r>
      <w:r w:rsidR="00CC5316">
        <w:rPr>
          <w:sz w:val="24"/>
          <w:szCs w:val="24"/>
        </w:rPr>
        <w:t>role in implementing H&amp;S improvements.</w:t>
      </w:r>
      <w:proofErr w:type="gramEnd"/>
    </w:p>
    <w:p w:rsidR="00D63FD9" w:rsidRDefault="00D63FD9" w:rsidP="003F1E0E">
      <w:pPr>
        <w:pStyle w:val="ListParagraph"/>
        <w:spacing w:after="0" w:line="240" w:lineRule="auto"/>
        <w:ind w:left="1080"/>
        <w:rPr>
          <w:sz w:val="24"/>
          <w:szCs w:val="24"/>
        </w:rPr>
      </w:pPr>
      <w:r>
        <w:rPr>
          <w:sz w:val="24"/>
          <w:szCs w:val="24"/>
          <w:u w:val="single"/>
        </w:rPr>
        <w:t>Noted</w:t>
      </w:r>
      <w:r w:rsidRPr="00D63FD9">
        <w:rPr>
          <w:sz w:val="24"/>
          <w:szCs w:val="24"/>
        </w:rPr>
        <w:t>:</w:t>
      </w:r>
    </w:p>
    <w:p w:rsidR="00CC5316" w:rsidRDefault="003F1E0E" w:rsidP="003F1E0E">
      <w:pPr>
        <w:pStyle w:val="ListParagraph"/>
        <w:spacing w:after="0" w:line="240" w:lineRule="auto"/>
        <w:ind w:left="1080"/>
        <w:rPr>
          <w:sz w:val="24"/>
          <w:szCs w:val="24"/>
        </w:rPr>
      </w:pPr>
      <w:r>
        <w:rPr>
          <w:sz w:val="24"/>
          <w:szCs w:val="24"/>
          <w:u w:val="single"/>
        </w:rPr>
        <w:t>LES</w:t>
      </w:r>
      <w:r w:rsidRPr="003F1E0E">
        <w:rPr>
          <w:sz w:val="24"/>
          <w:szCs w:val="24"/>
        </w:rPr>
        <w:t xml:space="preserve"> </w:t>
      </w:r>
      <w:r>
        <w:rPr>
          <w:sz w:val="24"/>
          <w:szCs w:val="24"/>
        </w:rPr>
        <w:t xml:space="preserve">– </w:t>
      </w:r>
      <w:r w:rsidR="00912353">
        <w:rPr>
          <w:sz w:val="24"/>
          <w:szCs w:val="24"/>
        </w:rPr>
        <w:t xml:space="preserve">Further information about </w:t>
      </w:r>
      <w:r w:rsidR="00CC5316">
        <w:rPr>
          <w:sz w:val="24"/>
          <w:szCs w:val="24"/>
        </w:rPr>
        <w:t>inspec</w:t>
      </w:r>
      <w:r w:rsidR="005C2B92">
        <w:rPr>
          <w:sz w:val="24"/>
          <w:szCs w:val="24"/>
        </w:rPr>
        <w:t>tion</w:t>
      </w:r>
      <w:r w:rsidR="00CC5316">
        <w:rPr>
          <w:sz w:val="24"/>
          <w:szCs w:val="24"/>
        </w:rPr>
        <w:t xml:space="preserve"> programmes was requested.</w:t>
      </w:r>
    </w:p>
    <w:p w:rsidR="001C04AB" w:rsidRDefault="001C04AB" w:rsidP="003F1E0E">
      <w:pPr>
        <w:pStyle w:val="ListParagraph"/>
        <w:spacing w:after="0" w:line="240" w:lineRule="auto"/>
        <w:ind w:left="1080"/>
        <w:rPr>
          <w:sz w:val="24"/>
          <w:szCs w:val="24"/>
        </w:rPr>
      </w:pPr>
    </w:p>
    <w:p w:rsidR="00CC5316" w:rsidRDefault="00CC5316" w:rsidP="003F1E0E">
      <w:pPr>
        <w:pStyle w:val="ListParagraph"/>
        <w:spacing w:after="0" w:line="240" w:lineRule="auto"/>
        <w:ind w:left="1080"/>
        <w:rPr>
          <w:sz w:val="24"/>
          <w:szCs w:val="24"/>
        </w:rPr>
      </w:pPr>
      <w:r w:rsidRPr="00CC5316">
        <w:rPr>
          <w:b/>
          <w:sz w:val="24"/>
          <w:szCs w:val="24"/>
          <w:u w:val="single"/>
        </w:rPr>
        <w:lastRenderedPageBreak/>
        <w:t>Action</w:t>
      </w:r>
      <w:r w:rsidRPr="00CC5316">
        <w:rPr>
          <w:sz w:val="24"/>
          <w:szCs w:val="24"/>
        </w:rPr>
        <w:t>:</w:t>
      </w:r>
      <w:r>
        <w:rPr>
          <w:sz w:val="24"/>
          <w:szCs w:val="24"/>
        </w:rPr>
        <w:t xml:space="preserve"> The College to send copies of</w:t>
      </w:r>
      <w:r w:rsidR="001C04AB">
        <w:rPr>
          <w:sz w:val="24"/>
          <w:szCs w:val="24"/>
        </w:rPr>
        <w:t xml:space="preserve"> laboratory</w:t>
      </w:r>
      <w:r>
        <w:rPr>
          <w:sz w:val="24"/>
          <w:szCs w:val="24"/>
        </w:rPr>
        <w:t xml:space="preserve"> inspection reports to Mr Wright.</w:t>
      </w:r>
    </w:p>
    <w:p w:rsidR="00CC5316" w:rsidRPr="00CC5316" w:rsidRDefault="00CC5316" w:rsidP="00CC5316">
      <w:pPr>
        <w:pStyle w:val="ListParagraph"/>
        <w:spacing w:after="0" w:line="240" w:lineRule="auto"/>
        <w:ind w:left="1077"/>
        <w:jc w:val="right"/>
        <w:rPr>
          <w:sz w:val="24"/>
          <w:szCs w:val="24"/>
        </w:rPr>
      </w:pPr>
      <w:r w:rsidRPr="00CC5316">
        <w:rPr>
          <w:b/>
          <w:sz w:val="24"/>
          <w:szCs w:val="24"/>
        </w:rPr>
        <w:t>College representative</w:t>
      </w:r>
    </w:p>
    <w:p w:rsidR="001C04AB" w:rsidRDefault="003F1E0E" w:rsidP="003F1E0E">
      <w:pPr>
        <w:pStyle w:val="ListParagraph"/>
        <w:spacing w:after="0" w:line="240" w:lineRule="auto"/>
        <w:ind w:left="1080"/>
        <w:rPr>
          <w:sz w:val="24"/>
          <w:szCs w:val="24"/>
        </w:rPr>
      </w:pPr>
      <w:r w:rsidRPr="003F1E0E">
        <w:rPr>
          <w:sz w:val="24"/>
          <w:szCs w:val="24"/>
          <w:u w:val="single"/>
        </w:rPr>
        <w:t>MDS</w:t>
      </w:r>
      <w:r w:rsidRPr="003F1E0E">
        <w:rPr>
          <w:sz w:val="24"/>
          <w:szCs w:val="24"/>
        </w:rPr>
        <w:t xml:space="preserve"> </w:t>
      </w:r>
      <w:r>
        <w:rPr>
          <w:sz w:val="24"/>
          <w:szCs w:val="24"/>
        </w:rPr>
        <w:t>–</w:t>
      </w:r>
      <w:r w:rsidRPr="003F1E0E">
        <w:rPr>
          <w:sz w:val="24"/>
          <w:szCs w:val="24"/>
        </w:rPr>
        <w:t xml:space="preserve"> </w:t>
      </w:r>
      <w:r>
        <w:rPr>
          <w:sz w:val="24"/>
          <w:szCs w:val="24"/>
        </w:rPr>
        <w:t xml:space="preserve">The College felt that engagement of PIs would be best sought through </w:t>
      </w:r>
      <w:r w:rsidR="001C04AB">
        <w:rPr>
          <w:sz w:val="24"/>
          <w:szCs w:val="24"/>
        </w:rPr>
        <w:t xml:space="preserve">a </w:t>
      </w:r>
      <w:r w:rsidR="005C2B92">
        <w:rPr>
          <w:sz w:val="24"/>
          <w:szCs w:val="24"/>
        </w:rPr>
        <w:t>specific</w:t>
      </w:r>
      <w:r w:rsidR="001C04AB">
        <w:rPr>
          <w:sz w:val="24"/>
          <w:szCs w:val="24"/>
        </w:rPr>
        <w:t xml:space="preserve"> personal objective being agreed within the annual PDR process.</w:t>
      </w:r>
    </w:p>
    <w:p w:rsidR="00494E45" w:rsidRDefault="00494E45" w:rsidP="003F1E0E">
      <w:pPr>
        <w:pStyle w:val="ListParagraph"/>
        <w:spacing w:after="0" w:line="240" w:lineRule="auto"/>
        <w:ind w:left="1080"/>
        <w:rPr>
          <w:sz w:val="24"/>
          <w:szCs w:val="24"/>
        </w:rPr>
      </w:pPr>
      <w:r w:rsidRPr="00494E45">
        <w:rPr>
          <w:b/>
          <w:sz w:val="24"/>
          <w:szCs w:val="24"/>
          <w:u w:val="single"/>
        </w:rPr>
        <w:t>Action</w:t>
      </w:r>
      <w:r w:rsidRPr="00494E45">
        <w:rPr>
          <w:b/>
          <w:sz w:val="24"/>
          <w:szCs w:val="24"/>
        </w:rPr>
        <w:t>:</w:t>
      </w:r>
      <w:r>
        <w:rPr>
          <w:b/>
          <w:sz w:val="24"/>
          <w:szCs w:val="24"/>
        </w:rPr>
        <w:t xml:space="preserve"> </w:t>
      </w:r>
      <w:r>
        <w:rPr>
          <w:sz w:val="24"/>
          <w:szCs w:val="24"/>
        </w:rPr>
        <w:t xml:space="preserve">This would be </w:t>
      </w:r>
      <w:r w:rsidR="00DD081E">
        <w:rPr>
          <w:sz w:val="24"/>
          <w:szCs w:val="24"/>
        </w:rPr>
        <w:t xml:space="preserve">progressed through HR by </w:t>
      </w:r>
      <w:r w:rsidR="001C04AB">
        <w:rPr>
          <w:sz w:val="24"/>
          <w:szCs w:val="24"/>
        </w:rPr>
        <w:t>the Executive Group</w:t>
      </w:r>
      <w:r>
        <w:rPr>
          <w:sz w:val="24"/>
          <w:szCs w:val="24"/>
        </w:rPr>
        <w:t>.</w:t>
      </w:r>
    </w:p>
    <w:p w:rsidR="00494E45" w:rsidRDefault="00494E45" w:rsidP="00494E45">
      <w:pPr>
        <w:pStyle w:val="ListParagraph"/>
        <w:spacing w:after="0" w:line="240" w:lineRule="auto"/>
        <w:ind w:left="1077"/>
        <w:jc w:val="right"/>
        <w:rPr>
          <w:b/>
          <w:sz w:val="24"/>
          <w:szCs w:val="24"/>
        </w:rPr>
      </w:pPr>
      <w:r w:rsidRPr="00494E45">
        <w:rPr>
          <w:b/>
          <w:sz w:val="24"/>
          <w:szCs w:val="24"/>
        </w:rPr>
        <w:t>MS</w:t>
      </w:r>
      <w:r w:rsidR="001C04AB">
        <w:rPr>
          <w:b/>
          <w:sz w:val="24"/>
          <w:szCs w:val="24"/>
        </w:rPr>
        <w:t xml:space="preserve"> and LW</w:t>
      </w:r>
    </w:p>
    <w:p w:rsidR="001C04AB" w:rsidRDefault="00494E45" w:rsidP="00494E45">
      <w:pPr>
        <w:pStyle w:val="ListParagraph"/>
        <w:spacing w:after="0" w:line="240" w:lineRule="auto"/>
        <w:ind w:left="1077"/>
        <w:rPr>
          <w:sz w:val="24"/>
          <w:szCs w:val="24"/>
        </w:rPr>
      </w:pPr>
      <w:r w:rsidRPr="00494E45">
        <w:rPr>
          <w:sz w:val="24"/>
          <w:szCs w:val="24"/>
          <w:u w:val="single"/>
        </w:rPr>
        <w:t>CAL</w:t>
      </w:r>
      <w:r>
        <w:rPr>
          <w:sz w:val="24"/>
          <w:szCs w:val="24"/>
        </w:rPr>
        <w:t xml:space="preserve"> – </w:t>
      </w:r>
      <w:r w:rsidR="001C04AB">
        <w:rPr>
          <w:sz w:val="24"/>
          <w:szCs w:val="24"/>
        </w:rPr>
        <w:t>The Committee agreed the principal of routine housekeeping inspection was established. It was agreed however Colleges and departments should determine the frequency and nature of the</w:t>
      </w:r>
      <w:r w:rsidR="005C2B92">
        <w:rPr>
          <w:sz w:val="24"/>
          <w:szCs w:val="24"/>
        </w:rPr>
        <w:t>se</w:t>
      </w:r>
      <w:r w:rsidR="001C04AB">
        <w:rPr>
          <w:sz w:val="24"/>
          <w:szCs w:val="24"/>
        </w:rPr>
        <w:t xml:space="preserve"> inspections.</w:t>
      </w:r>
    </w:p>
    <w:p w:rsidR="001C04AB" w:rsidRDefault="001C04AB" w:rsidP="00494E45">
      <w:pPr>
        <w:pStyle w:val="ListParagraph"/>
        <w:spacing w:after="0" w:line="240" w:lineRule="auto"/>
        <w:ind w:left="1077"/>
        <w:rPr>
          <w:sz w:val="24"/>
          <w:szCs w:val="24"/>
        </w:rPr>
      </w:pPr>
      <w:r>
        <w:rPr>
          <w:sz w:val="24"/>
          <w:szCs w:val="24"/>
        </w:rPr>
        <w:t>It was agreed to explore the use of the software platform Canvas</w:t>
      </w:r>
      <w:r w:rsidR="005C2B92">
        <w:rPr>
          <w:sz w:val="24"/>
          <w:szCs w:val="24"/>
        </w:rPr>
        <w:t>,</w:t>
      </w:r>
      <w:r>
        <w:rPr>
          <w:sz w:val="24"/>
          <w:szCs w:val="24"/>
        </w:rPr>
        <w:t xml:space="preserve"> to share good practice, along with other media.</w:t>
      </w:r>
      <w:r w:rsidR="00494E45">
        <w:rPr>
          <w:sz w:val="24"/>
          <w:szCs w:val="24"/>
        </w:rPr>
        <w:t xml:space="preserve"> </w:t>
      </w:r>
    </w:p>
    <w:p w:rsidR="001C04AB" w:rsidRDefault="001C04AB" w:rsidP="00494E45">
      <w:pPr>
        <w:pStyle w:val="ListParagraph"/>
        <w:spacing w:after="0" w:line="240" w:lineRule="auto"/>
        <w:ind w:left="1077"/>
        <w:rPr>
          <w:sz w:val="24"/>
          <w:szCs w:val="24"/>
        </w:rPr>
      </w:pPr>
      <w:r w:rsidRPr="001C04AB">
        <w:rPr>
          <w:b/>
          <w:sz w:val="24"/>
          <w:szCs w:val="24"/>
          <w:u w:val="single"/>
        </w:rPr>
        <w:t>Action</w:t>
      </w:r>
      <w:r w:rsidR="00D048A5" w:rsidRPr="001C04AB">
        <w:rPr>
          <w:sz w:val="24"/>
          <w:szCs w:val="24"/>
        </w:rPr>
        <w:t xml:space="preserve">: </w:t>
      </w:r>
      <w:r>
        <w:rPr>
          <w:sz w:val="24"/>
          <w:szCs w:val="24"/>
        </w:rPr>
        <w:t xml:space="preserve">To facilitate </w:t>
      </w:r>
      <w:r w:rsidR="00937031">
        <w:rPr>
          <w:sz w:val="24"/>
          <w:szCs w:val="24"/>
        </w:rPr>
        <w:t>these explorations.</w:t>
      </w:r>
    </w:p>
    <w:p w:rsidR="00937031" w:rsidRDefault="00937031" w:rsidP="00937031">
      <w:pPr>
        <w:pStyle w:val="ListParagraph"/>
        <w:spacing w:after="0" w:line="240" w:lineRule="auto"/>
        <w:ind w:left="1077"/>
        <w:jc w:val="right"/>
        <w:rPr>
          <w:b/>
          <w:sz w:val="24"/>
          <w:szCs w:val="24"/>
        </w:rPr>
      </w:pPr>
      <w:r>
        <w:rPr>
          <w:b/>
          <w:sz w:val="24"/>
          <w:szCs w:val="24"/>
        </w:rPr>
        <w:t>LW</w:t>
      </w:r>
    </w:p>
    <w:p w:rsidR="00937031" w:rsidRDefault="00937031" w:rsidP="00937031">
      <w:pPr>
        <w:pStyle w:val="ListParagraph"/>
        <w:spacing w:after="0" w:line="240" w:lineRule="auto"/>
        <w:ind w:left="1077"/>
        <w:rPr>
          <w:sz w:val="24"/>
          <w:szCs w:val="24"/>
        </w:rPr>
      </w:pPr>
      <w:r>
        <w:rPr>
          <w:sz w:val="24"/>
          <w:szCs w:val="24"/>
        </w:rPr>
        <w:t xml:space="preserve">The Committee heard that POD </w:t>
      </w:r>
      <w:proofErr w:type="gramStart"/>
      <w:r>
        <w:rPr>
          <w:sz w:val="24"/>
          <w:szCs w:val="24"/>
        </w:rPr>
        <w:t>were</w:t>
      </w:r>
      <w:proofErr w:type="gramEnd"/>
      <w:r>
        <w:rPr>
          <w:sz w:val="24"/>
          <w:szCs w:val="24"/>
        </w:rPr>
        <w:t xml:space="preserve"> currently reviewing all aspects of induction.</w:t>
      </w:r>
    </w:p>
    <w:p w:rsidR="00937031" w:rsidRDefault="00937031" w:rsidP="00937031">
      <w:pPr>
        <w:pStyle w:val="ListParagraph"/>
        <w:spacing w:after="0" w:line="240" w:lineRule="auto"/>
        <w:ind w:left="1077"/>
        <w:rPr>
          <w:sz w:val="24"/>
          <w:szCs w:val="24"/>
        </w:rPr>
      </w:pPr>
      <w:r w:rsidRPr="00937031">
        <w:rPr>
          <w:b/>
          <w:sz w:val="24"/>
          <w:szCs w:val="24"/>
          <w:u w:val="single"/>
        </w:rPr>
        <w:t>Action</w:t>
      </w:r>
      <w:r>
        <w:rPr>
          <w:sz w:val="24"/>
          <w:szCs w:val="24"/>
        </w:rPr>
        <w:t xml:space="preserve">: Committee members were encouraged to engage with the review and ensure relevant H&amp;S needs were incorporated. </w:t>
      </w:r>
    </w:p>
    <w:p w:rsidR="00184243" w:rsidRPr="00184243" w:rsidRDefault="00184243" w:rsidP="00184243">
      <w:pPr>
        <w:pStyle w:val="ListParagraph"/>
        <w:spacing w:after="0" w:line="240" w:lineRule="auto"/>
        <w:ind w:left="1077"/>
        <w:jc w:val="right"/>
        <w:rPr>
          <w:sz w:val="24"/>
          <w:szCs w:val="24"/>
        </w:rPr>
      </w:pPr>
      <w:r w:rsidRPr="00184243">
        <w:rPr>
          <w:b/>
          <w:sz w:val="24"/>
          <w:szCs w:val="24"/>
        </w:rPr>
        <w:t>JSAC members</w:t>
      </w:r>
    </w:p>
    <w:p w:rsidR="00EB626F" w:rsidRDefault="00EB626F" w:rsidP="00494E45">
      <w:pPr>
        <w:pStyle w:val="ListParagraph"/>
        <w:spacing w:after="0" w:line="240" w:lineRule="auto"/>
        <w:ind w:left="1077"/>
        <w:rPr>
          <w:sz w:val="24"/>
          <w:szCs w:val="24"/>
        </w:rPr>
      </w:pPr>
      <w:proofErr w:type="spellStart"/>
      <w:r>
        <w:rPr>
          <w:sz w:val="24"/>
          <w:szCs w:val="24"/>
          <w:u w:val="single"/>
        </w:rPr>
        <w:t>CoSS</w:t>
      </w:r>
      <w:proofErr w:type="spellEnd"/>
      <w:r>
        <w:rPr>
          <w:sz w:val="24"/>
          <w:szCs w:val="24"/>
          <w:u w:val="single"/>
        </w:rPr>
        <w:t xml:space="preserve"> </w:t>
      </w:r>
      <w:r>
        <w:rPr>
          <w:sz w:val="24"/>
          <w:szCs w:val="24"/>
        </w:rPr>
        <w:t>– This report was praised for emphasising the importance of health as well as safety. The College felt that a University</w:t>
      </w:r>
      <w:r w:rsidR="005C2B92">
        <w:rPr>
          <w:sz w:val="24"/>
          <w:szCs w:val="24"/>
        </w:rPr>
        <w:t>-</w:t>
      </w:r>
      <w:r>
        <w:rPr>
          <w:sz w:val="24"/>
          <w:szCs w:val="24"/>
        </w:rPr>
        <w:t>led Wellbeing Day would assist with focussing on the health of their staff.</w:t>
      </w:r>
    </w:p>
    <w:p w:rsidR="00EB626F" w:rsidRDefault="00EB626F" w:rsidP="00494E45">
      <w:pPr>
        <w:pStyle w:val="ListParagraph"/>
        <w:spacing w:after="0" w:line="240" w:lineRule="auto"/>
        <w:ind w:left="1077"/>
        <w:rPr>
          <w:sz w:val="24"/>
          <w:szCs w:val="24"/>
        </w:rPr>
      </w:pPr>
      <w:r w:rsidRPr="00EB626F">
        <w:rPr>
          <w:sz w:val="24"/>
          <w:szCs w:val="24"/>
          <w:u w:val="single"/>
        </w:rPr>
        <w:t>EPS</w:t>
      </w:r>
      <w:r>
        <w:rPr>
          <w:sz w:val="24"/>
          <w:szCs w:val="24"/>
        </w:rPr>
        <w:t xml:space="preserve"> – The report emphasised the need for a cultural review around H&amp;S issues. Staff attendance on training courses was something the College felt would be best addressed at University level. </w:t>
      </w:r>
    </w:p>
    <w:p w:rsidR="00937031" w:rsidRDefault="00EB626F" w:rsidP="00494E45">
      <w:pPr>
        <w:pStyle w:val="ListParagraph"/>
        <w:spacing w:after="0" w:line="240" w:lineRule="auto"/>
        <w:ind w:left="1077"/>
        <w:rPr>
          <w:sz w:val="24"/>
          <w:szCs w:val="24"/>
        </w:rPr>
      </w:pPr>
      <w:r w:rsidRPr="00EB626F">
        <w:rPr>
          <w:sz w:val="24"/>
          <w:szCs w:val="24"/>
        </w:rPr>
        <w:t>A di</w:t>
      </w:r>
      <w:r>
        <w:rPr>
          <w:sz w:val="24"/>
          <w:szCs w:val="24"/>
        </w:rPr>
        <w:t>scussion took place around</w:t>
      </w:r>
      <w:r w:rsidR="00937031">
        <w:rPr>
          <w:sz w:val="24"/>
          <w:szCs w:val="24"/>
        </w:rPr>
        <w:t xml:space="preserve"> the continued progress in improving</w:t>
      </w:r>
      <w:r>
        <w:rPr>
          <w:sz w:val="24"/>
          <w:szCs w:val="24"/>
        </w:rPr>
        <w:t xml:space="preserve"> LEVs</w:t>
      </w:r>
      <w:r w:rsidR="00937031">
        <w:rPr>
          <w:sz w:val="24"/>
          <w:szCs w:val="24"/>
        </w:rPr>
        <w:t>.</w:t>
      </w:r>
    </w:p>
    <w:p w:rsidR="00EB626F" w:rsidRDefault="00EB626F" w:rsidP="00494E45">
      <w:pPr>
        <w:pStyle w:val="ListParagraph"/>
        <w:spacing w:after="0" w:line="240" w:lineRule="auto"/>
        <w:ind w:left="1077"/>
        <w:rPr>
          <w:sz w:val="24"/>
          <w:szCs w:val="24"/>
        </w:rPr>
      </w:pPr>
      <w:r w:rsidRPr="00552A5F">
        <w:rPr>
          <w:b/>
          <w:sz w:val="24"/>
          <w:szCs w:val="24"/>
          <w:u w:val="single"/>
        </w:rPr>
        <w:t>Action</w:t>
      </w:r>
      <w:r>
        <w:rPr>
          <w:sz w:val="24"/>
          <w:szCs w:val="24"/>
        </w:rPr>
        <w:t xml:space="preserve">: Mr Wright would </w:t>
      </w:r>
      <w:r w:rsidR="00937031">
        <w:rPr>
          <w:sz w:val="24"/>
          <w:szCs w:val="24"/>
        </w:rPr>
        <w:t>update</w:t>
      </w:r>
      <w:r>
        <w:rPr>
          <w:sz w:val="24"/>
          <w:szCs w:val="24"/>
        </w:rPr>
        <w:t xml:space="preserve"> UEB </w:t>
      </w:r>
      <w:r w:rsidR="00937031">
        <w:rPr>
          <w:sz w:val="24"/>
          <w:szCs w:val="24"/>
        </w:rPr>
        <w:t>on progress regarding LEVs.</w:t>
      </w:r>
      <w:r>
        <w:rPr>
          <w:sz w:val="24"/>
          <w:szCs w:val="24"/>
        </w:rPr>
        <w:t xml:space="preserve"> </w:t>
      </w:r>
    </w:p>
    <w:p w:rsidR="00552A5F" w:rsidRDefault="00552A5F" w:rsidP="00552A5F">
      <w:pPr>
        <w:pStyle w:val="ListParagraph"/>
        <w:spacing w:after="0" w:line="240" w:lineRule="auto"/>
        <w:ind w:left="1077"/>
        <w:jc w:val="right"/>
        <w:rPr>
          <w:b/>
          <w:sz w:val="24"/>
          <w:szCs w:val="24"/>
        </w:rPr>
      </w:pPr>
      <w:r>
        <w:rPr>
          <w:b/>
          <w:sz w:val="24"/>
          <w:szCs w:val="24"/>
        </w:rPr>
        <w:t>LW</w:t>
      </w:r>
    </w:p>
    <w:p w:rsidR="00937031" w:rsidRDefault="00552A5F" w:rsidP="00552A5F">
      <w:pPr>
        <w:pStyle w:val="ListParagraph"/>
        <w:spacing w:after="0" w:line="240" w:lineRule="auto"/>
        <w:ind w:left="1077"/>
        <w:rPr>
          <w:sz w:val="24"/>
          <w:szCs w:val="24"/>
        </w:rPr>
      </w:pPr>
      <w:proofErr w:type="gramStart"/>
      <w:r w:rsidRPr="00552A5F">
        <w:rPr>
          <w:sz w:val="24"/>
          <w:szCs w:val="24"/>
          <w:u w:val="single"/>
        </w:rPr>
        <w:t>Discussed:</w:t>
      </w:r>
      <w:r>
        <w:rPr>
          <w:sz w:val="24"/>
          <w:szCs w:val="24"/>
        </w:rPr>
        <w:t xml:space="preserve"> </w:t>
      </w:r>
      <w:r w:rsidR="00937031">
        <w:rPr>
          <w:sz w:val="24"/>
          <w:szCs w:val="24"/>
        </w:rPr>
        <w:t>In relation to the specific action requested of the Colleges in the sector guidance, the Committee repeated the importance of the concept of Responsible Research.</w:t>
      </w:r>
      <w:proofErr w:type="gramEnd"/>
      <w:r w:rsidR="00937031">
        <w:rPr>
          <w:sz w:val="24"/>
          <w:szCs w:val="24"/>
        </w:rPr>
        <w:t xml:space="preserve"> Confirmation</w:t>
      </w:r>
      <w:r w:rsidR="005C2B92">
        <w:rPr>
          <w:sz w:val="24"/>
          <w:szCs w:val="24"/>
        </w:rPr>
        <w:t xml:space="preserve"> was required that PIs</w:t>
      </w:r>
      <w:r w:rsidR="00937031">
        <w:rPr>
          <w:sz w:val="24"/>
          <w:szCs w:val="24"/>
        </w:rPr>
        <w:t xml:space="preserve"> were actively engaging in safety, with evidence being provided to this effect. </w:t>
      </w:r>
    </w:p>
    <w:p w:rsidR="003F1E0E" w:rsidRDefault="00552A5F" w:rsidP="00552A5F">
      <w:pPr>
        <w:pStyle w:val="ListParagraph"/>
        <w:spacing w:after="0" w:line="240" w:lineRule="auto"/>
        <w:ind w:left="1077"/>
        <w:rPr>
          <w:sz w:val="24"/>
          <w:szCs w:val="24"/>
        </w:rPr>
      </w:pPr>
      <w:r w:rsidRPr="00552A5F">
        <w:rPr>
          <w:b/>
          <w:sz w:val="24"/>
          <w:szCs w:val="24"/>
          <w:u w:val="single"/>
        </w:rPr>
        <w:t>Action</w:t>
      </w:r>
      <w:r w:rsidRPr="00552A5F">
        <w:rPr>
          <w:sz w:val="24"/>
          <w:szCs w:val="24"/>
        </w:rPr>
        <w:t xml:space="preserve">: </w:t>
      </w:r>
      <w:r w:rsidR="00937031">
        <w:rPr>
          <w:sz w:val="24"/>
          <w:szCs w:val="24"/>
        </w:rPr>
        <w:t>College Representatives</w:t>
      </w:r>
      <w:r w:rsidR="005C2B92">
        <w:rPr>
          <w:sz w:val="24"/>
          <w:szCs w:val="24"/>
        </w:rPr>
        <w:t xml:space="preserve"> should</w:t>
      </w:r>
      <w:r>
        <w:rPr>
          <w:sz w:val="24"/>
          <w:szCs w:val="24"/>
        </w:rPr>
        <w:t xml:space="preserve"> </w:t>
      </w:r>
      <w:r w:rsidR="00937031">
        <w:rPr>
          <w:sz w:val="24"/>
          <w:szCs w:val="24"/>
        </w:rPr>
        <w:t>report back to their College boards the importance</w:t>
      </w:r>
      <w:r w:rsidR="005C2B92">
        <w:rPr>
          <w:sz w:val="24"/>
          <w:szCs w:val="24"/>
        </w:rPr>
        <w:t xml:space="preserve"> of Responsible Research</w:t>
      </w:r>
      <w:r w:rsidR="00937031">
        <w:rPr>
          <w:sz w:val="24"/>
          <w:szCs w:val="24"/>
        </w:rPr>
        <w:t xml:space="preserve"> and ensure that further detail</w:t>
      </w:r>
      <w:r w:rsidR="005C2B92">
        <w:rPr>
          <w:sz w:val="24"/>
          <w:szCs w:val="24"/>
        </w:rPr>
        <w:t xml:space="preserve"> on how they were</w:t>
      </w:r>
      <w:r w:rsidR="00937031">
        <w:rPr>
          <w:sz w:val="24"/>
          <w:szCs w:val="24"/>
        </w:rPr>
        <w:t xml:space="preserve"> implementing Responsible Research</w:t>
      </w:r>
      <w:r w:rsidR="005C2B92">
        <w:rPr>
          <w:sz w:val="24"/>
          <w:szCs w:val="24"/>
        </w:rPr>
        <w:t xml:space="preserve"> was</w:t>
      </w:r>
      <w:r w:rsidR="00B54E72">
        <w:rPr>
          <w:sz w:val="24"/>
          <w:szCs w:val="24"/>
        </w:rPr>
        <w:t xml:space="preserve"> reported to the February meeting of JSAC.</w:t>
      </w:r>
    </w:p>
    <w:p w:rsidR="00552A5F" w:rsidRPr="00937031" w:rsidRDefault="00937031" w:rsidP="00552A5F">
      <w:pPr>
        <w:pStyle w:val="ListParagraph"/>
        <w:spacing w:after="0" w:line="240" w:lineRule="auto"/>
        <w:ind w:left="1077"/>
        <w:jc w:val="right"/>
        <w:rPr>
          <w:b/>
          <w:sz w:val="24"/>
          <w:szCs w:val="24"/>
        </w:rPr>
      </w:pPr>
      <w:r w:rsidRPr="00937031">
        <w:rPr>
          <w:b/>
          <w:sz w:val="24"/>
          <w:szCs w:val="24"/>
        </w:rPr>
        <w:t>College Representatives</w:t>
      </w:r>
    </w:p>
    <w:p w:rsidR="00552A5F" w:rsidRDefault="00552A5F" w:rsidP="00552A5F">
      <w:pPr>
        <w:pStyle w:val="ListParagraph"/>
        <w:spacing w:after="0" w:line="240" w:lineRule="auto"/>
        <w:ind w:left="1077"/>
        <w:rPr>
          <w:sz w:val="24"/>
          <w:szCs w:val="24"/>
        </w:rPr>
      </w:pPr>
      <w:r w:rsidRPr="00552A5F">
        <w:rPr>
          <w:sz w:val="24"/>
          <w:szCs w:val="24"/>
          <w:u w:val="single"/>
        </w:rPr>
        <w:t>Corporate Services</w:t>
      </w:r>
      <w:r w:rsidR="003A0670">
        <w:rPr>
          <w:sz w:val="24"/>
          <w:szCs w:val="24"/>
        </w:rPr>
        <w:t xml:space="preserve"> – The report was praised for its succinctness</w:t>
      </w:r>
      <w:r w:rsidR="005C2B92">
        <w:rPr>
          <w:sz w:val="24"/>
          <w:szCs w:val="24"/>
        </w:rPr>
        <w:t>.</w:t>
      </w:r>
      <w:r w:rsidR="003A0670">
        <w:rPr>
          <w:sz w:val="24"/>
          <w:szCs w:val="24"/>
        </w:rPr>
        <w:t xml:space="preserve"> </w:t>
      </w:r>
      <w:r w:rsidR="00B54E72">
        <w:rPr>
          <w:sz w:val="24"/>
          <w:szCs w:val="24"/>
        </w:rPr>
        <w:t>Mr Wright suggested that this</w:t>
      </w:r>
      <w:r w:rsidR="003A0670">
        <w:rPr>
          <w:sz w:val="24"/>
          <w:szCs w:val="24"/>
        </w:rPr>
        <w:t xml:space="preserve"> could serve as a model for other H&amp;S plans.</w:t>
      </w:r>
    </w:p>
    <w:p w:rsidR="00B54E72" w:rsidRDefault="00B54E72" w:rsidP="00552A5F">
      <w:pPr>
        <w:pStyle w:val="ListParagraph"/>
        <w:spacing w:after="0" w:line="240" w:lineRule="auto"/>
        <w:ind w:left="1077"/>
        <w:rPr>
          <w:sz w:val="24"/>
          <w:szCs w:val="24"/>
        </w:rPr>
      </w:pPr>
      <w:r>
        <w:rPr>
          <w:sz w:val="24"/>
          <w:szCs w:val="24"/>
          <w:u w:val="single"/>
        </w:rPr>
        <w:t>Noted</w:t>
      </w:r>
      <w:r w:rsidRPr="00B54E72">
        <w:rPr>
          <w:sz w:val="24"/>
          <w:szCs w:val="24"/>
        </w:rPr>
        <w:t>:</w:t>
      </w:r>
      <w:r>
        <w:rPr>
          <w:sz w:val="24"/>
          <w:szCs w:val="24"/>
        </w:rPr>
        <w:t xml:space="preserve"> Actions relating to Responsible Research </w:t>
      </w:r>
      <w:r w:rsidR="005C2B92">
        <w:rPr>
          <w:sz w:val="24"/>
          <w:szCs w:val="24"/>
        </w:rPr>
        <w:t>did</w:t>
      </w:r>
      <w:r>
        <w:rPr>
          <w:sz w:val="24"/>
          <w:szCs w:val="24"/>
        </w:rPr>
        <w:t xml:space="preserve"> not apply to Corporate Services. </w:t>
      </w:r>
    </w:p>
    <w:p w:rsidR="003A0670" w:rsidRPr="00B54E72" w:rsidRDefault="003A0670" w:rsidP="00552A5F">
      <w:pPr>
        <w:pStyle w:val="ListParagraph"/>
        <w:spacing w:after="0" w:line="240" w:lineRule="auto"/>
        <w:ind w:left="1077"/>
        <w:rPr>
          <w:b/>
          <w:color w:val="FF0000"/>
          <w:sz w:val="24"/>
          <w:szCs w:val="24"/>
        </w:rPr>
      </w:pPr>
      <w:r w:rsidRPr="00811E60">
        <w:rPr>
          <w:b/>
          <w:sz w:val="24"/>
          <w:szCs w:val="24"/>
          <w:u w:val="single"/>
        </w:rPr>
        <w:t>Action</w:t>
      </w:r>
      <w:r w:rsidRPr="003A0670">
        <w:rPr>
          <w:sz w:val="24"/>
          <w:szCs w:val="24"/>
        </w:rPr>
        <w:t>:</w:t>
      </w:r>
      <w:r>
        <w:rPr>
          <w:sz w:val="24"/>
          <w:szCs w:val="24"/>
        </w:rPr>
        <w:t xml:space="preserve"> To </w:t>
      </w:r>
      <w:r w:rsidR="00B54E72">
        <w:rPr>
          <w:sz w:val="24"/>
          <w:szCs w:val="24"/>
        </w:rPr>
        <w:t>upload</w:t>
      </w:r>
      <w:r>
        <w:rPr>
          <w:sz w:val="24"/>
          <w:szCs w:val="24"/>
        </w:rPr>
        <w:t xml:space="preserve"> </w:t>
      </w:r>
      <w:r w:rsidR="0011121D">
        <w:rPr>
          <w:sz w:val="24"/>
          <w:szCs w:val="24"/>
        </w:rPr>
        <w:t>College and Corporate Service plans</w:t>
      </w:r>
      <w:r>
        <w:rPr>
          <w:sz w:val="24"/>
          <w:szCs w:val="24"/>
        </w:rPr>
        <w:t xml:space="preserve"> on the </w:t>
      </w:r>
      <w:r w:rsidR="00B54E72">
        <w:rPr>
          <w:sz w:val="24"/>
          <w:szCs w:val="24"/>
        </w:rPr>
        <w:t xml:space="preserve">staff intranet. This would be available at </w:t>
      </w:r>
      <w:hyperlink r:id="rId8" w:history="1">
        <w:r w:rsidR="002C5A67">
          <w:rPr>
            <w:rStyle w:val="Hyperlink"/>
          </w:rPr>
          <w:t>https://intranet.birmingham.ac.uk/hr/wellbeing/worksafe/committees/annualhsplans.aspx</w:t>
        </w:r>
      </w:hyperlink>
    </w:p>
    <w:p w:rsidR="003A0670" w:rsidRPr="003A0670" w:rsidRDefault="00B54E72" w:rsidP="003A0670">
      <w:pPr>
        <w:pStyle w:val="ListParagraph"/>
        <w:spacing w:after="0" w:line="240" w:lineRule="auto"/>
        <w:ind w:left="1077"/>
        <w:jc w:val="right"/>
        <w:rPr>
          <w:b/>
          <w:sz w:val="24"/>
          <w:szCs w:val="24"/>
        </w:rPr>
      </w:pPr>
      <w:r>
        <w:rPr>
          <w:b/>
          <w:sz w:val="24"/>
          <w:szCs w:val="24"/>
        </w:rPr>
        <w:t>MH</w:t>
      </w:r>
    </w:p>
    <w:p w:rsidR="00855763" w:rsidRPr="00B54E72" w:rsidRDefault="00B54E72" w:rsidP="00B54E72">
      <w:pPr>
        <w:pStyle w:val="ListParagraph"/>
        <w:spacing w:after="0" w:line="240" w:lineRule="auto"/>
        <w:ind w:left="1077"/>
        <w:rPr>
          <w:sz w:val="24"/>
          <w:szCs w:val="24"/>
        </w:rPr>
      </w:pPr>
      <w:r w:rsidRPr="00B54E72">
        <w:rPr>
          <w:sz w:val="24"/>
          <w:szCs w:val="24"/>
          <w:u w:val="single"/>
        </w:rPr>
        <w:t>Reported</w:t>
      </w:r>
      <w:r w:rsidRPr="00B54E72">
        <w:rPr>
          <w:sz w:val="24"/>
          <w:szCs w:val="24"/>
        </w:rPr>
        <w:t>: Mr Checkley introduced</w:t>
      </w:r>
      <w:r w:rsidR="005C2B92">
        <w:rPr>
          <w:sz w:val="24"/>
          <w:szCs w:val="24"/>
        </w:rPr>
        <w:t xml:space="preserve"> the concept of the University</w:t>
      </w:r>
      <w:r w:rsidRPr="00B54E72">
        <w:rPr>
          <w:sz w:val="24"/>
          <w:szCs w:val="24"/>
        </w:rPr>
        <w:t xml:space="preserve"> somehow assessing the competence and safety of the performance of external contractors. The Committee saw a key role here for Procurement.</w:t>
      </w:r>
    </w:p>
    <w:p w:rsidR="00B54E72" w:rsidRDefault="00B54E72" w:rsidP="00B54E72">
      <w:pPr>
        <w:pStyle w:val="ListParagraph"/>
        <w:spacing w:after="0" w:line="240" w:lineRule="auto"/>
        <w:ind w:left="1077"/>
        <w:rPr>
          <w:sz w:val="24"/>
          <w:szCs w:val="24"/>
        </w:rPr>
      </w:pPr>
      <w:r w:rsidRPr="00B54E72">
        <w:rPr>
          <w:b/>
          <w:sz w:val="24"/>
          <w:szCs w:val="24"/>
          <w:u w:val="single"/>
        </w:rPr>
        <w:lastRenderedPageBreak/>
        <w:t>Action</w:t>
      </w:r>
      <w:r w:rsidRPr="00B54E72">
        <w:rPr>
          <w:sz w:val="24"/>
          <w:szCs w:val="24"/>
        </w:rPr>
        <w:t xml:space="preserve">: To discuss contractor performance monitoring and review with Estates and Procurement. </w:t>
      </w:r>
    </w:p>
    <w:p w:rsidR="005C2B92" w:rsidRPr="005C2B92" w:rsidRDefault="005C2B92" w:rsidP="005C2B92">
      <w:pPr>
        <w:pStyle w:val="ListParagraph"/>
        <w:spacing w:after="0" w:line="240" w:lineRule="auto"/>
        <w:ind w:left="1077"/>
        <w:jc w:val="right"/>
        <w:rPr>
          <w:i/>
          <w:sz w:val="24"/>
          <w:szCs w:val="24"/>
        </w:rPr>
      </w:pPr>
      <w:r w:rsidRPr="005C2B92">
        <w:rPr>
          <w:b/>
          <w:sz w:val="24"/>
          <w:szCs w:val="24"/>
        </w:rPr>
        <w:t>LW</w:t>
      </w:r>
    </w:p>
    <w:p w:rsidR="00855763" w:rsidRPr="00B54E72" w:rsidRDefault="00855763" w:rsidP="00552A5F">
      <w:pPr>
        <w:pStyle w:val="ListParagraph"/>
        <w:spacing w:after="0" w:line="240" w:lineRule="auto"/>
        <w:ind w:left="1077"/>
        <w:rPr>
          <w:sz w:val="24"/>
          <w:szCs w:val="24"/>
        </w:rPr>
      </w:pPr>
    </w:p>
    <w:p w:rsidR="001C5D65" w:rsidRDefault="00855763" w:rsidP="001C5D65">
      <w:pPr>
        <w:spacing w:after="0" w:line="240" w:lineRule="auto"/>
        <w:rPr>
          <w:b/>
          <w:sz w:val="24"/>
          <w:szCs w:val="24"/>
        </w:rPr>
      </w:pPr>
      <w:r>
        <w:rPr>
          <w:b/>
          <w:sz w:val="24"/>
          <w:szCs w:val="24"/>
        </w:rPr>
        <w:t>13/2</w:t>
      </w:r>
      <w:r w:rsidR="001C5D65" w:rsidRPr="001C5D65">
        <w:rPr>
          <w:b/>
          <w:sz w:val="24"/>
          <w:szCs w:val="24"/>
        </w:rPr>
        <w:t>6</w:t>
      </w:r>
      <w:r w:rsidR="001C5D65" w:rsidRPr="001C5D65">
        <w:rPr>
          <w:b/>
          <w:sz w:val="24"/>
          <w:szCs w:val="24"/>
        </w:rPr>
        <w:tab/>
      </w:r>
      <w:r>
        <w:rPr>
          <w:b/>
          <w:sz w:val="24"/>
          <w:szCs w:val="24"/>
        </w:rPr>
        <w:t>New Policy and Guidance Documents</w:t>
      </w:r>
    </w:p>
    <w:p w:rsidR="00820774" w:rsidRDefault="00855763" w:rsidP="00855763">
      <w:pPr>
        <w:spacing w:after="0" w:line="240" w:lineRule="auto"/>
        <w:rPr>
          <w:sz w:val="24"/>
          <w:szCs w:val="24"/>
        </w:rPr>
      </w:pPr>
      <w:r>
        <w:rPr>
          <w:sz w:val="24"/>
          <w:szCs w:val="24"/>
        </w:rPr>
        <w:tab/>
        <w:t>There was nothing to report under this item.</w:t>
      </w:r>
    </w:p>
    <w:p w:rsidR="00855763" w:rsidRPr="00820774" w:rsidRDefault="00855763" w:rsidP="00855763">
      <w:pPr>
        <w:spacing w:after="0" w:line="240" w:lineRule="auto"/>
        <w:rPr>
          <w:sz w:val="24"/>
          <w:szCs w:val="24"/>
        </w:rPr>
      </w:pPr>
    </w:p>
    <w:p w:rsidR="00595E7D" w:rsidRPr="00DD2FCA" w:rsidRDefault="00595E7D" w:rsidP="00DD2FCA">
      <w:pPr>
        <w:rPr>
          <w:b/>
          <w:bCs/>
          <w:sz w:val="24"/>
          <w:szCs w:val="24"/>
        </w:rPr>
      </w:pPr>
      <w:r>
        <w:rPr>
          <w:b/>
          <w:bCs/>
          <w:sz w:val="24"/>
          <w:szCs w:val="24"/>
        </w:rPr>
        <w:t>13/27</w:t>
      </w:r>
      <w:proofErr w:type="gramStart"/>
      <w:r>
        <w:rPr>
          <w:b/>
          <w:bCs/>
          <w:sz w:val="24"/>
          <w:szCs w:val="24"/>
        </w:rPr>
        <w:t>  Trade</w:t>
      </w:r>
      <w:proofErr w:type="gramEnd"/>
      <w:r>
        <w:rPr>
          <w:b/>
          <w:bCs/>
          <w:sz w:val="24"/>
          <w:szCs w:val="24"/>
        </w:rPr>
        <w:t xml:space="preserve"> Union Matters</w:t>
      </w:r>
      <w:r>
        <w:rPr>
          <w:b/>
          <w:bCs/>
          <w:sz w:val="24"/>
          <w:szCs w:val="24"/>
        </w:rPr>
        <w:br/>
      </w:r>
      <w:r>
        <w:rPr>
          <w:b/>
          <w:bCs/>
          <w:sz w:val="24"/>
          <w:szCs w:val="24"/>
        </w:rPr>
        <w:tab/>
      </w:r>
      <w:r>
        <w:rPr>
          <w:sz w:val="24"/>
          <w:szCs w:val="24"/>
        </w:rPr>
        <w:t xml:space="preserve">Ms Chalder on behalf of Mr Green raised the issue of JSAC membership and </w:t>
      </w:r>
      <w:r>
        <w:rPr>
          <w:sz w:val="24"/>
          <w:szCs w:val="24"/>
        </w:rPr>
        <w:tab/>
        <w:t xml:space="preserve">requested that two members of Unison join the Committee. This was approved. </w:t>
      </w:r>
      <w:r w:rsidR="00DD2FCA">
        <w:rPr>
          <w:b/>
          <w:bCs/>
          <w:sz w:val="24"/>
          <w:szCs w:val="24"/>
        </w:rPr>
        <w:tab/>
      </w:r>
      <w:r>
        <w:rPr>
          <w:b/>
          <w:bCs/>
          <w:sz w:val="24"/>
          <w:szCs w:val="24"/>
          <w:u w:val="single"/>
        </w:rPr>
        <w:t>Action</w:t>
      </w:r>
      <w:r>
        <w:rPr>
          <w:sz w:val="24"/>
          <w:szCs w:val="24"/>
        </w:rPr>
        <w:t xml:space="preserve">: To liaise with Mr Green over arranging invitations to the next JSAC meetings </w:t>
      </w:r>
      <w:r w:rsidR="00DD2FCA">
        <w:rPr>
          <w:sz w:val="24"/>
          <w:szCs w:val="24"/>
        </w:rPr>
        <w:tab/>
      </w:r>
      <w:bookmarkStart w:id="0" w:name="_GoBack"/>
      <w:bookmarkEnd w:id="0"/>
      <w:r>
        <w:rPr>
          <w:sz w:val="24"/>
          <w:szCs w:val="24"/>
        </w:rPr>
        <w:t>and TU pre-meetings.</w:t>
      </w:r>
    </w:p>
    <w:p w:rsidR="00B54E72" w:rsidRPr="00B54E72" w:rsidRDefault="00B54E72" w:rsidP="00B54E72">
      <w:pPr>
        <w:spacing w:after="0" w:line="240" w:lineRule="auto"/>
        <w:ind w:left="720"/>
        <w:jc w:val="right"/>
        <w:rPr>
          <w:sz w:val="24"/>
          <w:szCs w:val="24"/>
        </w:rPr>
      </w:pPr>
      <w:r w:rsidRPr="00B54E72">
        <w:rPr>
          <w:b/>
          <w:sz w:val="24"/>
          <w:szCs w:val="24"/>
        </w:rPr>
        <w:t>KH</w:t>
      </w:r>
    </w:p>
    <w:p w:rsidR="00855763" w:rsidRDefault="00855763" w:rsidP="00820774">
      <w:pPr>
        <w:spacing w:after="0" w:line="240" w:lineRule="auto"/>
        <w:ind w:left="720"/>
        <w:rPr>
          <w:sz w:val="24"/>
          <w:szCs w:val="24"/>
        </w:rPr>
      </w:pPr>
    </w:p>
    <w:p w:rsidR="006A5293" w:rsidRDefault="00855763" w:rsidP="006A5293">
      <w:pPr>
        <w:spacing w:after="0" w:line="240" w:lineRule="auto"/>
        <w:rPr>
          <w:b/>
          <w:sz w:val="24"/>
          <w:szCs w:val="24"/>
        </w:rPr>
      </w:pPr>
      <w:r>
        <w:rPr>
          <w:b/>
          <w:sz w:val="24"/>
          <w:szCs w:val="24"/>
        </w:rPr>
        <w:t>13/2</w:t>
      </w:r>
      <w:r w:rsidR="006A5293" w:rsidRPr="006A5293">
        <w:rPr>
          <w:b/>
          <w:sz w:val="24"/>
          <w:szCs w:val="24"/>
        </w:rPr>
        <w:t xml:space="preserve">8 </w:t>
      </w:r>
      <w:r w:rsidR="006A5293" w:rsidRPr="006A5293">
        <w:rPr>
          <w:b/>
          <w:sz w:val="24"/>
          <w:szCs w:val="24"/>
        </w:rPr>
        <w:tab/>
      </w:r>
      <w:r>
        <w:rPr>
          <w:b/>
          <w:sz w:val="24"/>
          <w:szCs w:val="24"/>
        </w:rPr>
        <w:t>Standard Reports</w:t>
      </w:r>
    </w:p>
    <w:p w:rsidR="001A5EAB" w:rsidRDefault="00855763" w:rsidP="001A5EAB">
      <w:pPr>
        <w:spacing w:after="0" w:line="240" w:lineRule="auto"/>
        <w:ind w:left="720"/>
        <w:rPr>
          <w:sz w:val="24"/>
          <w:szCs w:val="24"/>
        </w:rPr>
      </w:pPr>
      <w:proofErr w:type="gramStart"/>
      <w:r w:rsidRPr="0011121D">
        <w:rPr>
          <w:sz w:val="24"/>
          <w:szCs w:val="24"/>
          <w:u w:val="single"/>
        </w:rPr>
        <w:t>Received</w:t>
      </w:r>
      <w:r>
        <w:rPr>
          <w:sz w:val="24"/>
          <w:szCs w:val="24"/>
        </w:rPr>
        <w:t xml:space="preserve">: </w:t>
      </w:r>
      <w:r w:rsidR="00A82D57">
        <w:rPr>
          <w:sz w:val="24"/>
          <w:szCs w:val="24"/>
        </w:rPr>
        <w:t>Standard</w:t>
      </w:r>
      <w:r w:rsidR="00291A63">
        <w:rPr>
          <w:sz w:val="24"/>
          <w:szCs w:val="24"/>
        </w:rPr>
        <w:t xml:space="preserve"> Health and Safety reports from various H&amp;S teams and advisory groups</w:t>
      </w:r>
      <w:r w:rsidR="00291A63" w:rsidRPr="00291A63">
        <w:rPr>
          <w:sz w:val="24"/>
          <w:szCs w:val="24"/>
        </w:rPr>
        <w:t xml:space="preserve"> </w:t>
      </w:r>
      <w:r w:rsidR="00291A63">
        <w:rPr>
          <w:sz w:val="24"/>
          <w:szCs w:val="24"/>
        </w:rPr>
        <w:t>were submitted to JSAC and commented upon.</w:t>
      </w:r>
      <w:proofErr w:type="gramEnd"/>
    </w:p>
    <w:p w:rsidR="00C327D3" w:rsidRDefault="00C327D3" w:rsidP="001A5EAB">
      <w:pPr>
        <w:spacing w:after="0" w:line="240" w:lineRule="auto"/>
        <w:ind w:left="720"/>
        <w:rPr>
          <w:sz w:val="24"/>
          <w:szCs w:val="24"/>
          <w:u w:val="single"/>
        </w:rPr>
      </w:pPr>
    </w:p>
    <w:p w:rsidR="00291A63" w:rsidRDefault="00291A63" w:rsidP="001A5EAB">
      <w:pPr>
        <w:spacing w:after="0" w:line="240" w:lineRule="auto"/>
        <w:ind w:left="720"/>
        <w:rPr>
          <w:sz w:val="24"/>
          <w:szCs w:val="24"/>
        </w:rPr>
      </w:pPr>
      <w:r w:rsidRPr="00291A63">
        <w:rPr>
          <w:sz w:val="24"/>
          <w:szCs w:val="24"/>
          <w:u w:val="single"/>
        </w:rPr>
        <w:t>Noted</w:t>
      </w:r>
      <w:r>
        <w:rPr>
          <w:sz w:val="24"/>
          <w:szCs w:val="24"/>
        </w:rPr>
        <w:t>:</w:t>
      </w:r>
    </w:p>
    <w:p w:rsidR="00F87E11" w:rsidRDefault="00291A63" w:rsidP="00291A63">
      <w:pPr>
        <w:spacing w:after="0" w:line="240" w:lineRule="auto"/>
        <w:ind w:left="1078" w:hanging="369"/>
        <w:rPr>
          <w:sz w:val="24"/>
          <w:szCs w:val="24"/>
        </w:rPr>
      </w:pPr>
      <w:proofErr w:type="spellStart"/>
      <w:r>
        <w:rPr>
          <w:sz w:val="24"/>
          <w:szCs w:val="24"/>
        </w:rPr>
        <w:t>i</w:t>
      </w:r>
      <w:proofErr w:type="spellEnd"/>
      <w:r>
        <w:rPr>
          <w:sz w:val="24"/>
          <w:szCs w:val="24"/>
        </w:rPr>
        <w:t>)</w:t>
      </w:r>
      <w:r>
        <w:rPr>
          <w:sz w:val="24"/>
          <w:szCs w:val="24"/>
        </w:rPr>
        <w:tab/>
      </w:r>
      <w:r w:rsidRPr="00291A63">
        <w:rPr>
          <w:sz w:val="24"/>
          <w:szCs w:val="24"/>
          <w:u w:val="single"/>
        </w:rPr>
        <w:t>Fire Safety</w:t>
      </w:r>
      <w:r>
        <w:rPr>
          <w:sz w:val="24"/>
          <w:szCs w:val="24"/>
        </w:rPr>
        <w:t xml:space="preserve"> – </w:t>
      </w:r>
      <w:r w:rsidR="00767B06">
        <w:rPr>
          <w:sz w:val="24"/>
          <w:szCs w:val="24"/>
        </w:rPr>
        <w:t xml:space="preserve">The Chairman requested a reformatted report for future meetings to show trends, as well as commentary </w:t>
      </w:r>
      <w:r w:rsidR="000055DA">
        <w:rPr>
          <w:sz w:val="24"/>
          <w:szCs w:val="24"/>
        </w:rPr>
        <w:t xml:space="preserve">on </w:t>
      </w:r>
      <w:r w:rsidR="00767B06">
        <w:rPr>
          <w:sz w:val="24"/>
          <w:szCs w:val="24"/>
        </w:rPr>
        <w:t>more significant incidents.</w:t>
      </w:r>
      <w:r w:rsidR="00F87E11">
        <w:rPr>
          <w:sz w:val="24"/>
          <w:szCs w:val="24"/>
        </w:rPr>
        <w:t xml:space="preserve"> There was also a request for further details on the causes of alarm activations.</w:t>
      </w:r>
    </w:p>
    <w:p w:rsidR="00291A63" w:rsidRPr="00F87E11" w:rsidRDefault="00F87E11" w:rsidP="00291A63">
      <w:pPr>
        <w:spacing w:after="0" w:line="240" w:lineRule="auto"/>
        <w:ind w:left="1078" w:hanging="369"/>
        <w:rPr>
          <w:sz w:val="24"/>
          <w:szCs w:val="24"/>
        </w:rPr>
      </w:pPr>
      <w:r w:rsidRPr="00F87E11">
        <w:rPr>
          <w:sz w:val="24"/>
          <w:szCs w:val="24"/>
        </w:rPr>
        <w:tab/>
      </w:r>
      <w:proofErr w:type="gramStart"/>
      <w:r>
        <w:rPr>
          <w:sz w:val="24"/>
          <w:szCs w:val="24"/>
          <w:u w:val="single"/>
        </w:rPr>
        <w:t xml:space="preserve">Reported: </w:t>
      </w:r>
      <w:r w:rsidRPr="00F87E11">
        <w:rPr>
          <w:sz w:val="24"/>
          <w:szCs w:val="24"/>
        </w:rPr>
        <w:t xml:space="preserve">LW reported that a University Fire Strategy Group was being developed to facilitate discussions between senior managers and the </w:t>
      </w:r>
      <w:r w:rsidR="00291A63" w:rsidRPr="00F87E11">
        <w:rPr>
          <w:sz w:val="24"/>
          <w:szCs w:val="24"/>
        </w:rPr>
        <w:t>West Midlands Fire Service.</w:t>
      </w:r>
      <w:proofErr w:type="gramEnd"/>
    </w:p>
    <w:p w:rsidR="00291A63" w:rsidRDefault="00F87E11" w:rsidP="001A5EAB">
      <w:pPr>
        <w:spacing w:after="0" w:line="240" w:lineRule="auto"/>
        <w:ind w:left="720"/>
        <w:rPr>
          <w:sz w:val="24"/>
          <w:szCs w:val="24"/>
        </w:rPr>
      </w:pPr>
      <w:r w:rsidRPr="00F87E11">
        <w:rPr>
          <w:b/>
          <w:sz w:val="24"/>
          <w:szCs w:val="24"/>
        </w:rPr>
        <w:t xml:space="preserve">      </w:t>
      </w:r>
      <w:r w:rsidR="00291A63" w:rsidRPr="00291A63">
        <w:rPr>
          <w:b/>
          <w:sz w:val="24"/>
          <w:szCs w:val="24"/>
          <w:u w:val="single"/>
        </w:rPr>
        <w:t>Action</w:t>
      </w:r>
      <w:r w:rsidR="00291A63">
        <w:rPr>
          <w:sz w:val="24"/>
          <w:szCs w:val="24"/>
        </w:rPr>
        <w:t xml:space="preserve">: To report </w:t>
      </w:r>
      <w:r>
        <w:rPr>
          <w:sz w:val="24"/>
          <w:szCs w:val="24"/>
        </w:rPr>
        <w:t>progress on this group at future JSAC meetings</w:t>
      </w:r>
    </w:p>
    <w:p w:rsidR="00291A63" w:rsidRPr="00291A63" w:rsidRDefault="00291A63" w:rsidP="00291A63">
      <w:pPr>
        <w:spacing w:after="0" w:line="240" w:lineRule="auto"/>
        <w:ind w:left="720"/>
        <w:jc w:val="right"/>
        <w:rPr>
          <w:b/>
          <w:sz w:val="24"/>
          <w:szCs w:val="24"/>
        </w:rPr>
      </w:pPr>
      <w:r w:rsidRPr="00291A63">
        <w:rPr>
          <w:b/>
          <w:sz w:val="24"/>
          <w:szCs w:val="24"/>
        </w:rPr>
        <w:t>LW</w:t>
      </w:r>
    </w:p>
    <w:p w:rsidR="001A5EAB" w:rsidRDefault="00291A63" w:rsidP="00291A63">
      <w:pPr>
        <w:spacing w:after="0" w:line="240" w:lineRule="auto"/>
        <w:ind w:left="1078" w:hanging="652"/>
        <w:rPr>
          <w:sz w:val="24"/>
          <w:szCs w:val="24"/>
        </w:rPr>
      </w:pPr>
      <w:r>
        <w:rPr>
          <w:i/>
          <w:sz w:val="24"/>
          <w:szCs w:val="24"/>
        </w:rPr>
        <w:t xml:space="preserve">     </w:t>
      </w:r>
      <w:r>
        <w:rPr>
          <w:sz w:val="24"/>
          <w:szCs w:val="24"/>
        </w:rPr>
        <w:t>ii)</w:t>
      </w:r>
      <w:r>
        <w:rPr>
          <w:sz w:val="24"/>
          <w:szCs w:val="24"/>
        </w:rPr>
        <w:tab/>
        <w:t>Hazardous Agents</w:t>
      </w:r>
    </w:p>
    <w:p w:rsidR="00291A63" w:rsidRDefault="00291A63" w:rsidP="00291A63">
      <w:pPr>
        <w:spacing w:after="0" w:line="240" w:lineRule="auto"/>
        <w:ind w:left="1078" w:hanging="652"/>
        <w:rPr>
          <w:sz w:val="24"/>
          <w:szCs w:val="24"/>
        </w:rPr>
      </w:pPr>
      <w:r>
        <w:rPr>
          <w:sz w:val="24"/>
          <w:szCs w:val="24"/>
        </w:rPr>
        <w:tab/>
      </w:r>
      <w:r>
        <w:rPr>
          <w:sz w:val="24"/>
          <w:szCs w:val="24"/>
        </w:rPr>
        <w:tab/>
        <w:t xml:space="preserve">a)    </w:t>
      </w:r>
      <w:r w:rsidRPr="00291A63">
        <w:rPr>
          <w:sz w:val="24"/>
          <w:szCs w:val="24"/>
          <w:u w:val="single"/>
        </w:rPr>
        <w:t xml:space="preserve">Radiation </w:t>
      </w:r>
      <w:r w:rsidR="002A07C7">
        <w:rPr>
          <w:sz w:val="24"/>
          <w:szCs w:val="24"/>
          <w:u w:val="single"/>
        </w:rPr>
        <w:t>s</w:t>
      </w:r>
      <w:r w:rsidRPr="00291A63">
        <w:rPr>
          <w:sz w:val="24"/>
          <w:szCs w:val="24"/>
          <w:u w:val="single"/>
        </w:rPr>
        <w:t>afety</w:t>
      </w:r>
      <w:r w:rsidR="002A07C7">
        <w:rPr>
          <w:sz w:val="24"/>
          <w:szCs w:val="24"/>
        </w:rPr>
        <w:t xml:space="preserve"> – </w:t>
      </w:r>
      <w:r w:rsidR="00F87E11">
        <w:rPr>
          <w:sz w:val="24"/>
          <w:szCs w:val="24"/>
        </w:rPr>
        <w:t>The report was noted</w:t>
      </w:r>
      <w:r w:rsidR="002A07C7">
        <w:rPr>
          <w:sz w:val="24"/>
          <w:szCs w:val="24"/>
        </w:rPr>
        <w:t>.</w:t>
      </w:r>
    </w:p>
    <w:p w:rsidR="002A07C7" w:rsidRDefault="002A07C7" w:rsidP="00291A63">
      <w:pPr>
        <w:spacing w:after="0" w:line="240" w:lineRule="auto"/>
        <w:ind w:left="1078" w:hanging="652"/>
        <w:rPr>
          <w:sz w:val="24"/>
          <w:szCs w:val="24"/>
        </w:rPr>
      </w:pPr>
      <w:r>
        <w:rPr>
          <w:sz w:val="24"/>
          <w:szCs w:val="24"/>
        </w:rPr>
        <w:tab/>
      </w:r>
      <w:r>
        <w:rPr>
          <w:sz w:val="24"/>
          <w:szCs w:val="24"/>
        </w:rPr>
        <w:tab/>
        <w:t xml:space="preserve">b)    </w:t>
      </w:r>
      <w:r>
        <w:rPr>
          <w:sz w:val="24"/>
          <w:szCs w:val="24"/>
          <w:u w:val="single"/>
        </w:rPr>
        <w:t xml:space="preserve">Biological safety </w:t>
      </w:r>
      <w:r w:rsidRPr="002A07C7">
        <w:rPr>
          <w:sz w:val="24"/>
          <w:szCs w:val="24"/>
        </w:rPr>
        <w:t xml:space="preserve">– </w:t>
      </w:r>
      <w:r>
        <w:rPr>
          <w:sz w:val="24"/>
          <w:szCs w:val="24"/>
        </w:rPr>
        <w:t xml:space="preserve">A HSE inspection had taken place of CL3 facilities and </w:t>
      </w:r>
      <w:r>
        <w:rPr>
          <w:sz w:val="24"/>
          <w:szCs w:val="24"/>
        </w:rPr>
        <w:tab/>
        <w:t xml:space="preserve">        this had gone well</w:t>
      </w:r>
      <w:r w:rsidR="0011121D">
        <w:rPr>
          <w:sz w:val="24"/>
          <w:szCs w:val="24"/>
        </w:rPr>
        <w:t>,</w:t>
      </w:r>
      <w:r>
        <w:rPr>
          <w:sz w:val="24"/>
          <w:szCs w:val="24"/>
        </w:rPr>
        <w:t xml:space="preserve"> with very good feedback given. </w:t>
      </w:r>
      <w:r w:rsidR="00C327D3">
        <w:rPr>
          <w:sz w:val="24"/>
          <w:szCs w:val="24"/>
        </w:rPr>
        <w:t xml:space="preserve">A future HSE </w:t>
      </w:r>
      <w:r w:rsidR="00C327D3">
        <w:rPr>
          <w:sz w:val="24"/>
          <w:szCs w:val="24"/>
        </w:rPr>
        <w:tab/>
      </w:r>
      <w:r w:rsidR="00C327D3">
        <w:rPr>
          <w:sz w:val="24"/>
          <w:szCs w:val="24"/>
        </w:rPr>
        <w:tab/>
        <w:t xml:space="preserve">        inspection would take place of transgenic animal and plant facilities          </w:t>
      </w:r>
      <w:r w:rsidR="00C327D3">
        <w:rPr>
          <w:sz w:val="24"/>
          <w:szCs w:val="24"/>
        </w:rPr>
        <w:tab/>
        <w:t xml:space="preserve">        across campus.</w:t>
      </w:r>
    </w:p>
    <w:p w:rsidR="00C327D3" w:rsidRDefault="00C327D3" w:rsidP="00291A63">
      <w:pPr>
        <w:spacing w:after="0" w:line="240" w:lineRule="auto"/>
        <w:ind w:left="1078" w:hanging="652"/>
        <w:rPr>
          <w:sz w:val="24"/>
          <w:szCs w:val="24"/>
        </w:rPr>
      </w:pPr>
      <w:r>
        <w:rPr>
          <w:sz w:val="24"/>
          <w:szCs w:val="24"/>
        </w:rPr>
        <w:tab/>
      </w:r>
      <w:r>
        <w:rPr>
          <w:sz w:val="24"/>
          <w:szCs w:val="24"/>
        </w:rPr>
        <w:tab/>
        <w:t xml:space="preserve">c)     </w:t>
      </w:r>
      <w:r w:rsidRPr="00C327D3">
        <w:rPr>
          <w:sz w:val="24"/>
          <w:szCs w:val="24"/>
          <w:u w:val="single"/>
        </w:rPr>
        <w:t>Hazardous substances</w:t>
      </w:r>
      <w:r>
        <w:rPr>
          <w:sz w:val="24"/>
          <w:szCs w:val="24"/>
        </w:rPr>
        <w:t xml:space="preserve"> – The leadership of this group would be changing </w:t>
      </w:r>
      <w:r>
        <w:rPr>
          <w:sz w:val="24"/>
          <w:szCs w:val="24"/>
        </w:rPr>
        <w:tab/>
        <w:t xml:space="preserve">        as Prof K Chipman was no longer the </w:t>
      </w:r>
      <w:r w:rsidR="00F87E11">
        <w:rPr>
          <w:sz w:val="24"/>
          <w:szCs w:val="24"/>
        </w:rPr>
        <w:t>able to c</w:t>
      </w:r>
      <w:r>
        <w:rPr>
          <w:sz w:val="24"/>
          <w:szCs w:val="24"/>
        </w:rPr>
        <w:t>hair</w:t>
      </w:r>
      <w:r w:rsidR="00F87E11">
        <w:rPr>
          <w:sz w:val="24"/>
          <w:szCs w:val="24"/>
        </w:rPr>
        <w:t xml:space="preserve"> the group</w:t>
      </w:r>
      <w:r>
        <w:rPr>
          <w:sz w:val="24"/>
          <w:szCs w:val="24"/>
        </w:rPr>
        <w:t xml:space="preserve">. </w:t>
      </w:r>
    </w:p>
    <w:p w:rsidR="009D7C4C" w:rsidRDefault="00C327D3" w:rsidP="00291A63">
      <w:pPr>
        <w:spacing w:after="0" w:line="240" w:lineRule="auto"/>
        <w:ind w:left="1078" w:hanging="652"/>
        <w:rPr>
          <w:sz w:val="24"/>
          <w:szCs w:val="24"/>
        </w:rPr>
      </w:pPr>
      <w:r>
        <w:rPr>
          <w:sz w:val="24"/>
          <w:szCs w:val="24"/>
        </w:rPr>
        <w:t xml:space="preserve">     iii)</w:t>
      </w:r>
      <w:r>
        <w:rPr>
          <w:sz w:val="24"/>
          <w:szCs w:val="24"/>
        </w:rPr>
        <w:tab/>
      </w:r>
      <w:r w:rsidRPr="00C327D3">
        <w:rPr>
          <w:sz w:val="24"/>
          <w:szCs w:val="24"/>
          <w:u w:val="single"/>
        </w:rPr>
        <w:t>Physical workplace and work equipment</w:t>
      </w:r>
      <w:r>
        <w:rPr>
          <w:sz w:val="24"/>
          <w:szCs w:val="24"/>
        </w:rPr>
        <w:t xml:space="preserve"> </w:t>
      </w:r>
      <w:r w:rsidR="00505B09">
        <w:rPr>
          <w:sz w:val="24"/>
          <w:szCs w:val="24"/>
        </w:rPr>
        <w:t>–</w:t>
      </w:r>
      <w:r>
        <w:rPr>
          <w:sz w:val="24"/>
          <w:szCs w:val="24"/>
        </w:rPr>
        <w:t xml:space="preserve"> </w:t>
      </w:r>
      <w:r w:rsidR="00505B09">
        <w:rPr>
          <w:sz w:val="24"/>
          <w:szCs w:val="24"/>
        </w:rPr>
        <w:t xml:space="preserve">There was no report for this item. </w:t>
      </w:r>
    </w:p>
    <w:p w:rsidR="00F87E11" w:rsidRDefault="00F87E11" w:rsidP="00291A63">
      <w:pPr>
        <w:spacing w:after="0" w:line="240" w:lineRule="auto"/>
        <w:ind w:left="1078" w:hanging="652"/>
        <w:rPr>
          <w:sz w:val="24"/>
          <w:szCs w:val="24"/>
        </w:rPr>
      </w:pPr>
      <w:r>
        <w:rPr>
          <w:sz w:val="24"/>
          <w:szCs w:val="24"/>
        </w:rPr>
        <w:tab/>
        <w:t xml:space="preserve">A discussion took place regarding an </w:t>
      </w:r>
      <w:proofErr w:type="spellStart"/>
      <w:r>
        <w:rPr>
          <w:sz w:val="24"/>
          <w:szCs w:val="24"/>
        </w:rPr>
        <w:t>ongoing</w:t>
      </w:r>
      <w:proofErr w:type="spellEnd"/>
      <w:r>
        <w:rPr>
          <w:sz w:val="24"/>
          <w:szCs w:val="24"/>
        </w:rPr>
        <w:t xml:space="preserve"> review by the Teaching Laboratories Appraisal Group which would positively contribute to safety in these areas. Professor Preece was involved in this initiative.  </w:t>
      </w:r>
    </w:p>
    <w:p w:rsidR="000B3178" w:rsidRDefault="000B3178" w:rsidP="000B3178">
      <w:pPr>
        <w:spacing w:after="0" w:line="240" w:lineRule="auto"/>
        <w:ind w:left="1077" w:hanging="652"/>
        <w:rPr>
          <w:sz w:val="24"/>
          <w:szCs w:val="24"/>
        </w:rPr>
      </w:pPr>
      <w:r>
        <w:rPr>
          <w:sz w:val="24"/>
          <w:szCs w:val="24"/>
        </w:rPr>
        <w:tab/>
      </w:r>
      <w:r w:rsidRPr="002F6D1D">
        <w:rPr>
          <w:sz w:val="24"/>
          <w:szCs w:val="24"/>
        </w:rPr>
        <w:t>An audit of the Priestley Centre had t</w:t>
      </w:r>
      <w:r w:rsidR="00A23DD9">
        <w:rPr>
          <w:sz w:val="24"/>
          <w:szCs w:val="24"/>
        </w:rPr>
        <w:t xml:space="preserve">aken place and the results were </w:t>
      </w:r>
      <w:r>
        <w:rPr>
          <w:sz w:val="24"/>
          <w:szCs w:val="24"/>
        </w:rPr>
        <w:t>satisfactory</w:t>
      </w:r>
      <w:r w:rsidRPr="002F6D1D">
        <w:rPr>
          <w:sz w:val="24"/>
          <w:szCs w:val="24"/>
        </w:rPr>
        <w:t>.</w:t>
      </w:r>
    </w:p>
    <w:p w:rsidR="0011121D" w:rsidRPr="00F87E11" w:rsidRDefault="00505B09" w:rsidP="00291A63">
      <w:pPr>
        <w:spacing w:after="0" w:line="240" w:lineRule="auto"/>
        <w:ind w:left="1078" w:hanging="652"/>
        <w:rPr>
          <w:sz w:val="24"/>
          <w:szCs w:val="24"/>
        </w:rPr>
      </w:pPr>
      <w:r>
        <w:rPr>
          <w:sz w:val="24"/>
          <w:szCs w:val="24"/>
        </w:rPr>
        <w:t xml:space="preserve">     </w:t>
      </w:r>
      <w:proofErr w:type="gramStart"/>
      <w:r>
        <w:rPr>
          <w:sz w:val="24"/>
          <w:szCs w:val="24"/>
        </w:rPr>
        <w:t>iv)</w:t>
      </w:r>
      <w:r>
        <w:rPr>
          <w:sz w:val="24"/>
          <w:szCs w:val="24"/>
        </w:rPr>
        <w:tab/>
      </w:r>
      <w:r w:rsidR="0095308F" w:rsidRPr="0095308F">
        <w:rPr>
          <w:sz w:val="24"/>
          <w:szCs w:val="24"/>
          <w:u w:val="single"/>
        </w:rPr>
        <w:t>Transport</w:t>
      </w:r>
      <w:proofErr w:type="gramEnd"/>
      <w:r w:rsidR="0095308F" w:rsidRPr="0095308F">
        <w:rPr>
          <w:sz w:val="24"/>
          <w:szCs w:val="24"/>
          <w:u w:val="single"/>
        </w:rPr>
        <w:t xml:space="preserve"> and Pedestrian Safety</w:t>
      </w:r>
      <w:r w:rsidR="0095308F">
        <w:rPr>
          <w:sz w:val="24"/>
          <w:szCs w:val="24"/>
        </w:rPr>
        <w:t xml:space="preserve"> – The membership of the Transport Safety Group was clarified. </w:t>
      </w:r>
      <w:r w:rsidR="00F87E11" w:rsidRPr="00F87E11">
        <w:rPr>
          <w:sz w:val="24"/>
          <w:szCs w:val="24"/>
        </w:rPr>
        <w:t xml:space="preserve">Mr Hoare and Ms Radnor would continue to </w:t>
      </w:r>
      <w:r w:rsidR="00F87E11">
        <w:rPr>
          <w:sz w:val="24"/>
          <w:szCs w:val="24"/>
        </w:rPr>
        <w:t xml:space="preserve">be active in discussing issues which were relevant to both the Sustainability Task Group and the Transport Safety Group and to continue to include the Guild representatives. </w:t>
      </w:r>
    </w:p>
    <w:p w:rsidR="0095308F" w:rsidRDefault="0095308F" w:rsidP="00291A63">
      <w:pPr>
        <w:spacing w:after="0" w:line="240" w:lineRule="auto"/>
        <w:ind w:left="1078" w:hanging="652"/>
        <w:rPr>
          <w:sz w:val="24"/>
          <w:szCs w:val="24"/>
        </w:rPr>
      </w:pPr>
      <w:r>
        <w:rPr>
          <w:b/>
          <w:sz w:val="24"/>
          <w:szCs w:val="24"/>
        </w:rPr>
        <w:lastRenderedPageBreak/>
        <w:tab/>
      </w:r>
      <w:r>
        <w:rPr>
          <w:sz w:val="24"/>
          <w:szCs w:val="24"/>
        </w:rPr>
        <w:t xml:space="preserve">A </w:t>
      </w:r>
      <w:r w:rsidR="00F87E11">
        <w:rPr>
          <w:sz w:val="24"/>
          <w:szCs w:val="24"/>
        </w:rPr>
        <w:t xml:space="preserve">lengthy </w:t>
      </w:r>
      <w:r>
        <w:rPr>
          <w:sz w:val="24"/>
          <w:szCs w:val="24"/>
        </w:rPr>
        <w:t xml:space="preserve">discussion took place around </w:t>
      </w:r>
      <w:r w:rsidR="00131A50">
        <w:rPr>
          <w:sz w:val="24"/>
          <w:szCs w:val="24"/>
        </w:rPr>
        <w:t xml:space="preserve">signage in areas which were in use by both cars and people, as it was felt that many near misses were not reported. </w:t>
      </w:r>
    </w:p>
    <w:p w:rsidR="00156700" w:rsidRDefault="00156700" w:rsidP="00291A63">
      <w:pPr>
        <w:spacing w:after="0" w:line="240" w:lineRule="auto"/>
        <w:ind w:left="1078" w:hanging="652"/>
        <w:rPr>
          <w:sz w:val="24"/>
          <w:szCs w:val="24"/>
        </w:rPr>
      </w:pPr>
      <w:r>
        <w:rPr>
          <w:sz w:val="24"/>
          <w:szCs w:val="24"/>
        </w:rPr>
        <w:tab/>
      </w:r>
      <w:r w:rsidR="00F87E11">
        <w:rPr>
          <w:sz w:val="24"/>
          <w:szCs w:val="24"/>
        </w:rPr>
        <w:t>Various groups around the University were actively looking into matters of transport safety, including collecting data, but there were issues around identifying resources for this, which was a limiting factor.</w:t>
      </w:r>
    </w:p>
    <w:p w:rsidR="00156700" w:rsidRDefault="00156700" w:rsidP="00291A63">
      <w:pPr>
        <w:spacing w:after="0" w:line="240" w:lineRule="auto"/>
        <w:ind w:left="1078" w:hanging="652"/>
        <w:rPr>
          <w:sz w:val="24"/>
          <w:szCs w:val="24"/>
        </w:rPr>
      </w:pPr>
      <w:r>
        <w:rPr>
          <w:sz w:val="24"/>
          <w:szCs w:val="24"/>
        </w:rPr>
        <w:tab/>
      </w:r>
      <w:r w:rsidRPr="002F6D1D">
        <w:rPr>
          <w:b/>
          <w:sz w:val="24"/>
          <w:szCs w:val="24"/>
          <w:u w:val="single"/>
        </w:rPr>
        <w:t>Action</w:t>
      </w:r>
      <w:r>
        <w:rPr>
          <w:sz w:val="24"/>
          <w:szCs w:val="24"/>
        </w:rPr>
        <w:t xml:space="preserve">: </w:t>
      </w:r>
      <w:r w:rsidR="000B3178">
        <w:rPr>
          <w:sz w:val="24"/>
          <w:szCs w:val="24"/>
        </w:rPr>
        <w:t>To</w:t>
      </w:r>
      <w:r>
        <w:rPr>
          <w:sz w:val="24"/>
          <w:szCs w:val="24"/>
        </w:rPr>
        <w:t xml:space="preserve"> exchange speed humps for rumble strips </w:t>
      </w:r>
      <w:r w:rsidR="000B3178">
        <w:rPr>
          <w:sz w:val="24"/>
          <w:szCs w:val="24"/>
        </w:rPr>
        <w:t xml:space="preserve">outside the Guild of Students and the Barber Institute, </w:t>
      </w:r>
      <w:r>
        <w:rPr>
          <w:sz w:val="24"/>
          <w:szCs w:val="24"/>
        </w:rPr>
        <w:t xml:space="preserve">as it was reported that humps posed a significant H&amp;S risk to forklift users. </w:t>
      </w:r>
    </w:p>
    <w:p w:rsidR="002F6D1D" w:rsidRDefault="002F6D1D" w:rsidP="002F6D1D">
      <w:pPr>
        <w:spacing w:after="0" w:line="240" w:lineRule="auto"/>
        <w:ind w:left="1077" w:hanging="652"/>
        <w:jc w:val="right"/>
        <w:rPr>
          <w:b/>
          <w:sz w:val="24"/>
          <w:szCs w:val="24"/>
        </w:rPr>
      </w:pPr>
      <w:r w:rsidRPr="002F6D1D">
        <w:rPr>
          <w:b/>
          <w:sz w:val="24"/>
          <w:szCs w:val="24"/>
        </w:rPr>
        <w:t>KD</w:t>
      </w:r>
    </w:p>
    <w:p w:rsidR="002F6D1D" w:rsidRDefault="002F6D1D" w:rsidP="002F6D1D">
      <w:pPr>
        <w:spacing w:after="0" w:line="240" w:lineRule="auto"/>
        <w:ind w:left="1077" w:hanging="652"/>
        <w:rPr>
          <w:sz w:val="24"/>
          <w:szCs w:val="24"/>
        </w:rPr>
      </w:pPr>
      <w:r>
        <w:rPr>
          <w:b/>
          <w:sz w:val="24"/>
          <w:szCs w:val="24"/>
        </w:rPr>
        <w:tab/>
      </w:r>
    </w:p>
    <w:p w:rsidR="002F6D1D" w:rsidRDefault="002F6D1D" w:rsidP="002F6D1D">
      <w:pPr>
        <w:spacing w:after="0" w:line="240" w:lineRule="auto"/>
        <w:ind w:left="1077" w:hanging="368"/>
        <w:rPr>
          <w:sz w:val="24"/>
          <w:szCs w:val="24"/>
        </w:rPr>
      </w:pPr>
      <w:r>
        <w:rPr>
          <w:sz w:val="24"/>
          <w:szCs w:val="24"/>
        </w:rPr>
        <w:t>v)</w:t>
      </w:r>
      <w:r>
        <w:rPr>
          <w:sz w:val="24"/>
          <w:szCs w:val="24"/>
        </w:rPr>
        <w:tab/>
      </w:r>
      <w:r w:rsidRPr="002F6D1D">
        <w:rPr>
          <w:sz w:val="24"/>
          <w:szCs w:val="24"/>
          <w:u w:val="single"/>
        </w:rPr>
        <w:t>Accident statistics</w:t>
      </w:r>
      <w:r>
        <w:rPr>
          <w:sz w:val="24"/>
          <w:szCs w:val="24"/>
        </w:rPr>
        <w:t>: The reports were considered but no comments were made.</w:t>
      </w:r>
    </w:p>
    <w:p w:rsidR="00C63912" w:rsidRPr="009D7C4C" w:rsidRDefault="009D7C4C" w:rsidP="002F6D1D">
      <w:pPr>
        <w:spacing w:after="0" w:line="240" w:lineRule="auto"/>
        <w:ind w:left="1077" w:hanging="368"/>
        <w:rPr>
          <w:sz w:val="24"/>
          <w:szCs w:val="24"/>
        </w:rPr>
      </w:pPr>
      <w:r w:rsidRPr="009D7C4C">
        <w:rPr>
          <w:sz w:val="24"/>
          <w:szCs w:val="24"/>
        </w:rPr>
        <w:t>vi)</w:t>
      </w:r>
      <w:r>
        <w:rPr>
          <w:sz w:val="24"/>
          <w:szCs w:val="24"/>
        </w:rPr>
        <w:tab/>
      </w:r>
      <w:r w:rsidRPr="009D7C4C">
        <w:rPr>
          <w:sz w:val="24"/>
          <w:szCs w:val="24"/>
          <w:u w:val="single"/>
        </w:rPr>
        <w:t>Wellbeing Advisory Group</w:t>
      </w:r>
      <w:r>
        <w:rPr>
          <w:sz w:val="24"/>
          <w:szCs w:val="24"/>
        </w:rPr>
        <w:t xml:space="preserve">: </w:t>
      </w:r>
      <w:r w:rsidR="00C63912">
        <w:rPr>
          <w:sz w:val="24"/>
          <w:szCs w:val="24"/>
        </w:rPr>
        <w:t>A</w:t>
      </w:r>
      <w:r>
        <w:rPr>
          <w:sz w:val="24"/>
          <w:szCs w:val="24"/>
        </w:rPr>
        <w:t xml:space="preserve"> review had taken place of </w:t>
      </w:r>
      <w:r w:rsidR="00C63912">
        <w:rPr>
          <w:sz w:val="24"/>
          <w:szCs w:val="24"/>
        </w:rPr>
        <w:t>Occupation</w:t>
      </w:r>
      <w:r w:rsidR="000055DA">
        <w:rPr>
          <w:sz w:val="24"/>
          <w:szCs w:val="24"/>
        </w:rPr>
        <w:t>al</w:t>
      </w:r>
      <w:r w:rsidR="00C63912">
        <w:rPr>
          <w:sz w:val="24"/>
          <w:szCs w:val="24"/>
        </w:rPr>
        <w:t xml:space="preserve"> Health, the results of which had</w:t>
      </w:r>
      <w:r w:rsidR="0012218E">
        <w:rPr>
          <w:sz w:val="24"/>
          <w:szCs w:val="24"/>
        </w:rPr>
        <w:t xml:space="preserve"> been submitted to the Director</w:t>
      </w:r>
      <w:r w:rsidR="00C63912">
        <w:rPr>
          <w:sz w:val="24"/>
          <w:szCs w:val="24"/>
        </w:rPr>
        <w:t xml:space="preserve"> of HR. </w:t>
      </w:r>
      <w:r w:rsidR="00A23DD9">
        <w:rPr>
          <w:sz w:val="24"/>
          <w:szCs w:val="24"/>
        </w:rPr>
        <w:t>It was noted that further information would be produced for the Committee in due course. The WAG report was noted, particularly the absence of any data.</w:t>
      </w:r>
    </w:p>
    <w:p w:rsidR="00595DD3" w:rsidRDefault="00C63912" w:rsidP="00595DD3">
      <w:pPr>
        <w:spacing w:after="0" w:line="240" w:lineRule="auto"/>
        <w:rPr>
          <w:b/>
          <w:sz w:val="24"/>
          <w:szCs w:val="24"/>
        </w:rPr>
      </w:pPr>
      <w:r>
        <w:rPr>
          <w:b/>
          <w:sz w:val="24"/>
          <w:szCs w:val="24"/>
        </w:rPr>
        <w:t>13/2</w:t>
      </w:r>
      <w:r w:rsidR="00775239">
        <w:rPr>
          <w:b/>
          <w:sz w:val="24"/>
          <w:szCs w:val="24"/>
        </w:rPr>
        <w:t>9</w:t>
      </w:r>
      <w:r w:rsidR="0011121D">
        <w:rPr>
          <w:b/>
          <w:sz w:val="24"/>
          <w:szCs w:val="24"/>
        </w:rPr>
        <w:tab/>
        <w:t>Any other b</w:t>
      </w:r>
      <w:r w:rsidR="00595DD3" w:rsidRPr="00595DD3">
        <w:rPr>
          <w:b/>
          <w:sz w:val="24"/>
          <w:szCs w:val="24"/>
        </w:rPr>
        <w:t>usiness</w:t>
      </w:r>
    </w:p>
    <w:p w:rsidR="00A0571B" w:rsidRDefault="00C63912" w:rsidP="0011121D">
      <w:pPr>
        <w:ind w:left="720"/>
        <w:rPr>
          <w:sz w:val="24"/>
          <w:szCs w:val="24"/>
        </w:rPr>
      </w:pPr>
      <w:r>
        <w:rPr>
          <w:sz w:val="24"/>
          <w:szCs w:val="24"/>
        </w:rPr>
        <w:t xml:space="preserve">There was no other business to discuss. </w:t>
      </w:r>
    </w:p>
    <w:p w:rsidR="00A0571B" w:rsidRPr="00A0571B" w:rsidRDefault="00A0571B" w:rsidP="00A0571B">
      <w:pPr>
        <w:spacing w:after="0" w:line="240" w:lineRule="auto"/>
        <w:rPr>
          <w:b/>
          <w:sz w:val="24"/>
          <w:szCs w:val="24"/>
        </w:rPr>
      </w:pPr>
      <w:r>
        <w:rPr>
          <w:b/>
          <w:sz w:val="24"/>
          <w:szCs w:val="24"/>
        </w:rPr>
        <w:t xml:space="preserve">Next Meeting: </w:t>
      </w:r>
      <w:r w:rsidR="00C63912">
        <w:rPr>
          <w:b/>
          <w:sz w:val="24"/>
          <w:szCs w:val="24"/>
        </w:rPr>
        <w:t>13</w:t>
      </w:r>
      <w:r w:rsidR="00C63912" w:rsidRPr="00C63912">
        <w:rPr>
          <w:b/>
          <w:sz w:val="24"/>
          <w:szCs w:val="24"/>
          <w:vertAlign w:val="superscript"/>
        </w:rPr>
        <w:t>th</w:t>
      </w:r>
      <w:r w:rsidR="00C63912">
        <w:rPr>
          <w:b/>
          <w:sz w:val="24"/>
          <w:szCs w:val="24"/>
        </w:rPr>
        <w:t xml:space="preserve"> February 2014</w:t>
      </w:r>
      <w:r>
        <w:rPr>
          <w:b/>
          <w:sz w:val="24"/>
          <w:szCs w:val="24"/>
        </w:rPr>
        <w:t xml:space="preserve"> – Seminar Room at 54 </w:t>
      </w:r>
      <w:proofErr w:type="spellStart"/>
      <w:r>
        <w:rPr>
          <w:b/>
          <w:sz w:val="24"/>
          <w:szCs w:val="24"/>
        </w:rPr>
        <w:t>Pritchatts</w:t>
      </w:r>
      <w:proofErr w:type="spellEnd"/>
      <w:r>
        <w:rPr>
          <w:b/>
          <w:sz w:val="24"/>
          <w:szCs w:val="24"/>
        </w:rPr>
        <w:t xml:space="preserve"> Road.</w:t>
      </w:r>
    </w:p>
    <w:sectPr w:rsidR="00A0571B" w:rsidRPr="00A0571B" w:rsidSect="00E57E7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FEF" w:rsidRDefault="007E6FEF" w:rsidP="00CD15ED">
      <w:pPr>
        <w:spacing w:after="0" w:line="240" w:lineRule="auto"/>
      </w:pPr>
      <w:r>
        <w:separator/>
      </w:r>
    </w:p>
  </w:endnote>
  <w:endnote w:type="continuationSeparator" w:id="0">
    <w:p w:rsidR="007E6FEF" w:rsidRDefault="007E6FEF" w:rsidP="00CD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7672"/>
      <w:docPartObj>
        <w:docPartGallery w:val="Page Numbers (Bottom of Page)"/>
        <w:docPartUnique/>
      </w:docPartObj>
    </w:sdtPr>
    <w:sdtEndPr/>
    <w:sdtContent>
      <w:sdt>
        <w:sdtPr>
          <w:id w:val="565050477"/>
          <w:docPartObj>
            <w:docPartGallery w:val="Page Numbers (Top of Page)"/>
            <w:docPartUnique/>
          </w:docPartObj>
        </w:sdtPr>
        <w:sdtEndPr/>
        <w:sdtContent>
          <w:p w:rsidR="00CD6AE6" w:rsidRDefault="00CD6AE6">
            <w:pPr>
              <w:pStyle w:val="Footer"/>
              <w:jc w:val="center"/>
            </w:pPr>
            <w:r>
              <w:t xml:space="preserve">Page </w:t>
            </w:r>
            <w:r w:rsidR="006316E4">
              <w:rPr>
                <w:b/>
                <w:sz w:val="24"/>
                <w:szCs w:val="24"/>
              </w:rPr>
              <w:fldChar w:fldCharType="begin"/>
            </w:r>
            <w:r>
              <w:rPr>
                <w:b/>
              </w:rPr>
              <w:instrText xml:space="preserve"> PAGE </w:instrText>
            </w:r>
            <w:r w:rsidR="006316E4">
              <w:rPr>
                <w:b/>
                <w:sz w:val="24"/>
                <w:szCs w:val="24"/>
              </w:rPr>
              <w:fldChar w:fldCharType="separate"/>
            </w:r>
            <w:r w:rsidR="00DD2FCA">
              <w:rPr>
                <w:b/>
                <w:noProof/>
              </w:rPr>
              <w:t>4</w:t>
            </w:r>
            <w:r w:rsidR="006316E4">
              <w:rPr>
                <w:b/>
                <w:sz w:val="24"/>
                <w:szCs w:val="24"/>
              </w:rPr>
              <w:fldChar w:fldCharType="end"/>
            </w:r>
            <w:r>
              <w:t xml:space="preserve"> of </w:t>
            </w:r>
            <w:r w:rsidR="006316E4">
              <w:rPr>
                <w:b/>
                <w:sz w:val="24"/>
                <w:szCs w:val="24"/>
              </w:rPr>
              <w:fldChar w:fldCharType="begin"/>
            </w:r>
            <w:r>
              <w:rPr>
                <w:b/>
              </w:rPr>
              <w:instrText xml:space="preserve"> NUMPAGES  </w:instrText>
            </w:r>
            <w:r w:rsidR="006316E4">
              <w:rPr>
                <w:b/>
                <w:sz w:val="24"/>
                <w:szCs w:val="24"/>
              </w:rPr>
              <w:fldChar w:fldCharType="separate"/>
            </w:r>
            <w:r w:rsidR="00DD2FCA">
              <w:rPr>
                <w:b/>
                <w:noProof/>
              </w:rPr>
              <w:t>5</w:t>
            </w:r>
            <w:r w:rsidR="006316E4">
              <w:rPr>
                <w:b/>
                <w:sz w:val="24"/>
                <w:szCs w:val="24"/>
              </w:rPr>
              <w:fldChar w:fldCharType="end"/>
            </w:r>
          </w:p>
        </w:sdtContent>
      </w:sdt>
    </w:sdtContent>
  </w:sdt>
  <w:p w:rsidR="00CD6AE6" w:rsidRDefault="00CD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FEF" w:rsidRDefault="007E6FEF" w:rsidP="00CD15ED">
      <w:pPr>
        <w:spacing w:after="0" w:line="240" w:lineRule="auto"/>
      </w:pPr>
      <w:r>
        <w:separator/>
      </w:r>
    </w:p>
  </w:footnote>
  <w:footnote w:type="continuationSeparator" w:id="0">
    <w:p w:rsidR="007E6FEF" w:rsidRDefault="007E6FEF" w:rsidP="00CD1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6B03"/>
    <w:multiLevelType w:val="hybridMultilevel"/>
    <w:tmpl w:val="46BE3CBC"/>
    <w:lvl w:ilvl="0" w:tplc="5CFC90D2">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DB00F4"/>
    <w:multiLevelType w:val="hybridMultilevel"/>
    <w:tmpl w:val="7BA4C332"/>
    <w:lvl w:ilvl="0" w:tplc="4E6879C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D4213"/>
    <w:multiLevelType w:val="hybridMultilevel"/>
    <w:tmpl w:val="A12ECA3E"/>
    <w:lvl w:ilvl="0" w:tplc="69AA0C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EE22642"/>
    <w:multiLevelType w:val="hybridMultilevel"/>
    <w:tmpl w:val="F0020D92"/>
    <w:lvl w:ilvl="0" w:tplc="8D3E25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183DDD"/>
    <w:multiLevelType w:val="hybridMultilevel"/>
    <w:tmpl w:val="DF3EF882"/>
    <w:lvl w:ilvl="0" w:tplc="A9EA1C9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CE76A0"/>
    <w:multiLevelType w:val="hybridMultilevel"/>
    <w:tmpl w:val="360E2754"/>
    <w:lvl w:ilvl="0" w:tplc="180A8C8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701692"/>
    <w:multiLevelType w:val="hybridMultilevel"/>
    <w:tmpl w:val="596CEB7A"/>
    <w:lvl w:ilvl="0" w:tplc="58B485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7FA1D05"/>
    <w:multiLevelType w:val="hybridMultilevel"/>
    <w:tmpl w:val="541AE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DD10FE0"/>
    <w:multiLevelType w:val="hybridMultilevel"/>
    <w:tmpl w:val="BE92717A"/>
    <w:lvl w:ilvl="0" w:tplc="DB90A1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A7"/>
    <w:rsid w:val="000055DA"/>
    <w:rsid w:val="00061A63"/>
    <w:rsid w:val="00073576"/>
    <w:rsid w:val="000B3178"/>
    <w:rsid w:val="000E000C"/>
    <w:rsid w:val="000E4428"/>
    <w:rsid w:val="000F2562"/>
    <w:rsid w:val="000F4E99"/>
    <w:rsid w:val="00100E5E"/>
    <w:rsid w:val="0010604F"/>
    <w:rsid w:val="0011121D"/>
    <w:rsid w:val="001113FD"/>
    <w:rsid w:val="00120915"/>
    <w:rsid w:val="0012218E"/>
    <w:rsid w:val="00131A50"/>
    <w:rsid w:val="001350D7"/>
    <w:rsid w:val="00155073"/>
    <w:rsid w:val="00156700"/>
    <w:rsid w:val="00161380"/>
    <w:rsid w:val="00170BA2"/>
    <w:rsid w:val="00184243"/>
    <w:rsid w:val="001A5EAB"/>
    <w:rsid w:val="001C04AB"/>
    <w:rsid w:val="001C5271"/>
    <w:rsid w:val="001C5D65"/>
    <w:rsid w:val="001D464E"/>
    <w:rsid w:val="001E0857"/>
    <w:rsid w:val="001F3CC1"/>
    <w:rsid w:val="00202D74"/>
    <w:rsid w:val="002503B4"/>
    <w:rsid w:val="00257978"/>
    <w:rsid w:val="00291A63"/>
    <w:rsid w:val="00291BCF"/>
    <w:rsid w:val="00295C1C"/>
    <w:rsid w:val="002A07C7"/>
    <w:rsid w:val="002A282D"/>
    <w:rsid w:val="002C5A67"/>
    <w:rsid w:val="002E5722"/>
    <w:rsid w:val="002F6D1D"/>
    <w:rsid w:val="00361213"/>
    <w:rsid w:val="003A0670"/>
    <w:rsid w:val="003E3AF4"/>
    <w:rsid w:val="003F1E0E"/>
    <w:rsid w:val="004065AE"/>
    <w:rsid w:val="004174E4"/>
    <w:rsid w:val="004231E4"/>
    <w:rsid w:val="004237E0"/>
    <w:rsid w:val="00437098"/>
    <w:rsid w:val="004447CA"/>
    <w:rsid w:val="00494E45"/>
    <w:rsid w:val="004956AE"/>
    <w:rsid w:val="004D7937"/>
    <w:rsid w:val="004F38FF"/>
    <w:rsid w:val="00505B09"/>
    <w:rsid w:val="00540B47"/>
    <w:rsid w:val="00552A5F"/>
    <w:rsid w:val="00570F52"/>
    <w:rsid w:val="00574B46"/>
    <w:rsid w:val="00595DD3"/>
    <w:rsid w:val="00595E7D"/>
    <w:rsid w:val="005C2B92"/>
    <w:rsid w:val="005C2EE2"/>
    <w:rsid w:val="005D4DD9"/>
    <w:rsid w:val="005E4A02"/>
    <w:rsid w:val="005F011D"/>
    <w:rsid w:val="006316E4"/>
    <w:rsid w:val="006340CD"/>
    <w:rsid w:val="00645DC0"/>
    <w:rsid w:val="00697FA0"/>
    <w:rsid w:val="006A5293"/>
    <w:rsid w:val="006B0AE3"/>
    <w:rsid w:val="006D2695"/>
    <w:rsid w:val="007020D5"/>
    <w:rsid w:val="00717A0D"/>
    <w:rsid w:val="007404BB"/>
    <w:rsid w:val="00762992"/>
    <w:rsid w:val="00767B06"/>
    <w:rsid w:val="00775239"/>
    <w:rsid w:val="007A468D"/>
    <w:rsid w:val="007A5156"/>
    <w:rsid w:val="007B7B8E"/>
    <w:rsid w:val="007E6FEF"/>
    <w:rsid w:val="00811E60"/>
    <w:rsid w:val="00820774"/>
    <w:rsid w:val="0082781F"/>
    <w:rsid w:val="00855763"/>
    <w:rsid w:val="00857438"/>
    <w:rsid w:val="00863ADB"/>
    <w:rsid w:val="00871569"/>
    <w:rsid w:val="00872EE8"/>
    <w:rsid w:val="008975AA"/>
    <w:rsid w:val="00897639"/>
    <w:rsid w:val="008A042B"/>
    <w:rsid w:val="008C2736"/>
    <w:rsid w:val="00904CA7"/>
    <w:rsid w:val="00905E1B"/>
    <w:rsid w:val="00912353"/>
    <w:rsid w:val="00920F75"/>
    <w:rsid w:val="00927896"/>
    <w:rsid w:val="00937031"/>
    <w:rsid w:val="0095308F"/>
    <w:rsid w:val="009636BB"/>
    <w:rsid w:val="0096740A"/>
    <w:rsid w:val="0098350C"/>
    <w:rsid w:val="009C18CD"/>
    <w:rsid w:val="009D1664"/>
    <w:rsid w:val="009D7C4C"/>
    <w:rsid w:val="00A0571B"/>
    <w:rsid w:val="00A0666A"/>
    <w:rsid w:val="00A12B6C"/>
    <w:rsid w:val="00A23DD9"/>
    <w:rsid w:val="00A82D57"/>
    <w:rsid w:val="00A924FA"/>
    <w:rsid w:val="00AE683B"/>
    <w:rsid w:val="00B12F38"/>
    <w:rsid w:val="00B33FC7"/>
    <w:rsid w:val="00B54E72"/>
    <w:rsid w:val="00B624D2"/>
    <w:rsid w:val="00B83EE2"/>
    <w:rsid w:val="00B92B7C"/>
    <w:rsid w:val="00B93862"/>
    <w:rsid w:val="00BA7DF6"/>
    <w:rsid w:val="00BB1C2B"/>
    <w:rsid w:val="00BB4CE9"/>
    <w:rsid w:val="00BE1408"/>
    <w:rsid w:val="00BE1F32"/>
    <w:rsid w:val="00C327D3"/>
    <w:rsid w:val="00C63912"/>
    <w:rsid w:val="00CA0E59"/>
    <w:rsid w:val="00CA252F"/>
    <w:rsid w:val="00CC5316"/>
    <w:rsid w:val="00CD0021"/>
    <w:rsid w:val="00CD15ED"/>
    <w:rsid w:val="00CD6AE6"/>
    <w:rsid w:val="00D012B9"/>
    <w:rsid w:val="00D033D6"/>
    <w:rsid w:val="00D048A5"/>
    <w:rsid w:val="00D5412D"/>
    <w:rsid w:val="00D63FD9"/>
    <w:rsid w:val="00D827E7"/>
    <w:rsid w:val="00DA2796"/>
    <w:rsid w:val="00DD081E"/>
    <w:rsid w:val="00DD2FCA"/>
    <w:rsid w:val="00E57E74"/>
    <w:rsid w:val="00E83971"/>
    <w:rsid w:val="00E83F57"/>
    <w:rsid w:val="00E85C91"/>
    <w:rsid w:val="00EA34C3"/>
    <w:rsid w:val="00EA693B"/>
    <w:rsid w:val="00EB626F"/>
    <w:rsid w:val="00EB7284"/>
    <w:rsid w:val="00ED5519"/>
    <w:rsid w:val="00EE50F2"/>
    <w:rsid w:val="00F02B5F"/>
    <w:rsid w:val="00F04B26"/>
    <w:rsid w:val="00F51463"/>
    <w:rsid w:val="00F51B40"/>
    <w:rsid w:val="00F87E11"/>
    <w:rsid w:val="00F94263"/>
    <w:rsid w:val="00F950E4"/>
    <w:rsid w:val="00FB25B9"/>
    <w:rsid w:val="00FB2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0C"/>
    <w:pPr>
      <w:ind w:left="720"/>
      <w:contextualSpacing/>
    </w:pPr>
  </w:style>
  <w:style w:type="paragraph" w:styleId="Header">
    <w:name w:val="header"/>
    <w:basedOn w:val="Normal"/>
    <w:link w:val="HeaderChar"/>
    <w:uiPriority w:val="99"/>
    <w:unhideWhenUsed/>
    <w:rsid w:val="00CD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ED"/>
  </w:style>
  <w:style w:type="paragraph" w:styleId="Footer">
    <w:name w:val="footer"/>
    <w:basedOn w:val="Normal"/>
    <w:link w:val="FooterChar"/>
    <w:uiPriority w:val="99"/>
    <w:unhideWhenUsed/>
    <w:rsid w:val="00CD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ED"/>
  </w:style>
  <w:style w:type="paragraph" w:styleId="NoSpacing">
    <w:name w:val="No Spacing"/>
    <w:link w:val="NoSpacingChar"/>
    <w:uiPriority w:val="1"/>
    <w:qFormat/>
    <w:rsid w:val="00CD15ED"/>
    <w:pPr>
      <w:spacing w:after="0" w:line="240" w:lineRule="auto"/>
    </w:pPr>
    <w:rPr>
      <w:lang w:val="en-US"/>
    </w:rPr>
  </w:style>
  <w:style w:type="character" w:customStyle="1" w:styleId="NoSpacingChar">
    <w:name w:val="No Spacing Char"/>
    <w:basedOn w:val="DefaultParagraphFont"/>
    <w:link w:val="NoSpacing"/>
    <w:uiPriority w:val="1"/>
    <w:rsid w:val="00CD15ED"/>
    <w:rPr>
      <w:rFonts w:eastAsiaTheme="minorEastAsia"/>
      <w:lang w:val="en-US"/>
    </w:rPr>
  </w:style>
  <w:style w:type="paragraph" w:styleId="BalloonText">
    <w:name w:val="Balloon Text"/>
    <w:basedOn w:val="Normal"/>
    <w:link w:val="BalloonTextChar"/>
    <w:uiPriority w:val="99"/>
    <w:semiHidden/>
    <w:unhideWhenUsed/>
    <w:rsid w:val="0044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CA"/>
    <w:rPr>
      <w:rFonts w:ascii="Tahoma" w:hAnsi="Tahoma" w:cs="Tahoma"/>
      <w:sz w:val="16"/>
      <w:szCs w:val="16"/>
    </w:rPr>
  </w:style>
  <w:style w:type="character" w:styleId="Hyperlink">
    <w:name w:val="Hyperlink"/>
    <w:basedOn w:val="DefaultParagraphFont"/>
    <w:uiPriority w:val="99"/>
    <w:semiHidden/>
    <w:unhideWhenUsed/>
    <w:rsid w:val="002C5A67"/>
    <w:rPr>
      <w:color w:val="0000FF"/>
      <w:u w:val="single"/>
    </w:rPr>
  </w:style>
  <w:style w:type="character" w:styleId="FollowedHyperlink">
    <w:name w:val="FollowedHyperlink"/>
    <w:basedOn w:val="DefaultParagraphFont"/>
    <w:uiPriority w:val="99"/>
    <w:semiHidden/>
    <w:unhideWhenUsed/>
    <w:rsid w:val="00DD2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00C"/>
    <w:pPr>
      <w:ind w:left="720"/>
      <w:contextualSpacing/>
    </w:pPr>
  </w:style>
  <w:style w:type="paragraph" w:styleId="Header">
    <w:name w:val="header"/>
    <w:basedOn w:val="Normal"/>
    <w:link w:val="HeaderChar"/>
    <w:uiPriority w:val="99"/>
    <w:unhideWhenUsed/>
    <w:rsid w:val="00CD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5ED"/>
  </w:style>
  <w:style w:type="paragraph" w:styleId="Footer">
    <w:name w:val="footer"/>
    <w:basedOn w:val="Normal"/>
    <w:link w:val="FooterChar"/>
    <w:uiPriority w:val="99"/>
    <w:unhideWhenUsed/>
    <w:rsid w:val="00CD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5ED"/>
  </w:style>
  <w:style w:type="paragraph" w:styleId="NoSpacing">
    <w:name w:val="No Spacing"/>
    <w:link w:val="NoSpacingChar"/>
    <w:uiPriority w:val="1"/>
    <w:qFormat/>
    <w:rsid w:val="00CD15ED"/>
    <w:pPr>
      <w:spacing w:after="0" w:line="240" w:lineRule="auto"/>
    </w:pPr>
    <w:rPr>
      <w:lang w:val="en-US"/>
    </w:rPr>
  </w:style>
  <w:style w:type="character" w:customStyle="1" w:styleId="NoSpacingChar">
    <w:name w:val="No Spacing Char"/>
    <w:basedOn w:val="DefaultParagraphFont"/>
    <w:link w:val="NoSpacing"/>
    <w:uiPriority w:val="1"/>
    <w:rsid w:val="00CD15ED"/>
    <w:rPr>
      <w:rFonts w:eastAsiaTheme="minorEastAsia"/>
      <w:lang w:val="en-US"/>
    </w:rPr>
  </w:style>
  <w:style w:type="paragraph" w:styleId="BalloonText">
    <w:name w:val="Balloon Text"/>
    <w:basedOn w:val="Normal"/>
    <w:link w:val="BalloonTextChar"/>
    <w:uiPriority w:val="99"/>
    <w:semiHidden/>
    <w:unhideWhenUsed/>
    <w:rsid w:val="00444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CA"/>
    <w:rPr>
      <w:rFonts w:ascii="Tahoma" w:hAnsi="Tahoma" w:cs="Tahoma"/>
      <w:sz w:val="16"/>
      <w:szCs w:val="16"/>
    </w:rPr>
  </w:style>
  <w:style w:type="character" w:styleId="Hyperlink">
    <w:name w:val="Hyperlink"/>
    <w:basedOn w:val="DefaultParagraphFont"/>
    <w:uiPriority w:val="99"/>
    <w:semiHidden/>
    <w:unhideWhenUsed/>
    <w:rsid w:val="002C5A67"/>
    <w:rPr>
      <w:color w:val="0000FF"/>
      <w:u w:val="single"/>
    </w:rPr>
  </w:style>
  <w:style w:type="character" w:styleId="FollowedHyperlink">
    <w:name w:val="FollowedHyperlink"/>
    <w:basedOn w:val="DefaultParagraphFont"/>
    <w:uiPriority w:val="99"/>
    <w:semiHidden/>
    <w:unhideWhenUsed/>
    <w:rsid w:val="00DD2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hr/wellbeing/worksafe/committees/annualhsplan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Kerrie Alexandra Hall</cp:lastModifiedBy>
  <cp:revision>37</cp:revision>
  <cp:lastPrinted>2013-11-04T15:00:00Z</cp:lastPrinted>
  <dcterms:created xsi:type="dcterms:W3CDTF">2013-11-01T08:19:00Z</dcterms:created>
  <dcterms:modified xsi:type="dcterms:W3CDTF">2013-11-12T14:09:00Z</dcterms:modified>
</cp:coreProperties>
</file>