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7ADE130F" w:rsidR="00B463B7" w:rsidRPr="0091182D" w:rsidRDefault="005C58A9" w:rsidP="00611069">
            <w:pPr>
              <w:rPr>
                <w:rFonts w:cstheme="minorHAnsi"/>
                <w:b/>
                <w:sz w:val="16"/>
                <w:szCs w:val="16"/>
              </w:rPr>
            </w:pPr>
            <w:r>
              <w:rPr>
                <w:rFonts w:cstheme="minorHAnsi"/>
                <w:b/>
                <w:sz w:val="16"/>
                <w:szCs w:val="16"/>
              </w:rPr>
              <w:t xml:space="preserve">Barnes and Dental Library </w:t>
            </w:r>
            <w:r w:rsidR="001C5B2C">
              <w:rPr>
                <w:rFonts w:cstheme="minorHAnsi"/>
                <w:b/>
                <w:sz w:val="16"/>
                <w:szCs w:val="16"/>
              </w:rPr>
              <w:t xml:space="preserve">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2CD414E7" w:rsidR="00B463B7" w:rsidRPr="0091182D" w:rsidRDefault="00FD14C8" w:rsidP="00611069">
            <w:pPr>
              <w:rPr>
                <w:rFonts w:cstheme="minorHAnsi"/>
                <w:b/>
                <w:sz w:val="16"/>
                <w:szCs w:val="16"/>
              </w:rPr>
            </w:pPr>
            <w:r>
              <w:rPr>
                <w:rFonts w:cstheme="minorHAnsi"/>
                <w:b/>
                <w:sz w:val="16"/>
                <w:szCs w:val="16"/>
              </w:rPr>
              <w:t>1.7</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F1AEBBF" w14:textId="77777777" w:rsidR="001C5B2C" w:rsidRDefault="005C58A9" w:rsidP="001C5B2C">
            <w:pPr>
              <w:rPr>
                <w:rFonts w:cstheme="minorHAnsi"/>
                <w:b/>
                <w:sz w:val="16"/>
                <w:szCs w:val="16"/>
              </w:rPr>
            </w:pPr>
            <w:r>
              <w:rPr>
                <w:rFonts w:cstheme="minorHAnsi"/>
                <w:b/>
                <w:sz w:val="16"/>
                <w:szCs w:val="16"/>
              </w:rPr>
              <w:t xml:space="preserve">Barnes and Dental Libraries – abridged and localised Risk Assessment drawn from Main Library Risk Assessment. </w:t>
            </w:r>
          </w:p>
          <w:p w14:paraId="31C7CA34" w14:textId="5E5079DD" w:rsidR="005C58A9" w:rsidRPr="0091182D" w:rsidRDefault="005C58A9" w:rsidP="001C5B2C">
            <w:pPr>
              <w:rPr>
                <w:rFonts w:cstheme="minorHAnsi"/>
                <w:b/>
                <w:sz w:val="16"/>
                <w:szCs w:val="16"/>
              </w:rPr>
            </w:pPr>
            <w:r>
              <w:rPr>
                <w:rFonts w:cstheme="minorHAnsi"/>
                <w:b/>
                <w:sz w:val="16"/>
                <w:szCs w:val="16"/>
              </w:rPr>
              <w:t xml:space="preserve">The wider Medical School and Dental Hospital Risk Assessments apply as overall RA documentation. </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43DB14" w14:textId="2BC73022" w:rsidR="009F5ACD" w:rsidRPr="00EB4010" w:rsidRDefault="009F5ACD" w:rsidP="009F5ACD">
            <w:pPr>
              <w:rPr>
                <w:rFonts w:cstheme="minorHAnsi"/>
                <w:b/>
                <w:sz w:val="16"/>
                <w:szCs w:val="16"/>
              </w:rPr>
            </w:pPr>
            <w:r w:rsidRPr="00EB4010">
              <w:rPr>
                <w:rFonts w:cstheme="minorHAnsi"/>
                <w:b/>
                <w:sz w:val="16"/>
                <w:szCs w:val="16"/>
              </w:rPr>
              <w:t>Commencement of front-facing physical libr</w:t>
            </w:r>
            <w:r w:rsidR="00827BB4">
              <w:rPr>
                <w:rFonts w:cstheme="minorHAnsi"/>
                <w:b/>
                <w:sz w:val="16"/>
                <w:szCs w:val="16"/>
              </w:rPr>
              <w:t>ary services at the Barnes and Dental Libraries</w:t>
            </w:r>
            <w:r w:rsidRPr="00EB4010">
              <w:rPr>
                <w:rFonts w:cstheme="minorHAnsi"/>
                <w:b/>
                <w:sz w:val="16"/>
                <w:szCs w:val="16"/>
              </w:rPr>
              <w:t xml:space="preserve">  to include:</w:t>
            </w:r>
          </w:p>
          <w:p w14:paraId="3933CF2C" w14:textId="03C6CC89"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w:t>
            </w:r>
            <w:r w:rsidR="003124E7">
              <w:rPr>
                <w:rFonts w:cstheme="minorHAnsi"/>
                <w:b/>
                <w:sz w:val="16"/>
                <w:szCs w:val="16"/>
              </w:rPr>
              <w:t>ary Services colleagues within  the Barnes and Dental Library reception desks/ staff work areas.  V</w:t>
            </w:r>
            <w:r w:rsidR="00BF0249">
              <w:rPr>
                <w:rFonts w:cstheme="minorHAnsi"/>
                <w:b/>
                <w:sz w:val="16"/>
                <w:szCs w:val="16"/>
              </w:rPr>
              <w:t xml:space="preserve">isitors will not be accepted. </w:t>
            </w:r>
          </w:p>
          <w:p w14:paraId="139F8ECC" w14:textId="77777777" w:rsidR="006F2C9E" w:rsidRPr="00EB4010" w:rsidRDefault="006F2C9E" w:rsidP="006F2C9E">
            <w:pPr>
              <w:pStyle w:val="ListParagraph"/>
              <w:rPr>
                <w:rFonts w:cstheme="minorHAnsi"/>
                <w:b/>
                <w:sz w:val="16"/>
                <w:szCs w:val="16"/>
              </w:rPr>
            </w:pPr>
          </w:p>
          <w:p w14:paraId="102794C9" w14:textId="03C9E80E" w:rsidR="00E45299" w:rsidRPr="00BD0617" w:rsidRDefault="006F2C9E" w:rsidP="00BD0617">
            <w:pPr>
              <w:pStyle w:val="ListParagraph"/>
              <w:numPr>
                <w:ilvl w:val="0"/>
                <w:numId w:val="46"/>
              </w:numPr>
              <w:rPr>
                <w:rFonts w:cstheme="minorHAnsi"/>
                <w:b/>
                <w:sz w:val="16"/>
                <w:szCs w:val="16"/>
              </w:rPr>
            </w:pPr>
            <w:r w:rsidRPr="00EB4010">
              <w:rPr>
                <w:rFonts w:cstheme="minorHAnsi"/>
                <w:b/>
                <w:sz w:val="16"/>
                <w:szCs w:val="16"/>
              </w:rPr>
              <w:t>Self Service</w:t>
            </w:r>
            <w:r w:rsidR="003124E7">
              <w:rPr>
                <w:rFonts w:cstheme="minorHAnsi"/>
                <w:b/>
                <w:sz w:val="16"/>
                <w:szCs w:val="16"/>
              </w:rPr>
              <w:t xml:space="preserve"> / mediated </w:t>
            </w:r>
            <w:r w:rsidRPr="00EB4010">
              <w:rPr>
                <w:rFonts w:cstheme="minorHAnsi"/>
                <w:b/>
                <w:sz w:val="16"/>
                <w:szCs w:val="16"/>
              </w:rPr>
              <w:t xml:space="preserve">access to </w:t>
            </w:r>
            <w:r w:rsidR="00046A1D" w:rsidRPr="00EB4010">
              <w:rPr>
                <w:rFonts w:cstheme="minorHAnsi"/>
                <w:b/>
                <w:sz w:val="16"/>
                <w:szCs w:val="16"/>
              </w:rPr>
              <w:t xml:space="preserve">the physical </w:t>
            </w:r>
            <w:r w:rsidRPr="00EB4010">
              <w:rPr>
                <w:rFonts w:cstheme="minorHAnsi"/>
                <w:b/>
                <w:sz w:val="16"/>
                <w:szCs w:val="16"/>
              </w:rPr>
              <w:t>collection</w:t>
            </w:r>
            <w:r w:rsidR="00046A1D" w:rsidRPr="00EB4010">
              <w:rPr>
                <w:rFonts w:cstheme="minorHAnsi"/>
                <w:b/>
                <w:sz w:val="16"/>
                <w:szCs w:val="16"/>
              </w:rPr>
              <w:t xml:space="preserve">s </w:t>
            </w:r>
            <w:r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4EBBA7F7" w14:textId="77777777" w:rsidR="00E45299" w:rsidRPr="00E45299" w:rsidRDefault="00E45299" w:rsidP="00E45299">
            <w:pPr>
              <w:pStyle w:val="ListParagraph"/>
              <w:rPr>
                <w:rFonts w:cstheme="minorHAnsi"/>
                <w:b/>
                <w:sz w:val="16"/>
                <w:szCs w:val="16"/>
              </w:rPr>
            </w:pPr>
          </w:p>
          <w:p w14:paraId="714BA6E1" w14:textId="36A48BE7"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M</w:t>
            </w:r>
            <w:r w:rsidR="00225874">
              <w:rPr>
                <w:rFonts w:cstheme="minorHAnsi"/>
                <w:b/>
                <w:sz w:val="16"/>
                <w:szCs w:val="16"/>
              </w:rPr>
              <w:t>ediated return</w:t>
            </w:r>
            <w:r w:rsidRPr="00EB4010">
              <w:rPr>
                <w:rFonts w:cstheme="minorHAnsi"/>
                <w:b/>
                <w:sz w:val="16"/>
                <w:szCs w:val="16"/>
              </w:rPr>
              <w:t xml:space="preserve">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6953A8DD" w14:textId="73D81CE0" w:rsidR="004A4DEA" w:rsidRDefault="00EB4010" w:rsidP="006F2C9E">
            <w:pPr>
              <w:pStyle w:val="ListParagraph"/>
              <w:numPr>
                <w:ilvl w:val="0"/>
                <w:numId w:val="46"/>
              </w:numPr>
              <w:rPr>
                <w:rFonts w:cstheme="minorHAnsi"/>
                <w:b/>
                <w:sz w:val="16"/>
                <w:szCs w:val="16"/>
              </w:rPr>
            </w:pPr>
            <w:r w:rsidRPr="00EB4010">
              <w:rPr>
                <w:rFonts w:cstheme="minorHAnsi"/>
                <w:b/>
                <w:sz w:val="16"/>
                <w:szCs w:val="16"/>
              </w:rPr>
              <w:t xml:space="preserve">Access to PC Clusters </w:t>
            </w:r>
          </w:p>
          <w:p w14:paraId="49A2EBE0" w14:textId="77777777" w:rsidR="00BD0617" w:rsidRPr="00BD0617" w:rsidRDefault="00BD0617" w:rsidP="00BD0617">
            <w:pPr>
              <w:pStyle w:val="ListParagraph"/>
              <w:rPr>
                <w:rFonts w:cstheme="minorHAnsi"/>
                <w:b/>
                <w:sz w:val="16"/>
                <w:szCs w:val="16"/>
              </w:rPr>
            </w:pPr>
          </w:p>
          <w:p w14:paraId="44D8BBA1" w14:textId="3CB6477C" w:rsidR="00BD0617" w:rsidRPr="00EB4010" w:rsidRDefault="00BD0617" w:rsidP="006F2C9E">
            <w:pPr>
              <w:pStyle w:val="ListParagraph"/>
              <w:numPr>
                <w:ilvl w:val="0"/>
                <w:numId w:val="46"/>
              </w:numPr>
              <w:rPr>
                <w:rFonts w:cstheme="minorHAnsi"/>
                <w:b/>
                <w:sz w:val="16"/>
                <w:szCs w:val="16"/>
              </w:rPr>
            </w:pPr>
            <w:r>
              <w:rPr>
                <w:rFonts w:cstheme="minorHAnsi"/>
                <w:b/>
                <w:sz w:val="16"/>
                <w:szCs w:val="16"/>
              </w:rPr>
              <w:t xml:space="preserve">Access to study spaces </w:t>
            </w:r>
          </w:p>
          <w:p w14:paraId="3F848B47" w14:textId="7C0C7E39" w:rsidR="003124E7" w:rsidRDefault="004A4DEA" w:rsidP="009B1913">
            <w:pPr>
              <w:rPr>
                <w:rFonts w:cstheme="minorHAnsi"/>
                <w:b/>
                <w:sz w:val="16"/>
                <w:szCs w:val="16"/>
              </w:rPr>
            </w:pPr>
            <w:r w:rsidRPr="00EB4010">
              <w:rPr>
                <w:rFonts w:cstheme="minorHAnsi"/>
                <w:b/>
                <w:sz w:val="16"/>
                <w:szCs w:val="16"/>
              </w:rPr>
              <w:t>Maximum Libr</w:t>
            </w:r>
            <w:r w:rsidR="003124E7">
              <w:rPr>
                <w:rFonts w:cstheme="minorHAnsi"/>
                <w:b/>
                <w:sz w:val="16"/>
                <w:szCs w:val="16"/>
              </w:rPr>
              <w:t>ary patron</w:t>
            </w:r>
            <w:r w:rsidR="00BD0617">
              <w:rPr>
                <w:rFonts w:cstheme="minorHAnsi"/>
                <w:b/>
                <w:sz w:val="16"/>
                <w:szCs w:val="16"/>
              </w:rPr>
              <w:t xml:space="preserve"> utilisation Barnes </w:t>
            </w:r>
            <w:r w:rsidR="000D78F4" w:rsidRPr="000D78F4">
              <w:rPr>
                <w:rFonts w:cstheme="minorHAnsi"/>
                <w:b/>
                <w:sz w:val="16"/>
                <w:szCs w:val="16"/>
              </w:rPr>
              <w:t>53</w:t>
            </w:r>
            <w:r w:rsidR="000D78F4">
              <w:rPr>
                <w:rFonts w:cstheme="minorHAnsi"/>
                <w:b/>
                <w:sz w:val="16"/>
                <w:szCs w:val="16"/>
              </w:rPr>
              <w:t xml:space="preserve"> (43 seats and 10 for circulation)</w:t>
            </w:r>
            <w:r w:rsidR="00BD0617" w:rsidRPr="000D78F4">
              <w:rPr>
                <w:rFonts w:cstheme="minorHAnsi"/>
                <w:b/>
                <w:sz w:val="16"/>
                <w:szCs w:val="16"/>
              </w:rPr>
              <w:t xml:space="preserve"> Dental </w:t>
            </w:r>
            <w:r w:rsidR="00A6375E">
              <w:rPr>
                <w:rFonts w:cstheme="minorHAnsi"/>
                <w:b/>
                <w:sz w:val="16"/>
                <w:szCs w:val="16"/>
              </w:rPr>
              <w:t xml:space="preserve">21 in total for all study spaces associated with the Library. </w:t>
            </w:r>
            <w:r w:rsidRPr="00EB4010">
              <w:rPr>
                <w:rFonts w:cstheme="minorHAnsi"/>
                <w:b/>
                <w:sz w:val="16"/>
                <w:szCs w:val="16"/>
              </w:rPr>
              <w:t xml:space="preserve">  </w:t>
            </w:r>
          </w:p>
          <w:p w14:paraId="55201032" w14:textId="75C37DF9" w:rsidR="008B5D06" w:rsidRPr="00EB4010" w:rsidRDefault="003124E7" w:rsidP="009B1913">
            <w:pPr>
              <w:rPr>
                <w:rFonts w:cstheme="minorHAnsi"/>
                <w:b/>
                <w:sz w:val="16"/>
                <w:szCs w:val="16"/>
              </w:rPr>
            </w:pPr>
            <w:r>
              <w:rPr>
                <w:rFonts w:cstheme="minorHAnsi"/>
                <w:b/>
                <w:sz w:val="16"/>
                <w:szCs w:val="16"/>
              </w:rPr>
              <w:t xml:space="preserve">Maximum Library </w:t>
            </w:r>
            <w:r w:rsidR="000D78F4">
              <w:rPr>
                <w:rFonts w:cstheme="minorHAnsi"/>
                <w:b/>
                <w:sz w:val="16"/>
                <w:szCs w:val="16"/>
              </w:rPr>
              <w:t xml:space="preserve">staff Barnes Maximum 4 </w:t>
            </w:r>
            <w:r w:rsidR="00BD0617">
              <w:rPr>
                <w:rFonts w:cstheme="minorHAnsi"/>
                <w:b/>
                <w:sz w:val="16"/>
                <w:szCs w:val="16"/>
              </w:rPr>
              <w:t xml:space="preserve">Typical 2; Dental maximum 2 </w:t>
            </w:r>
            <w:r>
              <w:rPr>
                <w:rFonts w:cstheme="minorHAnsi"/>
                <w:b/>
                <w:sz w:val="16"/>
                <w:szCs w:val="16"/>
              </w:rPr>
              <w:t xml:space="preserve">Typical 1.  </w:t>
            </w:r>
            <w:r w:rsidR="004A4DEA" w:rsidRPr="00EB4010">
              <w:rPr>
                <w:rFonts w:cstheme="minorHAnsi"/>
                <w:b/>
                <w:sz w:val="16"/>
                <w:szCs w:val="16"/>
              </w:rPr>
              <w:t xml:space="preserve">  </w:t>
            </w:r>
          </w:p>
          <w:p w14:paraId="12569A74" w14:textId="1E3528EB" w:rsidR="00FA29BD" w:rsidRPr="00EB4010" w:rsidRDefault="00EB4010" w:rsidP="003124E7">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w:t>
            </w:r>
            <w:r w:rsidR="00225874">
              <w:rPr>
                <w:rFonts w:cstheme="minorHAnsi"/>
                <w:b/>
                <w:sz w:val="16"/>
                <w:szCs w:val="16"/>
              </w:rPr>
              <w:t>activity within the Barnes and Dental Libraries</w:t>
            </w:r>
            <w:r w:rsidRPr="00EB4010">
              <w:rPr>
                <w:rFonts w:cstheme="minorHAnsi"/>
                <w:b/>
                <w:sz w:val="16"/>
                <w:szCs w:val="16"/>
              </w:rPr>
              <w:t xml:space="preserve"> including administrative functions, collection management and development, engagement, service development, facilities support and skills provision.  These activities will be phased in as required to support service delivery.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t>Assessor</w:t>
            </w:r>
          </w:p>
        </w:tc>
        <w:tc>
          <w:tcPr>
            <w:tcW w:w="4085" w:type="dxa"/>
            <w:gridSpan w:val="4"/>
            <w:shd w:val="clear" w:color="auto" w:fill="auto"/>
          </w:tcPr>
          <w:p w14:paraId="7F0DF3B6" w14:textId="77777777" w:rsidR="001C5B2C" w:rsidRPr="0091182D" w:rsidRDefault="001C5B2C" w:rsidP="001C5B2C">
            <w:pPr>
              <w:rPr>
                <w:rFonts w:cstheme="minorHAnsi"/>
                <w:b/>
                <w:sz w:val="16"/>
                <w:szCs w:val="16"/>
              </w:rPr>
            </w:pPr>
            <w:r>
              <w:rPr>
                <w:rFonts w:cstheme="minorHAnsi"/>
                <w:b/>
                <w:sz w:val="16"/>
                <w:szCs w:val="16"/>
              </w:rPr>
              <w:t xml:space="preserve">Ian Keepins </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34ECC0A0" w:rsidR="001C5B2C" w:rsidRPr="0091182D" w:rsidRDefault="00C721AB" w:rsidP="00A6375E">
            <w:pPr>
              <w:rPr>
                <w:rFonts w:cstheme="minorHAnsi"/>
                <w:b/>
                <w:sz w:val="16"/>
                <w:szCs w:val="16"/>
              </w:rPr>
            </w:pPr>
            <w:r>
              <w:rPr>
                <w:rFonts w:cstheme="minorHAnsi"/>
                <w:b/>
                <w:sz w:val="16"/>
                <w:szCs w:val="16"/>
              </w:rPr>
              <w:t>08/04</w:t>
            </w:r>
            <w:r w:rsidR="001C5B2C">
              <w:rPr>
                <w:rFonts w:cstheme="minorHAnsi"/>
                <w:b/>
                <w:sz w:val="16"/>
                <w:szCs w:val="16"/>
              </w:rPr>
              <w:t>/202</w:t>
            </w:r>
            <w:r w:rsidR="00A6375E">
              <w:rPr>
                <w:rFonts w:cstheme="minorHAnsi"/>
                <w:b/>
                <w:sz w:val="16"/>
                <w:szCs w:val="16"/>
              </w:rPr>
              <w:t>1</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366B51F1" w:rsidR="001C5B2C" w:rsidRPr="0091182D" w:rsidRDefault="00C721AB" w:rsidP="001C5B2C">
            <w:pPr>
              <w:rPr>
                <w:rFonts w:cstheme="minorHAnsi"/>
                <w:b/>
                <w:sz w:val="16"/>
                <w:szCs w:val="16"/>
              </w:rPr>
            </w:pPr>
            <w:r>
              <w:rPr>
                <w:rFonts w:cstheme="minorHAnsi"/>
                <w:b/>
                <w:sz w:val="16"/>
                <w:szCs w:val="16"/>
              </w:rPr>
              <w:t>12/05</w:t>
            </w:r>
            <w:r w:rsidR="00A6375E">
              <w:rPr>
                <w:rFonts w:cstheme="minorHAnsi"/>
                <w:b/>
                <w:sz w:val="16"/>
                <w:szCs w:val="16"/>
              </w:rPr>
              <w:t>/2021</w:t>
            </w:r>
          </w:p>
        </w:tc>
      </w:tr>
      <w:tr w:rsidR="001C5B2C" w:rsidRPr="0091182D" w14:paraId="2D9F1129" w14:textId="77777777" w:rsidTr="00E45299">
        <w:trPr>
          <w:gridAfter w:val="1"/>
          <w:wAfter w:w="24" w:type="dxa"/>
          <w:trHeight w:val="58"/>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77777777" w:rsidR="001C5B2C" w:rsidRPr="0091182D" w:rsidRDefault="001C5B2C" w:rsidP="001C5B2C">
            <w:pPr>
              <w:rPr>
                <w:rFonts w:cstheme="minorHAnsi"/>
                <w:b/>
                <w:sz w:val="16"/>
                <w:szCs w:val="16"/>
              </w:rPr>
            </w:pPr>
            <w:r>
              <w:rPr>
                <w:rFonts w:cstheme="minorHAnsi"/>
                <w:b/>
                <w:sz w:val="16"/>
                <w:szCs w:val="16"/>
              </w:rPr>
              <w:t xml:space="preserve">Diane Job </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308835A9" w14:textId="77777777" w:rsidR="001C5B2C" w:rsidRDefault="001C5B2C" w:rsidP="001C5B2C">
            <w:pPr>
              <w:rPr>
                <w:rFonts w:cstheme="minorHAnsi"/>
                <w:b/>
                <w:sz w:val="16"/>
                <w:szCs w:val="16"/>
              </w:rPr>
            </w:pPr>
          </w:p>
          <w:p w14:paraId="56C91013" w14:textId="77777777" w:rsidR="00E45299" w:rsidRDefault="00E45299" w:rsidP="001C5B2C">
            <w:pPr>
              <w:rPr>
                <w:rFonts w:cstheme="minorHAnsi"/>
                <w:b/>
                <w:sz w:val="16"/>
                <w:szCs w:val="16"/>
              </w:rPr>
            </w:pPr>
          </w:p>
          <w:p w14:paraId="1AE8D339" w14:textId="77777777" w:rsidR="00E45299" w:rsidRDefault="00E45299" w:rsidP="001C5B2C">
            <w:pPr>
              <w:rPr>
                <w:rFonts w:cstheme="minorHAnsi"/>
                <w:b/>
                <w:sz w:val="16"/>
                <w:szCs w:val="16"/>
              </w:rPr>
            </w:pPr>
          </w:p>
          <w:p w14:paraId="5947AC05" w14:textId="445563F7" w:rsidR="00E45299" w:rsidRPr="0091182D" w:rsidRDefault="00E45299"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C26B2C">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C26B2C">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C26B2C">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4209BE7" w14:textId="77777777" w:rsidR="00C157AE" w:rsidRDefault="001C5B2C" w:rsidP="00C157AE">
            <w:pPr>
              <w:pStyle w:val="Title"/>
              <w:jc w:val="left"/>
              <w:rPr>
                <w:rFonts w:asciiTheme="minorHAnsi" w:hAnsiTheme="minorHAnsi" w:cstheme="minorHAnsi"/>
                <w:b w:val="0"/>
                <w:sz w:val="16"/>
                <w:szCs w:val="16"/>
                <w:u w:val="none"/>
              </w:rPr>
            </w:pPr>
            <w:r w:rsidRPr="00C157AE">
              <w:rPr>
                <w:rFonts w:asciiTheme="minorHAnsi" w:eastAsiaTheme="minorHAnsi" w:hAnsiTheme="minorHAnsi" w:cstheme="minorHAnsi"/>
                <w:b w:val="0"/>
                <w:sz w:val="16"/>
                <w:szCs w:val="16"/>
                <w:u w:val="none"/>
              </w:rPr>
              <w:t xml:space="preserve">Weekly all staff briefing is sent to all Library Services staff via the Director of Services to outline activity to support. </w:t>
            </w:r>
            <w:r w:rsidR="004079BE" w:rsidRPr="00C157AE">
              <w:rPr>
                <w:rFonts w:asciiTheme="minorHAnsi" w:eastAsiaTheme="minorHAnsi" w:hAnsiTheme="minorHAnsi" w:cstheme="minorHAnsi"/>
                <w:b w:val="0"/>
                <w:sz w:val="16"/>
                <w:szCs w:val="16"/>
                <w:u w:val="none"/>
              </w:rPr>
              <w:t xml:space="preserve"> Non-Library departments follow a similar pattern of communication based on their local arrangements.</w:t>
            </w:r>
            <w:r w:rsidR="004079BE">
              <w:rPr>
                <w:sz w:val="16"/>
                <w:szCs w:val="16"/>
              </w:rPr>
              <w:t xml:space="preserve"> </w:t>
            </w:r>
            <w:r w:rsidR="00C157AE" w:rsidRPr="00BF0249">
              <w:rPr>
                <w:rFonts w:asciiTheme="minorHAnsi" w:hAnsiTheme="minorHAnsi" w:cstheme="minorHAnsi"/>
                <w:b w:val="0"/>
                <w:sz w:val="16"/>
                <w:szCs w:val="16"/>
                <w:u w:val="none"/>
              </w:rPr>
              <w:t xml:space="preserve">Initial site induction will take place to ensure all staff are familiar with arrangements. </w:t>
            </w:r>
          </w:p>
          <w:p w14:paraId="44CCE983" w14:textId="5C4EB714" w:rsidR="00C157AE" w:rsidRDefault="00C157AE" w:rsidP="001C5B2C">
            <w:pPr>
              <w:pStyle w:val="NoSpacing"/>
              <w:jc w:val="both"/>
              <w:rPr>
                <w:sz w:val="16"/>
                <w:szCs w:val="16"/>
              </w:rPr>
            </w:pPr>
          </w:p>
          <w:p w14:paraId="6EA07046" w14:textId="1C001E6D" w:rsidR="00C157AE" w:rsidRDefault="00C157AE" w:rsidP="001C5B2C">
            <w:pPr>
              <w:pStyle w:val="NoSpacing"/>
              <w:jc w:val="both"/>
              <w:rPr>
                <w:sz w:val="16"/>
                <w:szCs w:val="16"/>
              </w:rPr>
            </w:pPr>
            <w:r w:rsidRPr="00BF0249">
              <w:rPr>
                <w:rFonts w:cstheme="minorHAnsi"/>
                <w:sz w:val="16"/>
                <w:szCs w:val="16"/>
              </w:rPr>
              <w:t>Upon commencement of activity daily staff welfare checks will be undertaken by managers at the start and end</w:t>
            </w:r>
            <w:r>
              <w:rPr>
                <w:rFonts w:cstheme="minorHAnsi"/>
                <w:sz w:val="16"/>
                <w:szCs w:val="16"/>
              </w:rPr>
              <w:t xml:space="preserve"> of each shift via team huddles</w:t>
            </w:r>
          </w:p>
          <w:p w14:paraId="5CF92F13" w14:textId="77777777" w:rsidR="001C5B2C" w:rsidRDefault="001C5B2C"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51A44451"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25DDA727" w14:textId="436240D6" w:rsidR="00C157AE" w:rsidRDefault="00C157AE" w:rsidP="001C5B2C">
            <w:pPr>
              <w:pStyle w:val="NoSpacing"/>
              <w:jc w:val="both"/>
              <w:rPr>
                <w:sz w:val="16"/>
                <w:szCs w:val="16"/>
              </w:rPr>
            </w:pPr>
          </w:p>
          <w:p w14:paraId="4C11B896" w14:textId="77777777" w:rsidR="00C157AE" w:rsidRPr="00BF0249" w:rsidRDefault="00C157AE" w:rsidP="00C157AE">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Adaptations to workflows relating to patron interactions will be undertaken as necessary and will follow the same process that has been developed for co-creation between managers and those delivering the activity.  </w:t>
            </w:r>
          </w:p>
          <w:p w14:paraId="5EE34308" w14:textId="77777777" w:rsidR="00C157AE" w:rsidRPr="00BF0249" w:rsidRDefault="00C157AE" w:rsidP="00C157AE">
            <w:pPr>
              <w:pStyle w:val="Title"/>
              <w:jc w:val="left"/>
              <w:rPr>
                <w:rFonts w:asciiTheme="minorHAnsi" w:hAnsiTheme="minorHAnsi" w:cstheme="minorHAnsi"/>
                <w:b w:val="0"/>
                <w:sz w:val="16"/>
                <w:szCs w:val="16"/>
                <w:u w:val="none"/>
              </w:rPr>
            </w:pPr>
          </w:p>
          <w:p w14:paraId="2B5E1807" w14:textId="4F8F835D" w:rsidR="00C157AE" w:rsidRDefault="00C157AE" w:rsidP="00C157AE">
            <w:pPr>
              <w:pStyle w:val="NoSpacing"/>
              <w:jc w:val="both"/>
              <w:rPr>
                <w:sz w:val="16"/>
                <w:szCs w:val="16"/>
              </w:rPr>
            </w:pPr>
            <w:r w:rsidRPr="00BF0249">
              <w:rPr>
                <w:rFonts w:cstheme="minorHAnsi"/>
                <w:sz w:val="16"/>
                <w:szCs w:val="16"/>
              </w:rPr>
              <w:t>This will take place via team meetings and 1:1 meetings both in advance of service resumption and with agility once service commences in order to enhance and change workflows based on a lessons learnt approach</w:t>
            </w:r>
          </w:p>
          <w:p w14:paraId="6852D066" w14:textId="74BF6944" w:rsidR="00C157AE" w:rsidRDefault="00C157AE" w:rsidP="001C5B2C">
            <w:pPr>
              <w:pStyle w:val="NoSpacing"/>
              <w:jc w:val="both"/>
              <w:rPr>
                <w:sz w:val="16"/>
                <w:szCs w:val="16"/>
              </w:rPr>
            </w:pPr>
          </w:p>
          <w:p w14:paraId="33E10A2B" w14:textId="77777777" w:rsidR="00C157AE" w:rsidRPr="00FD637D" w:rsidRDefault="00C157AE" w:rsidP="00C157AE">
            <w:pPr>
              <w:pStyle w:val="Title"/>
              <w:jc w:val="left"/>
              <w:rPr>
                <w:rFonts w:asciiTheme="minorHAnsi" w:eastAsiaTheme="minorHAnsi" w:hAnsiTheme="minorHAnsi" w:cstheme="minorHAnsi"/>
                <w:b w:val="0"/>
                <w:color w:val="000000"/>
                <w:sz w:val="16"/>
                <w:szCs w:val="16"/>
                <w:u w:val="none"/>
              </w:rPr>
            </w:pPr>
            <w:r w:rsidRPr="00FD637D">
              <w:rPr>
                <w:rFonts w:asciiTheme="minorHAnsi" w:eastAsiaTheme="minorHAnsi" w:hAnsiTheme="minorHAnsi" w:cstheme="minorHAnsi"/>
                <w:b w:val="0"/>
                <w:color w:val="000000"/>
                <w:sz w:val="16"/>
                <w:szCs w:val="16"/>
                <w:u w:val="none"/>
              </w:rPr>
              <w:t>Pa</w:t>
            </w:r>
            <w:r>
              <w:rPr>
                <w:rFonts w:asciiTheme="minorHAnsi" w:eastAsiaTheme="minorHAnsi" w:hAnsiTheme="minorHAnsi" w:cstheme="minorHAnsi"/>
                <w:b w:val="0"/>
                <w:color w:val="000000"/>
                <w:sz w:val="16"/>
                <w:szCs w:val="16"/>
                <w:u w:val="none"/>
              </w:rPr>
              <w:t>tterns of work and rotas</w:t>
            </w:r>
            <w:r w:rsidRPr="00FD637D">
              <w:rPr>
                <w:rFonts w:asciiTheme="minorHAnsi" w:eastAsiaTheme="minorHAnsi" w:hAnsiTheme="minorHAnsi" w:cstheme="minorHAnsi"/>
                <w:b w:val="0"/>
                <w:color w:val="000000"/>
                <w:sz w:val="16"/>
                <w:szCs w:val="16"/>
                <w:u w:val="none"/>
              </w:rPr>
              <w:t xml:space="preserve"> published to colleagues once return to work processes have been completed.  </w:t>
            </w:r>
          </w:p>
          <w:p w14:paraId="7885F833" w14:textId="5B4FF028" w:rsidR="001C5B2C" w:rsidRDefault="001C5B2C"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1034871E" w14:textId="77777777" w:rsidR="00ED0694" w:rsidRDefault="00ED0694" w:rsidP="001C5B2C">
            <w:pPr>
              <w:pStyle w:val="NoSpacing"/>
              <w:jc w:val="both"/>
              <w:rPr>
                <w:sz w:val="16"/>
                <w:szCs w:val="16"/>
              </w:rPr>
            </w:pPr>
          </w:p>
          <w:p w14:paraId="4A305487" w14:textId="77777777" w:rsidR="00ED0694" w:rsidRDefault="00ED0694" w:rsidP="001C5B2C">
            <w:pPr>
              <w:pStyle w:val="NoSpacing"/>
              <w:jc w:val="both"/>
              <w:rPr>
                <w:sz w:val="16"/>
                <w:szCs w:val="16"/>
              </w:rPr>
            </w:pPr>
            <w:r>
              <w:rPr>
                <w:sz w:val="16"/>
                <w:szCs w:val="16"/>
              </w:rPr>
              <w:t xml:space="preserve">Frontline staff are being engaged via their line managers in the development of revised workflows. </w:t>
            </w:r>
          </w:p>
          <w:p w14:paraId="3B279596" w14:textId="77777777" w:rsidR="001C5B2C" w:rsidRDefault="001C5B2C"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i,e</w:t>
            </w:r>
            <w:proofErr w:type="spellEnd"/>
            <w:r w:rsidRPr="0085746A">
              <w:rPr>
                <w:rFonts w:cs="Arial"/>
                <w:sz w:val="16"/>
                <w:szCs w:val="16"/>
              </w:rPr>
              <w:t xml:space="preserve"> line managers, Internal Comms)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8"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4CC49C74"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9" w:history="1">
              <w:r w:rsidR="005766CA" w:rsidRPr="005766CA">
                <w:rPr>
                  <w:rFonts w:cs="Arial"/>
                  <w:color w:val="2E74B5" w:themeColor="accent1" w:themeShade="BF"/>
                  <w:sz w:val="16"/>
                  <w:szCs w:val="16"/>
                </w:rPr>
                <w:t>https://www.librariesconnected.org.uk/news/new-guide-help-libraries-reopen</w:t>
              </w:r>
            </w:hyperlink>
          </w:p>
          <w:p w14:paraId="01ADF04B" w14:textId="77777777" w:rsidR="003B7037" w:rsidRDefault="003B7037" w:rsidP="001C5B2C">
            <w:pPr>
              <w:pStyle w:val="NoSpacing"/>
              <w:jc w:val="both"/>
              <w:rPr>
                <w:sz w:val="16"/>
                <w:szCs w:val="16"/>
              </w:rPr>
            </w:pPr>
          </w:p>
          <w:p w14:paraId="4376A1FD" w14:textId="25C3A888" w:rsidR="00AE67D8" w:rsidRDefault="001C5B2C" w:rsidP="001C5B2C">
            <w:pPr>
              <w:pStyle w:val="NoSpacing"/>
              <w:jc w:val="both"/>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hyperlink r:id="rId10" w:history="1">
              <w:r w:rsidR="001C09A2" w:rsidRPr="004D42B3">
                <w:rPr>
                  <w:rStyle w:val="Hyperlink"/>
                  <w:sz w:val="16"/>
                  <w:szCs w:val="16"/>
                </w:rPr>
                <w:t>SHARED / Restricted Access Operations / Risk Assessment Service Resumption</w:t>
              </w:r>
            </w:hyperlink>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1"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640F5B8B" w14:textId="79839221" w:rsidR="0085746A" w:rsidRDefault="0085746A" w:rsidP="001C5B2C">
            <w:pPr>
              <w:pStyle w:val="NoSpacing"/>
              <w:jc w:val="both"/>
              <w:rPr>
                <w:sz w:val="16"/>
                <w:szCs w:val="16"/>
              </w:rPr>
            </w:pPr>
            <w:r>
              <w:rPr>
                <w:sz w:val="16"/>
                <w:szCs w:val="16"/>
              </w:rPr>
              <w:t xml:space="preserve">Line </w:t>
            </w:r>
            <w:r w:rsidR="00B42A89">
              <w:rPr>
                <w:sz w:val="16"/>
                <w:szCs w:val="16"/>
              </w:rPr>
              <w:t xml:space="preserve">mangers and all staff are briefed via </w:t>
            </w:r>
            <w:r w:rsidR="00EB2779">
              <w:rPr>
                <w:sz w:val="16"/>
                <w:szCs w:val="16"/>
              </w:rPr>
              <w:t>a weekly email sent by the director</w:t>
            </w:r>
            <w:r w:rsidR="00B42A89">
              <w:rPr>
                <w:sz w:val="16"/>
                <w:szCs w:val="16"/>
              </w:rPr>
              <w:t xml:space="preserve"> which reference </w:t>
            </w:r>
            <w:r>
              <w:rPr>
                <w:sz w:val="16"/>
                <w:szCs w:val="16"/>
              </w:rPr>
              <w:t xml:space="preserve">support offered by the University via the welfare pages. </w:t>
            </w:r>
            <w:r w:rsidR="00B42A89">
              <w:rPr>
                <w:sz w:val="16"/>
                <w:szCs w:val="16"/>
              </w:rPr>
              <w:t xml:space="preserve"> Line managers undertake 1:1’s virtually or physically, and </w:t>
            </w:r>
            <w:r w:rsidR="00B42A89">
              <w:rPr>
                <w:sz w:val="16"/>
                <w:szCs w:val="16"/>
              </w:rPr>
              <w:lastRenderedPageBreak/>
              <w:t xml:space="preserve">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A0645D" w:rsidP="00012287">
            <w:pPr>
              <w:pStyle w:val="NoSpacing"/>
              <w:jc w:val="both"/>
              <w:rPr>
                <w:rFonts w:cstheme="minorHAnsi"/>
                <w:sz w:val="16"/>
                <w:szCs w:val="16"/>
              </w:rPr>
            </w:pPr>
            <w:hyperlink r:id="rId12"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A0645D" w:rsidP="00012287">
            <w:pPr>
              <w:pStyle w:val="NoSpacing"/>
              <w:jc w:val="both"/>
              <w:rPr>
                <w:rFonts w:cstheme="minorHAnsi"/>
                <w:sz w:val="16"/>
                <w:szCs w:val="16"/>
              </w:rPr>
            </w:pPr>
            <w:hyperlink r:id="rId13"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A0645D" w:rsidP="00012287">
            <w:pPr>
              <w:pStyle w:val="NoSpacing"/>
              <w:jc w:val="both"/>
              <w:rPr>
                <w:sz w:val="16"/>
                <w:szCs w:val="16"/>
              </w:rPr>
            </w:pPr>
            <w:hyperlink r:id="rId14"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3C37D1F1" w14:textId="603B110C" w:rsidR="004A4DEA" w:rsidRPr="006816A5" w:rsidRDefault="004A4DEA" w:rsidP="00BF0249">
            <w:pPr>
              <w:pStyle w:val="NoSpacing"/>
              <w:jc w:val="both"/>
              <w:rPr>
                <w:sz w:val="16"/>
                <w:szCs w:val="16"/>
              </w:rPr>
            </w:pPr>
            <w:r w:rsidRPr="00BF0249">
              <w:rPr>
                <w:sz w:val="16"/>
                <w:szCs w:val="16"/>
              </w:rPr>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tc>
        <w:tc>
          <w:tcPr>
            <w:tcW w:w="236" w:type="dxa"/>
            <w:shd w:val="clear" w:color="auto" w:fill="auto"/>
          </w:tcPr>
          <w:p w14:paraId="447DDA59" w14:textId="05E8A4C8"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2B2E7355" w14:textId="719AE14E"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00B460B" w14:textId="5469EB73"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3B8AD662" w14:textId="028AF60E"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84F44E4" w14:textId="090D6574" w:rsidR="001C5B2C" w:rsidRPr="00BF0249" w:rsidRDefault="00190FAE"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1F10842F" w14:textId="06CBC07E" w:rsidR="00BD74E5" w:rsidRPr="00BF0249" w:rsidRDefault="00075A8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2477E55D" w:rsidR="001C5B2C" w:rsidRPr="00BF024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7C125E46" w14:textId="34AE7980" w:rsidR="001C5B2C" w:rsidRPr="00BF024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7B79BB0" w14:textId="6B263AE6" w:rsidR="001C5B2C" w:rsidRPr="00BF024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9DC9D4F" w14:textId="3A730F7E" w:rsidR="001C5B2C" w:rsidRPr="00BF0249"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F8BA887" w14:textId="727981BC" w:rsidR="001C5B2C" w:rsidRPr="00BF0249" w:rsidRDefault="001C5B2C" w:rsidP="001C5B2C">
            <w:pPr>
              <w:pStyle w:val="Title"/>
              <w:jc w:val="left"/>
              <w:rPr>
                <w:rFonts w:asciiTheme="minorHAnsi" w:hAnsiTheme="minorHAnsi" w:cstheme="minorHAnsi"/>
                <w:b w:val="0"/>
                <w:sz w:val="16"/>
                <w:szCs w:val="16"/>
                <w:u w:val="none"/>
              </w:rPr>
            </w:pPr>
          </w:p>
        </w:tc>
        <w:tc>
          <w:tcPr>
            <w:tcW w:w="874" w:type="dxa"/>
            <w:gridSpan w:val="2"/>
          </w:tcPr>
          <w:p w14:paraId="5E84235D" w14:textId="7B0C4338" w:rsidR="00D00B4F" w:rsidRPr="00BF0249" w:rsidRDefault="00D00B4F" w:rsidP="001C5B2C">
            <w:pPr>
              <w:pStyle w:val="Title"/>
              <w:jc w:val="left"/>
              <w:rPr>
                <w:rFonts w:asciiTheme="minorHAnsi" w:hAnsiTheme="minorHAnsi" w:cstheme="minorHAnsi"/>
                <w:b w:val="0"/>
                <w:sz w:val="16"/>
                <w:szCs w:val="16"/>
                <w:u w:val="none"/>
              </w:rPr>
            </w:pP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C26B2C">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4043D4C" w:rsidR="001C5B2C" w:rsidRPr="00320F4F" w:rsidRDefault="001C5B2C" w:rsidP="001C5B2C">
            <w:pPr>
              <w:pStyle w:val="NoSpacing"/>
              <w:jc w:val="both"/>
              <w:rPr>
                <w:sz w:val="16"/>
                <w:szCs w:val="16"/>
              </w:rPr>
            </w:pPr>
            <w:r w:rsidRPr="00320F4F">
              <w:rPr>
                <w:sz w:val="16"/>
                <w:szCs w:val="16"/>
              </w:rPr>
              <w:t>Managers hold regular informal discussions with their team and look at w</w:t>
            </w:r>
            <w:r w:rsidR="00F753D0" w:rsidRPr="00320F4F">
              <w:rPr>
                <w:sz w:val="16"/>
                <w:szCs w:val="16"/>
              </w:rPr>
              <w:t xml:space="preserve">ays to reduce causes of stress and revise workflows as appropriate to reduce stress points. </w:t>
            </w:r>
            <w:r w:rsidR="007473E7" w:rsidRPr="00320F4F">
              <w:rPr>
                <w:sz w:val="16"/>
                <w:szCs w:val="16"/>
              </w:rPr>
              <w:t xml:space="preserve">Daily briefings at the beginning of shifts and reviews at the end of every shift. Shift reports shared with </w:t>
            </w:r>
            <w:r w:rsidR="00E30B81" w:rsidRPr="00320F4F">
              <w:rPr>
                <w:sz w:val="16"/>
                <w:szCs w:val="16"/>
              </w:rPr>
              <w:t>next group of staff</w:t>
            </w:r>
            <w:r w:rsidR="007473E7" w:rsidRPr="00320F4F">
              <w:rPr>
                <w:sz w:val="16"/>
                <w:szCs w:val="16"/>
              </w:rPr>
              <w:t>.</w:t>
            </w:r>
          </w:p>
          <w:p w14:paraId="4CCD9F78" w14:textId="006D2E9F" w:rsidR="003775C1" w:rsidRPr="00320F4F" w:rsidRDefault="003775C1" w:rsidP="001C5B2C">
            <w:pPr>
              <w:pStyle w:val="NoSpacing"/>
              <w:jc w:val="both"/>
              <w:rPr>
                <w:sz w:val="16"/>
                <w:szCs w:val="16"/>
              </w:rPr>
            </w:pPr>
          </w:p>
          <w:p w14:paraId="0B040B4D" w14:textId="77777777" w:rsidR="00C721AB" w:rsidRPr="00320F4F" w:rsidRDefault="00C721AB" w:rsidP="00C721AB">
            <w:pPr>
              <w:pStyle w:val="NoSpacing"/>
              <w:jc w:val="both"/>
              <w:rPr>
                <w:rFonts w:cs="Arial"/>
                <w:color w:val="000000"/>
                <w:sz w:val="16"/>
                <w:szCs w:val="16"/>
              </w:rPr>
            </w:pPr>
            <w:r w:rsidRPr="00320F4F">
              <w:rPr>
                <w:rFonts w:cs="Arial"/>
                <w:color w:val="000000"/>
                <w:sz w:val="16"/>
                <w:szCs w:val="16"/>
              </w:rPr>
              <w:t xml:space="preserve">Staff who were previously advised by Occupational Health </w:t>
            </w:r>
            <w:r w:rsidRPr="00320F4F">
              <w:rPr>
                <w:sz w:val="16"/>
                <w:szCs w:val="16"/>
              </w:rPr>
              <w:t xml:space="preserve">or a medical professional (including a midwife in respect of pregnancy) </w:t>
            </w:r>
            <w:r w:rsidRPr="00320F4F">
              <w:rPr>
                <w:rFonts w:cs="Arial"/>
                <w:b/>
                <w:i/>
                <w:iCs/>
                <w:color w:val="000000"/>
                <w:sz w:val="16"/>
                <w:szCs w:val="16"/>
              </w:rPr>
              <w:t>not</w:t>
            </w:r>
            <w:r w:rsidRPr="00320F4F">
              <w:rPr>
                <w:rFonts w:cs="Arial"/>
                <w:b/>
                <w:color w:val="000000"/>
                <w:sz w:val="16"/>
                <w:szCs w:val="16"/>
              </w:rPr>
              <w:t xml:space="preserve"> </w:t>
            </w:r>
            <w:r w:rsidRPr="00320F4F">
              <w:rPr>
                <w:rFonts w:cs="Arial"/>
                <w:color w:val="000000"/>
                <w:sz w:val="16"/>
                <w:szCs w:val="16"/>
              </w:rPr>
              <w:t>to work on campus, have had arrangements made to ensure they do not return to working on campus until such time as advised by Occupational Health.</w:t>
            </w:r>
          </w:p>
          <w:p w14:paraId="353247C3" w14:textId="77777777" w:rsidR="00C721AB" w:rsidRPr="00320F4F" w:rsidRDefault="00C721AB" w:rsidP="00C721AB">
            <w:pPr>
              <w:pStyle w:val="NoSpacing"/>
              <w:jc w:val="both"/>
              <w:rPr>
                <w:rFonts w:cstheme="minorHAnsi"/>
                <w:sz w:val="16"/>
                <w:szCs w:val="16"/>
              </w:rPr>
            </w:pPr>
          </w:p>
          <w:p w14:paraId="64F7E5EB" w14:textId="77777777" w:rsidR="00C721AB" w:rsidRPr="00320F4F" w:rsidRDefault="00C721AB" w:rsidP="00C721AB">
            <w:pPr>
              <w:pStyle w:val="NoSpacing"/>
              <w:jc w:val="both"/>
              <w:rPr>
                <w:rFonts w:cstheme="minorHAnsi"/>
                <w:sz w:val="16"/>
                <w:szCs w:val="16"/>
              </w:rPr>
            </w:pPr>
            <w:r w:rsidRPr="00320F4F">
              <w:rPr>
                <w:rFonts w:cstheme="minorHAnsi"/>
                <w:sz w:val="16"/>
                <w:szCs w:val="16"/>
              </w:rPr>
              <w:t xml:space="preserve">Staff who are in the </w:t>
            </w:r>
            <w:hyperlink r:id="rId15" w:anchor="what-will-change-from-1-august" w:history="1">
              <w:r w:rsidRPr="00320F4F">
                <w:rPr>
                  <w:rStyle w:val="Hyperlink"/>
                  <w:rFonts w:cstheme="minorHAnsi"/>
                  <w:sz w:val="16"/>
                  <w:szCs w:val="16"/>
                </w:rPr>
                <w:t>clinically extremely vulnerable group</w:t>
              </w:r>
            </w:hyperlink>
            <w:r w:rsidRPr="00320F4F">
              <w:rPr>
                <w:rFonts w:cstheme="minorHAnsi"/>
                <w:sz w:val="16"/>
                <w:szCs w:val="16"/>
              </w:rPr>
              <w:t xml:space="preserve"> (</w:t>
            </w:r>
            <w:r w:rsidRPr="00320F4F">
              <w:rPr>
                <w:rFonts w:cstheme="minorHAnsi"/>
                <w:color w:val="0B0C0C"/>
                <w:sz w:val="16"/>
                <w:szCs w:val="16"/>
                <w:shd w:val="clear" w:color="auto" w:fill="FFFFFF"/>
              </w:rPr>
              <w:t xml:space="preserve">i.e. those previously advised to shield), have had arrangements made to </w:t>
            </w:r>
            <w:r w:rsidRPr="00320F4F">
              <w:rPr>
                <w:rFonts w:eastAsia="Times New Roman" w:cstheme="minorHAnsi"/>
                <w:color w:val="0B0C0C"/>
                <w:sz w:val="16"/>
                <w:szCs w:val="16"/>
              </w:rPr>
              <w:t>work from home, where possible, for the duration of the roadmap as per the Government advice. Where this is not possible,</w:t>
            </w:r>
            <w:r w:rsidRPr="00320F4F">
              <w:rPr>
                <w:rFonts w:eastAsia="Times New Roman" w:cstheme="minorHAnsi"/>
                <w:color w:val="0B0C0C"/>
              </w:rPr>
              <w:t xml:space="preserve"> </w:t>
            </w:r>
            <w:r w:rsidRPr="00320F4F">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320F4F">
              <w:rPr>
                <w:rFonts w:cstheme="minorHAnsi"/>
                <w:sz w:val="16"/>
                <w:szCs w:val="16"/>
              </w:rPr>
              <w:t xml:space="preserve"> specific Covid-19 Occupational Health referral form is available </w:t>
            </w:r>
            <w:hyperlink r:id="rId16" w:history="1">
              <w:r w:rsidRPr="00320F4F">
                <w:rPr>
                  <w:rStyle w:val="Hyperlink"/>
                  <w:rFonts w:cstheme="minorHAnsi"/>
                  <w:sz w:val="16"/>
                  <w:szCs w:val="16"/>
                </w:rPr>
                <w:t>here</w:t>
              </w:r>
            </w:hyperlink>
            <w:r w:rsidRPr="00320F4F">
              <w:rPr>
                <w:rFonts w:cstheme="minorHAnsi"/>
                <w:sz w:val="16"/>
                <w:szCs w:val="16"/>
              </w:rPr>
              <w:t xml:space="preserve">. </w:t>
            </w:r>
          </w:p>
          <w:p w14:paraId="153C5FA9" w14:textId="77777777" w:rsidR="00C721AB" w:rsidRPr="00320F4F" w:rsidRDefault="00C721AB" w:rsidP="00C721AB">
            <w:pPr>
              <w:pStyle w:val="NoSpacing"/>
              <w:jc w:val="both"/>
              <w:rPr>
                <w:rFonts w:cstheme="minorHAnsi"/>
                <w:sz w:val="16"/>
                <w:szCs w:val="16"/>
              </w:rPr>
            </w:pPr>
          </w:p>
          <w:p w14:paraId="482E9077" w14:textId="77777777" w:rsidR="00C721AB" w:rsidRPr="00320F4F" w:rsidRDefault="00C721AB" w:rsidP="00C721AB">
            <w:pPr>
              <w:widowControl w:val="0"/>
              <w:overflowPunct w:val="0"/>
              <w:autoSpaceDE w:val="0"/>
              <w:autoSpaceDN w:val="0"/>
              <w:adjustRightInd w:val="0"/>
              <w:spacing w:after="0" w:line="240" w:lineRule="auto"/>
              <w:jc w:val="both"/>
              <w:textAlignment w:val="baseline"/>
              <w:rPr>
                <w:rFonts w:cstheme="minorHAnsi"/>
                <w:sz w:val="16"/>
                <w:szCs w:val="16"/>
              </w:rPr>
            </w:pPr>
            <w:r w:rsidRPr="00320F4F">
              <w:rPr>
                <w:rFonts w:cstheme="minorHAnsi"/>
                <w:sz w:val="16"/>
                <w:szCs w:val="16"/>
              </w:rPr>
              <w:t>Staff who are clinically vulnerable</w:t>
            </w:r>
            <w:r w:rsidRPr="00320F4F">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320F4F">
                <w:rPr>
                  <w:rStyle w:val="Hyperlink"/>
                  <w:rFonts w:cstheme="minorHAnsi"/>
                  <w:sz w:val="16"/>
                  <w:szCs w:val="16"/>
                </w:rPr>
                <w:t>here</w:t>
              </w:r>
            </w:hyperlink>
            <w:r w:rsidRPr="00320F4F">
              <w:rPr>
                <w:rStyle w:val="Hyperlink"/>
                <w:rFonts w:eastAsia="Times New Roman" w:cstheme="minorHAnsi"/>
                <w:sz w:val="16"/>
                <w:szCs w:val="16"/>
              </w:rPr>
              <w:t>)</w:t>
            </w:r>
            <w:r w:rsidRPr="00320F4F">
              <w:rPr>
                <w:rFonts w:eastAsia="Times New Roman" w:cstheme="minorHAnsi"/>
                <w:color w:val="0B0C0C"/>
                <w:sz w:val="16"/>
                <w:szCs w:val="16"/>
              </w:rPr>
              <w:t xml:space="preserve"> </w:t>
            </w:r>
            <w:r w:rsidRPr="00320F4F">
              <w:rPr>
                <w:rFonts w:cstheme="minorHAnsi"/>
                <w:sz w:val="16"/>
                <w:szCs w:val="16"/>
              </w:rPr>
              <w:t xml:space="preserve">have discussed their </w:t>
            </w:r>
            <w:r w:rsidRPr="00320F4F">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320F4F">
              <w:rPr>
                <w:rFonts w:cstheme="minorHAnsi"/>
                <w:color w:val="0B0C0C"/>
                <w:sz w:val="16"/>
                <w:szCs w:val="16"/>
                <w:shd w:val="clear" w:color="auto" w:fill="FFFFFF"/>
              </w:rPr>
              <w:t xml:space="preserve">Where people cannot work from home </w:t>
            </w:r>
            <w:r w:rsidRPr="00320F4F">
              <w:rPr>
                <w:rFonts w:cstheme="minorHAnsi"/>
                <w:bCs/>
                <w:sz w:val="16"/>
                <w:szCs w:val="16"/>
              </w:rPr>
              <w:t>p</w:t>
            </w:r>
            <w:r w:rsidRPr="00320F4F">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6BE78E16" w14:textId="63C0370A" w:rsidR="003775C1" w:rsidRPr="00320F4F" w:rsidRDefault="003775C1" w:rsidP="001C5B2C">
            <w:pPr>
              <w:pStyle w:val="NoSpacing"/>
              <w:jc w:val="both"/>
              <w:rPr>
                <w:sz w:val="16"/>
                <w:szCs w:val="16"/>
              </w:rPr>
            </w:pPr>
          </w:p>
          <w:p w14:paraId="3489AE27" w14:textId="20EAD4C1" w:rsidR="003775C1" w:rsidRPr="00320F4F" w:rsidRDefault="003775C1" w:rsidP="001C5B2C">
            <w:pPr>
              <w:pStyle w:val="NoSpacing"/>
              <w:jc w:val="both"/>
              <w:rPr>
                <w:sz w:val="16"/>
                <w:szCs w:val="16"/>
              </w:rPr>
            </w:pPr>
          </w:p>
          <w:p w14:paraId="26287B0E" w14:textId="77777777" w:rsidR="003775C1" w:rsidRPr="00320F4F" w:rsidRDefault="003775C1" w:rsidP="001C5B2C">
            <w:pPr>
              <w:pStyle w:val="NoSpacing"/>
              <w:jc w:val="both"/>
              <w:rPr>
                <w:sz w:val="16"/>
                <w:szCs w:val="16"/>
              </w:rPr>
            </w:pPr>
          </w:p>
          <w:p w14:paraId="04FE93B2" w14:textId="06DA76C8" w:rsidR="003775C1" w:rsidRPr="00320F4F" w:rsidRDefault="003775C1" w:rsidP="003775C1">
            <w:pPr>
              <w:pStyle w:val="NoSpacing"/>
              <w:jc w:val="both"/>
              <w:rPr>
                <w:sz w:val="16"/>
                <w:szCs w:val="16"/>
              </w:rPr>
            </w:pPr>
            <w:r w:rsidRPr="00320F4F">
              <w:rPr>
                <w:sz w:val="16"/>
                <w:szCs w:val="16"/>
              </w:rPr>
              <w:lastRenderedPageBreak/>
              <w:t xml:space="preserve">Existing risk assessments </w:t>
            </w:r>
            <w:r w:rsidRPr="00320F4F">
              <w:rPr>
                <w:rFonts w:cstheme="minorHAnsi"/>
                <w:color w:val="000000"/>
                <w:sz w:val="16"/>
                <w:szCs w:val="16"/>
              </w:rPr>
              <w:t>including those for new or expectant mothers</w:t>
            </w:r>
            <w:r w:rsidRPr="00320F4F">
              <w:rPr>
                <w:sz w:val="16"/>
                <w:szCs w:val="16"/>
              </w:rPr>
              <w:t xml:space="preserve"> reviewed and revised to reflect new working arrangements.  This will be included within the workflows for returning activity. </w:t>
            </w:r>
            <w:r w:rsidR="00C721AB" w:rsidRPr="00320F4F">
              <w:rPr>
                <w:sz w:val="16"/>
                <w:szCs w:val="16"/>
              </w:rPr>
              <w:t xml:space="preserve"> Reasonable adjustments made, including those needed for PEEPs especially in relation to who will assist with their evacuation in an emergency to avoid staff that require them including disabled workers being put at a disadvantage. </w:t>
            </w:r>
          </w:p>
          <w:p w14:paraId="060B77DA" w14:textId="0101AB95" w:rsidR="00C721AB" w:rsidRPr="00320F4F" w:rsidRDefault="00C721AB" w:rsidP="003775C1">
            <w:pPr>
              <w:pStyle w:val="NoSpacing"/>
              <w:jc w:val="both"/>
              <w:rPr>
                <w:sz w:val="16"/>
                <w:szCs w:val="16"/>
              </w:rPr>
            </w:pPr>
          </w:p>
          <w:p w14:paraId="459B0CCA" w14:textId="77777777" w:rsidR="00C721AB" w:rsidRPr="00320F4F" w:rsidRDefault="00C721AB" w:rsidP="00C721AB">
            <w:pPr>
              <w:pStyle w:val="NoSpacing"/>
              <w:jc w:val="both"/>
              <w:rPr>
                <w:iCs/>
                <w:sz w:val="16"/>
                <w:szCs w:val="16"/>
              </w:rPr>
            </w:pPr>
            <w:r w:rsidRPr="00320F4F">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320F4F">
                <w:rPr>
                  <w:rStyle w:val="Hyperlink"/>
                  <w:iCs/>
                  <w:sz w:val="16"/>
                  <w:szCs w:val="16"/>
                </w:rPr>
                <w:t>University’s Covid-19 Return to Campus Discussion Form</w:t>
              </w:r>
            </w:hyperlink>
            <w:r w:rsidRPr="00320F4F">
              <w:rPr>
                <w:iCs/>
                <w:sz w:val="16"/>
                <w:szCs w:val="16"/>
              </w:rPr>
              <w:t xml:space="preserve"> or an alternative method whereby concerns have been formally recorded and where necessary an occupational health referral has been made </w:t>
            </w:r>
            <w:r w:rsidRPr="00320F4F">
              <w:rPr>
                <w:sz w:val="16"/>
                <w:szCs w:val="16"/>
              </w:rPr>
              <w:t>using a standard Management Referral available via the HR Portal.</w:t>
            </w:r>
          </w:p>
          <w:p w14:paraId="654F4286" w14:textId="74D7D585" w:rsidR="0078705A" w:rsidRPr="00320F4F" w:rsidRDefault="0078705A" w:rsidP="003775C1">
            <w:pPr>
              <w:pStyle w:val="NoSpacing"/>
              <w:jc w:val="both"/>
              <w:rPr>
                <w:sz w:val="16"/>
                <w:szCs w:val="16"/>
              </w:rPr>
            </w:pPr>
          </w:p>
          <w:p w14:paraId="5276A32B" w14:textId="1E7B7A79" w:rsidR="0078705A" w:rsidRPr="00320F4F" w:rsidRDefault="00A0645D" w:rsidP="0078705A">
            <w:pPr>
              <w:pStyle w:val="NoSpacing"/>
              <w:jc w:val="both"/>
              <w:rPr>
                <w:sz w:val="16"/>
                <w:szCs w:val="16"/>
              </w:rPr>
            </w:pPr>
            <w:hyperlink r:id="rId19" w:history="1">
              <w:r w:rsidR="0078705A" w:rsidRPr="00320F4F">
                <w:rPr>
                  <w:rStyle w:val="Hyperlink"/>
                  <w:sz w:val="16"/>
                  <w:szCs w:val="16"/>
                </w:rPr>
                <w:t>https://intranet.birmingham.ac.uk/hr/documents/public/Wellbeing/Covid-19-Return-to-Campus-Discussion-Form.docx</w:t>
              </w:r>
            </w:hyperlink>
            <w:r w:rsidR="0078705A" w:rsidRPr="00320F4F">
              <w:rPr>
                <w:sz w:val="16"/>
                <w:szCs w:val="16"/>
              </w:rPr>
              <w:t xml:space="preserve"> </w:t>
            </w:r>
          </w:p>
          <w:p w14:paraId="29C700CE" w14:textId="77777777" w:rsidR="0078705A" w:rsidRPr="00320F4F" w:rsidRDefault="0078705A" w:rsidP="003775C1">
            <w:pPr>
              <w:pStyle w:val="NoSpacing"/>
              <w:jc w:val="both"/>
              <w:rPr>
                <w:sz w:val="16"/>
                <w:szCs w:val="16"/>
              </w:rPr>
            </w:pPr>
          </w:p>
          <w:p w14:paraId="47E013AF" w14:textId="7CC89606" w:rsidR="003775C1" w:rsidRPr="00320F4F" w:rsidRDefault="003775C1" w:rsidP="001C5B2C">
            <w:pPr>
              <w:pStyle w:val="NoSpacing"/>
              <w:jc w:val="both"/>
              <w:rPr>
                <w:sz w:val="16"/>
                <w:szCs w:val="16"/>
              </w:rPr>
            </w:pPr>
          </w:p>
          <w:p w14:paraId="67E1CDAB" w14:textId="77777777" w:rsidR="003775C1" w:rsidRPr="00320F4F" w:rsidRDefault="003775C1" w:rsidP="003775C1">
            <w:pPr>
              <w:pStyle w:val="NoSpacing"/>
              <w:jc w:val="both"/>
              <w:rPr>
                <w:rFonts w:cstheme="minorHAnsi"/>
                <w:color w:val="000000"/>
                <w:sz w:val="16"/>
                <w:szCs w:val="16"/>
              </w:rPr>
            </w:pPr>
            <w:r w:rsidRPr="00320F4F">
              <w:rPr>
                <w:rFonts w:cstheme="minorHAnsi"/>
                <w:color w:val="000000"/>
                <w:sz w:val="16"/>
                <w:szCs w:val="16"/>
              </w:rPr>
              <w:t xml:space="preserve">Reasonable adjustments made, including those needed for PEEPs </w:t>
            </w:r>
            <w:r w:rsidRPr="00320F4F">
              <w:rPr>
                <w:rFonts w:cstheme="minorHAnsi"/>
                <w:sz w:val="16"/>
                <w:szCs w:val="16"/>
              </w:rPr>
              <w:t>especially in relation to who will assist with their evacuation in an emergency</w:t>
            </w:r>
            <w:r w:rsidRPr="00320F4F">
              <w:rPr>
                <w:rFonts w:cstheme="minorHAnsi"/>
                <w:color w:val="000000"/>
                <w:sz w:val="16"/>
                <w:szCs w:val="16"/>
              </w:rPr>
              <w:t xml:space="preserve">, to avoid staff that require them including disabled workers being put at a disadvantage. </w:t>
            </w:r>
          </w:p>
          <w:p w14:paraId="75193A10" w14:textId="6B198C37" w:rsidR="001C5B2C" w:rsidRPr="00320F4F" w:rsidRDefault="001C5B2C" w:rsidP="001C5B2C">
            <w:pPr>
              <w:pStyle w:val="NoSpacing"/>
              <w:jc w:val="both"/>
              <w:rPr>
                <w:sz w:val="16"/>
                <w:szCs w:val="16"/>
              </w:rPr>
            </w:pPr>
          </w:p>
          <w:p w14:paraId="63D55BD7" w14:textId="494C3F18" w:rsidR="001C5B2C" w:rsidRPr="00320F4F" w:rsidRDefault="001C5B2C" w:rsidP="001C5B2C">
            <w:pPr>
              <w:pStyle w:val="NoSpacing"/>
              <w:jc w:val="both"/>
              <w:rPr>
                <w:sz w:val="16"/>
                <w:szCs w:val="16"/>
              </w:rPr>
            </w:pPr>
            <w:r w:rsidRPr="00320F4F">
              <w:rPr>
                <w:sz w:val="16"/>
                <w:szCs w:val="16"/>
              </w:rPr>
              <w:t>Concerns on workload issues or support needs are escalated to li</w:t>
            </w:r>
            <w:r w:rsidR="00F753D0" w:rsidRPr="00320F4F">
              <w:rPr>
                <w:sz w:val="16"/>
                <w:szCs w:val="16"/>
              </w:rPr>
              <w:t>ne manager via 1:1’</w:t>
            </w:r>
            <w:r w:rsidR="00E124F7" w:rsidRPr="00320F4F">
              <w:rPr>
                <w:sz w:val="16"/>
                <w:szCs w:val="16"/>
              </w:rPr>
              <w:t xml:space="preserve">s with appropriate interventions made. </w:t>
            </w:r>
          </w:p>
          <w:p w14:paraId="28BB97C9" w14:textId="592E1E21" w:rsidR="00E2546C" w:rsidRPr="00320F4F" w:rsidRDefault="00E2546C" w:rsidP="001C5B2C">
            <w:pPr>
              <w:pStyle w:val="NoSpacing"/>
              <w:jc w:val="both"/>
              <w:rPr>
                <w:sz w:val="16"/>
                <w:szCs w:val="16"/>
              </w:rPr>
            </w:pPr>
          </w:p>
          <w:p w14:paraId="44702EB5" w14:textId="77777777" w:rsidR="00F10BE9" w:rsidRPr="00320F4F" w:rsidRDefault="00F10BE9" w:rsidP="00F10BE9">
            <w:pPr>
              <w:pStyle w:val="NoSpacing"/>
              <w:jc w:val="both"/>
              <w:rPr>
                <w:sz w:val="16"/>
                <w:szCs w:val="16"/>
              </w:rPr>
            </w:pPr>
            <w:r w:rsidRPr="00320F4F">
              <w:rPr>
                <w:sz w:val="16"/>
                <w:szCs w:val="16"/>
              </w:rPr>
              <w:t>Managers hold regular informal discussions with their team and look at ways to reduce causes of stress and revise workflows as appropriate to reduce stress points. Daily briefings at the beginning of shifts and reviews at the end of every shift. Shift reports shared with next group of staff.</w:t>
            </w:r>
          </w:p>
          <w:p w14:paraId="31EDFA1A" w14:textId="17274927" w:rsidR="00F10BE9" w:rsidRPr="00320F4F" w:rsidRDefault="00F10BE9" w:rsidP="00F10BE9">
            <w:pPr>
              <w:pStyle w:val="NoSpacing"/>
              <w:jc w:val="both"/>
              <w:rPr>
                <w:sz w:val="16"/>
                <w:szCs w:val="16"/>
              </w:rPr>
            </w:pPr>
          </w:p>
          <w:p w14:paraId="53830246" w14:textId="750C8618" w:rsidR="00F10BE9" w:rsidRPr="00320F4F" w:rsidRDefault="00A0645D" w:rsidP="00F10BE9">
            <w:pPr>
              <w:pStyle w:val="NoSpacing"/>
              <w:jc w:val="both"/>
              <w:rPr>
                <w:sz w:val="16"/>
                <w:szCs w:val="16"/>
              </w:rPr>
            </w:pPr>
            <w:hyperlink r:id="rId20" w:history="1">
              <w:r w:rsidR="0078705A" w:rsidRPr="00320F4F">
                <w:rPr>
                  <w:rStyle w:val="Hyperlink"/>
                  <w:sz w:val="16"/>
                  <w:szCs w:val="16"/>
                </w:rPr>
                <w:t>https://intranet.birmingham.ac.uk/hr/wellbeing/index.aspx</w:t>
              </w:r>
            </w:hyperlink>
            <w:r w:rsidR="0078705A" w:rsidRPr="00320F4F">
              <w:rPr>
                <w:sz w:val="16"/>
                <w:szCs w:val="16"/>
              </w:rPr>
              <w:t xml:space="preserve"> </w:t>
            </w:r>
          </w:p>
          <w:p w14:paraId="343C59EF" w14:textId="77777777" w:rsidR="00F10BE9" w:rsidRPr="00320F4F" w:rsidRDefault="00F10BE9" w:rsidP="00F10BE9">
            <w:pPr>
              <w:pStyle w:val="NoSpacing"/>
              <w:jc w:val="both"/>
              <w:rPr>
                <w:sz w:val="16"/>
                <w:szCs w:val="16"/>
              </w:rPr>
            </w:pPr>
          </w:p>
          <w:p w14:paraId="0A52FB8C" w14:textId="0159F903" w:rsidR="00F10BE9" w:rsidRPr="00320F4F" w:rsidRDefault="00A0645D" w:rsidP="00F10BE9">
            <w:pPr>
              <w:pStyle w:val="NoSpacing"/>
              <w:jc w:val="both"/>
              <w:rPr>
                <w:sz w:val="16"/>
                <w:szCs w:val="16"/>
              </w:rPr>
            </w:pPr>
            <w:hyperlink r:id="rId21" w:history="1">
              <w:r w:rsidR="0078705A" w:rsidRPr="00320F4F">
                <w:rPr>
                  <w:rStyle w:val="Hyperlink"/>
                  <w:sz w:val="16"/>
                  <w:szCs w:val="16"/>
                </w:rPr>
                <w:t>https://intranet.birmingham.ac.uk/staff/coronavirus/faqs-for-staff.aspx</w:t>
              </w:r>
            </w:hyperlink>
            <w:r w:rsidR="0078705A" w:rsidRPr="00320F4F">
              <w:rPr>
                <w:sz w:val="16"/>
                <w:szCs w:val="16"/>
              </w:rPr>
              <w:t xml:space="preserve"> </w:t>
            </w:r>
          </w:p>
          <w:p w14:paraId="2C88D58B" w14:textId="77777777" w:rsidR="00F10BE9" w:rsidRPr="00320F4F" w:rsidRDefault="00F10BE9" w:rsidP="00F10BE9">
            <w:pPr>
              <w:pStyle w:val="NoSpacing"/>
              <w:jc w:val="both"/>
              <w:rPr>
                <w:sz w:val="16"/>
                <w:szCs w:val="16"/>
              </w:rPr>
            </w:pPr>
          </w:p>
          <w:p w14:paraId="18750B5E" w14:textId="1CF10F97" w:rsidR="00F10BE9" w:rsidRPr="00320F4F" w:rsidRDefault="00A0645D" w:rsidP="00F10BE9">
            <w:pPr>
              <w:pStyle w:val="NoSpacing"/>
              <w:jc w:val="both"/>
              <w:rPr>
                <w:sz w:val="16"/>
                <w:szCs w:val="16"/>
              </w:rPr>
            </w:pPr>
            <w:hyperlink r:id="rId22" w:history="1">
              <w:r w:rsidR="0078705A" w:rsidRPr="00320F4F">
                <w:rPr>
                  <w:rStyle w:val="Hyperlink"/>
                  <w:sz w:val="16"/>
                  <w:szCs w:val="16"/>
                </w:rPr>
                <w:t>https://intranet.birmingham.ac.uk/hr/wellbeing/index.aspx</w:t>
              </w:r>
            </w:hyperlink>
            <w:r w:rsidR="0078705A" w:rsidRPr="00320F4F">
              <w:rPr>
                <w:sz w:val="16"/>
                <w:szCs w:val="16"/>
              </w:rPr>
              <w:t xml:space="preserve"> </w:t>
            </w:r>
          </w:p>
          <w:p w14:paraId="5D41CEC4" w14:textId="77777777" w:rsidR="00F10BE9" w:rsidRPr="00320F4F" w:rsidRDefault="00F10BE9" w:rsidP="00F10BE9">
            <w:pPr>
              <w:pStyle w:val="NoSpacing"/>
              <w:jc w:val="both"/>
              <w:rPr>
                <w:sz w:val="16"/>
                <w:szCs w:val="16"/>
              </w:rPr>
            </w:pPr>
          </w:p>
          <w:p w14:paraId="40A62931" w14:textId="46406961" w:rsidR="00F10BE9" w:rsidRPr="00320F4F" w:rsidRDefault="00A0645D" w:rsidP="00F10BE9">
            <w:pPr>
              <w:pStyle w:val="NoSpacing"/>
              <w:jc w:val="both"/>
              <w:rPr>
                <w:sz w:val="16"/>
                <w:szCs w:val="16"/>
              </w:rPr>
            </w:pPr>
            <w:hyperlink r:id="rId23" w:history="1">
              <w:r w:rsidR="0078705A" w:rsidRPr="00320F4F">
                <w:rPr>
                  <w:rStyle w:val="Hyperlink"/>
                  <w:sz w:val="16"/>
                  <w:szCs w:val="16"/>
                </w:rPr>
                <w:t>https://intranet.birmingham.ac.uk/hr/wellbeing/workhealth/index.aspx</w:t>
              </w:r>
            </w:hyperlink>
            <w:r w:rsidR="0078705A" w:rsidRPr="00320F4F">
              <w:rPr>
                <w:sz w:val="16"/>
                <w:szCs w:val="16"/>
              </w:rPr>
              <w:t xml:space="preserve"> </w:t>
            </w:r>
          </w:p>
          <w:p w14:paraId="05D645E4" w14:textId="77777777" w:rsidR="001C5B2C" w:rsidRPr="00320F4F" w:rsidRDefault="001C5B2C" w:rsidP="00F10BE9">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47D0ED0E" w:rsidR="001C5B2C" w:rsidRPr="0091182D" w:rsidRDefault="00377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512C26C" w14:textId="2E138A85" w:rsidR="001C5B2C" w:rsidRPr="0091182D" w:rsidRDefault="00377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2BB96ACC" w14:textId="353F170B" w:rsidR="001C5B2C" w:rsidRPr="0091182D" w:rsidRDefault="00377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3F6935" w14:textId="77777777" w:rsidR="001C5B2C" w:rsidRPr="00BE1AE8" w:rsidRDefault="001C5B2C" w:rsidP="001C5B2C">
            <w:pPr>
              <w:pStyle w:val="Title"/>
              <w:jc w:val="left"/>
              <w:rPr>
                <w:rFonts w:asciiTheme="minorHAnsi" w:hAnsiTheme="minorHAnsi" w:cstheme="minorHAnsi"/>
                <w:b w:val="0"/>
                <w:sz w:val="16"/>
                <w:szCs w:val="16"/>
                <w:u w:val="none"/>
              </w:rPr>
            </w:pPr>
          </w:p>
          <w:p w14:paraId="67F76FEA" w14:textId="77777777" w:rsidR="00BD74E5" w:rsidRPr="00BE1AE8" w:rsidRDefault="00BD74E5" w:rsidP="001C5B2C">
            <w:pPr>
              <w:pStyle w:val="Title"/>
              <w:jc w:val="left"/>
              <w:rPr>
                <w:rFonts w:asciiTheme="minorHAnsi" w:hAnsiTheme="minorHAnsi" w:cstheme="minorHAnsi"/>
                <w:b w:val="0"/>
                <w:sz w:val="16"/>
                <w:szCs w:val="16"/>
                <w:u w:val="none"/>
              </w:rPr>
            </w:pPr>
          </w:p>
          <w:p w14:paraId="0342EB7B" w14:textId="59B3F629" w:rsidR="00BD74E5" w:rsidRPr="00BE1AE8" w:rsidRDefault="00BD74E5" w:rsidP="003775C1">
            <w:pPr>
              <w:pStyle w:val="NoSpacing"/>
              <w:jc w:val="both"/>
              <w:rPr>
                <w:rFonts w:cstheme="minorHAnsi"/>
                <w:b/>
                <w:sz w:val="16"/>
                <w:szCs w:val="16"/>
              </w:rPr>
            </w:pPr>
          </w:p>
        </w:tc>
        <w:tc>
          <w:tcPr>
            <w:tcW w:w="298" w:type="dxa"/>
            <w:shd w:val="clear" w:color="auto" w:fill="auto"/>
          </w:tcPr>
          <w:p w14:paraId="39507938" w14:textId="42EF98E0"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F472147" w14:textId="08DA8A12"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46D479A8" w14:textId="38AE114D"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604C0C34" w14:textId="24FDD3AB"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7D0F7D" w14:textId="1E3CFE8B" w:rsidR="001C5B2C" w:rsidRPr="0091182D" w:rsidRDefault="001C5B2C" w:rsidP="00D3660D">
            <w:pPr>
              <w:pStyle w:val="Title"/>
              <w:jc w:val="left"/>
              <w:rPr>
                <w:rFonts w:asciiTheme="minorHAnsi" w:hAnsiTheme="minorHAnsi" w:cstheme="minorHAnsi"/>
                <w:b w:val="0"/>
                <w:sz w:val="16"/>
                <w:szCs w:val="16"/>
                <w:u w:val="none"/>
              </w:rPr>
            </w:pPr>
          </w:p>
        </w:tc>
        <w:tc>
          <w:tcPr>
            <w:tcW w:w="874" w:type="dxa"/>
            <w:gridSpan w:val="2"/>
          </w:tcPr>
          <w:p w14:paraId="38C81E21" w14:textId="5063C302" w:rsidR="007473E7" w:rsidRPr="0091182D" w:rsidRDefault="007473E7" w:rsidP="001C5B2C">
            <w:pPr>
              <w:pStyle w:val="Title"/>
              <w:jc w:val="left"/>
              <w:rPr>
                <w:rFonts w:asciiTheme="minorHAnsi" w:hAnsiTheme="minorHAnsi" w:cstheme="minorHAnsi"/>
                <w:b w:val="0"/>
                <w:sz w:val="16"/>
                <w:szCs w:val="16"/>
                <w:u w:val="none"/>
              </w:rPr>
            </w:pPr>
          </w:p>
        </w:tc>
      </w:tr>
      <w:tr w:rsidR="001C5B2C" w:rsidRPr="0091182D" w14:paraId="41FAE3C2" w14:textId="77777777" w:rsidTr="00C26B2C">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lastRenderedPageBreak/>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0884CB0B" w:rsidR="001C5B2C" w:rsidRPr="00C93126" w:rsidRDefault="001C5B2C" w:rsidP="001C5B2C">
            <w:pPr>
              <w:pStyle w:val="NoSpacing"/>
              <w:jc w:val="both"/>
              <w:rPr>
                <w:i/>
                <w:sz w:val="16"/>
                <w:szCs w:val="16"/>
              </w:rPr>
            </w:pPr>
            <w:r w:rsidRPr="004A7284">
              <w:rPr>
                <w:b/>
                <w:bCs/>
                <w:i/>
                <w:iCs/>
                <w:sz w:val="16"/>
                <w:szCs w:val="16"/>
              </w:rPr>
              <w:lastRenderedPageBreak/>
              <w:t>Social distancing</w:t>
            </w:r>
            <w:r w:rsidRPr="004A7284">
              <w:rPr>
                <w:b/>
                <w:i/>
                <w:sz w:val="16"/>
                <w:szCs w:val="16"/>
              </w:rPr>
              <w:t xml:space="preserve">: </w:t>
            </w:r>
            <w:r w:rsidR="00E45299">
              <w:rPr>
                <w:b/>
                <w:i/>
                <w:sz w:val="16"/>
                <w:szCs w:val="16"/>
              </w:rPr>
              <w:t>Barnes and Dental Library</w:t>
            </w:r>
            <w:r w:rsidR="004A7284">
              <w:rPr>
                <w:rFonts w:cstheme="minorHAnsi"/>
                <w:b/>
                <w:i/>
                <w:sz w:val="16"/>
                <w:szCs w:val="16"/>
              </w:rPr>
              <w:t xml:space="preserve">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3A5EC671" w:rsidR="001C5B2C" w:rsidRPr="00C93126" w:rsidRDefault="001C5B2C" w:rsidP="001C5B2C">
            <w:pPr>
              <w:pStyle w:val="NoSpacing"/>
              <w:jc w:val="both"/>
              <w:rPr>
                <w:sz w:val="16"/>
                <w:szCs w:val="16"/>
              </w:rPr>
            </w:pPr>
            <w:r w:rsidRPr="00C93126">
              <w:rPr>
                <w:sz w:val="16"/>
                <w:szCs w:val="16"/>
              </w:rPr>
              <w:t xml:space="preserve">Staff </w:t>
            </w:r>
            <w:r w:rsidR="00BF0249">
              <w:rPr>
                <w:sz w:val="16"/>
                <w:szCs w:val="16"/>
              </w:rPr>
              <w:t xml:space="preserve">work </w:t>
            </w:r>
            <w:r w:rsidR="00320F4F">
              <w:rPr>
                <w:sz w:val="16"/>
                <w:szCs w:val="16"/>
              </w:rPr>
              <w:t xml:space="preserve">using the mixed mode of site and home based as agreed with line managers, in line with Government and University Guidance, </w:t>
            </w:r>
            <w:r w:rsidR="00BF0249">
              <w:rPr>
                <w:sz w:val="16"/>
                <w:szCs w:val="16"/>
              </w:rPr>
              <w:t>adhering to the maximum seat</w:t>
            </w:r>
            <w:r w:rsidR="00E45299">
              <w:rPr>
                <w:sz w:val="16"/>
                <w:szCs w:val="16"/>
              </w:rPr>
              <w:t>ing capacity within the Barnes and Dental Libraries within</w:t>
            </w:r>
            <w:r w:rsidR="00BF0249">
              <w:rPr>
                <w:sz w:val="16"/>
                <w:szCs w:val="16"/>
              </w:rPr>
              <w:t xml:space="preserve"> designated staff working areas. </w:t>
            </w:r>
          </w:p>
          <w:p w14:paraId="4EA3DB67" w14:textId="77777777" w:rsidR="006E01C5" w:rsidRDefault="006E01C5" w:rsidP="001C5B2C">
            <w:pPr>
              <w:pStyle w:val="NoSpacing"/>
              <w:jc w:val="both"/>
              <w:rPr>
                <w:rFonts w:cs="Arial"/>
                <w:sz w:val="16"/>
                <w:szCs w:val="16"/>
              </w:rPr>
            </w:pPr>
          </w:p>
          <w:p w14:paraId="3FAC011F" w14:textId="017A66AD" w:rsidR="001C5B2C" w:rsidRPr="00C93126" w:rsidRDefault="001C5B2C" w:rsidP="001C5B2C">
            <w:pPr>
              <w:pStyle w:val="NoSpacing"/>
              <w:jc w:val="both"/>
              <w:rPr>
                <w:rFonts w:cstheme="minorHAnsi"/>
                <w:sz w:val="16"/>
                <w:szCs w:val="16"/>
              </w:rPr>
            </w:pPr>
            <w:r w:rsidRPr="00C93126">
              <w:rPr>
                <w:rFonts w:cstheme="minorHAnsi"/>
                <w:sz w:val="16"/>
                <w:szCs w:val="16"/>
              </w:rPr>
              <w:lastRenderedPageBreak/>
              <w:t>Managers ensure staff with any form of illness do not attend wor</w:t>
            </w:r>
            <w:r w:rsidR="006E01C5">
              <w:rPr>
                <w:rFonts w:cstheme="minorHAnsi"/>
                <w:sz w:val="16"/>
                <w:szCs w:val="16"/>
              </w:rPr>
              <w:t>k</w:t>
            </w:r>
            <w:r w:rsidR="006E01C5" w:rsidRPr="00807FD7">
              <w:rPr>
                <w:rFonts w:cstheme="minorHAnsi"/>
                <w:sz w:val="16"/>
                <w:szCs w:val="16"/>
              </w:rPr>
              <w:t xml:space="preserve"> until the illness has been verified as not being Covid-19.</w:t>
            </w:r>
          </w:p>
          <w:p w14:paraId="44B3CAF1" w14:textId="77777777" w:rsidR="001C5B2C" w:rsidRPr="00C93126" w:rsidRDefault="001C5B2C" w:rsidP="001C5B2C">
            <w:pPr>
              <w:pStyle w:val="NoSpacing"/>
              <w:jc w:val="both"/>
              <w:rPr>
                <w:rFonts w:cstheme="minorHAnsi"/>
                <w:sz w:val="16"/>
                <w:szCs w:val="16"/>
              </w:rPr>
            </w:pPr>
          </w:p>
          <w:p w14:paraId="407D60BC" w14:textId="1EC6418F"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4"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w:t>
            </w:r>
            <w:r w:rsidR="009447DE">
              <w:rPr>
                <w:bCs/>
                <w:iCs/>
                <w:sz w:val="16"/>
                <w:szCs w:val="16"/>
              </w:rPr>
              <w:t xml:space="preserve">leted for all staff </w:t>
            </w:r>
            <w:proofErr w:type="gramStart"/>
            <w:r w:rsidR="009447DE">
              <w:rPr>
                <w:bCs/>
                <w:iCs/>
                <w:sz w:val="16"/>
                <w:szCs w:val="16"/>
              </w:rPr>
              <w:t xml:space="preserve">working </w:t>
            </w:r>
            <w:r w:rsidRPr="00C93126">
              <w:rPr>
                <w:bCs/>
                <w:iCs/>
                <w:sz w:val="16"/>
                <w:szCs w:val="16"/>
              </w:rPr>
              <w:t xml:space="preserve"> in</w:t>
            </w:r>
            <w:proofErr w:type="gramEnd"/>
            <w:r w:rsidRPr="00C93126">
              <w:rPr>
                <w:bCs/>
                <w:iCs/>
                <w:sz w:val="16"/>
                <w:szCs w:val="16"/>
              </w:rPr>
              <w:t xml:space="preserve"> 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5FCF19AC" w14:textId="77777777" w:rsidR="001C5B2C" w:rsidRPr="00C93126" w:rsidRDefault="001C5B2C" w:rsidP="001C5B2C">
            <w:pPr>
              <w:pStyle w:val="NoSpacing"/>
              <w:jc w:val="both"/>
              <w:rPr>
                <w:sz w:val="16"/>
                <w:szCs w:val="16"/>
              </w:rPr>
            </w:pPr>
            <w:r w:rsidRPr="00C9312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0F979227" w14:textId="7DD912D3" w:rsidR="001C5B2C" w:rsidRPr="00C93126" w:rsidRDefault="001C5B2C" w:rsidP="001C5B2C">
            <w:pPr>
              <w:pStyle w:val="NoSpacing"/>
              <w:rPr>
                <w:rFonts w:cs="Arial"/>
                <w:sz w:val="16"/>
                <w:szCs w:val="16"/>
              </w:rPr>
            </w:pPr>
          </w:p>
          <w:p w14:paraId="44CE9126" w14:textId="6D870929" w:rsidR="001C5B2C" w:rsidRDefault="001C5B2C" w:rsidP="001C5B2C">
            <w:pPr>
              <w:pStyle w:val="NoSpacing"/>
              <w:jc w:val="both"/>
              <w:rPr>
                <w:sz w:val="16"/>
                <w:szCs w:val="16"/>
              </w:rPr>
            </w:pPr>
            <w:r w:rsidRPr="00C93126">
              <w:rPr>
                <w:sz w:val="16"/>
                <w:szCs w:val="16"/>
              </w:rPr>
              <w:t>Managers keep track of when sta</w:t>
            </w:r>
            <w:r w:rsidR="009447DE">
              <w:rPr>
                <w:sz w:val="16"/>
                <w:szCs w:val="16"/>
              </w:rPr>
              <w:t xml:space="preserve">ff can return to Campus </w:t>
            </w:r>
            <w:r w:rsidRPr="00C93126">
              <w:rPr>
                <w:sz w:val="16"/>
                <w:szCs w:val="16"/>
              </w:rPr>
              <w:t xml:space="preserve">after the symptom free period. </w:t>
            </w:r>
          </w:p>
          <w:p w14:paraId="70774C93" w14:textId="2BC185C9" w:rsidR="009447DE" w:rsidRDefault="009447DE" w:rsidP="001C5B2C">
            <w:pPr>
              <w:pStyle w:val="NoSpacing"/>
              <w:jc w:val="both"/>
              <w:rPr>
                <w:sz w:val="16"/>
                <w:szCs w:val="16"/>
              </w:rPr>
            </w:pPr>
          </w:p>
          <w:p w14:paraId="3A363687" w14:textId="7535EB92" w:rsidR="009447DE" w:rsidRPr="00C93126" w:rsidRDefault="009447DE" w:rsidP="001C5B2C">
            <w:pPr>
              <w:pStyle w:val="NoSpacing"/>
              <w:jc w:val="both"/>
              <w:rPr>
                <w:sz w:val="16"/>
                <w:szCs w:val="16"/>
              </w:rPr>
            </w:pPr>
            <w:r>
              <w:rPr>
                <w:sz w:val="16"/>
                <w:szCs w:val="16"/>
              </w:rPr>
              <w:t xml:space="preserve">Regular access to the Lateral Flow Device screening tests provided to staff and students who are coming onto campus. </w:t>
            </w:r>
          </w:p>
          <w:p w14:paraId="43A3345F" w14:textId="77777777" w:rsidR="001C5B2C" w:rsidRPr="00C93126" w:rsidRDefault="001C5B2C" w:rsidP="001C5B2C">
            <w:pPr>
              <w:pStyle w:val="NoSpacing"/>
              <w:jc w:val="both"/>
              <w:rPr>
                <w:sz w:val="16"/>
                <w:szCs w:val="16"/>
              </w:rPr>
            </w:pPr>
          </w:p>
          <w:p w14:paraId="671D0AFC" w14:textId="4C5469E0"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9447DE">
              <w:rPr>
                <w:rFonts w:cstheme="minorHAnsi"/>
                <w:color w:val="000000"/>
                <w:sz w:val="16"/>
                <w:szCs w:val="16"/>
              </w:rPr>
              <w:t xml:space="preserve"> and overlap between people and building managers and occupants informed of when the visits will take place and which services are being maintained. </w:t>
            </w:r>
            <w:r w:rsidR="00240F45">
              <w:rPr>
                <w:rFonts w:cstheme="minorHAnsi"/>
                <w:color w:val="000000"/>
                <w:sz w:val="16"/>
                <w:szCs w:val="16"/>
              </w:rPr>
              <w:t>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5D6E8F04" w:rsidR="001C5B2C" w:rsidRDefault="001C5B2C" w:rsidP="00240F45">
            <w:pPr>
              <w:pStyle w:val="NoSpacing"/>
              <w:jc w:val="both"/>
              <w:rPr>
                <w:sz w:val="16"/>
                <w:szCs w:val="16"/>
              </w:rPr>
            </w:pPr>
          </w:p>
          <w:p w14:paraId="757161B8" w14:textId="3F620120" w:rsidR="009447DE" w:rsidRDefault="009447DE" w:rsidP="00240F45">
            <w:pPr>
              <w:pStyle w:val="NoSpacing"/>
              <w:jc w:val="both"/>
              <w:rPr>
                <w:sz w:val="16"/>
                <w:szCs w:val="16"/>
              </w:rPr>
            </w:pPr>
            <w:r>
              <w:rPr>
                <w:sz w:val="16"/>
                <w:szCs w:val="16"/>
              </w:rPr>
              <w:t>Un-essential trips within b</w:t>
            </w:r>
            <w:r w:rsidR="00320F4F">
              <w:rPr>
                <w:sz w:val="16"/>
                <w:szCs w:val="16"/>
              </w:rPr>
              <w:t xml:space="preserve">uildings and sites </w:t>
            </w:r>
            <w:r>
              <w:rPr>
                <w:sz w:val="16"/>
                <w:szCs w:val="16"/>
              </w:rPr>
              <w:t>discouraged</w:t>
            </w:r>
            <w:r w:rsidR="00320F4F">
              <w:rPr>
                <w:sz w:val="16"/>
                <w:szCs w:val="16"/>
              </w:rPr>
              <w:t xml:space="preserve"> and reduced</w:t>
            </w:r>
            <w:r>
              <w:rPr>
                <w:sz w:val="16"/>
                <w:szCs w:val="16"/>
              </w:rPr>
              <w:t xml:space="preserve">. </w:t>
            </w:r>
          </w:p>
          <w:p w14:paraId="28267D15" w14:textId="77777777" w:rsidR="009447DE" w:rsidRDefault="009447DE"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63F35CB9" w14:textId="77777777" w:rsidR="00D3660D" w:rsidRPr="00BF0249" w:rsidRDefault="00D3660D" w:rsidP="00240F45">
            <w:pPr>
              <w:pStyle w:val="NoSpacing"/>
              <w:jc w:val="both"/>
              <w:rPr>
                <w:sz w:val="16"/>
                <w:szCs w:val="16"/>
              </w:rPr>
            </w:pPr>
            <w:r w:rsidRPr="00BF0249">
              <w:rPr>
                <w:sz w:val="16"/>
                <w:szCs w:val="16"/>
              </w:rPr>
              <w:t>Items will be handled by staff wearing gloves and utilising sanitisation gel</w:t>
            </w:r>
            <w:r w:rsidR="008928B8" w:rsidRPr="00BF0249">
              <w:rPr>
                <w:sz w:val="16"/>
                <w:szCs w:val="16"/>
              </w:rPr>
              <w:t xml:space="preserve"> with items placed into quarantine for 72 hours before being made available for loan.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125BFE76" w14:textId="77777777" w:rsidR="00D72970"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p w14:paraId="4F925C94" w14:textId="77777777" w:rsidR="005C27FB" w:rsidRDefault="005C27FB" w:rsidP="00240F45">
            <w:pPr>
              <w:pStyle w:val="NoSpacing"/>
              <w:jc w:val="both"/>
              <w:rPr>
                <w:sz w:val="16"/>
                <w:szCs w:val="16"/>
              </w:rPr>
            </w:pPr>
          </w:p>
          <w:p w14:paraId="568CC9AB" w14:textId="722188B3" w:rsidR="005C27FB" w:rsidRDefault="005C27FB" w:rsidP="00240F45">
            <w:pPr>
              <w:pStyle w:val="NoSpacing"/>
              <w:jc w:val="both"/>
              <w:rPr>
                <w:sz w:val="16"/>
                <w:szCs w:val="16"/>
              </w:rPr>
            </w:pPr>
            <w:r w:rsidRPr="005C27FB">
              <w:rPr>
                <w:rFonts w:cstheme="minorHAnsi"/>
                <w:sz w:val="16"/>
                <w:szCs w:val="16"/>
              </w:rPr>
              <w:t>Workflows for specific tasks will be revised observing the latest guidance provided by PHE</w:t>
            </w:r>
            <w:r>
              <w:rPr>
                <w:rFonts w:cstheme="minorHAnsi"/>
                <w:b/>
                <w:sz w:val="16"/>
                <w:szCs w:val="16"/>
              </w:rPr>
              <w:t>.</w:t>
            </w:r>
          </w:p>
          <w:p w14:paraId="69AFFC5F" w14:textId="3CF67900" w:rsidR="005C27FB" w:rsidRPr="00C93126" w:rsidRDefault="005C27FB" w:rsidP="00240F45">
            <w:pPr>
              <w:pStyle w:val="NoSpacing"/>
              <w:jc w:val="both"/>
              <w:rPr>
                <w:sz w:val="16"/>
                <w:szCs w:val="16"/>
              </w:rPr>
            </w:pPr>
          </w:p>
        </w:tc>
        <w:tc>
          <w:tcPr>
            <w:tcW w:w="236" w:type="dxa"/>
            <w:shd w:val="clear" w:color="auto" w:fill="auto"/>
          </w:tcPr>
          <w:p w14:paraId="1F71AC18" w14:textId="522A1635"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6E3D78E" w14:textId="2F3BAE09" w:rsidR="001C5B2C" w:rsidRPr="0091182D" w:rsidRDefault="005C27F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4DD13D53" w14:textId="4AEBE07C" w:rsidR="001C5B2C" w:rsidRPr="0091182D" w:rsidRDefault="005C27F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F2A71B7" w14:textId="74A831E3" w:rsidR="001C5B2C" w:rsidRPr="0091182D" w:rsidRDefault="005C27F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A596E25" w14:textId="386981A9"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3E3543C" w14:textId="24BD2096"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232376FD" w14:textId="0F2F4D82"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2987EAF" w14:textId="1587A0C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F40D0F2" w14:textId="34289FCF"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49CB7CC" w14:textId="0B86243B"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73493B4" w14:textId="77777777" w:rsidR="00053376" w:rsidRDefault="00053376" w:rsidP="001C5B2C">
            <w:pPr>
              <w:pStyle w:val="Title"/>
              <w:jc w:val="left"/>
              <w:rPr>
                <w:rFonts w:asciiTheme="minorHAnsi" w:hAnsiTheme="minorHAnsi" w:cstheme="minorHAnsi"/>
                <w:b w:val="0"/>
                <w:sz w:val="16"/>
                <w:szCs w:val="16"/>
                <w:u w:val="none"/>
              </w:rPr>
            </w:pPr>
          </w:p>
          <w:p w14:paraId="098A93D1" w14:textId="77777777" w:rsidR="00411420" w:rsidRDefault="00411420" w:rsidP="001C5B2C">
            <w:pPr>
              <w:pStyle w:val="Title"/>
              <w:jc w:val="left"/>
              <w:rPr>
                <w:rFonts w:asciiTheme="minorHAnsi" w:hAnsiTheme="minorHAnsi" w:cstheme="minorHAnsi"/>
                <w:b w:val="0"/>
                <w:sz w:val="16"/>
                <w:szCs w:val="16"/>
                <w:u w:val="none"/>
              </w:rPr>
            </w:pPr>
          </w:p>
          <w:p w14:paraId="79BCB926" w14:textId="77777777" w:rsidR="00411420" w:rsidRDefault="00411420" w:rsidP="001C5B2C">
            <w:pPr>
              <w:pStyle w:val="Title"/>
              <w:jc w:val="left"/>
              <w:rPr>
                <w:rFonts w:asciiTheme="minorHAnsi" w:hAnsiTheme="minorHAnsi" w:cstheme="minorHAnsi"/>
                <w:b w:val="0"/>
                <w:sz w:val="16"/>
                <w:szCs w:val="16"/>
                <w:u w:val="none"/>
              </w:rPr>
            </w:pPr>
          </w:p>
          <w:p w14:paraId="0B43C576" w14:textId="24555C25"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0680265F" w14:textId="77777777" w:rsidTr="00C26B2C">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7F3BE3F3" w14:textId="11E2F8D6" w:rsidR="009447DE" w:rsidRDefault="00320F4F" w:rsidP="001C5B2C">
            <w:pPr>
              <w:pStyle w:val="NoSpacing"/>
              <w:rPr>
                <w:sz w:val="16"/>
                <w:szCs w:val="16"/>
              </w:rPr>
            </w:pPr>
            <w:r>
              <w:rPr>
                <w:sz w:val="16"/>
                <w:szCs w:val="16"/>
              </w:rPr>
              <w:lastRenderedPageBreak/>
              <w:t xml:space="preserve">Only </w:t>
            </w:r>
            <w:r w:rsidR="009447DE">
              <w:rPr>
                <w:sz w:val="16"/>
                <w:szCs w:val="16"/>
              </w:rPr>
              <w:t xml:space="preserve">work authorised and approved by the Government and University is permitted in University buildings. </w:t>
            </w:r>
          </w:p>
          <w:p w14:paraId="249AA8A7" w14:textId="77777777" w:rsidR="009447DE" w:rsidRDefault="009447DE" w:rsidP="001C5B2C">
            <w:pPr>
              <w:pStyle w:val="NoSpacing"/>
              <w:rPr>
                <w:rFonts w:cstheme="minorHAnsi"/>
                <w:sz w:val="16"/>
                <w:szCs w:val="16"/>
              </w:rPr>
            </w:pPr>
          </w:p>
          <w:p w14:paraId="59F14122" w14:textId="2D2A8A4B" w:rsidR="001C5B2C" w:rsidRPr="001A43D4" w:rsidRDefault="001C5B2C" w:rsidP="001C5B2C">
            <w:pPr>
              <w:pStyle w:val="NoSpacing"/>
              <w:rPr>
                <w:rFonts w:cstheme="minorHAnsi"/>
                <w:sz w:val="16"/>
                <w:szCs w:val="16"/>
              </w:rPr>
            </w:pPr>
            <w:r w:rsidRPr="001A43D4">
              <w:rPr>
                <w:rFonts w:cstheme="minorHAnsi"/>
                <w:sz w:val="16"/>
                <w:szCs w:val="16"/>
              </w:rPr>
              <w:t xml:space="preserve">Workplace routines changed to ensure room/building capacity calculated to maintain </w:t>
            </w:r>
            <w:r w:rsidR="009447DE">
              <w:rPr>
                <w:rFonts w:cstheme="minorHAnsi"/>
                <w:sz w:val="16"/>
                <w:szCs w:val="16"/>
              </w:rPr>
              <w:t xml:space="preserve">at least 2 meter </w:t>
            </w:r>
            <w:r w:rsidRPr="001A43D4">
              <w:rPr>
                <w:rFonts w:cstheme="minorHAnsi"/>
                <w:sz w:val="16"/>
                <w:szCs w:val="16"/>
              </w:rPr>
              <w:t>social dista</w:t>
            </w:r>
            <w:r w:rsidR="00240F45" w:rsidRPr="001A43D4">
              <w:rPr>
                <w:rFonts w:cstheme="minorHAnsi"/>
                <w:sz w:val="16"/>
                <w:szCs w:val="16"/>
              </w:rPr>
              <w:t>ncing is not exceeded. Changes made to date include:</w:t>
            </w:r>
          </w:p>
          <w:p w14:paraId="4AD11C40" w14:textId="77777777" w:rsidR="00240F45" w:rsidRPr="001A43D4" w:rsidRDefault="00240F45" w:rsidP="001C5B2C">
            <w:pPr>
              <w:pStyle w:val="NoSpacing"/>
              <w:rPr>
                <w:rFonts w:cstheme="minorHAnsi"/>
                <w:sz w:val="16"/>
                <w:szCs w:val="16"/>
              </w:rPr>
            </w:pPr>
          </w:p>
          <w:p w14:paraId="55051B70" w14:textId="3CED5712" w:rsidR="001C5B2C" w:rsidRPr="001A43D4" w:rsidRDefault="001C5B2C" w:rsidP="00240F45">
            <w:pPr>
              <w:pStyle w:val="NoSpacing"/>
              <w:numPr>
                <w:ilvl w:val="0"/>
                <w:numId w:val="11"/>
              </w:numPr>
              <w:rPr>
                <w:rFonts w:cstheme="minorHAnsi"/>
                <w:sz w:val="16"/>
                <w:szCs w:val="16"/>
              </w:rPr>
            </w:pPr>
            <w:r w:rsidRPr="001A43D4">
              <w:rPr>
                <w:rFonts w:cstheme="minorHAnsi"/>
                <w:sz w:val="16"/>
                <w:szCs w:val="16"/>
              </w:rPr>
              <w:t>Change to peak staff entry and exit times.</w:t>
            </w:r>
          </w:p>
          <w:p w14:paraId="0EC831AC" w14:textId="2ED2326C" w:rsidR="00431622" w:rsidRPr="001A43D4" w:rsidRDefault="001C5B2C" w:rsidP="008928B8">
            <w:pPr>
              <w:pStyle w:val="NoSpacing"/>
              <w:numPr>
                <w:ilvl w:val="0"/>
                <w:numId w:val="11"/>
              </w:numPr>
              <w:rPr>
                <w:rFonts w:cstheme="minorHAnsi"/>
                <w:sz w:val="16"/>
                <w:szCs w:val="16"/>
              </w:rPr>
            </w:pPr>
            <w:r w:rsidRPr="001A43D4">
              <w:rPr>
                <w:rFonts w:cstheme="minorHAnsi"/>
                <w:sz w:val="16"/>
                <w:szCs w:val="16"/>
              </w:rPr>
              <w:t>Amended shift routines, staff handovers and team briefings.</w:t>
            </w:r>
          </w:p>
          <w:p w14:paraId="3A740345" w14:textId="44CC4B82"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A clear desk policy is in place alongside allocated desks </w:t>
            </w:r>
          </w:p>
          <w:p w14:paraId="6C799CD4" w14:textId="16BCF9EC"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Deep cleaning of work areas has taken place </w:t>
            </w:r>
          </w:p>
          <w:p w14:paraId="714FD544" w14:textId="4DF6C3F3" w:rsidR="001C5B2C" w:rsidRPr="001A43D4" w:rsidRDefault="00431622" w:rsidP="00431622">
            <w:pPr>
              <w:pStyle w:val="NoSpacing"/>
              <w:ind w:left="360"/>
              <w:jc w:val="both"/>
              <w:rPr>
                <w:rFonts w:cstheme="minorHAnsi"/>
                <w:sz w:val="16"/>
                <w:szCs w:val="16"/>
              </w:rPr>
            </w:pPr>
            <w:r w:rsidRPr="001A43D4">
              <w:rPr>
                <w:rFonts w:cstheme="minorHAnsi"/>
                <w:sz w:val="16"/>
                <w:szCs w:val="16"/>
              </w:rPr>
              <w:t xml:space="preserve"> </w:t>
            </w:r>
          </w:p>
          <w:p w14:paraId="1EB572E3" w14:textId="63109A3A" w:rsidR="001C5B2C" w:rsidRPr="001A43D4" w:rsidRDefault="001C5B2C" w:rsidP="001C5B2C">
            <w:pPr>
              <w:pStyle w:val="NoSpacing"/>
              <w:jc w:val="both"/>
              <w:rPr>
                <w:sz w:val="16"/>
                <w:szCs w:val="16"/>
              </w:rPr>
            </w:pPr>
            <w:r w:rsidRPr="001A43D4">
              <w:rPr>
                <w:sz w:val="16"/>
                <w:szCs w:val="16"/>
              </w:rPr>
              <w:t>A</w:t>
            </w:r>
            <w:r w:rsidR="00431622" w:rsidRPr="001A43D4">
              <w:rPr>
                <w:sz w:val="16"/>
                <w:szCs w:val="16"/>
              </w:rPr>
              <w:t xml:space="preserve">ccess control for the </w:t>
            </w:r>
            <w:r w:rsidRPr="001A43D4">
              <w:rPr>
                <w:sz w:val="16"/>
                <w:szCs w:val="16"/>
              </w:rPr>
              <w:t>building</w:t>
            </w:r>
            <w:r w:rsidR="00431622" w:rsidRPr="001A43D4">
              <w:rPr>
                <w:sz w:val="16"/>
                <w:szCs w:val="16"/>
              </w:rPr>
              <w:t xml:space="preserve"> has been </w:t>
            </w:r>
            <w:r w:rsidRPr="001A43D4">
              <w:rPr>
                <w:sz w:val="16"/>
                <w:szCs w:val="16"/>
              </w:rPr>
              <w:t xml:space="preserve">reviewed </w:t>
            </w:r>
            <w:r w:rsidR="00140E41">
              <w:rPr>
                <w:sz w:val="16"/>
                <w:szCs w:val="16"/>
              </w:rPr>
              <w:t xml:space="preserve">in association with the building managers. </w:t>
            </w:r>
          </w:p>
          <w:p w14:paraId="14A817AE" w14:textId="3434477F" w:rsidR="009447DE" w:rsidRPr="001A43D4" w:rsidRDefault="009447DE" w:rsidP="001C5B2C">
            <w:pPr>
              <w:pStyle w:val="NoSpacing"/>
              <w:jc w:val="both"/>
              <w:rPr>
                <w:sz w:val="16"/>
                <w:szCs w:val="16"/>
              </w:rPr>
            </w:pPr>
          </w:p>
          <w:p w14:paraId="35BAB39A" w14:textId="3C727D00" w:rsidR="008928B8" w:rsidRDefault="008928B8" w:rsidP="001C5B2C">
            <w:pPr>
              <w:pStyle w:val="NoSpacing"/>
              <w:jc w:val="both"/>
              <w:rPr>
                <w:sz w:val="16"/>
                <w:szCs w:val="16"/>
              </w:rPr>
            </w:pPr>
            <w:r w:rsidRPr="001A43D4">
              <w:rPr>
                <w:sz w:val="16"/>
                <w:szCs w:val="16"/>
              </w:rPr>
              <w:t>Patron access has been marked out withi</w:t>
            </w:r>
            <w:r w:rsidR="00572039">
              <w:rPr>
                <w:sz w:val="16"/>
                <w:szCs w:val="16"/>
              </w:rPr>
              <w:t xml:space="preserve">n the building to guide patrons </w:t>
            </w:r>
            <w:r w:rsidRPr="001A43D4">
              <w:rPr>
                <w:sz w:val="16"/>
                <w:szCs w:val="16"/>
              </w:rPr>
              <w:t>into the bui</w:t>
            </w:r>
            <w:r w:rsidR="007D7B17" w:rsidRPr="001A43D4">
              <w:rPr>
                <w:sz w:val="16"/>
                <w:szCs w:val="16"/>
              </w:rPr>
              <w:t xml:space="preserve">lding for study and browsing, </w:t>
            </w:r>
            <w:r w:rsidRPr="001A43D4">
              <w:rPr>
                <w:sz w:val="16"/>
                <w:szCs w:val="16"/>
              </w:rPr>
              <w:t xml:space="preserve">a returns area or enquiry services. </w:t>
            </w:r>
            <w:r w:rsidR="006B6AEB" w:rsidRPr="001A43D4">
              <w:rPr>
                <w:sz w:val="16"/>
                <w:szCs w:val="16"/>
              </w:rPr>
              <w:t xml:space="preserve"> A keep to the le</w:t>
            </w:r>
            <w:r w:rsidR="00D8361C" w:rsidRPr="001A43D4">
              <w:rPr>
                <w:sz w:val="16"/>
                <w:szCs w:val="16"/>
              </w:rPr>
              <w:t>ft model is in op</w:t>
            </w:r>
            <w:r w:rsidR="006B6AEB" w:rsidRPr="001A43D4">
              <w:rPr>
                <w:sz w:val="16"/>
                <w:szCs w:val="16"/>
              </w:rPr>
              <w:t xml:space="preserve">eration on stairs, with lift capacity reduced to one person per-lift. </w:t>
            </w:r>
            <w:r w:rsidR="00D72970" w:rsidRPr="001A43D4">
              <w:rPr>
                <w:sz w:val="16"/>
                <w:szCs w:val="16"/>
              </w:rPr>
              <w:t xml:space="preserve"> </w:t>
            </w:r>
            <w:r w:rsidR="00572039">
              <w:rPr>
                <w:sz w:val="16"/>
                <w:szCs w:val="16"/>
              </w:rPr>
              <w:t xml:space="preserve"> </w:t>
            </w:r>
            <w:r w:rsidR="00631EE9" w:rsidRPr="001A43D4">
              <w:rPr>
                <w:sz w:val="16"/>
                <w:szCs w:val="16"/>
              </w:rPr>
              <w:t xml:space="preserve"> </w:t>
            </w:r>
            <w:r w:rsidR="00140E41">
              <w:rPr>
                <w:sz w:val="16"/>
                <w:szCs w:val="16"/>
              </w:rPr>
              <w:t xml:space="preserve">  A one way system is in operation within the Barnes library space with directional signage deployed by MDS for the wider building.   The Dental Hospital space is also marked in accordance with localised Risk Assessments. </w:t>
            </w:r>
          </w:p>
          <w:p w14:paraId="670DD9EF" w14:textId="0BFA97FB" w:rsidR="009447DE" w:rsidRDefault="009447DE" w:rsidP="001C5B2C">
            <w:pPr>
              <w:pStyle w:val="NoSpacing"/>
              <w:jc w:val="both"/>
              <w:rPr>
                <w:sz w:val="16"/>
                <w:szCs w:val="16"/>
              </w:rPr>
            </w:pPr>
          </w:p>
          <w:p w14:paraId="02394B9A" w14:textId="4D1DD17D" w:rsidR="009447DE" w:rsidRPr="001A43D4" w:rsidRDefault="009447DE" w:rsidP="009447DE">
            <w:pPr>
              <w:pStyle w:val="NoSpacing"/>
              <w:rPr>
                <w:sz w:val="16"/>
                <w:szCs w:val="16"/>
              </w:rPr>
            </w:pPr>
            <w:r w:rsidRPr="001A43D4">
              <w:rPr>
                <w:sz w:val="16"/>
                <w:szCs w:val="16"/>
              </w:rPr>
              <w:t>To help contain clusters and outbreaks and assist the University with any requests for data by the NHS Test and Trace service a temporary re</w:t>
            </w:r>
            <w:r>
              <w:rPr>
                <w:sz w:val="16"/>
                <w:szCs w:val="16"/>
              </w:rPr>
              <w:t xml:space="preserve">cord of shift patterns and attendance in the building is </w:t>
            </w:r>
            <w:r w:rsidRPr="001A43D4">
              <w:rPr>
                <w:sz w:val="16"/>
                <w:szCs w:val="16"/>
              </w:rPr>
              <w:t>kept for 21 days.</w:t>
            </w:r>
            <w:r>
              <w:rPr>
                <w:sz w:val="16"/>
                <w:szCs w:val="16"/>
              </w:rPr>
              <w:t xml:space="preserve"> NHS Test and Trace QR code is displayed in the building for visitors and staff to scan using the NHS Covid-19 app. </w:t>
            </w:r>
          </w:p>
          <w:p w14:paraId="04CB0B15" w14:textId="41F98281" w:rsidR="001C5B2C" w:rsidRPr="001A43D4" w:rsidRDefault="001C5B2C" w:rsidP="001C5B2C">
            <w:pPr>
              <w:pStyle w:val="NoSpacing"/>
              <w:jc w:val="both"/>
              <w:rPr>
                <w:sz w:val="16"/>
                <w:szCs w:val="16"/>
              </w:rPr>
            </w:pPr>
          </w:p>
          <w:p w14:paraId="7C74CA8A" w14:textId="181F71A6" w:rsidR="001C5B2C" w:rsidRPr="001A43D4" w:rsidRDefault="001C5B2C" w:rsidP="001C5B2C">
            <w:pPr>
              <w:pStyle w:val="NoSpacing"/>
              <w:jc w:val="both"/>
              <w:rPr>
                <w:bCs/>
                <w:sz w:val="16"/>
                <w:szCs w:val="16"/>
              </w:rPr>
            </w:pPr>
            <w:r w:rsidRPr="001A43D4">
              <w:rPr>
                <w:bCs/>
                <w:sz w:val="16"/>
                <w:szCs w:val="16"/>
              </w:rPr>
              <w:t>Work</w:t>
            </w:r>
            <w:r w:rsidR="00C44CED" w:rsidRPr="001A43D4">
              <w:rPr>
                <w:bCs/>
                <w:sz w:val="16"/>
                <w:szCs w:val="16"/>
              </w:rPr>
              <w:t xml:space="preserve"> and the</w:t>
            </w:r>
            <w:r w:rsidR="00D8361C" w:rsidRPr="001A43D4">
              <w:rPr>
                <w:bCs/>
                <w:sz w:val="16"/>
                <w:szCs w:val="16"/>
              </w:rPr>
              <w:t xml:space="preserve"> wider</w:t>
            </w:r>
            <w:r w:rsidR="00C44CED" w:rsidRPr="001A43D4">
              <w:rPr>
                <w:bCs/>
                <w:sz w:val="16"/>
                <w:szCs w:val="16"/>
              </w:rPr>
              <w:t xml:space="preserve"> environment </w:t>
            </w:r>
            <w:r w:rsidRPr="001A43D4">
              <w:rPr>
                <w:bCs/>
                <w:sz w:val="16"/>
                <w:szCs w:val="16"/>
              </w:rPr>
              <w:t xml:space="preserve"> has been arranged so that staff </w:t>
            </w:r>
            <w:r w:rsidR="00C44CED" w:rsidRPr="001A43D4">
              <w:rPr>
                <w:bCs/>
                <w:sz w:val="16"/>
                <w:szCs w:val="16"/>
              </w:rPr>
              <w:t xml:space="preserve"> and patrons </w:t>
            </w:r>
            <w:r w:rsidRPr="001A43D4">
              <w:rPr>
                <w:bCs/>
                <w:sz w:val="16"/>
                <w:szCs w:val="16"/>
              </w:rPr>
              <w:t xml:space="preserve">are able to maintain the government guidelines for social distancing based on our industry which are included in the </w:t>
            </w:r>
            <w:r w:rsidRPr="001A43D4">
              <w:rPr>
                <w:b/>
                <w:bCs/>
                <w:i/>
                <w:iCs/>
                <w:sz w:val="16"/>
                <w:szCs w:val="16"/>
              </w:rPr>
              <w:t>Social distancing</w:t>
            </w:r>
            <w:r w:rsidRPr="001A43D4">
              <w:rPr>
                <w:b/>
                <w:i/>
                <w:sz w:val="16"/>
                <w:szCs w:val="16"/>
              </w:rPr>
              <w:t>: Building checklist</w:t>
            </w:r>
            <w:r w:rsidRPr="001A43D4">
              <w:rPr>
                <w:i/>
                <w:sz w:val="16"/>
                <w:szCs w:val="16"/>
              </w:rPr>
              <w:t xml:space="preserve"> </w:t>
            </w:r>
          </w:p>
          <w:p w14:paraId="278B0CE4" w14:textId="7C814744" w:rsidR="001C5B2C" w:rsidRPr="001A43D4" w:rsidRDefault="001C5B2C" w:rsidP="001C5B2C">
            <w:pPr>
              <w:pStyle w:val="NoSpacing"/>
              <w:rPr>
                <w:bCs/>
                <w:sz w:val="16"/>
                <w:szCs w:val="16"/>
              </w:rPr>
            </w:pPr>
            <w:r w:rsidRPr="001A43D4">
              <w:rPr>
                <w:bCs/>
                <w:sz w:val="16"/>
                <w:szCs w:val="16"/>
              </w:rPr>
              <w:t xml:space="preserve">(The latest Guidance on these measures can be found by clicking the following link </w:t>
            </w:r>
            <w:hyperlink r:id="rId25" w:anchor="shops-running-a-pick-up-or-delivery-service" w:history="1">
              <w:r w:rsidRPr="001A43D4">
                <w:rPr>
                  <w:rStyle w:val="Hyperlink"/>
                  <w:rFonts w:cs="Arial"/>
                  <w:bCs/>
                  <w:sz w:val="16"/>
                  <w:szCs w:val="16"/>
                </w:rPr>
                <w:t>Social Distancing Guidelines</w:t>
              </w:r>
            </w:hyperlink>
            <w:r w:rsidRPr="001A43D4">
              <w:rPr>
                <w:bCs/>
                <w:sz w:val="16"/>
                <w:szCs w:val="16"/>
              </w:rPr>
              <w:t xml:space="preserve">). </w:t>
            </w:r>
            <w:r w:rsidR="003B7037" w:rsidRPr="001A43D4">
              <w:rPr>
                <w:bCs/>
                <w:sz w:val="16"/>
                <w:szCs w:val="16"/>
              </w:rPr>
              <w:t xml:space="preserve">   </w:t>
            </w:r>
          </w:p>
          <w:p w14:paraId="0697F0BF" w14:textId="77777777" w:rsidR="00631EE9" w:rsidRPr="001A43D4" w:rsidRDefault="00631EE9" w:rsidP="001C5B2C">
            <w:pPr>
              <w:pStyle w:val="NoSpacing"/>
              <w:rPr>
                <w:bCs/>
                <w:sz w:val="16"/>
                <w:szCs w:val="16"/>
              </w:rPr>
            </w:pPr>
          </w:p>
          <w:p w14:paraId="1A99B74D" w14:textId="41F1E4ED" w:rsidR="001C5B2C" w:rsidRPr="001A43D4" w:rsidRDefault="000F18E6" w:rsidP="001C5B2C">
            <w:pPr>
              <w:pStyle w:val="NoSpacing"/>
              <w:rPr>
                <w:bCs/>
                <w:sz w:val="16"/>
                <w:szCs w:val="16"/>
              </w:rPr>
            </w:pPr>
            <w:r w:rsidRPr="001A43D4">
              <w:rPr>
                <w:rStyle w:val="CommentReference"/>
              </w:rPr>
              <w:t>O</w:t>
            </w:r>
            <w:r w:rsidR="001C5B2C" w:rsidRPr="001A43D4">
              <w:rPr>
                <w:bCs/>
                <w:sz w:val="16"/>
                <w:szCs w:val="16"/>
              </w:rPr>
              <w:t xml:space="preserve">ne-way flow systems implemented </w:t>
            </w:r>
            <w:r w:rsidRPr="001A43D4">
              <w:rPr>
                <w:bCs/>
                <w:sz w:val="16"/>
                <w:szCs w:val="16"/>
              </w:rPr>
              <w:t xml:space="preserve">in appropriate spaces </w:t>
            </w:r>
            <w:r w:rsidR="001C5B2C" w:rsidRPr="001A43D4">
              <w:rPr>
                <w:bCs/>
                <w:sz w:val="16"/>
                <w:szCs w:val="16"/>
              </w:rPr>
              <w:t>and visual aids, such as floor strips, signage ar</w:t>
            </w:r>
            <w:r w:rsidRPr="001A43D4">
              <w:rPr>
                <w:bCs/>
                <w:sz w:val="16"/>
                <w:szCs w:val="16"/>
              </w:rPr>
              <w:t xml:space="preserve">e used for maintaining social distancing </w:t>
            </w:r>
            <w:r w:rsidR="001C5B2C" w:rsidRPr="001A43D4">
              <w:rPr>
                <w:bCs/>
                <w:sz w:val="16"/>
                <w:szCs w:val="16"/>
              </w:rPr>
              <w:t>throughout the building/workplace.</w:t>
            </w:r>
          </w:p>
          <w:p w14:paraId="5F6A2F8F" w14:textId="07AF5912" w:rsidR="000F18E6" w:rsidRPr="001A43D4" w:rsidRDefault="000F18E6" w:rsidP="001C5B2C">
            <w:pPr>
              <w:pStyle w:val="NoSpacing"/>
              <w:rPr>
                <w:bCs/>
                <w:sz w:val="16"/>
                <w:szCs w:val="16"/>
              </w:rPr>
            </w:pPr>
          </w:p>
          <w:p w14:paraId="09D719DF" w14:textId="2AE988D4" w:rsidR="000F18E6" w:rsidRPr="001A43D4" w:rsidRDefault="000F18E6"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1A43D4" w:rsidRDefault="00D8361C" w:rsidP="000F18E6">
            <w:pPr>
              <w:autoSpaceDE w:val="0"/>
              <w:autoSpaceDN w:val="0"/>
              <w:adjustRightInd w:val="0"/>
              <w:spacing w:after="0" w:line="240" w:lineRule="auto"/>
              <w:jc w:val="both"/>
              <w:rPr>
                <w:rFonts w:cstheme="minorHAnsi"/>
                <w:color w:val="000000"/>
                <w:sz w:val="16"/>
                <w:szCs w:val="16"/>
              </w:rPr>
            </w:pPr>
          </w:p>
          <w:p w14:paraId="54D4FAFF" w14:textId="6B30D583" w:rsidR="00D8361C" w:rsidRPr="001A43D4" w:rsidRDefault="00D8361C"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lastRenderedPageBreak/>
              <w:t xml:space="preserve">Face coverings for Library patrons will be required for those able to wear them in line with the latest UK Government guidance. </w:t>
            </w:r>
          </w:p>
          <w:p w14:paraId="1619BDD9" w14:textId="77777777" w:rsidR="001C5B2C" w:rsidRPr="001A43D4" w:rsidRDefault="001C5B2C" w:rsidP="001C5B2C">
            <w:pPr>
              <w:pStyle w:val="NoSpacing"/>
              <w:rPr>
                <w:bCs/>
                <w:sz w:val="16"/>
                <w:szCs w:val="16"/>
              </w:rPr>
            </w:pPr>
          </w:p>
          <w:p w14:paraId="7494DC23" w14:textId="3440B905" w:rsidR="001C5B2C" w:rsidRPr="001A43D4" w:rsidRDefault="00D8361C" w:rsidP="001C5B2C">
            <w:pPr>
              <w:pStyle w:val="NoSpacing"/>
              <w:jc w:val="both"/>
              <w:rPr>
                <w:rFonts w:cstheme="minorHAnsi"/>
                <w:color w:val="000000"/>
                <w:sz w:val="16"/>
                <w:szCs w:val="16"/>
              </w:rPr>
            </w:pPr>
            <w:r w:rsidRPr="001A43D4">
              <w:rPr>
                <w:rFonts w:cstheme="minorHAnsi"/>
                <w:color w:val="000000"/>
                <w:sz w:val="16"/>
                <w:szCs w:val="16"/>
              </w:rPr>
              <w:t>Arrival and departure time for colleagues</w:t>
            </w:r>
            <w:r w:rsidR="001C5B2C" w:rsidRPr="001A43D4">
              <w:rPr>
                <w:rFonts w:cstheme="minorHAnsi"/>
                <w:color w:val="000000"/>
                <w:sz w:val="16"/>
                <w:szCs w:val="16"/>
              </w:rPr>
              <w:t xml:space="preserve"> </w:t>
            </w:r>
            <w:r w:rsidRPr="001A43D4">
              <w:rPr>
                <w:rFonts w:cstheme="minorHAnsi"/>
                <w:color w:val="000000"/>
                <w:sz w:val="16"/>
                <w:szCs w:val="16"/>
              </w:rPr>
              <w:t xml:space="preserve">has </w:t>
            </w:r>
            <w:r w:rsidR="001C5B2C" w:rsidRPr="001A43D4">
              <w:rPr>
                <w:rFonts w:cstheme="minorHAnsi"/>
                <w:color w:val="000000"/>
                <w:sz w:val="16"/>
                <w:szCs w:val="16"/>
              </w:rPr>
              <w:t xml:space="preserve">been staggered to reduce crowding into and out of the workplace, taking account of the impact on those with protected characteristics. </w:t>
            </w:r>
            <w:r w:rsidRPr="001A43D4">
              <w:rPr>
                <w:rFonts w:cstheme="minorHAnsi"/>
                <w:color w:val="000000"/>
                <w:sz w:val="16"/>
                <w:szCs w:val="16"/>
              </w:rPr>
              <w:t xml:space="preserve"> </w:t>
            </w:r>
          </w:p>
          <w:p w14:paraId="0345BC11" w14:textId="254C8CB4" w:rsidR="00631EE9" w:rsidRPr="001A43D4" w:rsidRDefault="00631EE9" w:rsidP="001C5B2C">
            <w:pPr>
              <w:pStyle w:val="NoSpacing"/>
              <w:jc w:val="both"/>
              <w:rPr>
                <w:rFonts w:cstheme="minorHAnsi"/>
                <w:color w:val="000000"/>
                <w:sz w:val="16"/>
                <w:szCs w:val="16"/>
              </w:rPr>
            </w:pPr>
          </w:p>
          <w:p w14:paraId="04BE9589" w14:textId="2AB5D5A3" w:rsidR="00631EE9" w:rsidRPr="001A43D4" w:rsidRDefault="00631EE9" w:rsidP="001C5B2C">
            <w:pPr>
              <w:pStyle w:val="NoSpacing"/>
              <w:jc w:val="both"/>
              <w:rPr>
                <w:rFonts w:cstheme="minorHAnsi"/>
                <w:color w:val="000000"/>
                <w:sz w:val="16"/>
                <w:szCs w:val="16"/>
              </w:rPr>
            </w:pPr>
            <w:r w:rsidRPr="001A43D4">
              <w:rPr>
                <w:rFonts w:cstheme="minorHAnsi"/>
                <w:color w:val="000000"/>
                <w:sz w:val="16"/>
                <w:szCs w:val="16"/>
              </w:rPr>
              <w:t>Hours of pa</w:t>
            </w:r>
            <w:r w:rsidR="00AC3231">
              <w:rPr>
                <w:rFonts w:cstheme="minorHAnsi"/>
                <w:color w:val="000000"/>
                <w:sz w:val="16"/>
                <w:szCs w:val="16"/>
              </w:rPr>
              <w:t xml:space="preserve">tron access to the Dental Library and Barnes Library </w:t>
            </w:r>
            <w:r w:rsidRPr="001A43D4">
              <w:rPr>
                <w:rFonts w:cstheme="minorHAnsi"/>
                <w:color w:val="000000"/>
                <w:sz w:val="16"/>
                <w:szCs w:val="16"/>
              </w:rPr>
              <w:t>will be reduced to facilitate</w:t>
            </w:r>
            <w:r w:rsidR="00D8361C" w:rsidRPr="001A43D4">
              <w:rPr>
                <w:rFonts w:cstheme="minorHAnsi"/>
                <w:color w:val="000000"/>
                <w:sz w:val="16"/>
                <w:szCs w:val="16"/>
              </w:rPr>
              <w:t xml:space="preserve"> a</w:t>
            </w:r>
            <w:r w:rsidRPr="001A43D4">
              <w:rPr>
                <w:rFonts w:cstheme="minorHAnsi"/>
                <w:color w:val="000000"/>
                <w:sz w:val="16"/>
                <w:szCs w:val="16"/>
              </w:rPr>
              <w:t xml:space="preserve"> down time for cleaning / tidying / shelving activities to take place. </w:t>
            </w:r>
            <w:r w:rsidR="001A43D4">
              <w:rPr>
                <w:rFonts w:cstheme="minorHAnsi"/>
                <w:color w:val="000000"/>
                <w:sz w:val="16"/>
                <w:szCs w:val="16"/>
              </w:rPr>
              <w:t xml:space="preserve"> In the initial stages of opening hours will be 1000-1600 Monday to Friday</w:t>
            </w:r>
            <w:r w:rsidR="00AC3231">
              <w:rPr>
                <w:rFonts w:cstheme="minorHAnsi"/>
                <w:color w:val="000000"/>
                <w:sz w:val="16"/>
                <w:szCs w:val="16"/>
              </w:rPr>
              <w:t>.   Outside of these hours the spaces will remain accessible to those within the MDS controlled facilities for study.</w:t>
            </w:r>
            <w:r w:rsidR="001A43D4">
              <w:rPr>
                <w:rFonts w:cstheme="minorHAnsi"/>
                <w:color w:val="000000"/>
                <w:sz w:val="16"/>
                <w:szCs w:val="16"/>
              </w:rPr>
              <w:t xml:space="preserve"> </w:t>
            </w:r>
          </w:p>
          <w:p w14:paraId="0DCE0E4C" w14:textId="77777777" w:rsidR="001C5B2C" w:rsidRPr="001A43D4" w:rsidRDefault="001C5B2C" w:rsidP="001C5B2C">
            <w:pPr>
              <w:pStyle w:val="NoSpacing"/>
              <w:rPr>
                <w:bCs/>
                <w:sz w:val="16"/>
                <w:szCs w:val="16"/>
              </w:rPr>
            </w:pPr>
          </w:p>
          <w:p w14:paraId="35073C85" w14:textId="75F90031" w:rsidR="001C5B2C" w:rsidRPr="001A43D4" w:rsidRDefault="001C5B2C" w:rsidP="001C5B2C">
            <w:pPr>
              <w:pStyle w:val="NoSpacing"/>
              <w:jc w:val="both"/>
              <w:rPr>
                <w:bCs/>
                <w:sz w:val="16"/>
                <w:szCs w:val="16"/>
              </w:rPr>
            </w:pPr>
            <w:r w:rsidRPr="001A43D4">
              <w:rPr>
                <w:bCs/>
                <w:sz w:val="16"/>
                <w:szCs w:val="16"/>
              </w:rPr>
              <w:t>Staff</w:t>
            </w:r>
            <w:r w:rsidR="004F347B" w:rsidRPr="001A43D4">
              <w:rPr>
                <w:bCs/>
                <w:sz w:val="16"/>
                <w:szCs w:val="16"/>
              </w:rPr>
              <w:t xml:space="preserve"> and patron</w:t>
            </w:r>
            <w:r w:rsidRPr="001A43D4">
              <w:rPr>
                <w:bCs/>
                <w:sz w:val="16"/>
                <w:szCs w:val="16"/>
              </w:rPr>
              <w:t xml:space="preserve"> activities are segregated to promote </w:t>
            </w:r>
            <w:r w:rsidR="009447DE">
              <w:rPr>
                <w:bCs/>
                <w:sz w:val="16"/>
                <w:szCs w:val="16"/>
              </w:rPr>
              <w:t xml:space="preserve">2 meter </w:t>
            </w:r>
            <w:r w:rsidR="005B0B9C" w:rsidRPr="001A43D4">
              <w:rPr>
                <w:bCs/>
                <w:sz w:val="16"/>
                <w:szCs w:val="16"/>
              </w:rPr>
              <w:t>social distancing</w:t>
            </w:r>
            <w:r w:rsidRPr="001A43D4">
              <w:rPr>
                <w:bCs/>
                <w:sz w:val="16"/>
                <w:szCs w:val="16"/>
              </w:rPr>
              <w:t xml:space="preserve"> including: </w:t>
            </w:r>
            <w:r w:rsidR="004B6DCD">
              <w:rPr>
                <w:bCs/>
                <w:sz w:val="16"/>
                <w:szCs w:val="16"/>
              </w:rPr>
              <w:t xml:space="preserve"> </w:t>
            </w:r>
          </w:p>
          <w:p w14:paraId="71A99C05" w14:textId="1DB3AD9B" w:rsidR="001C5B2C" w:rsidRPr="001A43D4" w:rsidRDefault="001C5B2C" w:rsidP="001C5B2C">
            <w:pPr>
              <w:pStyle w:val="NoSpacing"/>
              <w:numPr>
                <w:ilvl w:val="0"/>
                <w:numId w:val="11"/>
              </w:numPr>
              <w:jc w:val="both"/>
              <w:rPr>
                <w:rFonts w:cs="Arial"/>
                <w:sz w:val="16"/>
                <w:szCs w:val="16"/>
              </w:rPr>
            </w:pPr>
            <w:r w:rsidRPr="001A43D4">
              <w:rPr>
                <w:rFonts w:cstheme="minorHAnsi"/>
                <w:sz w:val="16"/>
                <w:szCs w:val="16"/>
              </w:rPr>
              <w:t xml:space="preserve">Work stations moved or staff relocated. </w:t>
            </w:r>
            <w:r w:rsidRPr="001A43D4">
              <w:rPr>
                <w:sz w:val="16"/>
                <w:szCs w:val="16"/>
              </w:rPr>
              <w:t>Provision of additional screens where</w:t>
            </w:r>
            <w:r w:rsidRPr="001A43D4">
              <w:t xml:space="preserve"> </w:t>
            </w:r>
            <w:r w:rsidRPr="001A43D4">
              <w:rPr>
                <w:sz w:val="16"/>
                <w:szCs w:val="16"/>
              </w:rPr>
              <w:t>needed to segregate people.</w:t>
            </w:r>
            <w:r w:rsidRPr="001A43D4">
              <w:t xml:space="preserve"> </w:t>
            </w:r>
            <w:r w:rsidRPr="001A43D4">
              <w:rPr>
                <w:rFonts w:cstheme="minorHAnsi"/>
                <w:sz w:val="16"/>
                <w:szCs w:val="16"/>
              </w:rPr>
              <w:t xml:space="preserve"> </w:t>
            </w:r>
            <w:r w:rsidRPr="001A43D4">
              <w:rPr>
                <w:rFonts w:cs="Arial"/>
                <w:sz w:val="16"/>
                <w:szCs w:val="16"/>
              </w:rPr>
              <w:t>Desks are arranged with employees facing in opposite directions.</w:t>
            </w:r>
          </w:p>
          <w:p w14:paraId="12D366A1"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sz w:val="16"/>
                <w:szCs w:val="16"/>
              </w:rPr>
              <w:t>Areas of work marked out with floor tape to ensure adequate social distancing is in place. Visual management</w:t>
            </w:r>
            <w:r w:rsidRPr="001A43D4">
              <w:t xml:space="preserve"> </w:t>
            </w:r>
            <w:r w:rsidRPr="001A43D4">
              <w:rPr>
                <w:sz w:val="16"/>
                <w:szCs w:val="16"/>
              </w:rPr>
              <w:t xml:space="preserve">aids in place to remind people of the need for social distancing, </w:t>
            </w:r>
          </w:p>
          <w:p w14:paraId="0B34F5C2" w14:textId="77777777" w:rsidR="00D8361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Headcount capacity to ensure social distances standards have been achieved have been set and displayed in shared rooms e.g. open plan office</w:t>
            </w:r>
            <w:r w:rsidR="00D8361C" w:rsidRPr="001A43D4">
              <w:rPr>
                <w:rFonts w:cstheme="minorHAnsi"/>
                <w:sz w:val="16"/>
                <w:szCs w:val="16"/>
              </w:rPr>
              <w:t xml:space="preserve">s. </w:t>
            </w:r>
          </w:p>
          <w:p w14:paraId="5314D6E0" w14:textId="09C4CA7A" w:rsidR="001C5B2C" w:rsidRPr="001A43D4" w:rsidRDefault="00D8361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 xml:space="preserve">Library patron capacity will be reduced to reflect current study capacity with an additional allowance for transactional activity. This will be managed via the Library access control system. </w:t>
            </w:r>
          </w:p>
          <w:p w14:paraId="6184258A" w14:textId="3F230BFF" w:rsidR="001C5B2C" w:rsidRPr="001A43D4" w:rsidRDefault="002F13FE"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T</w:t>
            </w:r>
            <w:r w:rsidR="00866D11" w:rsidRPr="001A43D4">
              <w:rPr>
                <w:rFonts w:cstheme="minorHAnsi"/>
                <w:sz w:val="16"/>
                <w:szCs w:val="16"/>
              </w:rPr>
              <w:t xml:space="preserve">oilets </w:t>
            </w:r>
            <w:r w:rsidRPr="001A43D4">
              <w:rPr>
                <w:rFonts w:cstheme="minorHAnsi"/>
                <w:sz w:val="16"/>
                <w:szCs w:val="16"/>
              </w:rPr>
              <w:t xml:space="preserve">have been marked and in some cases closed </w:t>
            </w:r>
            <w:r w:rsidR="00866D11" w:rsidRPr="001A43D4">
              <w:rPr>
                <w:rFonts w:cstheme="minorHAnsi"/>
                <w:sz w:val="16"/>
                <w:szCs w:val="16"/>
              </w:rPr>
              <w:t xml:space="preserve">to </w:t>
            </w:r>
            <w:r w:rsidRPr="001A43D4">
              <w:rPr>
                <w:rFonts w:cstheme="minorHAnsi"/>
                <w:sz w:val="16"/>
                <w:szCs w:val="16"/>
              </w:rPr>
              <w:t xml:space="preserve"> ensure social distancing </w:t>
            </w:r>
          </w:p>
          <w:p w14:paraId="74834DAE" w14:textId="19C56D09" w:rsidR="00631EE9" w:rsidRPr="001A43D4" w:rsidRDefault="00631EE9"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Capacity for patron study and circulation has been reduced</w:t>
            </w:r>
          </w:p>
          <w:p w14:paraId="25A11AFE"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Staff encouraged to remain on-site including bringing their own lunch and, when not possible, maintaining social distancing while off-site.</w:t>
            </w:r>
            <w:r w:rsidRPr="001A43D4">
              <w:rPr>
                <w:rFonts w:ascii="Gill Sans MT" w:hAnsi="Gill Sans MT"/>
                <w:color w:val="000000"/>
              </w:rPr>
              <w:t xml:space="preserve"> </w:t>
            </w:r>
          </w:p>
          <w:p w14:paraId="30953F6B"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Where available safe outside areas used for break.</w:t>
            </w:r>
          </w:p>
          <w:p w14:paraId="68AEA7BD" w14:textId="5596C756" w:rsidR="001C5B2C" w:rsidRPr="001A43D4" w:rsidRDefault="001C5B2C" w:rsidP="001C5B2C">
            <w:pPr>
              <w:numPr>
                <w:ilvl w:val="0"/>
                <w:numId w:val="11"/>
              </w:numPr>
              <w:spacing w:after="0" w:line="240" w:lineRule="auto"/>
              <w:jc w:val="both"/>
              <w:rPr>
                <w:rFonts w:cstheme="minorHAnsi"/>
                <w:sz w:val="16"/>
                <w:szCs w:val="16"/>
              </w:rPr>
            </w:pPr>
            <w:r w:rsidRPr="001A43D4">
              <w:rPr>
                <w:rFonts w:cstheme="minorHAnsi"/>
                <w:sz w:val="16"/>
                <w:szCs w:val="16"/>
              </w:rPr>
              <w:t xml:space="preserve">Welfare areas for serving hot food or drinks have been assessed in accordance with government guidance and tables/seating from welfare areas moved </w:t>
            </w:r>
            <w:r w:rsidR="002F13FE" w:rsidRPr="001A43D4">
              <w:rPr>
                <w:rFonts w:cstheme="minorHAnsi"/>
                <w:sz w:val="16"/>
                <w:szCs w:val="16"/>
              </w:rPr>
              <w:t>to create</w:t>
            </w:r>
            <w:r w:rsidRPr="001A43D4">
              <w:rPr>
                <w:rFonts w:cstheme="minorHAnsi"/>
                <w:sz w:val="16"/>
                <w:szCs w:val="16"/>
              </w:rPr>
              <w:t xml:space="preserve"> separation and avoid large groups congregating. </w:t>
            </w:r>
            <w:r w:rsidRPr="001A43D4">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14:paraId="0F65DC86" w14:textId="77777777" w:rsidR="001C5B2C" w:rsidRPr="001A43D4" w:rsidRDefault="001C5B2C" w:rsidP="001C5B2C">
            <w:pPr>
              <w:pStyle w:val="NoSpacing"/>
              <w:numPr>
                <w:ilvl w:val="0"/>
                <w:numId w:val="11"/>
              </w:numPr>
              <w:jc w:val="both"/>
              <w:rPr>
                <w:sz w:val="16"/>
                <w:szCs w:val="16"/>
              </w:rPr>
            </w:pPr>
            <w:r w:rsidRPr="001A43D4">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1A43D4" w:rsidRDefault="001C5B2C" w:rsidP="001C5B2C">
            <w:pPr>
              <w:pStyle w:val="NoSpacing"/>
              <w:rPr>
                <w:sz w:val="16"/>
                <w:szCs w:val="16"/>
              </w:rPr>
            </w:pPr>
          </w:p>
          <w:p w14:paraId="41D1F70C" w14:textId="39B504FA" w:rsidR="001C5B2C" w:rsidRPr="001A43D4" w:rsidRDefault="001C5B2C" w:rsidP="001C5B2C">
            <w:pPr>
              <w:pStyle w:val="NoSpacing"/>
              <w:rPr>
                <w:sz w:val="16"/>
                <w:szCs w:val="16"/>
              </w:rPr>
            </w:pPr>
            <w:r w:rsidRPr="001A43D4">
              <w:rPr>
                <w:sz w:val="16"/>
                <w:szCs w:val="16"/>
              </w:rPr>
              <w:lastRenderedPageBreak/>
              <w:t xml:space="preserve">Clear method of socially </w:t>
            </w:r>
            <w:r w:rsidR="00FE3BA5" w:rsidRPr="001A43D4">
              <w:rPr>
                <w:sz w:val="16"/>
                <w:szCs w:val="16"/>
              </w:rPr>
              <w:t xml:space="preserve">distancing of staff and patrons </w:t>
            </w:r>
            <w:r w:rsidRPr="001A43D4">
              <w:rPr>
                <w:sz w:val="16"/>
                <w:szCs w:val="16"/>
              </w:rPr>
              <w:t xml:space="preserve"> in reception areas defined and implemented including:</w:t>
            </w:r>
          </w:p>
          <w:p w14:paraId="2EFF6EB0" w14:textId="77777777" w:rsidR="001C5B2C" w:rsidRPr="001A43D4" w:rsidRDefault="001C5B2C" w:rsidP="001C5B2C">
            <w:pPr>
              <w:pStyle w:val="NoSpacing"/>
              <w:numPr>
                <w:ilvl w:val="0"/>
                <w:numId w:val="11"/>
              </w:numPr>
              <w:rPr>
                <w:sz w:val="16"/>
                <w:szCs w:val="16"/>
              </w:rPr>
            </w:pPr>
            <w:r w:rsidRPr="001A43D4">
              <w:rPr>
                <w:sz w:val="16"/>
                <w:szCs w:val="16"/>
              </w:rPr>
              <w:t>Queuing systems or processes</w:t>
            </w:r>
          </w:p>
          <w:p w14:paraId="54A9F93C" w14:textId="1C23D3B6" w:rsidR="001C5B2C" w:rsidRPr="001A43D4" w:rsidRDefault="00290FC3" w:rsidP="000969FE">
            <w:pPr>
              <w:pStyle w:val="NoSpacing"/>
              <w:numPr>
                <w:ilvl w:val="0"/>
                <w:numId w:val="11"/>
              </w:numPr>
              <w:rPr>
                <w:sz w:val="16"/>
                <w:szCs w:val="16"/>
              </w:rPr>
            </w:pPr>
            <w:r w:rsidRPr="001A43D4">
              <w:rPr>
                <w:sz w:val="16"/>
                <w:szCs w:val="16"/>
              </w:rPr>
              <w:t>S</w:t>
            </w:r>
            <w:r w:rsidR="004F38FF" w:rsidRPr="001A43D4">
              <w:rPr>
                <w:sz w:val="16"/>
                <w:szCs w:val="16"/>
              </w:rPr>
              <w:t>ocial distancing</w:t>
            </w:r>
            <w:r w:rsidRPr="001A43D4">
              <w:rPr>
                <w:sz w:val="16"/>
                <w:szCs w:val="16"/>
              </w:rPr>
              <w:t xml:space="preserve"> in lobby area </w:t>
            </w:r>
          </w:p>
          <w:p w14:paraId="17CB5E19" w14:textId="77777777" w:rsidR="001C5B2C" w:rsidRPr="001A43D4" w:rsidRDefault="001C5B2C" w:rsidP="001C5B2C">
            <w:pPr>
              <w:pStyle w:val="NoSpacing"/>
              <w:jc w:val="both"/>
              <w:rPr>
                <w:rFonts w:cstheme="minorHAnsi"/>
                <w:color w:val="000000"/>
                <w:sz w:val="16"/>
                <w:szCs w:val="16"/>
              </w:rPr>
            </w:pPr>
          </w:p>
          <w:p w14:paraId="6FE59CC0" w14:textId="5C662E66" w:rsidR="001C5B2C" w:rsidRPr="001A43D4" w:rsidRDefault="001C5B2C" w:rsidP="001C5B2C">
            <w:pPr>
              <w:pStyle w:val="NoSpacing"/>
              <w:jc w:val="both"/>
              <w:rPr>
                <w:rFonts w:cstheme="minorHAnsi"/>
                <w:color w:val="000000"/>
                <w:sz w:val="16"/>
                <w:szCs w:val="16"/>
              </w:rPr>
            </w:pPr>
            <w:r w:rsidRPr="001A43D4">
              <w:rPr>
                <w:rFonts w:cstheme="minorHAnsi"/>
                <w:color w:val="000000"/>
                <w:sz w:val="16"/>
                <w:szCs w:val="16"/>
              </w:rPr>
              <w:t xml:space="preserve">Visits from people outside of the building are managed via remote connection/working where this is an option. Where this is not an option </w:t>
            </w:r>
            <w:r w:rsidR="009447DE">
              <w:rPr>
                <w:rFonts w:cstheme="minorHAnsi"/>
                <w:color w:val="000000"/>
                <w:sz w:val="16"/>
                <w:szCs w:val="16"/>
              </w:rPr>
              <w:t xml:space="preserve">and only if the visit is essential, </w:t>
            </w:r>
            <w:r w:rsidRPr="001A43D4">
              <w:rPr>
                <w:rFonts w:cstheme="minorHAnsi"/>
                <w:color w:val="000000"/>
                <w:sz w:val="16"/>
                <w:szCs w:val="16"/>
              </w:rPr>
              <w:t>visitor arrangements have been revised to ensure social distancing and hygiene at all times. These measures are monitored by the local supervising staff member and where necessary concerns fed b</w:t>
            </w:r>
            <w:r w:rsidR="00290FC3" w:rsidRPr="001A43D4">
              <w:rPr>
                <w:rFonts w:cstheme="minorHAnsi"/>
                <w:color w:val="000000"/>
                <w:sz w:val="16"/>
                <w:szCs w:val="16"/>
              </w:rPr>
              <w:t xml:space="preserve">ack to the third party manager. </w:t>
            </w:r>
            <w:r w:rsidRPr="001A43D4">
              <w:rPr>
                <w:rFonts w:cstheme="minorHAnsi"/>
                <w:color w:val="000000"/>
                <w:sz w:val="16"/>
                <w:szCs w:val="16"/>
              </w:rPr>
              <w:t xml:space="preserve">. </w:t>
            </w:r>
          </w:p>
          <w:p w14:paraId="56BB7061" w14:textId="77777777" w:rsidR="001C5B2C" w:rsidRPr="001A43D4" w:rsidRDefault="001C5B2C" w:rsidP="001C5B2C">
            <w:pPr>
              <w:pStyle w:val="NoSpacing"/>
              <w:rPr>
                <w:sz w:val="16"/>
                <w:szCs w:val="16"/>
              </w:rPr>
            </w:pPr>
          </w:p>
          <w:p w14:paraId="6FD3122D" w14:textId="77777777"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All corridors are :</w:t>
            </w:r>
          </w:p>
          <w:p w14:paraId="01137BE6" w14:textId="77777777" w:rsidR="00290FC3" w:rsidRPr="001A43D4"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Marked in areas to ensure social distancing is adhe</w:t>
            </w:r>
            <w:r w:rsidR="00290FC3" w:rsidRPr="001A43D4">
              <w:rPr>
                <w:rFonts w:ascii="Calibri" w:hAnsi="Calibri" w:cs="Calibri"/>
                <w:sz w:val="16"/>
                <w:szCs w:val="16"/>
              </w:rPr>
              <w:t xml:space="preserve">red  </w:t>
            </w:r>
          </w:p>
          <w:p w14:paraId="6C435509" w14:textId="3DB14004" w:rsidR="001C5B2C" w:rsidRPr="001A43D4"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Have a </w:t>
            </w:r>
            <w:r w:rsidR="001C5B2C" w:rsidRPr="001A43D4">
              <w:rPr>
                <w:rFonts w:ascii="Calibri" w:hAnsi="Calibri" w:cs="Calibri"/>
                <w:sz w:val="16"/>
                <w:szCs w:val="16"/>
              </w:rPr>
              <w:t>one</w:t>
            </w:r>
            <w:r w:rsidRPr="001A43D4">
              <w:rPr>
                <w:rFonts w:ascii="Calibri" w:hAnsi="Calibri" w:cs="Calibri"/>
                <w:sz w:val="16"/>
                <w:szCs w:val="16"/>
              </w:rPr>
              <w:t xml:space="preserve"> way system in areas of the building that such an approach is feasible. </w:t>
            </w:r>
          </w:p>
          <w:p w14:paraId="6E22384C" w14:textId="44ACBD6A" w:rsidR="001C5B2C" w:rsidRPr="001A43D4"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Corridors that are 2 m wide have a two way system of use, people using the corridor must stay to their left</w:t>
            </w:r>
            <w:r w:rsidR="00290FC3" w:rsidRPr="001A43D4">
              <w:rPr>
                <w:rFonts w:ascii="Calibri" w:hAnsi="Calibri" w:cs="Calibri"/>
                <w:sz w:val="16"/>
                <w:szCs w:val="16"/>
              </w:rPr>
              <w:t xml:space="preserve">. Staff will be inducted into this process upon their return to work. </w:t>
            </w:r>
          </w:p>
          <w:p w14:paraId="1E9891BE" w14:textId="77777777" w:rsidR="00290FC3" w:rsidRPr="001A43D4"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65BA3042" w:rsidR="001C5B2C" w:rsidRPr="001A43D4" w:rsidRDefault="001C5B2C" w:rsidP="001C5B2C">
            <w:pPr>
              <w:pStyle w:val="NoSpacing"/>
              <w:jc w:val="both"/>
              <w:rPr>
                <w:rFonts w:ascii="Calibri" w:hAnsi="Calibri" w:cs="Calibri"/>
                <w:sz w:val="16"/>
                <w:szCs w:val="16"/>
              </w:rPr>
            </w:pPr>
            <w:r w:rsidRPr="001A43D4">
              <w:rPr>
                <w:rFonts w:ascii="Calibri" w:hAnsi="Calibri" w:cs="Calibri"/>
                <w:sz w:val="16"/>
                <w:szCs w:val="16"/>
              </w:rPr>
              <w:t xml:space="preserve">Additional signage in corridors reminding staff </w:t>
            </w:r>
            <w:r w:rsidR="002F13FE" w:rsidRPr="001A43D4">
              <w:rPr>
                <w:rFonts w:ascii="Calibri" w:hAnsi="Calibri" w:cs="Calibri"/>
                <w:sz w:val="16"/>
                <w:szCs w:val="16"/>
              </w:rPr>
              <w:t xml:space="preserve">and patrons </w:t>
            </w:r>
            <w:r w:rsidRPr="001A43D4">
              <w:rPr>
                <w:rFonts w:ascii="Calibri" w:hAnsi="Calibri" w:cs="Calibri"/>
                <w:sz w:val="16"/>
                <w:szCs w:val="16"/>
              </w:rPr>
              <w:t>about social distancing</w:t>
            </w:r>
          </w:p>
          <w:p w14:paraId="13328BDE" w14:textId="77777777" w:rsidR="001C5B2C" w:rsidRPr="001A43D4" w:rsidRDefault="001C5B2C" w:rsidP="001C5B2C">
            <w:pPr>
              <w:pStyle w:val="NoSpacing"/>
              <w:rPr>
                <w:sz w:val="16"/>
                <w:szCs w:val="16"/>
              </w:rPr>
            </w:pPr>
          </w:p>
          <w:p w14:paraId="1F868230" w14:textId="3E27B16E" w:rsidR="00290FC3" w:rsidRPr="001A43D4"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Information provided and signs</w:t>
            </w:r>
            <w:r w:rsidR="00290FC3" w:rsidRPr="001A43D4">
              <w:rPr>
                <w:rFonts w:ascii="Calibri" w:hAnsi="Calibri" w:cs="Calibri"/>
                <w:sz w:val="16"/>
                <w:szCs w:val="16"/>
              </w:rPr>
              <w:t xml:space="preserve"> displayed informing staff </w:t>
            </w:r>
            <w:r w:rsidR="001C5B2C" w:rsidRPr="001A43D4">
              <w:rPr>
                <w:rFonts w:ascii="Calibri" w:hAnsi="Calibri" w:cs="Calibri"/>
                <w:sz w:val="16"/>
                <w:szCs w:val="16"/>
              </w:rPr>
              <w:t>to use the stairwells rather than lifts unless t</w:t>
            </w:r>
            <w:r w:rsidR="00290FC3" w:rsidRPr="001A43D4">
              <w:rPr>
                <w:rFonts w:ascii="Calibri" w:hAnsi="Calibri" w:cs="Calibri"/>
                <w:sz w:val="16"/>
                <w:szCs w:val="16"/>
              </w:rPr>
              <w:t>hey have difficu</w:t>
            </w:r>
            <w:r w:rsidR="00722A31">
              <w:rPr>
                <w:rFonts w:ascii="Calibri" w:hAnsi="Calibri" w:cs="Calibri"/>
                <w:sz w:val="16"/>
                <w:szCs w:val="16"/>
              </w:rPr>
              <w:t xml:space="preserve">lty using the stairs. The maximum occupancy of the lift has been reduced to one unless the user of the lift has a </w:t>
            </w:r>
            <w:proofErr w:type="spellStart"/>
            <w:r w:rsidR="00722A31">
              <w:rPr>
                <w:rFonts w:ascii="Calibri" w:hAnsi="Calibri" w:cs="Calibri"/>
                <w:sz w:val="16"/>
                <w:szCs w:val="16"/>
              </w:rPr>
              <w:t>carer</w:t>
            </w:r>
            <w:proofErr w:type="spellEnd"/>
            <w:r w:rsidR="00722A31">
              <w:rPr>
                <w:rFonts w:ascii="Calibri" w:hAnsi="Calibri" w:cs="Calibri"/>
                <w:sz w:val="16"/>
                <w:szCs w:val="16"/>
              </w:rPr>
              <w:t xml:space="preserve"> in which case it is 2. </w:t>
            </w:r>
          </w:p>
          <w:p w14:paraId="4B6BEAC5" w14:textId="77777777" w:rsidR="006B6AEB" w:rsidRPr="001A43D4" w:rsidRDefault="006B6AEB"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52C85BD" w14:textId="44BE9EDA" w:rsidR="001C5B2C" w:rsidRPr="001A43D4" w:rsidRDefault="00290FC3"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This message will be relayed at their induction sessions.  </w:t>
            </w:r>
            <w:r w:rsidR="001C5B2C" w:rsidRPr="001A43D4">
              <w:rPr>
                <w:rFonts w:ascii="Calibri" w:hAnsi="Calibri" w:cs="Calibri"/>
                <w:sz w:val="16"/>
                <w:szCs w:val="16"/>
              </w:rPr>
              <w:t xml:space="preserve"> The maximum occupancy of the lift has been reduced</w:t>
            </w:r>
            <w:r w:rsidRPr="001A43D4">
              <w:rPr>
                <w:rStyle w:val="CommentReference"/>
              </w:rPr>
              <w:t xml:space="preserve"> t</w:t>
            </w:r>
            <w:r w:rsidRPr="001A43D4">
              <w:rPr>
                <w:rFonts w:ascii="Calibri" w:hAnsi="Calibri" w:cs="Calibri"/>
                <w:sz w:val="16"/>
                <w:szCs w:val="16"/>
              </w:rPr>
              <w:t xml:space="preserve">o one person per lift </w:t>
            </w:r>
            <w:r w:rsidR="001C5B2C" w:rsidRPr="001A43D4">
              <w:rPr>
                <w:rFonts w:ascii="Calibri" w:hAnsi="Calibri" w:cs="Calibri"/>
                <w:sz w:val="16"/>
                <w:szCs w:val="16"/>
              </w:rPr>
              <w:t>and social distance marked on</w:t>
            </w:r>
            <w:r w:rsidR="001C5B2C" w:rsidRPr="001A43D4">
              <w:rPr>
                <w:rFonts w:ascii="Calibri" w:hAnsi="Calibri" w:cs="Calibri"/>
              </w:rPr>
              <w:t xml:space="preserve"> </w:t>
            </w:r>
            <w:r w:rsidR="001C5B2C" w:rsidRPr="001A43D4">
              <w:rPr>
                <w:rFonts w:ascii="Calibri" w:hAnsi="Calibri" w:cs="Calibri"/>
                <w:sz w:val="16"/>
                <w:szCs w:val="16"/>
              </w:rPr>
              <w:t>the floor</w:t>
            </w:r>
            <w:r w:rsidRPr="001A43D4">
              <w:rPr>
                <w:rFonts w:ascii="Calibri" w:hAnsi="Calibri" w:cs="Calibri"/>
                <w:sz w:val="16"/>
                <w:szCs w:val="16"/>
              </w:rPr>
              <w:t xml:space="preserve"> to create waiting areas</w:t>
            </w:r>
            <w:r w:rsidR="001C5B2C" w:rsidRPr="001A43D4">
              <w:rPr>
                <w:rFonts w:ascii="Calibri" w:hAnsi="Calibri" w:cs="Calibri"/>
                <w:sz w:val="16"/>
                <w:szCs w:val="16"/>
              </w:rPr>
              <w:t xml:space="preserve">.  </w:t>
            </w:r>
          </w:p>
          <w:p w14:paraId="77706865" w14:textId="570EE33C" w:rsidR="00AD3063" w:rsidRPr="001A43D4"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Additional signage in </w:t>
            </w:r>
            <w:r w:rsidR="00FE3BA5" w:rsidRPr="001A43D4">
              <w:rPr>
                <w:rFonts w:ascii="Calibri" w:hAnsi="Calibri" w:cs="Calibri"/>
                <w:sz w:val="16"/>
                <w:szCs w:val="16"/>
              </w:rPr>
              <w:t xml:space="preserve">stairwells reminding </w:t>
            </w:r>
            <w:r w:rsidR="00495417">
              <w:rPr>
                <w:rFonts w:ascii="Calibri" w:hAnsi="Calibri" w:cs="Calibri"/>
                <w:sz w:val="16"/>
                <w:szCs w:val="16"/>
              </w:rPr>
              <w:t xml:space="preserve">everyone </w:t>
            </w:r>
            <w:r w:rsidRPr="001A43D4">
              <w:rPr>
                <w:rFonts w:ascii="Calibri" w:hAnsi="Calibri" w:cs="Calibri"/>
                <w:sz w:val="16"/>
                <w:szCs w:val="16"/>
              </w:rPr>
              <w:t>about social distancing.</w:t>
            </w:r>
          </w:p>
          <w:p w14:paraId="1C67BA21" w14:textId="1457C01E" w:rsidR="001C5B2C" w:rsidRPr="001A43D4" w:rsidRDefault="001C5B2C" w:rsidP="001C5B2C">
            <w:pPr>
              <w:pStyle w:val="NoSpacing"/>
              <w:rPr>
                <w:rFonts w:ascii="Calibri" w:hAnsi="Calibri" w:cs="Calibri"/>
                <w:sz w:val="16"/>
                <w:szCs w:val="16"/>
              </w:rPr>
            </w:pPr>
            <w:r w:rsidRPr="001A43D4">
              <w:rPr>
                <w:rFonts w:ascii="Calibri" w:hAnsi="Calibri" w:cs="Calibri"/>
                <w:sz w:val="16"/>
                <w:szCs w:val="16"/>
              </w:rPr>
              <w:t>Wash hand / use hand sanitiser on exit from stairwell.</w:t>
            </w:r>
          </w:p>
          <w:p w14:paraId="05720A5B" w14:textId="77777777" w:rsidR="00AD3063" w:rsidRPr="001A43D4" w:rsidRDefault="00AD3063" w:rsidP="001C5B2C">
            <w:pPr>
              <w:pStyle w:val="NoSpacing"/>
              <w:rPr>
                <w:rFonts w:ascii="Calibri" w:hAnsi="Calibri" w:cs="Calibri"/>
                <w:sz w:val="16"/>
                <w:szCs w:val="16"/>
              </w:rPr>
            </w:pPr>
          </w:p>
          <w:p w14:paraId="3B82CB75" w14:textId="25BAF724" w:rsidR="001C5B2C" w:rsidRDefault="001C5B2C" w:rsidP="004F347B">
            <w:pPr>
              <w:pStyle w:val="NoSpacing"/>
              <w:rPr>
                <w:rFonts w:cs="Arial"/>
                <w:sz w:val="16"/>
                <w:szCs w:val="16"/>
              </w:rPr>
            </w:pPr>
            <w:r w:rsidRPr="001A43D4">
              <w:rPr>
                <w:rFonts w:cs="Arial"/>
                <w:sz w:val="16"/>
                <w:szCs w:val="16"/>
              </w:rPr>
              <w:t xml:space="preserve">Social gathering amongst employees </w:t>
            </w:r>
            <w:r w:rsidR="004F347B" w:rsidRPr="001A43D4">
              <w:rPr>
                <w:rFonts w:cs="Arial"/>
                <w:sz w:val="16"/>
                <w:szCs w:val="16"/>
              </w:rPr>
              <w:t xml:space="preserve">and patrons </w:t>
            </w:r>
            <w:r w:rsidR="00A0645D">
              <w:rPr>
                <w:rFonts w:cs="Arial"/>
                <w:sz w:val="16"/>
                <w:szCs w:val="16"/>
              </w:rPr>
              <w:t xml:space="preserve">have been discouraged </w:t>
            </w:r>
            <w:r w:rsidR="00722A31">
              <w:rPr>
                <w:rFonts w:cs="Arial"/>
                <w:sz w:val="16"/>
                <w:szCs w:val="16"/>
              </w:rPr>
              <w:t xml:space="preserve">whilst at work including meetings where alternative arrangements have been provided e.g. virtual meetings. </w:t>
            </w:r>
          </w:p>
          <w:p w14:paraId="21CDEAB3" w14:textId="73B19696" w:rsidR="00722A31" w:rsidRDefault="00722A31" w:rsidP="004F347B">
            <w:pPr>
              <w:pStyle w:val="NoSpacing"/>
              <w:rPr>
                <w:rFonts w:cs="Arial"/>
                <w:sz w:val="16"/>
                <w:szCs w:val="16"/>
              </w:rPr>
            </w:pPr>
          </w:p>
          <w:p w14:paraId="23C41847" w14:textId="10A7DFEC" w:rsidR="001C5B2C" w:rsidRDefault="001C5B2C" w:rsidP="001C5B2C">
            <w:pPr>
              <w:pStyle w:val="NoSpacing"/>
              <w:rPr>
                <w:sz w:val="16"/>
                <w:szCs w:val="16"/>
              </w:rPr>
            </w:pPr>
          </w:p>
          <w:p w14:paraId="6F3577C2" w14:textId="46C94DCF" w:rsidR="00A0645D" w:rsidRPr="00A0645D" w:rsidRDefault="00A0645D" w:rsidP="00A0645D">
            <w:pPr>
              <w:pStyle w:val="NoSpacing"/>
              <w:jc w:val="both"/>
              <w:rPr>
                <w:rFonts w:cstheme="minorHAnsi"/>
                <w:sz w:val="16"/>
                <w:szCs w:val="16"/>
              </w:rPr>
            </w:pPr>
            <w:r w:rsidRPr="00A0645D">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13460AEC" w14:textId="714031F4" w:rsidR="00A0645D" w:rsidRDefault="00A0645D" w:rsidP="00A0645D">
            <w:pPr>
              <w:pStyle w:val="NoSpacing"/>
              <w:rPr>
                <w:sz w:val="16"/>
                <w:szCs w:val="16"/>
              </w:rPr>
            </w:pPr>
            <w:hyperlink r:id="rId26" w:history="1">
              <w:r w:rsidRPr="00A0645D">
                <w:rPr>
                  <w:rStyle w:val="Hyperlink"/>
                  <w:rFonts w:cstheme="minorHAnsi"/>
                  <w:sz w:val="16"/>
                  <w:szCs w:val="16"/>
                </w:rPr>
                <w:t>https://www.gov.uk/guidance/working-safely-during-coronavirus-covid-19</w:t>
              </w:r>
            </w:hyperlink>
          </w:p>
          <w:p w14:paraId="6CF4FED4" w14:textId="0DE0F784" w:rsidR="00A0645D" w:rsidRDefault="00A0645D" w:rsidP="001C5B2C">
            <w:pPr>
              <w:pStyle w:val="NoSpacing"/>
              <w:rPr>
                <w:sz w:val="16"/>
                <w:szCs w:val="16"/>
              </w:rPr>
            </w:pPr>
          </w:p>
          <w:p w14:paraId="0A844292" w14:textId="77777777" w:rsidR="00A0645D" w:rsidRPr="001A43D4" w:rsidRDefault="00A0645D" w:rsidP="001C5B2C">
            <w:pPr>
              <w:pStyle w:val="NoSpacing"/>
              <w:rPr>
                <w:sz w:val="16"/>
                <w:szCs w:val="16"/>
              </w:rPr>
            </w:pPr>
          </w:p>
          <w:p w14:paraId="7EDBD7CF" w14:textId="33BAD4E4" w:rsidR="00722A31" w:rsidRDefault="001C5B2C" w:rsidP="006B6AEB">
            <w:pPr>
              <w:jc w:val="both"/>
              <w:rPr>
                <w:rStyle w:val="CommentReference"/>
              </w:rPr>
            </w:pPr>
            <w:r w:rsidRPr="001A43D4">
              <w:rPr>
                <w:rFonts w:cstheme="minorHAnsi"/>
                <w:sz w:val="16"/>
                <w:szCs w:val="16"/>
              </w:rPr>
              <w:lastRenderedPageBreak/>
              <w:t>Managers perform frequent evaluation against social distances controls</w:t>
            </w:r>
            <w:r w:rsidR="00AD3063" w:rsidRPr="001A43D4">
              <w:rPr>
                <w:rFonts w:cstheme="minorHAnsi"/>
                <w:sz w:val="16"/>
                <w:szCs w:val="16"/>
              </w:rPr>
              <w:t xml:space="preserve">. </w:t>
            </w:r>
            <w:r w:rsidRPr="001A43D4">
              <w:rPr>
                <w:sz w:val="16"/>
                <w:szCs w:val="16"/>
              </w:rPr>
              <w:t>Staff</w:t>
            </w:r>
            <w:r w:rsidR="004F347B" w:rsidRPr="001A43D4">
              <w:rPr>
                <w:sz w:val="16"/>
                <w:szCs w:val="16"/>
              </w:rPr>
              <w:t xml:space="preserve"> and patrons </w:t>
            </w:r>
            <w:r w:rsidRPr="001A43D4">
              <w:rPr>
                <w:sz w:val="16"/>
                <w:szCs w:val="16"/>
              </w:rPr>
              <w:t>are reminded on a daily basis of the importance of social di</w:t>
            </w:r>
            <w:r w:rsidRPr="00722A31">
              <w:rPr>
                <w:rStyle w:val="CommentReference"/>
              </w:rPr>
              <w:t>stanc</w:t>
            </w:r>
            <w:r w:rsidRPr="001A43D4">
              <w:rPr>
                <w:sz w:val="16"/>
                <w:szCs w:val="16"/>
              </w:rPr>
              <w:t>ing both in the workplace and outside of it.</w:t>
            </w:r>
            <w:r w:rsidR="00AD3063" w:rsidRPr="001A43D4">
              <w:rPr>
                <w:rStyle w:val="CommentReference"/>
              </w:rPr>
              <w:t xml:space="preserve"> This will be undertaken through work based observation, 1:1’s and team meetings by the supervising member of staff. </w:t>
            </w:r>
          </w:p>
          <w:p w14:paraId="4F541B47" w14:textId="31A38645" w:rsidR="00A0645D" w:rsidRPr="00A0645D" w:rsidRDefault="00A0645D" w:rsidP="006B6AEB">
            <w:pPr>
              <w:jc w:val="both"/>
              <w:rPr>
                <w:sz w:val="16"/>
                <w:szCs w:val="16"/>
              </w:rPr>
            </w:pPr>
            <w:r>
              <w:rPr>
                <w:rStyle w:val="CommentReference"/>
              </w:rPr>
              <w:t xml:space="preserve">COVID marshals within the building, will also monitor compliance against the COVID Secure measures and will implement the Escalation Process, if compliance of the COVID safe measures is breached. </w:t>
            </w:r>
          </w:p>
          <w:p w14:paraId="5128A451" w14:textId="77777777" w:rsidR="00A0645D" w:rsidRDefault="00722A31" w:rsidP="006B6AEB">
            <w:pPr>
              <w:jc w:val="both"/>
              <w:rPr>
                <w:rStyle w:val="CommentReference"/>
              </w:rPr>
            </w:pPr>
            <w:r w:rsidRPr="00722A31">
              <w:rPr>
                <w:rStyle w:val="CommentReference"/>
              </w:rPr>
              <w:t xml:space="preserve">Near-miss reporting is encouraged to identify where controls cannot be followed or people are not doing what they should. </w:t>
            </w:r>
          </w:p>
          <w:p w14:paraId="5390C834" w14:textId="762DABE7" w:rsidR="00722A31" w:rsidRPr="00722A31" w:rsidRDefault="00A0645D" w:rsidP="006B6AEB">
            <w:pPr>
              <w:jc w:val="both"/>
              <w:rPr>
                <w:sz w:val="16"/>
                <w:szCs w:val="16"/>
              </w:rPr>
            </w:pPr>
            <w:r>
              <w:rPr>
                <w:sz w:val="16"/>
                <w:szCs w:val="16"/>
              </w:rPr>
              <w:t xml:space="preserve">Only </w:t>
            </w:r>
            <w:r w:rsidR="00722A31" w:rsidRPr="00722A31">
              <w:rPr>
                <w:sz w:val="16"/>
                <w:szCs w:val="16"/>
              </w:rPr>
              <w:t xml:space="preserve">work authorised and approved by the Government and University is permitted in University buildings. </w:t>
            </w:r>
          </w:p>
          <w:p w14:paraId="3DEA3F15" w14:textId="6E52AACF" w:rsidR="009F792E" w:rsidRPr="001A43D4" w:rsidRDefault="001C5B2C" w:rsidP="009F792E">
            <w:pPr>
              <w:pStyle w:val="NoSpacing"/>
              <w:rPr>
                <w:sz w:val="16"/>
                <w:szCs w:val="16"/>
              </w:rPr>
            </w:pPr>
            <w:r w:rsidRPr="001A43D4">
              <w:rPr>
                <w:sz w:val="16"/>
                <w:szCs w:val="16"/>
              </w:rPr>
              <w:t>H</w:t>
            </w:r>
            <w:r w:rsidR="00567B56" w:rsidRPr="001A43D4">
              <w:rPr>
                <w:sz w:val="16"/>
                <w:szCs w:val="16"/>
              </w:rPr>
              <w:t xml:space="preserve">ygiene guidance displayed throughout the building </w:t>
            </w:r>
            <w:r w:rsidRPr="001A43D4">
              <w:rPr>
                <w:sz w:val="16"/>
                <w:szCs w:val="16"/>
              </w:rPr>
              <w:t>such as avoiding touching eyes, nose, mouth and unwashed hands, cover your cough or sneeze with a tissue, and throw it away in a bin and w</w:t>
            </w:r>
            <w:r w:rsidR="00567B56" w:rsidRPr="001A43D4">
              <w:rPr>
                <w:sz w:val="16"/>
                <w:szCs w:val="16"/>
              </w:rPr>
              <w:t xml:space="preserve">ash your </w:t>
            </w:r>
            <w:r w:rsidRPr="001A43D4">
              <w:rPr>
                <w:sz w:val="16"/>
                <w:szCs w:val="16"/>
              </w:rPr>
              <w:t xml:space="preserve">hands. </w:t>
            </w:r>
            <w:r w:rsidR="00567B56" w:rsidRPr="001A43D4">
              <w:rPr>
                <w:sz w:val="16"/>
                <w:szCs w:val="16"/>
              </w:rPr>
              <w:t xml:space="preserve"> Verbal briefings via 1:1’s and team meetings also take place. </w:t>
            </w:r>
          </w:p>
          <w:p w14:paraId="5BCA0333" w14:textId="77777777" w:rsidR="009F792E" w:rsidRPr="001A43D4" w:rsidRDefault="009F792E" w:rsidP="009F792E">
            <w:pPr>
              <w:pStyle w:val="NoSpacing"/>
              <w:rPr>
                <w:sz w:val="16"/>
                <w:szCs w:val="16"/>
              </w:rPr>
            </w:pPr>
          </w:p>
          <w:p w14:paraId="22C8B042" w14:textId="4250AAE6" w:rsidR="001C5B2C" w:rsidRPr="001A43D4" w:rsidRDefault="009F792E" w:rsidP="009F792E">
            <w:pPr>
              <w:pStyle w:val="NoSpacing"/>
              <w:rPr>
                <w:rFonts w:cstheme="minorHAnsi"/>
                <w:sz w:val="16"/>
                <w:szCs w:val="16"/>
              </w:rPr>
            </w:pPr>
            <w:r w:rsidRPr="001A43D4">
              <w:rPr>
                <w:rFonts w:cs="Arial"/>
                <w:sz w:val="16"/>
                <w:szCs w:val="16"/>
              </w:rPr>
              <w:t>Instruction on the disposal of gloves has been made with additional bins made a</w:t>
            </w:r>
            <w:r w:rsidR="009C3E0C">
              <w:rPr>
                <w:rFonts w:cs="Arial"/>
                <w:sz w:val="16"/>
                <w:szCs w:val="16"/>
              </w:rPr>
              <w:t>vailable within the work s</w:t>
            </w:r>
            <w:r w:rsidR="00702EB3">
              <w:rPr>
                <w:rFonts w:cs="Arial"/>
                <w:sz w:val="16"/>
                <w:szCs w:val="16"/>
              </w:rPr>
              <w:t xml:space="preserve">paces specifically areas where </w:t>
            </w:r>
            <w:r w:rsidR="009C3E0C">
              <w:rPr>
                <w:rFonts w:cs="Arial"/>
                <w:sz w:val="16"/>
                <w:szCs w:val="16"/>
              </w:rPr>
              <w:t>the handling of materials returned to the library by patrons or collected from study desks is required.</w:t>
            </w:r>
          </w:p>
          <w:p w14:paraId="30D9D0C4" w14:textId="1F34AABE" w:rsidR="001C5B2C" w:rsidRDefault="001C5B2C" w:rsidP="001C5B2C">
            <w:pPr>
              <w:pStyle w:val="NoSpacing"/>
              <w:jc w:val="both"/>
              <w:rPr>
                <w:rFonts w:cs="Arial"/>
                <w:sz w:val="16"/>
                <w:szCs w:val="16"/>
              </w:rPr>
            </w:pPr>
          </w:p>
          <w:p w14:paraId="42870368" w14:textId="3C6DBCBF" w:rsidR="00A0645D" w:rsidRDefault="00A0645D" w:rsidP="001C5B2C">
            <w:pPr>
              <w:pStyle w:val="NoSpacing"/>
              <w:jc w:val="both"/>
              <w:rPr>
                <w:rFonts w:cs="Arial"/>
                <w:sz w:val="16"/>
                <w:szCs w:val="16"/>
              </w:rPr>
            </w:pPr>
            <w:r>
              <w:rPr>
                <w:rFonts w:cs="Arial"/>
                <w:sz w:val="16"/>
                <w:szCs w:val="16"/>
              </w:rPr>
              <w:t xml:space="preserve">Review and re-organising of the pedestrian flows both inside and outside of work and learning /study spaces.  Directional flow and social distancing signs displayed and where there are COVID marshals on the routes to and from the work, study and teaching spaces, they will, when necessary, give verbal reminders of the need for social distancing and to follow directional signs. </w:t>
            </w:r>
          </w:p>
          <w:p w14:paraId="58EEC1C7" w14:textId="5A8CD9B1" w:rsidR="00A0645D" w:rsidRDefault="00A0645D" w:rsidP="001C5B2C">
            <w:pPr>
              <w:pStyle w:val="NoSpacing"/>
              <w:jc w:val="both"/>
              <w:rPr>
                <w:rFonts w:cs="Arial"/>
                <w:sz w:val="16"/>
                <w:szCs w:val="16"/>
              </w:rPr>
            </w:pPr>
          </w:p>
          <w:p w14:paraId="68883271" w14:textId="48F7DE7B" w:rsidR="00A0645D" w:rsidRDefault="00A0645D" w:rsidP="001C5B2C">
            <w:pPr>
              <w:pStyle w:val="NoSpacing"/>
              <w:jc w:val="both"/>
              <w:rPr>
                <w:rFonts w:cs="Arial"/>
                <w:sz w:val="16"/>
                <w:szCs w:val="16"/>
              </w:rPr>
            </w:pPr>
            <w:r>
              <w:rPr>
                <w:rFonts w:cs="Arial"/>
                <w:sz w:val="16"/>
                <w:szCs w:val="16"/>
              </w:rPr>
              <w:t xml:space="preserve">Individuals (including staff, students, visitors and contractors), unless exempt, are required to wear face coverings, inside University buildings where 2m social distancing isn’t possible and cannot be maintained.   Information provided in the University and local communications and local inductions and signs displayed informing people of the mandatory requirement to wear a face covering within the building. </w:t>
            </w:r>
          </w:p>
          <w:p w14:paraId="5017B6DE" w14:textId="77777777" w:rsidR="00A0645D" w:rsidRPr="001A43D4" w:rsidRDefault="00A0645D" w:rsidP="001C5B2C">
            <w:pPr>
              <w:pStyle w:val="NoSpacing"/>
              <w:jc w:val="both"/>
              <w:rPr>
                <w:rFonts w:cs="Arial"/>
                <w:sz w:val="16"/>
                <w:szCs w:val="16"/>
              </w:rPr>
            </w:pPr>
          </w:p>
          <w:p w14:paraId="653F6E24" w14:textId="619E0A60" w:rsidR="00E13451" w:rsidRDefault="00DD1A6C" w:rsidP="009F792E">
            <w:pPr>
              <w:pStyle w:val="NoSpacing"/>
              <w:jc w:val="both"/>
              <w:rPr>
                <w:sz w:val="16"/>
                <w:szCs w:val="16"/>
              </w:rPr>
            </w:pPr>
            <w:r>
              <w:rPr>
                <w:sz w:val="16"/>
                <w:szCs w:val="16"/>
              </w:rPr>
              <w:t xml:space="preserve">Individuals (including staff, students, visitors and 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where it impacts on teaching and learning activities or the ability to undertake strenuous or practical activities including participating in sports. </w:t>
            </w:r>
          </w:p>
          <w:p w14:paraId="7F78E393" w14:textId="77777777" w:rsidR="00DD1A6C" w:rsidRDefault="00DD1A6C" w:rsidP="009F792E">
            <w:pPr>
              <w:pStyle w:val="NoSpacing"/>
              <w:jc w:val="both"/>
              <w:rPr>
                <w:sz w:val="16"/>
                <w:szCs w:val="16"/>
              </w:rPr>
            </w:pPr>
          </w:p>
          <w:p w14:paraId="36DB6860" w14:textId="59C32679" w:rsidR="00E13451" w:rsidRDefault="00E13451" w:rsidP="009F792E">
            <w:pPr>
              <w:pStyle w:val="NoSpacing"/>
              <w:jc w:val="both"/>
              <w:rPr>
                <w:sz w:val="16"/>
                <w:szCs w:val="16"/>
              </w:rPr>
            </w:pPr>
            <w:r>
              <w:rPr>
                <w:sz w:val="16"/>
                <w:szCs w:val="16"/>
              </w:rPr>
              <w:t>When wearing a face covering you should:</w:t>
            </w:r>
          </w:p>
          <w:p w14:paraId="2EA7E5E5" w14:textId="7A2B5848" w:rsidR="00E13451" w:rsidRDefault="00E13451" w:rsidP="009F792E">
            <w:pPr>
              <w:pStyle w:val="NoSpacing"/>
              <w:jc w:val="both"/>
              <w:rPr>
                <w:sz w:val="16"/>
                <w:szCs w:val="16"/>
              </w:rPr>
            </w:pPr>
          </w:p>
          <w:p w14:paraId="6BE6B70B" w14:textId="0C09EB0C" w:rsidR="00E13451" w:rsidRDefault="00E13451" w:rsidP="009F792E">
            <w:pPr>
              <w:pStyle w:val="NoSpacing"/>
              <w:jc w:val="both"/>
              <w:rPr>
                <w:sz w:val="16"/>
                <w:szCs w:val="16"/>
              </w:rPr>
            </w:pPr>
            <w:r>
              <w:rPr>
                <w:sz w:val="16"/>
                <w:szCs w:val="16"/>
              </w:rPr>
              <w:t xml:space="preserve">Wash your hands thoroughly with soap and water for 20 seconds or use hand sanitiser before putting a face covering on </w:t>
            </w:r>
          </w:p>
          <w:p w14:paraId="738AE397" w14:textId="324A1134" w:rsidR="00E13451" w:rsidRDefault="00E13451" w:rsidP="009F792E">
            <w:pPr>
              <w:pStyle w:val="NoSpacing"/>
              <w:jc w:val="both"/>
              <w:rPr>
                <w:sz w:val="16"/>
                <w:szCs w:val="16"/>
              </w:rPr>
            </w:pPr>
          </w:p>
          <w:p w14:paraId="5E82C4FE" w14:textId="2B0FC13C" w:rsidR="00E13451" w:rsidRDefault="00E13451" w:rsidP="009F792E">
            <w:pPr>
              <w:pStyle w:val="NoSpacing"/>
              <w:jc w:val="both"/>
              <w:rPr>
                <w:sz w:val="16"/>
                <w:szCs w:val="16"/>
              </w:rPr>
            </w:pPr>
            <w:r>
              <w:rPr>
                <w:sz w:val="16"/>
                <w:szCs w:val="16"/>
              </w:rPr>
              <w:t xml:space="preserve">Avoid wearing on your neck or forehead </w:t>
            </w:r>
          </w:p>
          <w:p w14:paraId="1674EC8C" w14:textId="1EA370DB" w:rsidR="00E13451" w:rsidRDefault="00E13451" w:rsidP="009F792E">
            <w:pPr>
              <w:pStyle w:val="NoSpacing"/>
              <w:jc w:val="both"/>
              <w:rPr>
                <w:sz w:val="16"/>
                <w:szCs w:val="16"/>
              </w:rPr>
            </w:pPr>
          </w:p>
          <w:p w14:paraId="7F2D4BA9" w14:textId="503ED4B9" w:rsidR="00E13451" w:rsidRDefault="00E13451" w:rsidP="009F792E">
            <w:pPr>
              <w:pStyle w:val="NoSpacing"/>
              <w:jc w:val="both"/>
              <w:rPr>
                <w:sz w:val="16"/>
                <w:szCs w:val="16"/>
              </w:rPr>
            </w:pPr>
            <w:r>
              <w:rPr>
                <w:sz w:val="16"/>
                <w:szCs w:val="16"/>
              </w:rPr>
              <w:t xml:space="preserve">Avoid touching the part of the face covering in contact with your mouth and nose, as it could be contaminated with the virus. </w:t>
            </w:r>
          </w:p>
          <w:p w14:paraId="15739327" w14:textId="0DE0FFC2" w:rsidR="00E13451" w:rsidRDefault="00E13451" w:rsidP="009F792E">
            <w:pPr>
              <w:pStyle w:val="NoSpacing"/>
              <w:jc w:val="both"/>
              <w:rPr>
                <w:sz w:val="16"/>
                <w:szCs w:val="16"/>
              </w:rPr>
            </w:pPr>
          </w:p>
          <w:p w14:paraId="0BC07EFC" w14:textId="298E0D18" w:rsidR="00E13451" w:rsidRDefault="00E13451" w:rsidP="009F792E">
            <w:pPr>
              <w:pStyle w:val="NoSpacing"/>
              <w:jc w:val="both"/>
              <w:rPr>
                <w:sz w:val="16"/>
                <w:szCs w:val="16"/>
              </w:rPr>
            </w:pPr>
            <w:r>
              <w:rPr>
                <w:sz w:val="16"/>
                <w:szCs w:val="16"/>
              </w:rPr>
              <w:t>Change the face covering if it becomes damp or if you’ve touched it</w:t>
            </w:r>
          </w:p>
          <w:p w14:paraId="499921F7" w14:textId="12B8EF2E" w:rsidR="00E13451" w:rsidRDefault="00E13451" w:rsidP="009F792E">
            <w:pPr>
              <w:pStyle w:val="NoSpacing"/>
              <w:jc w:val="both"/>
              <w:rPr>
                <w:sz w:val="16"/>
                <w:szCs w:val="16"/>
              </w:rPr>
            </w:pPr>
          </w:p>
          <w:p w14:paraId="5BBC6125" w14:textId="5C46E422" w:rsidR="00E13451" w:rsidRDefault="00E13451" w:rsidP="009F792E">
            <w:pPr>
              <w:pStyle w:val="NoSpacing"/>
              <w:jc w:val="both"/>
              <w:rPr>
                <w:sz w:val="16"/>
                <w:szCs w:val="16"/>
              </w:rPr>
            </w:pPr>
            <w:r>
              <w:rPr>
                <w:sz w:val="16"/>
                <w:szCs w:val="16"/>
              </w:rPr>
              <w:t xml:space="preserve">Avoid taking it off and putting it back on in quick succession (for example, when leaving and entering a buildings). </w:t>
            </w:r>
          </w:p>
          <w:p w14:paraId="26AACE49" w14:textId="01B88982" w:rsidR="00E13451" w:rsidRDefault="00E13451" w:rsidP="009F792E">
            <w:pPr>
              <w:pStyle w:val="NoSpacing"/>
              <w:jc w:val="both"/>
              <w:rPr>
                <w:sz w:val="16"/>
                <w:szCs w:val="16"/>
              </w:rPr>
            </w:pPr>
          </w:p>
          <w:p w14:paraId="1F80028A" w14:textId="0CEE3876" w:rsidR="00E13451" w:rsidRDefault="00E13451" w:rsidP="009F792E">
            <w:pPr>
              <w:pStyle w:val="NoSpacing"/>
              <w:jc w:val="both"/>
              <w:rPr>
                <w:sz w:val="16"/>
                <w:szCs w:val="16"/>
              </w:rPr>
            </w:pPr>
          </w:p>
          <w:p w14:paraId="29F8C68F" w14:textId="5BE6D107" w:rsidR="00E13451" w:rsidRDefault="00E13451" w:rsidP="009F792E">
            <w:pPr>
              <w:pStyle w:val="NoSpacing"/>
              <w:jc w:val="both"/>
              <w:rPr>
                <w:sz w:val="16"/>
                <w:szCs w:val="16"/>
              </w:rPr>
            </w:pPr>
            <w:r>
              <w:rPr>
                <w:sz w:val="16"/>
                <w:szCs w:val="16"/>
              </w:rPr>
              <w:t>When removing a face covering:</w:t>
            </w:r>
          </w:p>
          <w:p w14:paraId="40EDE165" w14:textId="00ECB018" w:rsidR="00E13451" w:rsidRDefault="00E13451" w:rsidP="009F792E">
            <w:pPr>
              <w:pStyle w:val="NoSpacing"/>
              <w:jc w:val="both"/>
              <w:rPr>
                <w:sz w:val="16"/>
                <w:szCs w:val="16"/>
              </w:rPr>
            </w:pPr>
          </w:p>
          <w:p w14:paraId="132C3860" w14:textId="6EC68EA3" w:rsidR="00E13451" w:rsidRDefault="00E13451" w:rsidP="009F792E">
            <w:pPr>
              <w:pStyle w:val="NoSpacing"/>
              <w:jc w:val="both"/>
              <w:rPr>
                <w:sz w:val="16"/>
                <w:szCs w:val="16"/>
              </w:rPr>
            </w:pPr>
            <w:r>
              <w:rPr>
                <w:sz w:val="16"/>
                <w:szCs w:val="16"/>
              </w:rPr>
              <w:t xml:space="preserve">Wash your hands thoroughly with soap and water for 20 seconds or use hand sanitiser before removing </w:t>
            </w:r>
          </w:p>
          <w:p w14:paraId="525AEE5D" w14:textId="0577360A" w:rsidR="00E13451" w:rsidRDefault="00E13451" w:rsidP="009F792E">
            <w:pPr>
              <w:pStyle w:val="NoSpacing"/>
              <w:jc w:val="both"/>
              <w:rPr>
                <w:sz w:val="16"/>
                <w:szCs w:val="16"/>
              </w:rPr>
            </w:pPr>
          </w:p>
          <w:p w14:paraId="4960BF5A" w14:textId="6D30508D" w:rsidR="00E13451" w:rsidRDefault="00E13451" w:rsidP="009F792E">
            <w:pPr>
              <w:pStyle w:val="NoSpacing"/>
              <w:jc w:val="both"/>
              <w:rPr>
                <w:sz w:val="16"/>
                <w:szCs w:val="16"/>
              </w:rPr>
            </w:pPr>
            <w:r>
              <w:rPr>
                <w:sz w:val="16"/>
                <w:szCs w:val="16"/>
              </w:rPr>
              <w:t xml:space="preserve">Only handle the straps, ties and clips </w:t>
            </w:r>
          </w:p>
          <w:p w14:paraId="718F2F19" w14:textId="1D0ED848" w:rsidR="00E13451" w:rsidRDefault="00E13451" w:rsidP="009F792E">
            <w:pPr>
              <w:pStyle w:val="NoSpacing"/>
              <w:jc w:val="both"/>
              <w:rPr>
                <w:sz w:val="16"/>
                <w:szCs w:val="16"/>
              </w:rPr>
            </w:pPr>
          </w:p>
          <w:p w14:paraId="5D8C01EB" w14:textId="72112FB2" w:rsidR="00E13451" w:rsidRDefault="00E13451" w:rsidP="009F792E">
            <w:pPr>
              <w:pStyle w:val="NoSpacing"/>
              <w:jc w:val="both"/>
              <w:rPr>
                <w:sz w:val="16"/>
                <w:szCs w:val="16"/>
              </w:rPr>
            </w:pPr>
            <w:r>
              <w:rPr>
                <w:sz w:val="16"/>
                <w:szCs w:val="16"/>
              </w:rPr>
              <w:t xml:space="preserve">Do not give it to someone else to use </w:t>
            </w:r>
          </w:p>
          <w:p w14:paraId="185FAE09" w14:textId="29A4582D" w:rsidR="00E13451" w:rsidRDefault="00E13451" w:rsidP="009F792E">
            <w:pPr>
              <w:pStyle w:val="NoSpacing"/>
              <w:jc w:val="both"/>
              <w:rPr>
                <w:sz w:val="16"/>
                <w:szCs w:val="16"/>
              </w:rPr>
            </w:pPr>
          </w:p>
          <w:p w14:paraId="20D78613" w14:textId="44929BA0" w:rsidR="00E13451" w:rsidRDefault="00E13451" w:rsidP="009F792E">
            <w:pPr>
              <w:pStyle w:val="NoSpacing"/>
              <w:jc w:val="both"/>
              <w:rPr>
                <w:sz w:val="16"/>
                <w:szCs w:val="16"/>
              </w:rPr>
            </w:pPr>
            <w:r>
              <w:rPr>
                <w:sz w:val="16"/>
                <w:szCs w:val="16"/>
              </w:rPr>
              <w:t>If single-use, dispose of it carefully in a residual waste bin and do not recycle</w:t>
            </w:r>
          </w:p>
          <w:p w14:paraId="47690F68" w14:textId="2480F129" w:rsidR="00E13451" w:rsidRDefault="00E13451" w:rsidP="009F792E">
            <w:pPr>
              <w:pStyle w:val="NoSpacing"/>
              <w:jc w:val="both"/>
              <w:rPr>
                <w:sz w:val="16"/>
                <w:szCs w:val="16"/>
              </w:rPr>
            </w:pPr>
          </w:p>
          <w:p w14:paraId="01B06659" w14:textId="23478685" w:rsidR="00E13451" w:rsidRDefault="00E13451" w:rsidP="009F792E">
            <w:pPr>
              <w:pStyle w:val="NoSpacing"/>
              <w:jc w:val="both"/>
              <w:rPr>
                <w:sz w:val="16"/>
                <w:szCs w:val="16"/>
              </w:rPr>
            </w:pPr>
            <w:r>
              <w:rPr>
                <w:sz w:val="16"/>
                <w:szCs w:val="16"/>
              </w:rPr>
              <w:t xml:space="preserve">If reusable, wash it in line with manufacturer’s instructions at the highest possible temperature appropriate for the fabric </w:t>
            </w:r>
          </w:p>
          <w:p w14:paraId="0A005830" w14:textId="4A43E1EF" w:rsidR="00E13451" w:rsidRDefault="00E13451" w:rsidP="009F792E">
            <w:pPr>
              <w:pStyle w:val="NoSpacing"/>
              <w:jc w:val="both"/>
              <w:rPr>
                <w:sz w:val="16"/>
                <w:szCs w:val="16"/>
              </w:rPr>
            </w:pPr>
          </w:p>
          <w:p w14:paraId="293F6604" w14:textId="0E0DAFE5" w:rsidR="00E13451" w:rsidRDefault="00E13451" w:rsidP="009F792E">
            <w:pPr>
              <w:pStyle w:val="NoSpacing"/>
              <w:jc w:val="both"/>
              <w:rPr>
                <w:sz w:val="16"/>
                <w:szCs w:val="16"/>
              </w:rPr>
            </w:pPr>
            <w:r>
              <w:rPr>
                <w:sz w:val="16"/>
                <w:szCs w:val="16"/>
              </w:rPr>
              <w:t xml:space="preserve">Wash hands thoroughly with soap and water for 20 seconds or use hand sanitiser once removed. </w:t>
            </w:r>
          </w:p>
          <w:p w14:paraId="542566B5" w14:textId="77777777" w:rsidR="00722A31" w:rsidRPr="001A43D4" w:rsidRDefault="00722A31" w:rsidP="009F792E">
            <w:pPr>
              <w:pStyle w:val="NoSpacing"/>
              <w:jc w:val="both"/>
              <w:rPr>
                <w:sz w:val="16"/>
                <w:szCs w:val="16"/>
              </w:rPr>
            </w:pPr>
          </w:p>
          <w:p w14:paraId="44DB5C09" w14:textId="477AB631" w:rsidR="003A0A07" w:rsidRPr="001A43D4" w:rsidRDefault="003A0A07" w:rsidP="009F792E">
            <w:pPr>
              <w:pStyle w:val="NoSpacing"/>
              <w:jc w:val="both"/>
              <w:rPr>
                <w:sz w:val="16"/>
                <w:szCs w:val="16"/>
              </w:rPr>
            </w:pPr>
            <w:r w:rsidRPr="001A43D4">
              <w:rPr>
                <w:sz w:val="16"/>
                <w:szCs w:val="16"/>
              </w:rPr>
              <w:t xml:space="preserve">Staff who are unable to wear a face covering will be issued with a plastic face visor to use when interacting in patron facing roles. </w:t>
            </w:r>
          </w:p>
          <w:p w14:paraId="31C6316A" w14:textId="77777777" w:rsidR="00FE3BA5" w:rsidRPr="001A43D4" w:rsidRDefault="00FE3BA5" w:rsidP="009F792E">
            <w:pPr>
              <w:pStyle w:val="NoSpacing"/>
              <w:jc w:val="both"/>
              <w:rPr>
                <w:sz w:val="16"/>
                <w:szCs w:val="16"/>
              </w:rPr>
            </w:pPr>
          </w:p>
          <w:p w14:paraId="16D163C9" w14:textId="53841820" w:rsidR="00FE3BA5" w:rsidRPr="001A43D4" w:rsidRDefault="00FE3BA5" w:rsidP="009F792E">
            <w:pPr>
              <w:pStyle w:val="NoSpacing"/>
              <w:jc w:val="both"/>
              <w:rPr>
                <w:sz w:val="16"/>
                <w:szCs w:val="16"/>
              </w:rPr>
            </w:pPr>
            <w:r w:rsidRPr="001A43D4">
              <w:rPr>
                <w:sz w:val="16"/>
                <w:szCs w:val="16"/>
              </w:rPr>
              <w:t xml:space="preserve">Additional cleaning stations have been </w:t>
            </w:r>
            <w:r w:rsidR="00225874">
              <w:rPr>
                <w:sz w:val="16"/>
                <w:szCs w:val="16"/>
              </w:rPr>
              <w:t>installed throughout the libraries</w:t>
            </w:r>
            <w:r w:rsidRPr="001A43D4">
              <w:rPr>
                <w:sz w:val="16"/>
                <w:szCs w:val="16"/>
              </w:rPr>
              <w:t xml:space="preserve"> </w:t>
            </w:r>
            <w:r w:rsidR="006007E8" w:rsidRPr="001A43D4">
              <w:rPr>
                <w:sz w:val="16"/>
                <w:szCs w:val="16"/>
              </w:rPr>
              <w:t xml:space="preserve">for use of patrons to use to clean work stations ahead of use and when leaving the study desk. </w:t>
            </w:r>
            <w:r w:rsidR="009C3E0C">
              <w:rPr>
                <w:sz w:val="16"/>
                <w:szCs w:val="16"/>
              </w:rPr>
              <w:t xml:space="preserve"> Signage is in place and patron induction materials have been developed to instruct how to use the library effectively. </w:t>
            </w:r>
          </w:p>
        </w:tc>
        <w:tc>
          <w:tcPr>
            <w:tcW w:w="236" w:type="dxa"/>
            <w:shd w:val="clear" w:color="auto" w:fill="auto"/>
          </w:tcPr>
          <w:p w14:paraId="79EDC585" w14:textId="38A29CF1" w:rsidR="001C5B2C" w:rsidRPr="0091182D" w:rsidRDefault="0049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1B779876" w14:textId="1FE75532"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5620A834" w14:textId="45C824A0" w:rsidR="001C5B2C" w:rsidRPr="0091182D" w:rsidRDefault="005E47F0"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C26B2C">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7777777" w:rsidR="001C5B2C" w:rsidRPr="006A08D0" w:rsidRDefault="001C5B2C" w:rsidP="001C5B2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00130D16" w14:textId="77777777" w:rsidR="001C5B2C" w:rsidRPr="006A08D0" w:rsidRDefault="001C5B2C" w:rsidP="001C5B2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7" w:history="1">
              <w:r w:rsidRPr="006A08D0">
                <w:rPr>
                  <w:rStyle w:val="Hyperlink"/>
                  <w:sz w:val="16"/>
                  <w:szCs w:val="16"/>
                </w:rPr>
                <w:t>https://www.gov.uk/guidance/nhs-test-and-trace-workplace-guidance</w:t>
              </w:r>
            </w:hyperlink>
          </w:p>
          <w:p w14:paraId="75E9B16C" w14:textId="2C3F0296" w:rsidR="001C5B2C" w:rsidRPr="00C147C4" w:rsidRDefault="001C5B2C" w:rsidP="001C5B2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0852FA08" w14:textId="4F9527A5" w:rsidR="00C147C4" w:rsidRPr="00C33EE2" w:rsidRDefault="00C147C4" w:rsidP="00C147C4">
            <w:pPr>
              <w:pStyle w:val="NoSpacing"/>
              <w:numPr>
                <w:ilvl w:val="1"/>
                <w:numId w:val="19"/>
              </w:numPr>
              <w:jc w:val="both"/>
              <w:rPr>
                <w:rFonts w:cstheme="minorHAnsi"/>
                <w:sz w:val="16"/>
                <w:szCs w:val="16"/>
              </w:rPr>
            </w:pPr>
            <w:r w:rsidRPr="00703C4E">
              <w:rPr>
                <w:rFonts w:cstheme="minorHAnsi"/>
                <w:color w:val="0B0C0C"/>
                <w:sz w:val="16"/>
                <w:szCs w:val="16"/>
                <w:shd w:val="clear" w:color="auto" w:fill="FFFFFF"/>
              </w:rPr>
              <w:t>cleaning an area with</w:t>
            </w:r>
            <w:r w:rsidR="00F276D6" w:rsidRPr="00703C4E">
              <w:rPr>
                <w:rFonts w:cstheme="minorHAnsi"/>
                <w:color w:val="0B0C0C"/>
                <w:sz w:val="16"/>
                <w:szCs w:val="16"/>
                <w:shd w:val="clear" w:color="auto" w:fill="FFFFFF"/>
              </w:rPr>
              <w:t xml:space="preserve"> </w:t>
            </w:r>
            <w:r w:rsidR="00F276D6" w:rsidRPr="00703C4E">
              <w:rPr>
                <w:rFonts w:cstheme="minorHAnsi"/>
                <w:sz w:val="16"/>
                <w:szCs w:val="16"/>
              </w:rPr>
              <w:t>validated disinfectants</w:t>
            </w:r>
            <w:r w:rsidR="00F276D6" w:rsidRPr="00703C4E">
              <w:rPr>
                <w:rFonts w:cstheme="minorHAnsi"/>
                <w:color w:val="0B0C0C"/>
                <w:sz w:val="16"/>
                <w:szCs w:val="16"/>
                <w:shd w:val="clear" w:color="auto" w:fill="FFFFFF"/>
              </w:rPr>
              <w:t xml:space="preserve"> </w:t>
            </w:r>
            <w:r w:rsidRPr="00C33EE2">
              <w:rPr>
                <w:rFonts w:cstheme="minorHAnsi"/>
                <w:color w:val="0B0C0C"/>
                <w:sz w:val="16"/>
                <w:szCs w:val="16"/>
                <w:shd w:val="clear" w:color="auto" w:fill="FFFFFF"/>
              </w:rPr>
              <w:t>after someone with suspected coronavirus (</w:t>
            </w:r>
            <w:r w:rsidRPr="00C33EE2">
              <w:rPr>
                <w:rFonts w:cstheme="minorHAnsi"/>
                <w:sz w:val="16"/>
                <w:szCs w:val="16"/>
              </w:rPr>
              <w:t>COVID-19</w:t>
            </w:r>
            <w:r w:rsidRPr="00C33EE2">
              <w:rPr>
                <w:rFonts w:cstheme="minorHAnsi"/>
                <w:color w:val="0B0C0C"/>
                <w:sz w:val="16"/>
                <w:szCs w:val="16"/>
                <w:shd w:val="clear" w:color="auto" w:fill="FFFFFF"/>
              </w:rPr>
              <w:t xml:space="preserve">) has </w:t>
            </w:r>
            <w:r w:rsidRPr="00C33EE2">
              <w:rPr>
                <w:rFonts w:cstheme="minorHAnsi"/>
                <w:color w:val="0B0C0C"/>
                <w:sz w:val="16"/>
                <w:szCs w:val="16"/>
                <w:shd w:val="clear" w:color="auto" w:fill="FFFFFF"/>
              </w:rPr>
              <w:lastRenderedPageBreak/>
              <w:t>left will reduce the risk of passing the infection on to other people</w:t>
            </w:r>
          </w:p>
          <w:p w14:paraId="73342727" w14:textId="77777777" w:rsidR="001C5B2C" w:rsidRPr="006A08D0" w:rsidRDefault="001C5B2C" w:rsidP="001C5B2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2CF0B17" w14:textId="77777777" w:rsidR="001C5B2C" w:rsidRPr="006A08D0" w:rsidRDefault="001C5B2C" w:rsidP="001C5B2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BE93803" w14:textId="29BD29D9" w:rsidR="001C5B2C" w:rsidRPr="006A08D0" w:rsidRDefault="001C5B2C" w:rsidP="001C5B2C">
            <w:pPr>
              <w:pStyle w:val="NoSpacing"/>
              <w:numPr>
                <w:ilvl w:val="1"/>
                <w:numId w:val="19"/>
              </w:numPr>
              <w:jc w:val="both"/>
              <w:rPr>
                <w:rFonts w:cstheme="minorHAnsi"/>
                <w:sz w:val="16"/>
                <w:szCs w:val="16"/>
              </w:rPr>
            </w:pPr>
            <w:r w:rsidRPr="006A08D0">
              <w:rPr>
                <w:sz w:val="16"/>
                <w:szCs w:val="16"/>
              </w:rPr>
              <w:t xml:space="preserve">Once symptomatic, all surfaces that the person has come into contact with will be </w:t>
            </w:r>
            <w:r w:rsidRPr="00703C4E">
              <w:rPr>
                <w:sz w:val="16"/>
                <w:szCs w:val="16"/>
              </w:rPr>
              <w:t>cleaned</w:t>
            </w:r>
            <w:r w:rsidR="00F276D6" w:rsidRPr="00703C4E">
              <w:rPr>
                <w:rFonts w:cstheme="minorHAnsi"/>
                <w:sz w:val="16"/>
                <w:szCs w:val="16"/>
              </w:rPr>
              <w:t xml:space="preserve"> with validated disinfectants</w:t>
            </w:r>
            <w:r w:rsidRPr="006A08D0">
              <w:rPr>
                <w:sz w:val="16"/>
                <w:szCs w:val="16"/>
              </w:rPr>
              <w:t xml:space="preserve"> (including touchpoints)</w:t>
            </w:r>
          </w:p>
          <w:p w14:paraId="4D16AFF1" w14:textId="77777777" w:rsidR="001C5B2C" w:rsidRPr="00D35372" w:rsidRDefault="001C5B2C" w:rsidP="001C5B2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A689D1E" w14:textId="77777777" w:rsidR="001C5B2C" w:rsidRPr="00D35372" w:rsidRDefault="001C5B2C" w:rsidP="001C5B2C">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08FAC" w14:textId="77777777" w:rsidR="001C5B2C" w:rsidRDefault="001C5B2C" w:rsidP="001C5B2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0574720F" w14:textId="77777777" w:rsidR="001C5B2C" w:rsidRDefault="001C5B2C" w:rsidP="001C5B2C">
            <w:pPr>
              <w:pStyle w:val="NoSpacing"/>
              <w:numPr>
                <w:ilvl w:val="0"/>
                <w:numId w:val="19"/>
              </w:numPr>
              <w:jc w:val="both"/>
              <w:rPr>
                <w:sz w:val="16"/>
                <w:szCs w:val="16"/>
              </w:rPr>
            </w:pPr>
            <w:r>
              <w:rPr>
                <w:sz w:val="16"/>
                <w:szCs w:val="16"/>
              </w:rPr>
              <w:t xml:space="preserve">Employees to follow the Government advice: </w:t>
            </w:r>
            <w:hyperlink r:id="rId29" w:history="1">
              <w:r w:rsidRPr="006068A4">
                <w:rPr>
                  <w:rStyle w:val="Hyperlink"/>
                  <w:sz w:val="16"/>
                  <w:szCs w:val="16"/>
                </w:rPr>
                <w:t>https://www.gov.uk/coronavirus</w:t>
              </w:r>
            </w:hyperlink>
          </w:p>
          <w:p w14:paraId="5F48623E" w14:textId="30D3001E" w:rsidR="001C5B2C" w:rsidRPr="0021367D" w:rsidRDefault="001C5B2C" w:rsidP="001C5B2C">
            <w:pPr>
              <w:pStyle w:val="NoSpacing"/>
              <w:numPr>
                <w:ilvl w:val="0"/>
                <w:numId w:val="19"/>
              </w:numPr>
              <w:jc w:val="both"/>
              <w:rPr>
                <w:rStyle w:val="Hyperlink"/>
                <w:color w:val="auto"/>
                <w:sz w:val="16"/>
                <w:szCs w:val="16"/>
                <w:u w:val="none"/>
              </w:rPr>
            </w:pPr>
            <w:r w:rsidRPr="006A08D0">
              <w:rPr>
                <w:sz w:val="16"/>
                <w:szCs w:val="16"/>
              </w:rPr>
              <w:t>Line managers will maintain regular contact wi</w:t>
            </w:r>
            <w:r w:rsidR="00966B47">
              <w:rPr>
                <w:sz w:val="16"/>
                <w:szCs w:val="16"/>
              </w:rPr>
              <w:t>th staff members in</w:t>
            </w:r>
            <w:r w:rsidR="00966B47" w:rsidRPr="0006343C">
              <w:rPr>
                <w:sz w:val="16"/>
                <w:szCs w:val="16"/>
              </w:rPr>
              <w:t xml:space="preserve"> accordance with the University sickness absence guidance</w:t>
            </w:r>
            <w:r w:rsidRPr="006A08D0">
              <w:rPr>
                <w:sz w:val="16"/>
                <w:szCs w:val="16"/>
              </w:rPr>
              <w:t xml:space="preserve"> and monitor for signs of symptoms in the remaining workforce and keep Senior Managers informed of the situation whilst following the Government’s guidance for contact tracing: contact with co-workers: </w:t>
            </w:r>
            <w:hyperlink r:id="rId30" w:history="1">
              <w:r w:rsidRPr="006A08D0">
                <w:rPr>
                  <w:rStyle w:val="Hyperlink"/>
                  <w:sz w:val="16"/>
                  <w:szCs w:val="16"/>
                </w:rPr>
                <w:t>https://www.gov.uk/guidance/nhs-test-and-trace-workplace-guidance</w:t>
              </w:r>
            </w:hyperlink>
          </w:p>
          <w:p w14:paraId="29B84BB4" w14:textId="77777777" w:rsidR="0021367D" w:rsidRPr="0021367D" w:rsidRDefault="0021367D" w:rsidP="0021367D">
            <w:pPr>
              <w:pStyle w:val="NoSpacing"/>
              <w:ind w:left="360"/>
              <w:jc w:val="both"/>
              <w:rPr>
                <w:rStyle w:val="Hyperlink"/>
                <w:color w:val="auto"/>
                <w:sz w:val="16"/>
                <w:szCs w:val="16"/>
                <w:u w:val="none"/>
              </w:rPr>
            </w:pPr>
          </w:p>
          <w:p w14:paraId="08461B27" w14:textId="2B6A2088" w:rsidR="0021367D" w:rsidRDefault="0021367D" w:rsidP="001C5B2C">
            <w:pPr>
              <w:pStyle w:val="NoSpacing"/>
              <w:numPr>
                <w:ilvl w:val="0"/>
                <w:numId w:val="19"/>
              </w:numPr>
              <w:jc w:val="both"/>
              <w:rPr>
                <w:rFonts w:cstheme="minorHAnsi"/>
                <w:color w:val="0B0C0C"/>
                <w:sz w:val="16"/>
                <w:szCs w:val="16"/>
                <w:shd w:val="clear" w:color="auto" w:fill="FFFFFF"/>
              </w:rPr>
            </w:pPr>
            <w:r w:rsidRPr="0021367D">
              <w:rPr>
                <w:rFonts w:cstheme="minorHAnsi"/>
                <w:color w:val="0B0C0C"/>
                <w:sz w:val="16"/>
                <w:szCs w:val="16"/>
                <w:shd w:val="clear" w:color="auto" w:fill="FFFFFF"/>
              </w:rPr>
              <w:t xml:space="preserve">If an individual tests positive for COVID-19 this will be managed in accordance with the University’s Test, Trace and Protect Process. </w:t>
            </w:r>
          </w:p>
          <w:p w14:paraId="216EC046" w14:textId="77777777" w:rsidR="0021367D" w:rsidRPr="0021367D" w:rsidRDefault="0021367D" w:rsidP="0021367D">
            <w:pPr>
              <w:pStyle w:val="NoSpacing"/>
              <w:ind w:left="360"/>
              <w:jc w:val="both"/>
              <w:rPr>
                <w:rFonts w:cstheme="minorHAnsi"/>
                <w:color w:val="0B0C0C"/>
                <w:sz w:val="16"/>
                <w:szCs w:val="16"/>
                <w:shd w:val="clear" w:color="auto" w:fill="FFFFFF"/>
              </w:rPr>
            </w:pPr>
          </w:p>
          <w:p w14:paraId="76EDD896" w14:textId="73695837" w:rsidR="001C5B2C" w:rsidRPr="0021367D" w:rsidRDefault="001C5B2C" w:rsidP="0021367D">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w:t>
            </w:r>
            <w:r w:rsidRPr="0021367D">
              <w:rPr>
                <w:rFonts w:cstheme="minorHAnsi"/>
                <w:color w:val="0B0C0C"/>
                <w:sz w:val="16"/>
                <w:szCs w:val="16"/>
                <w:shd w:val="clear" w:color="auto" w:fill="FFFFFF"/>
              </w:rPr>
              <w:t>k control team from either the local authority or Public Health England will, if necessary, be assigned to help the University manage the outbreak. The University will seek advice from the local authority in the first instance.</w:t>
            </w:r>
          </w:p>
          <w:p w14:paraId="1D9ADA32"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8B172A0"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2A874263"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tested positive for coronavirus</w:t>
            </w:r>
          </w:p>
          <w:p w14:paraId="220A96C6"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0B46F65C" w14:textId="34A1F9F8" w:rsidR="001C5B2C" w:rsidRDefault="001C5B2C" w:rsidP="001C5B2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C65E563" w14:textId="35E0626E" w:rsidR="001C5B2C" w:rsidRPr="00B0228B" w:rsidRDefault="00A0645D" w:rsidP="00B0228B">
            <w:pPr>
              <w:pStyle w:val="NoSpacing"/>
              <w:rPr>
                <w:sz w:val="16"/>
                <w:szCs w:val="16"/>
                <w:lang w:eastAsia="en-GB"/>
              </w:rPr>
            </w:pPr>
            <w:hyperlink r:id="rId31" w:history="1">
              <w:r w:rsidR="00DE6D35" w:rsidRPr="00B0228B">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highlight w:val="yellow"/>
              </w:rPr>
            </w:pPr>
          </w:p>
          <w:p w14:paraId="15A3E0D0" w14:textId="52A582AB"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72B973FE" w:rsidR="00FA1CCA" w:rsidRPr="00E271CD" w:rsidRDefault="00DB091A" w:rsidP="00FA1CC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Access to the Barnes and Dental Libraries will adhere to the access arrangements agreed within the MDS Risk Assessments. </w:t>
            </w:r>
          </w:p>
          <w:p w14:paraId="12062798" w14:textId="1E3CF2D6"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p>
          <w:p w14:paraId="1B5C03AE" w14:textId="4D6631A1"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Staff have been briefed of this process as part of their return to work induction</w:t>
            </w:r>
            <w:r w:rsidR="004D0457">
              <w:rPr>
                <w:rFonts w:ascii="Calibri" w:hAnsi="Calibri" w:cs="Calibri"/>
                <w:sz w:val="16"/>
                <w:szCs w:val="16"/>
              </w:rPr>
              <w:t xml:space="preserve"> via their line manager.</w:t>
            </w:r>
            <w:r w:rsidRPr="00E271CD">
              <w:rPr>
                <w:rFonts w:ascii="Calibri" w:hAnsi="Calibri" w:cs="Calibri"/>
                <w:sz w:val="16"/>
                <w:szCs w:val="16"/>
              </w:rPr>
              <w:t xml:space="preserve"> </w:t>
            </w:r>
          </w:p>
          <w:p w14:paraId="24891CCF" w14:textId="3B2307BE" w:rsidR="00FA1CCA" w:rsidRDefault="00FA1CCA" w:rsidP="00B0228B">
            <w:pPr>
              <w:pStyle w:val="NoSpacing"/>
              <w:widowControl w:val="0"/>
              <w:overflowPunct w:val="0"/>
              <w:autoSpaceDE w:val="0"/>
              <w:autoSpaceDN w:val="0"/>
              <w:adjustRightInd w:val="0"/>
              <w:jc w:val="both"/>
              <w:textAlignment w:val="baseline"/>
              <w:rPr>
                <w:rFonts w:ascii="Calibri" w:hAnsi="Calibri" w:cs="Calibri"/>
                <w:sz w:val="16"/>
                <w:szCs w:val="16"/>
                <w:highlight w:val="yellow"/>
              </w:rPr>
            </w:pPr>
          </w:p>
          <w:p w14:paraId="12852228" w14:textId="77777777" w:rsidR="001C5B2C" w:rsidRPr="00D70718"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21D5F7B2"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5AA91AD6" w14:textId="3F2C64ED"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C26B2C">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0B5C9E6D" w14:textId="77777777" w:rsidR="001C5B2C" w:rsidRPr="00E271CD" w:rsidRDefault="001C5B2C" w:rsidP="001C5B2C">
            <w:pPr>
              <w:pStyle w:val="NoSpacing"/>
              <w:jc w:val="both"/>
              <w:rPr>
                <w:sz w:val="16"/>
                <w:szCs w:val="16"/>
              </w:rPr>
            </w:pPr>
          </w:p>
          <w:p w14:paraId="7B366F72" w14:textId="77777777" w:rsidR="001C5B2C" w:rsidRPr="00E271CD" w:rsidRDefault="001C5B2C" w:rsidP="001C5B2C">
            <w:pPr>
              <w:pStyle w:val="NoSpacing"/>
              <w:jc w:val="both"/>
              <w:rPr>
                <w:sz w:val="16"/>
                <w:szCs w:val="16"/>
              </w:rPr>
            </w:pPr>
            <w:r w:rsidRPr="00E271CD">
              <w:rPr>
                <w:sz w:val="16"/>
                <w:szCs w:val="16"/>
              </w:rPr>
              <w:t xml:space="preserve">Services are working with the University’s supply chain to ensure that they’re adopting good practices to prevent the spread of COVID-19 to discuss arrangements and control measures. </w:t>
            </w:r>
          </w:p>
          <w:p w14:paraId="725E5CED" w14:textId="77777777" w:rsidR="001C5B2C" w:rsidRPr="00E271CD" w:rsidRDefault="001C5B2C" w:rsidP="001C5B2C">
            <w:pPr>
              <w:pStyle w:val="NoSpacing"/>
              <w:jc w:val="both"/>
              <w:rPr>
                <w:sz w:val="16"/>
                <w:szCs w:val="16"/>
              </w:rPr>
            </w:pPr>
          </w:p>
          <w:p w14:paraId="291FDB52" w14:textId="6BC9AD8F" w:rsidR="001C5B2C" w:rsidRPr="00E271CD" w:rsidRDefault="00E271CD" w:rsidP="001C5B2C">
            <w:pPr>
              <w:pStyle w:val="NoSpacing"/>
              <w:jc w:val="both"/>
              <w:rPr>
                <w:sz w:val="16"/>
                <w:szCs w:val="16"/>
              </w:rPr>
            </w:pPr>
            <w:r>
              <w:rPr>
                <w:sz w:val="16"/>
                <w:szCs w:val="16"/>
              </w:rPr>
              <w:t>Any visitor to</w:t>
            </w:r>
            <w:r w:rsidR="001C5B2C" w:rsidRPr="00E271CD">
              <w:rPr>
                <w:sz w:val="16"/>
                <w:szCs w:val="16"/>
              </w:rPr>
              <w:t xml:space="preserve"> site will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2" w:history="1">
              <w:r w:rsidRPr="00E271CD">
                <w:rPr>
                  <w:rStyle w:val="Hyperlink"/>
                  <w:sz w:val="16"/>
                  <w:szCs w:val="16"/>
                </w:rPr>
                <w:t>https://www.gov.uk/guidance/nhs-test-and-trace-workplace-guidance</w:t>
              </w:r>
            </w:hyperlink>
          </w:p>
          <w:p w14:paraId="4F0A7925" w14:textId="77777777" w:rsidR="001C5B2C" w:rsidRPr="00E271CD" w:rsidRDefault="001C5B2C" w:rsidP="001C5B2C">
            <w:pPr>
              <w:pStyle w:val="NoSpacing"/>
              <w:jc w:val="both"/>
              <w:rPr>
                <w:sz w:val="16"/>
                <w:szCs w:val="16"/>
              </w:rPr>
            </w:pPr>
          </w:p>
          <w:p w14:paraId="3D1BB049" w14:textId="77777777"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61BA687C"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59" w:type="dxa"/>
            <w:shd w:val="clear" w:color="auto" w:fill="auto"/>
          </w:tcPr>
          <w:p w14:paraId="1C83A1DC" w14:textId="47473BE9"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0E5276D" w14:textId="12D2227A"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C26B2C">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 xml:space="preserve">touch points including work surfaces, work equipment, door handles, </w:t>
            </w:r>
            <w:r w:rsidRPr="00E271CD">
              <w:rPr>
                <w:rFonts w:cstheme="minorHAnsi"/>
                <w:bCs/>
                <w:sz w:val="16"/>
                <w:szCs w:val="16"/>
              </w:rPr>
              <w:lastRenderedPageBreak/>
              <w:t>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7777777"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E20CFE" w:rsidRPr="00E271CD">
              <w:rPr>
                <w:rFonts w:cs="Arial"/>
                <w:sz w:val="16"/>
                <w:szCs w:val="16"/>
              </w:rPr>
              <w:t xml:space="preserve">briefed 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A0645D" w:rsidP="00E20CFE">
            <w:pPr>
              <w:pStyle w:val="NoSpacing"/>
              <w:jc w:val="both"/>
              <w:rPr>
                <w:rFonts w:cs="Arial"/>
                <w:sz w:val="16"/>
                <w:szCs w:val="16"/>
              </w:rPr>
            </w:pPr>
            <w:hyperlink r:id="rId33"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75F0B5FB"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 xml:space="preserve">building, in work rooms, throughout the open floor plates of the Main 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lastRenderedPageBreak/>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A0645D" w:rsidP="001C5B2C">
            <w:pPr>
              <w:pStyle w:val="NoSpacing"/>
              <w:rPr>
                <w:color w:val="FF0000"/>
                <w:sz w:val="16"/>
                <w:szCs w:val="16"/>
              </w:rPr>
            </w:pPr>
            <w:hyperlink r:id="rId34"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77777777"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 xml:space="preserve">ng regime for the building has been undertaken by Cleaning Services  to </w:t>
            </w:r>
            <w:r w:rsidRPr="00E271CD">
              <w:rPr>
                <w:rFonts w:cstheme="minorHAnsi"/>
                <w:sz w:val="16"/>
                <w:szCs w:val="16"/>
              </w:rPr>
              <w:t xml:space="preserve">ensure controls are in place to keep surfaces clean and free of contamination,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2E72B843" w14:textId="56E8CDA1" w:rsidR="001C5B2C" w:rsidRPr="00E271CD" w:rsidRDefault="001C5B2C" w:rsidP="001C5B2C">
            <w:pPr>
              <w:pStyle w:val="NoSpacing"/>
              <w:jc w:val="both"/>
              <w:rPr>
                <w:rFonts w:cstheme="minorHAnsi"/>
                <w:color w:val="000000"/>
                <w:sz w:val="16"/>
                <w:szCs w:val="16"/>
              </w:rPr>
            </w:pPr>
          </w:p>
          <w:p w14:paraId="3C258EE7" w14:textId="513D705F" w:rsidR="00C15EEB"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Where possible touch points such as green buttons on doors have been deactivated to avoid touching. </w:t>
            </w:r>
          </w:p>
          <w:p w14:paraId="36A88D8B" w14:textId="77777777"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lastRenderedPageBreak/>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3089525C" w14:textId="77777777" w:rsidR="00584F2E" w:rsidRPr="00E271CD" w:rsidRDefault="00584F2E" w:rsidP="001C5B2C">
            <w:pPr>
              <w:pStyle w:val="NoSpacing"/>
              <w:rPr>
                <w:rFonts w:cstheme="minorHAnsi"/>
                <w:sz w:val="16"/>
                <w:szCs w:val="16"/>
              </w:rPr>
            </w:pPr>
          </w:p>
          <w:p w14:paraId="6CC1CCB4" w14:textId="4933BA00"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010160A4" w14:textId="4B555380" w:rsidR="00514916" w:rsidRPr="00E271CD" w:rsidRDefault="00514916" w:rsidP="00514916">
            <w:pPr>
              <w:pStyle w:val="NoSpacing"/>
              <w:jc w:val="both"/>
              <w:rPr>
                <w:sz w:val="16"/>
                <w:szCs w:val="16"/>
              </w:rPr>
            </w:pP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0D9E614A"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sit socially di</w:t>
            </w:r>
            <w:r w:rsidR="00702EB3">
              <w:rPr>
                <w:rFonts w:cstheme="minorHAnsi"/>
                <w:sz w:val="16"/>
                <w:szCs w:val="16"/>
              </w:rPr>
              <w:t xml:space="preserve">stanced.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DCEEBB4"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xml:space="preserve">.  Patrons will be instructed </w:t>
            </w:r>
            <w:r w:rsidR="00183542" w:rsidRPr="00E271CD">
              <w:rPr>
                <w:rFonts w:cstheme="minorHAnsi"/>
                <w:sz w:val="16"/>
                <w:szCs w:val="16"/>
              </w:rPr>
              <w:lastRenderedPageBreak/>
              <w:t xml:space="preserve">via induction and visual reminders that if they handle items they must return the item to the designated returns area so items can be placed into quarantine.  Sanitisation of hands and face coverings will be required, with sanitisation units positioned throughout the Main Library. </w:t>
            </w:r>
          </w:p>
          <w:p w14:paraId="23FB7698" w14:textId="2635166F" w:rsidR="00514916" w:rsidRPr="00E271CD" w:rsidRDefault="00514916" w:rsidP="001C5B2C">
            <w:pPr>
              <w:pStyle w:val="NoSpacing"/>
              <w:jc w:val="both"/>
              <w:rPr>
                <w:rFonts w:ascii="Calibri" w:hAnsi="Calibri" w:cs="Calibri"/>
                <w:sz w:val="16"/>
                <w:szCs w:val="16"/>
              </w:rPr>
            </w:pPr>
          </w:p>
          <w:p w14:paraId="077E1388" w14:textId="2B15074E" w:rsidR="00183542" w:rsidRPr="00E271CD" w:rsidRDefault="006501D1" w:rsidP="001C5B2C">
            <w:pPr>
              <w:pStyle w:val="NoSpacing"/>
              <w:jc w:val="both"/>
              <w:rPr>
                <w:rFonts w:ascii="Calibri" w:hAnsi="Calibri" w:cs="Calibri"/>
                <w:sz w:val="16"/>
                <w:szCs w:val="16"/>
              </w:rPr>
            </w:pPr>
            <w:r>
              <w:rPr>
                <w:rFonts w:ascii="Calibri" w:hAnsi="Calibri" w:cs="Calibri"/>
                <w:sz w:val="16"/>
                <w:szCs w:val="16"/>
              </w:rPr>
              <w:t>Issuing Items</w:t>
            </w:r>
            <w:r w:rsidR="00183542" w:rsidRPr="00E271CD">
              <w:rPr>
                <w:rFonts w:ascii="Calibri" w:hAnsi="Calibri" w:cs="Calibri"/>
                <w:sz w:val="16"/>
                <w:szCs w:val="16"/>
              </w:rPr>
              <w:t>:</w:t>
            </w:r>
          </w:p>
          <w:p w14:paraId="54128923" w14:textId="6D210A58" w:rsidR="00183542" w:rsidRDefault="00183542" w:rsidP="001C5B2C">
            <w:pPr>
              <w:pStyle w:val="NoSpacing"/>
              <w:jc w:val="both"/>
              <w:rPr>
                <w:rFonts w:ascii="Calibri" w:hAnsi="Calibri" w:cs="Calibri"/>
                <w:sz w:val="16"/>
                <w:szCs w:val="16"/>
              </w:rPr>
            </w:pPr>
            <w:r w:rsidRPr="00E271CD">
              <w:rPr>
                <w:rFonts w:ascii="Calibri" w:hAnsi="Calibri" w:cs="Calibri"/>
                <w:sz w:val="16"/>
                <w:szCs w:val="16"/>
              </w:rPr>
              <w:t>Self-service units will be available</w:t>
            </w:r>
            <w:r w:rsidR="006501D1">
              <w:rPr>
                <w:rFonts w:ascii="Calibri" w:hAnsi="Calibri" w:cs="Calibri"/>
                <w:sz w:val="16"/>
                <w:szCs w:val="16"/>
              </w:rPr>
              <w:t xml:space="preserve"> in the Barnes Library</w:t>
            </w:r>
            <w:r w:rsidRPr="00E271CD">
              <w:rPr>
                <w:rFonts w:ascii="Calibri" w:hAnsi="Calibri" w:cs="Calibri"/>
                <w:sz w:val="16"/>
                <w:szCs w:val="16"/>
              </w:rPr>
              <w:t xml:space="preserve">. Before use patrons will be required to sanitise their hands and clean the unit pre and post use. Touch screen usage will be kept to a minimum. </w:t>
            </w:r>
          </w:p>
          <w:p w14:paraId="5A698124" w14:textId="0786D261" w:rsidR="006501D1" w:rsidRPr="006501D1" w:rsidRDefault="006501D1" w:rsidP="006501D1">
            <w:pPr>
              <w:pStyle w:val="NoSpacing"/>
              <w:jc w:val="both"/>
              <w:rPr>
                <w:iCs/>
                <w:sz w:val="16"/>
                <w:szCs w:val="16"/>
              </w:rPr>
            </w:pPr>
            <w:r>
              <w:rPr>
                <w:rFonts w:ascii="Calibri" w:hAnsi="Calibri" w:cs="Calibri"/>
                <w:sz w:val="16"/>
                <w:szCs w:val="16"/>
              </w:rPr>
              <w:t xml:space="preserve">In the Dental Library </w:t>
            </w:r>
            <w:r w:rsidRPr="006501D1">
              <w:rPr>
                <w:rFonts w:ascii="Calibri" w:hAnsi="Calibri" w:cs="Calibri"/>
                <w:sz w:val="16"/>
                <w:szCs w:val="16"/>
              </w:rPr>
              <w:t>i</w:t>
            </w:r>
            <w:r w:rsidRPr="006501D1">
              <w:rPr>
                <w:iCs/>
                <w:sz w:val="16"/>
                <w:szCs w:val="16"/>
              </w:rPr>
              <w:t>tems will be manually issued from the service desk.  Volume of loans at the Dental</w:t>
            </w:r>
            <w:r>
              <w:rPr>
                <w:iCs/>
                <w:sz w:val="16"/>
                <w:szCs w:val="16"/>
              </w:rPr>
              <w:t xml:space="preserve"> Library</w:t>
            </w:r>
            <w:r w:rsidRPr="006501D1">
              <w:rPr>
                <w:iCs/>
                <w:sz w:val="16"/>
                <w:szCs w:val="16"/>
              </w:rPr>
              <w:t xml:space="preserve"> is low therefore the number of interactions will be limited.   Staff will follow a revised workflow that requires them to sanitise their hands pre and post handling of items.  Staff will be seated behind a plastic screen and gloves will be provided.   </w:t>
            </w:r>
          </w:p>
          <w:p w14:paraId="2796CB48" w14:textId="67F6A775" w:rsidR="006501D1" w:rsidRPr="00E271CD" w:rsidRDefault="006501D1" w:rsidP="001C5B2C">
            <w:pPr>
              <w:pStyle w:val="NoSpacing"/>
              <w:jc w:val="both"/>
              <w:rPr>
                <w:rFonts w:ascii="Calibri" w:hAnsi="Calibri" w:cs="Calibri"/>
                <w:sz w:val="16"/>
                <w:szCs w:val="16"/>
              </w:rPr>
            </w:pP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648DAD74"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line with PHE guidance items need to be kept in quarantine for a period of 72 hours.  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 xml:space="preserve">via a drop area near the Main Library inner entrance.   Items will then be fed into the sortation unit and placed into quarantine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2B89F6ED" w14:textId="77777777" w:rsidR="002C4585" w:rsidRPr="00E271CD" w:rsidRDefault="002C4585" w:rsidP="001C5B2C">
            <w:pPr>
              <w:pStyle w:val="NoSpacing"/>
              <w:jc w:val="both"/>
              <w:rPr>
                <w:rFonts w:ascii="Calibri" w:hAnsi="Calibri" w:cs="Calibri"/>
                <w:sz w:val="16"/>
                <w:szCs w:val="16"/>
              </w:rPr>
            </w:pPr>
          </w:p>
          <w:p w14:paraId="590A9608" w14:textId="77777777"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Use of lockers:</w:t>
            </w:r>
          </w:p>
          <w:p w14:paraId="1B6C9E67" w14:textId="7AD769C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Patron lockers will not be accessible </w:t>
            </w:r>
          </w:p>
          <w:p w14:paraId="35010913" w14:textId="03C5F067" w:rsidR="002C4585" w:rsidRPr="00E271CD" w:rsidRDefault="002C4585" w:rsidP="001C5B2C">
            <w:pPr>
              <w:pStyle w:val="NoSpacing"/>
              <w:jc w:val="both"/>
              <w:rPr>
                <w:rFonts w:ascii="Calibri" w:hAnsi="Calibri" w:cs="Calibri"/>
                <w:sz w:val="16"/>
                <w:szCs w:val="16"/>
              </w:rPr>
            </w:pPr>
          </w:p>
          <w:p w14:paraId="5BA4525E" w14:textId="1F77E15B"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Vending and water:</w:t>
            </w:r>
          </w:p>
          <w:p w14:paraId="550D1542" w14:textId="65228BBC"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vending and water fountains will be marked as out of use. </w:t>
            </w:r>
          </w:p>
          <w:p w14:paraId="79579265" w14:textId="2F982A7F" w:rsidR="002C4585" w:rsidRPr="00E271CD" w:rsidRDefault="002C4585" w:rsidP="001C5B2C">
            <w:pPr>
              <w:pStyle w:val="NoSpacing"/>
              <w:jc w:val="both"/>
              <w:rPr>
                <w:rFonts w:ascii="Calibri" w:hAnsi="Calibri" w:cs="Calibri"/>
                <w:sz w:val="16"/>
                <w:szCs w:val="16"/>
              </w:rPr>
            </w:pPr>
          </w:p>
          <w:p w14:paraId="7BA32313" w14:textId="2275401F"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0729ABEC" w14:textId="64B53B39" w:rsidR="002C4585" w:rsidRPr="00E271CD" w:rsidRDefault="002C4585" w:rsidP="001C5B2C">
            <w:pPr>
              <w:pStyle w:val="NoSpacing"/>
              <w:jc w:val="both"/>
              <w:rPr>
                <w:rFonts w:ascii="Calibri" w:hAnsi="Calibri" w:cs="Calibri"/>
                <w:sz w:val="16"/>
                <w:szCs w:val="16"/>
              </w:rPr>
            </w:pP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lastRenderedPageBreak/>
              <w:t>Cash handling:</w:t>
            </w:r>
          </w:p>
          <w:p w14:paraId="2E5466E5" w14:textId="679DC498"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cash will no longer be accepted.</w:t>
            </w:r>
          </w:p>
          <w:p w14:paraId="2A8BDECD" w14:textId="52EF214F" w:rsidR="002C4585" w:rsidRPr="00E271CD" w:rsidRDefault="002C4585" w:rsidP="001C5B2C">
            <w:pPr>
              <w:pStyle w:val="NoSpacing"/>
              <w:jc w:val="both"/>
              <w:rPr>
                <w:rFonts w:ascii="Calibri" w:hAnsi="Calibri" w:cs="Calibri"/>
                <w:sz w:val="16"/>
                <w:szCs w:val="16"/>
              </w:rPr>
            </w:pPr>
          </w:p>
          <w:p w14:paraId="3ADDAE70" w14:textId="03CF990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Loanable laptops:</w:t>
            </w:r>
          </w:p>
          <w:p w14:paraId="4E2D6B64" w14:textId="0CF04149"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Will not be available immediately upon service commencement.  A revision to the risk assessment and new workflow will be undertaken as and when service is planned to resume. </w:t>
            </w:r>
          </w:p>
          <w:p w14:paraId="78054ABC" w14:textId="7E10F77E"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63A81F54" w14:textId="77777777"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42E35FB8" w14:textId="085669CC" w:rsidR="002C4585" w:rsidRPr="00E271CD" w:rsidRDefault="002C4585" w:rsidP="001C5B2C">
            <w:pPr>
              <w:pStyle w:val="NoSpacing"/>
              <w:jc w:val="both"/>
              <w:rPr>
                <w:rFonts w:ascii="Calibri" w:hAnsi="Calibri" w:cs="Calibri"/>
                <w:sz w:val="16"/>
                <w:szCs w:val="16"/>
              </w:rPr>
            </w:pPr>
          </w:p>
        </w:tc>
        <w:tc>
          <w:tcPr>
            <w:tcW w:w="236" w:type="dxa"/>
            <w:shd w:val="clear" w:color="auto" w:fill="auto"/>
          </w:tcPr>
          <w:p w14:paraId="27DBEB90" w14:textId="7372B1E6"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59" w:type="dxa"/>
            <w:shd w:val="clear" w:color="auto" w:fill="auto"/>
          </w:tcPr>
          <w:p w14:paraId="3AE8C55C" w14:textId="4DD58088"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EE8304B" w14:textId="307275C4"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C26B2C">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5741352B" w14:textId="013FC6AC" w:rsidR="006A6DE1" w:rsidRDefault="006A6DE1" w:rsidP="006A6DE1">
            <w:pPr>
              <w:pStyle w:val="NoSpacing"/>
              <w:jc w:val="both"/>
              <w:rPr>
                <w:rFonts w:cstheme="minorHAnsi"/>
                <w:b/>
                <w:color w:val="000000"/>
                <w:sz w:val="16"/>
                <w:szCs w:val="16"/>
              </w:rPr>
            </w:pPr>
          </w:p>
          <w:p w14:paraId="74D40E48" w14:textId="77777777" w:rsidR="0021367D" w:rsidRPr="0023036F" w:rsidRDefault="0021367D" w:rsidP="0021367D">
            <w:pPr>
              <w:pStyle w:val="NoSpacing"/>
              <w:jc w:val="both"/>
              <w:rPr>
                <w:rFonts w:cstheme="minorHAnsi"/>
                <w:sz w:val="16"/>
                <w:szCs w:val="16"/>
              </w:rPr>
            </w:pPr>
            <w:r w:rsidRPr="0023036F">
              <w:rPr>
                <w:b/>
                <w:bCs/>
                <w:sz w:val="16"/>
                <w:szCs w:val="16"/>
              </w:rPr>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This will be adapted as utilisation of library spaces increases. </w:t>
            </w:r>
          </w:p>
          <w:p w14:paraId="06B55EE6" w14:textId="7706552F" w:rsidR="0021367D" w:rsidRDefault="0021367D" w:rsidP="006A6DE1">
            <w:pPr>
              <w:pStyle w:val="NoSpacing"/>
              <w:jc w:val="both"/>
              <w:rPr>
                <w:rFonts w:cstheme="minorHAnsi"/>
                <w:b/>
                <w:color w:val="000000"/>
                <w:sz w:val="16"/>
                <w:szCs w:val="16"/>
              </w:rPr>
            </w:pPr>
          </w:p>
          <w:p w14:paraId="32EC797D" w14:textId="22119E59" w:rsidR="0021367D" w:rsidRPr="0023036F" w:rsidRDefault="0021367D" w:rsidP="0021367D">
            <w:pPr>
              <w:pStyle w:val="NoSpacing"/>
              <w:rPr>
                <w:sz w:val="16"/>
                <w:szCs w:val="16"/>
              </w:rPr>
            </w:pPr>
            <w:r w:rsidRPr="0023036F">
              <w:rPr>
                <w:b/>
                <w:bCs/>
                <w:sz w:val="16"/>
                <w:szCs w:val="16"/>
              </w:rPr>
              <w:t>First Aid:</w:t>
            </w:r>
            <w:r w:rsidRPr="0023036F">
              <w:rPr>
                <w:sz w:val="16"/>
                <w:szCs w:val="16"/>
              </w:rPr>
              <w:t xml:space="preserve"> First aid needs assessment reviewed to take into account</w:t>
            </w:r>
            <w:r>
              <w:rPr>
                <w:sz w:val="16"/>
                <w:szCs w:val="16"/>
              </w:rPr>
              <w:t xml:space="preserve"> the impact of any Local or National Government requirements and </w:t>
            </w:r>
            <w:r w:rsidRPr="0023036F">
              <w:rPr>
                <w:sz w:val="16"/>
                <w:szCs w:val="16"/>
              </w:rPr>
              <w:t xml:space="preserve"> any new Guidelines issued by the </w:t>
            </w:r>
            <w:hyperlink r:id="rId35" w:history="1">
              <w:r w:rsidRPr="0023036F">
                <w:rPr>
                  <w:rStyle w:val="Hyperlink"/>
                  <w:sz w:val="16"/>
                  <w:szCs w:val="16"/>
                </w:rPr>
                <w:t>University</w:t>
              </w:r>
            </w:hyperlink>
            <w:r w:rsidRPr="0023036F">
              <w:rPr>
                <w:sz w:val="16"/>
                <w:szCs w:val="16"/>
              </w:rPr>
              <w:t xml:space="preserve"> or </w:t>
            </w:r>
            <w:hyperlink r:id="rId36" w:history="1">
              <w:r w:rsidRPr="0023036F">
                <w:rPr>
                  <w:rStyle w:val="Hyperlink"/>
                  <w:sz w:val="16"/>
                  <w:szCs w:val="16"/>
                </w:rPr>
                <w:t>HSE</w:t>
              </w:r>
            </w:hyperlink>
            <w:r w:rsidRPr="0023036F">
              <w:rPr>
                <w:sz w:val="16"/>
                <w:szCs w:val="16"/>
              </w:rPr>
              <w:t xml:space="preserve">, and first aid information including the location of first aid kits and first aider contact information up to date. </w:t>
            </w:r>
          </w:p>
          <w:p w14:paraId="2379057B" w14:textId="7826BF31" w:rsidR="0021367D" w:rsidRPr="0023036F" w:rsidRDefault="0021367D" w:rsidP="006A6DE1">
            <w:pPr>
              <w:pStyle w:val="NoSpacing"/>
              <w:jc w:val="both"/>
              <w:rPr>
                <w:rFonts w:cstheme="minorHAnsi"/>
                <w:b/>
                <w:color w:val="000000"/>
                <w:sz w:val="16"/>
                <w:szCs w:val="16"/>
              </w:rPr>
            </w:pPr>
          </w:p>
          <w:p w14:paraId="343577B4" w14:textId="03A9CD9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lastRenderedPageBreak/>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0F99DE0E"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w:t>
            </w:r>
            <w:r w:rsidR="0021367D">
              <w:rPr>
                <w:sz w:val="16"/>
                <w:szCs w:val="16"/>
              </w:rPr>
              <w:t xml:space="preserve"> especially during any Local or National Lockdowns </w:t>
            </w:r>
            <w:r w:rsidRPr="0023036F">
              <w:rPr>
                <w:sz w:val="16"/>
                <w:szCs w:val="16"/>
              </w:rPr>
              <w:t>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7FE117C6" w:rsidR="00C147C4" w:rsidRPr="00F276D6"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COVID-19,</w:t>
            </w:r>
            <w:r w:rsidR="0021367D">
              <w:rPr>
                <w:sz w:val="16"/>
                <w:szCs w:val="16"/>
              </w:rPr>
              <w:t xml:space="preserve"> Local or National Government </w:t>
            </w:r>
            <w:proofErr w:type="gramStart"/>
            <w:r w:rsidR="0021367D">
              <w:rPr>
                <w:sz w:val="16"/>
                <w:szCs w:val="16"/>
              </w:rPr>
              <w:t xml:space="preserve">requirements </w:t>
            </w:r>
            <w:r w:rsidR="001141EE" w:rsidRPr="001141EE">
              <w:rPr>
                <w:sz w:val="16"/>
                <w:szCs w:val="16"/>
              </w:rPr>
              <w:t xml:space="preserve"> have</w:t>
            </w:r>
            <w:proofErr w:type="gramEnd"/>
            <w:r w:rsidR="001141EE" w:rsidRPr="001141EE">
              <w:rPr>
                <w:sz w:val="16"/>
                <w:szCs w:val="16"/>
              </w:rPr>
              <w:t xml:space="preserve"> been considered.</w:t>
            </w:r>
            <w:r w:rsidR="001141EE">
              <w:rPr>
                <w:i/>
                <w:sz w:val="16"/>
                <w:szCs w:val="16"/>
              </w:rPr>
              <w:t xml:space="preserve"> </w:t>
            </w:r>
          </w:p>
          <w:p w14:paraId="589091BE" w14:textId="0255FBC7" w:rsidR="001C5B2C" w:rsidRPr="0023036F" w:rsidRDefault="001C5B2C" w:rsidP="001C5B2C">
            <w:pPr>
              <w:pStyle w:val="NoSpacing"/>
              <w:jc w:val="both"/>
              <w:rPr>
                <w:sz w:val="16"/>
                <w:szCs w:val="16"/>
              </w:rPr>
            </w:pPr>
          </w:p>
          <w:p w14:paraId="5C0C9916" w14:textId="29C35887" w:rsidR="00CD4B72" w:rsidRPr="0023036F"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2473484E" w14:textId="75A99BD8" w:rsidR="00983C6F" w:rsidRPr="0023036F" w:rsidRDefault="00983C6F" w:rsidP="001C5B2C">
            <w:pPr>
              <w:pStyle w:val="NoSpacing"/>
              <w:jc w:val="both"/>
              <w:rPr>
                <w:sz w:val="16"/>
                <w:szCs w:val="16"/>
              </w:rPr>
            </w:pPr>
          </w:p>
          <w:p w14:paraId="4C6DB938" w14:textId="28676ACB" w:rsidR="00FA1CCA" w:rsidRPr="0023036F" w:rsidRDefault="00FA1CCA" w:rsidP="00475333">
            <w:pPr>
              <w:pStyle w:val="NoSpacing"/>
              <w:jc w:val="both"/>
              <w:rPr>
                <w:rFonts w:cstheme="minorHAnsi"/>
                <w:sz w:val="16"/>
                <w:szCs w:val="16"/>
              </w:rPr>
            </w:pPr>
          </w:p>
          <w:p w14:paraId="2278B23C" w14:textId="77777777" w:rsidR="00FA1CCA" w:rsidRPr="0023036F" w:rsidRDefault="00FA1CCA" w:rsidP="00475333">
            <w:pPr>
              <w:pStyle w:val="NoSpacing"/>
              <w:jc w:val="both"/>
              <w:rPr>
                <w:rFonts w:cstheme="minorHAnsi"/>
                <w:sz w:val="16"/>
                <w:szCs w:val="16"/>
              </w:rPr>
            </w:pPr>
          </w:p>
          <w:p w14:paraId="22900289" w14:textId="393020AC" w:rsidR="00DE6D35" w:rsidRPr="0023036F" w:rsidRDefault="00DE6D35" w:rsidP="00475333">
            <w:pPr>
              <w:pStyle w:val="NoSpacing"/>
              <w:jc w:val="both"/>
              <w:rPr>
                <w:sz w:val="16"/>
                <w:szCs w:val="16"/>
              </w:rPr>
            </w:pPr>
          </w:p>
        </w:tc>
        <w:tc>
          <w:tcPr>
            <w:tcW w:w="236" w:type="dxa"/>
            <w:shd w:val="clear" w:color="auto" w:fill="auto"/>
          </w:tcPr>
          <w:p w14:paraId="09BE0D60" w14:textId="3690A92E" w:rsidR="001C5B2C" w:rsidRPr="0023036F" w:rsidRDefault="0021367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5B13D9EA" w14:textId="427143FD"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39BCF22" w14:textId="6432DB31" w:rsidR="001C5B2C" w:rsidRPr="0023036F" w:rsidRDefault="0021367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2B661F1F" w14:textId="47CC3EA7" w:rsidR="001C5B2C" w:rsidRPr="0023036F" w:rsidRDefault="0021367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07C4C4F4" w14:textId="7040A8AE" w:rsidR="00475333" w:rsidRPr="0023036F" w:rsidRDefault="00475333" w:rsidP="0021367D">
            <w:pPr>
              <w:pStyle w:val="NoSpacing"/>
              <w:rPr>
                <w:rFonts w:cstheme="minorHAnsi"/>
                <w:b/>
                <w:sz w:val="16"/>
                <w:szCs w:val="16"/>
              </w:rPr>
            </w:pPr>
          </w:p>
        </w:tc>
        <w:tc>
          <w:tcPr>
            <w:tcW w:w="298" w:type="dxa"/>
            <w:shd w:val="clear" w:color="auto" w:fill="auto"/>
          </w:tcPr>
          <w:p w14:paraId="22C46C34" w14:textId="301F3C06"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6477DD22" w14:textId="21074CEF"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56B3DD0" w14:textId="55BBCF2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5E2F33F2" w14:textId="3B9ECA18"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3E8AD85" w14:textId="7943DDBE"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2055A2A8" w14:textId="34FD6CCE"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2C11F44" w14:textId="77777777" w:rsidTr="00C26B2C">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5EDAAF92" w:rsidR="001C5B2C" w:rsidRPr="0023036F" w:rsidRDefault="001C5B2C" w:rsidP="001C5B2C">
            <w:pPr>
              <w:pStyle w:val="NoSpacing"/>
              <w:jc w:val="both"/>
              <w:rPr>
                <w:sz w:val="16"/>
                <w:szCs w:val="16"/>
              </w:rPr>
            </w:pPr>
            <w:r w:rsidRPr="0023036F">
              <w:rPr>
                <w:sz w:val="16"/>
                <w:szCs w:val="16"/>
              </w:rPr>
              <w:t>Logistic</w:t>
            </w:r>
            <w:r w:rsidR="00572254" w:rsidRPr="0023036F">
              <w:rPr>
                <w:sz w:val="16"/>
                <w:szCs w:val="16"/>
              </w:rPr>
              <w:t>s for th</w:t>
            </w:r>
            <w:r w:rsidR="00702EB3">
              <w:rPr>
                <w:sz w:val="16"/>
                <w:szCs w:val="16"/>
              </w:rPr>
              <w:t xml:space="preserve">e deliveries to the Barnes and Dental Libraries </w:t>
            </w:r>
            <w:r w:rsidR="00572254" w:rsidRPr="0023036F">
              <w:rPr>
                <w:sz w:val="16"/>
                <w:szCs w:val="16"/>
              </w:rPr>
              <w:t xml:space="preserve">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355823F5"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359" w:type="dxa"/>
            <w:shd w:val="clear" w:color="auto" w:fill="auto"/>
          </w:tcPr>
          <w:p w14:paraId="3F13A05E" w14:textId="295307AF"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6EFBFED4" w14:textId="421ABC98"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4</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C26B2C">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1FF5282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D855C1">
              <w:rPr>
                <w:rFonts w:ascii="Calibri" w:hAnsi="Calibri" w:cs="Calibri"/>
                <w:sz w:val="16"/>
                <w:szCs w:val="16"/>
              </w:rPr>
              <w:t xml:space="preserve"> and patrons </w:t>
            </w:r>
            <w:r w:rsidRPr="0023036F">
              <w:rPr>
                <w:rFonts w:ascii="Calibri" w:hAnsi="Calibri" w:cs="Calibri"/>
                <w:sz w:val="16"/>
                <w:szCs w:val="16"/>
              </w:rPr>
              <w:t>to wash their hands regularly and not to touch their face.</w:t>
            </w:r>
          </w:p>
          <w:p w14:paraId="20819493" w14:textId="1B123643" w:rsidR="00C147C4" w:rsidRDefault="00C147C4"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4B876DE" w14:textId="1AA315B7" w:rsidR="0021367D" w:rsidRPr="0023036F" w:rsidRDefault="0021367D" w:rsidP="001C5B2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Building access control is used during busy spells in the building and for any Local or National Lockdown periods. </w:t>
            </w:r>
          </w:p>
          <w:p w14:paraId="0D5F5A63" w14:textId="77777777" w:rsidR="00C147C4" w:rsidRPr="0023036F" w:rsidRDefault="00C147C4" w:rsidP="00C147C4">
            <w:pPr>
              <w:pStyle w:val="NoSpacing"/>
              <w:rPr>
                <w:rFonts w:ascii="Calibri" w:hAnsi="Calibri" w:cs="Calibri"/>
                <w:strike/>
                <w:sz w:val="16"/>
                <w:szCs w:val="16"/>
              </w:rPr>
            </w:pPr>
          </w:p>
          <w:p w14:paraId="458EE0B1" w14:textId="3E98573B" w:rsidR="009C38D9" w:rsidRPr="0023036F" w:rsidRDefault="009C38D9" w:rsidP="001C5B2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54EAD56" w14:textId="6BD23AF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065C7737" w14:textId="7B2D10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24562A96" w14:textId="0ACC2DB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C26B2C">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77777777" w:rsidR="001C5B2C" w:rsidRPr="0023036F" w:rsidRDefault="001C5B2C" w:rsidP="001C5B2C">
            <w:pPr>
              <w:pStyle w:val="NoSpacing"/>
              <w:rPr>
                <w:sz w:val="16"/>
                <w:szCs w:val="16"/>
              </w:rPr>
            </w:pPr>
            <w:r w:rsidRPr="0023036F">
              <w:rPr>
                <w:sz w:val="16"/>
                <w:szCs w:val="16"/>
              </w:rPr>
              <w:t>Sufficient parking restrictions to maintain social distancing measures in place and additional parking is provided.</w:t>
            </w:r>
          </w:p>
          <w:p w14:paraId="38C1FB17" w14:textId="77777777" w:rsidR="001C5B2C" w:rsidRPr="0023036F" w:rsidRDefault="001C5B2C" w:rsidP="001C5B2C">
            <w:pPr>
              <w:pStyle w:val="NoSpacing"/>
              <w:rPr>
                <w:sz w:val="16"/>
                <w:szCs w:val="16"/>
              </w:rPr>
            </w:pPr>
          </w:p>
          <w:p w14:paraId="04CA8218" w14:textId="77777777" w:rsidR="001C5B2C" w:rsidRPr="0023036F" w:rsidRDefault="001C5B2C" w:rsidP="001C5B2C">
            <w:pPr>
              <w:pStyle w:val="NoSpacing"/>
              <w:rPr>
                <w:sz w:val="16"/>
                <w:szCs w:val="16"/>
              </w:rPr>
            </w:pPr>
            <w:r w:rsidRPr="0023036F">
              <w:rPr>
                <w:rFonts w:cs="BSHHHP+HelveticaNeue"/>
                <w:color w:val="000000"/>
                <w:sz w:val="16"/>
                <w:szCs w:val="16"/>
              </w:rPr>
              <w:t>Additional facilities such as bike-racks are provided to help people walk, run or cycle to work where possible.</w:t>
            </w:r>
          </w:p>
          <w:p w14:paraId="67ED72F0" w14:textId="77777777" w:rsidR="001C5B2C" w:rsidRPr="0023036F" w:rsidRDefault="001C5B2C" w:rsidP="001C5B2C">
            <w:pPr>
              <w:pStyle w:val="NoSpacing"/>
              <w:rPr>
                <w:sz w:val="16"/>
                <w:szCs w:val="16"/>
              </w:rPr>
            </w:pPr>
          </w:p>
          <w:p w14:paraId="1B5F3F13" w14:textId="00A95F9E" w:rsidR="001C5B2C" w:rsidRPr="0023036F" w:rsidRDefault="006F24F0" w:rsidP="001C5B2C">
            <w:pPr>
              <w:pStyle w:val="NoSpacing"/>
              <w:rPr>
                <w:sz w:val="16"/>
                <w:szCs w:val="16"/>
              </w:rPr>
            </w:pPr>
            <w:r>
              <w:rPr>
                <w:sz w:val="16"/>
                <w:szCs w:val="16"/>
              </w:rPr>
              <w:t xml:space="preserve">Staff will be </w:t>
            </w:r>
            <w:r w:rsidR="00F276D6" w:rsidRPr="006F24F0">
              <w:rPr>
                <w:sz w:val="16"/>
                <w:szCs w:val="16"/>
              </w:rPr>
              <w:t>encouraged</w:t>
            </w:r>
            <w:r w:rsidR="001C5B2C" w:rsidRPr="0023036F">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23036F" w:rsidRDefault="00A0645D" w:rsidP="001C5B2C">
            <w:pPr>
              <w:pStyle w:val="NoSpacing"/>
              <w:rPr>
                <w:sz w:val="16"/>
                <w:szCs w:val="16"/>
              </w:rPr>
            </w:pPr>
            <w:hyperlink r:id="rId37" w:history="1">
              <w:r w:rsidR="00F96F69" w:rsidRPr="0023036F">
                <w:rPr>
                  <w:rStyle w:val="Hyperlink"/>
                  <w:sz w:val="16"/>
                  <w:szCs w:val="16"/>
                </w:rPr>
                <w:t>https://www.gov.uk/guidance/coronavirus-covid-19-safer-travel-guidance-for-passengers</w:t>
              </w:r>
            </w:hyperlink>
          </w:p>
          <w:p w14:paraId="12416678" w14:textId="287A6157" w:rsidR="001C5B2C" w:rsidRPr="0023036F" w:rsidRDefault="00A0645D" w:rsidP="001C5B2C">
            <w:pPr>
              <w:pStyle w:val="NoSpacing"/>
              <w:rPr>
                <w:rStyle w:val="Hyperlink"/>
                <w:sz w:val="16"/>
                <w:szCs w:val="16"/>
              </w:rPr>
            </w:pPr>
            <w:hyperlink r:id="rId38" w:history="1">
              <w:r w:rsidR="00964104" w:rsidRPr="0023036F">
                <w:rPr>
                  <w:rStyle w:val="Hyperlink"/>
                  <w:sz w:val="16"/>
                  <w:szCs w:val="16"/>
                </w:rPr>
                <w:t>https://intranet.birmingham.ac.uk/staff/coronavirus/faqs-for-staff.aspx</w:t>
              </w:r>
            </w:hyperlink>
          </w:p>
          <w:p w14:paraId="56395FC8" w14:textId="77777777" w:rsidR="00964104" w:rsidRPr="0023036F" w:rsidRDefault="00964104" w:rsidP="001C5B2C">
            <w:pPr>
              <w:pStyle w:val="NoSpacing"/>
              <w:rPr>
                <w:rFonts w:cstheme="minorHAnsi"/>
                <w:b/>
                <w:sz w:val="16"/>
                <w:szCs w:val="16"/>
              </w:rPr>
            </w:pPr>
          </w:p>
          <w:p w14:paraId="0D50BCC6" w14:textId="2B1FEDB7" w:rsidR="00964104" w:rsidRPr="0023036F" w:rsidRDefault="00964104" w:rsidP="001C5B2C">
            <w:pPr>
              <w:pStyle w:val="NoSpacing"/>
              <w:rPr>
                <w:rFonts w:cstheme="minorHAnsi"/>
                <w:sz w:val="16"/>
                <w:szCs w:val="16"/>
              </w:rPr>
            </w:pPr>
            <w:r w:rsidRPr="0023036F">
              <w:rPr>
                <w:rFonts w:cstheme="minorHAnsi"/>
                <w:sz w:val="16"/>
                <w:szCs w:val="16"/>
              </w:rPr>
              <w:t>Staggered start shift patterns will be in place to reduce peak travel times for those on public transport</w:t>
            </w:r>
          </w:p>
          <w:p w14:paraId="02EF55E2" w14:textId="32BE6EC2" w:rsidR="00031C81" w:rsidRPr="0023036F" w:rsidRDefault="00031C81" w:rsidP="001C5B2C">
            <w:pPr>
              <w:pStyle w:val="NoSpacing"/>
              <w:rPr>
                <w:rFonts w:cstheme="minorHAnsi"/>
                <w:sz w:val="16"/>
                <w:szCs w:val="16"/>
              </w:rPr>
            </w:pPr>
          </w:p>
          <w:p w14:paraId="7204C5AF" w14:textId="46375636" w:rsidR="001C5B2C" w:rsidRPr="00B86CA9" w:rsidRDefault="00031C81" w:rsidP="001C5B2C">
            <w:pPr>
              <w:pStyle w:val="NoSpacing"/>
              <w:rPr>
                <w:color w:val="0563C1"/>
                <w:sz w:val="16"/>
                <w:szCs w:val="16"/>
                <w:u w:val="single"/>
              </w:rPr>
            </w:pPr>
            <w:r w:rsidRPr="0023036F">
              <w:rPr>
                <w:rFonts w:cstheme="minorHAnsi"/>
                <w:sz w:val="16"/>
                <w:szCs w:val="16"/>
              </w:rPr>
              <w:t>Wider University planning in relation to campus capacity will support patron access to campus.</w:t>
            </w:r>
          </w:p>
        </w:tc>
        <w:tc>
          <w:tcPr>
            <w:tcW w:w="236" w:type="dxa"/>
            <w:shd w:val="clear" w:color="auto" w:fill="auto"/>
          </w:tcPr>
          <w:p w14:paraId="3C20BE57" w14:textId="567357B0" w:rsidR="001C5B2C" w:rsidRPr="0023036F" w:rsidRDefault="00D85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59" w:type="dxa"/>
            <w:shd w:val="clear" w:color="auto" w:fill="auto"/>
          </w:tcPr>
          <w:p w14:paraId="4F32DB82" w14:textId="66FFE802"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6D1BE423" w14:textId="7BAACCFA" w:rsidR="001C5B2C" w:rsidRPr="0023036F" w:rsidRDefault="00EA05E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C26B2C">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6100FF28" w:rsidR="001C5B2C" w:rsidRPr="0023036F" w:rsidRDefault="00CF43DB" w:rsidP="00C57BBC">
            <w:pPr>
              <w:jc w:val="both"/>
              <w:rPr>
                <w:rFonts w:cstheme="minorHAnsi"/>
                <w:b/>
                <w:sz w:val="16"/>
                <w:szCs w:val="16"/>
              </w:rPr>
            </w:pPr>
            <w:r w:rsidRPr="0023036F">
              <w:rPr>
                <w:sz w:val="16"/>
                <w:szCs w:val="16"/>
              </w:rPr>
              <w:t xml:space="preserve">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t>
            </w:r>
            <w:r w:rsidRPr="0023036F">
              <w:rPr>
                <w:sz w:val="16"/>
                <w:szCs w:val="16"/>
              </w:rPr>
              <w:lastRenderedPageBreak/>
              <w:t xml:space="preserve">with the same approach being followed for other activity commencing within the library. </w:t>
            </w:r>
          </w:p>
        </w:tc>
        <w:tc>
          <w:tcPr>
            <w:tcW w:w="236" w:type="dxa"/>
            <w:shd w:val="clear" w:color="auto" w:fill="auto"/>
          </w:tcPr>
          <w:p w14:paraId="754ECEE9" w14:textId="16B851C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6B64B48E" w14:textId="56AEFE3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116FABCB" w14:textId="125AD60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C26B2C">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9363FC" w:rsidRDefault="001C5B2C" w:rsidP="001C5B2C">
            <w:pPr>
              <w:autoSpaceDE w:val="0"/>
              <w:autoSpaceDN w:val="0"/>
              <w:adjustRightInd w:val="0"/>
              <w:spacing w:after="0" w:line="240" w:lineRule="auto"/>
              <w:jc w:val="both"/>
              <w:rPr>
                <w:rFonts w:ascii="Calibri" w:hAnsi="Calibri" w:cs="Calibri"/>
                <w:sz w:val="16"/>
                <w:szCs w:val="16"/>
                <w:lang w:eastAsia="en-GB"/>
              </w:rPr>
            </w:pPr>
            <w:r w:rsidRPr="009363FC">
              <w:rPr>
                <w:rFonts w:ascii="Calibri" w:hAnsi="Calibri" w:cs="Calibri"/>
                <w:bCs/>
                <w:iCs/>
                <w:sz w:val="16"/>
                <w:szCs w:val="16"/>
                <w:lang w:eastAsia="en-GB"/>
              </w:rPr>
              <w:t>Recirculation of unfiltered air within the workplace has been avoided or reduced as far as possible</w:t>
            </w:r>
            <w:r w:rsidRPr="009363FC">
              <w:rPr>
                <w:rFonts w:ascii="Calibri" w:hAnsi="Calibri" w:cs="Calibri"/>
                <w:sz w:val="16"/>
                <w:szCs w:val="16"/>
                <w:lang w:eastAsia="en-GB"/>
              </w:rPr>
              <w:t>.</w:t>
            </w:r>
          </w:p>
          <w:p w14:paraId="389AAA81" w14:textId="77777777" w:rsidR="009363FC" w:rsidRPr="009363FC" w:rsidRDefault="009363FC" w:rsidP="009363FC">
            <w:pPr>
              <w:pStyle w:val="NoSpacing"/>
              <w:jc w:val="both"/>
              <w:rPr>
                <w:sz w:val="16"/>
                <w:szCs w:val="16"/>
              </w:rPr>
            </w:pPr>
            <w:r w:rsidRPr="009363FC">
              <w:rPr>
                <w:sz w:val="16"/>
                <w:szCs w:val="16"/>
              </w:rPr>
              <w:t>Ventilation systems are maintained in line with planned and preventative maintenance schedules, including filter changes.</w:t>
            </w:r>
          </w:p>
          <w:p w14:paraId="208BED1C" w14:textId="77777777" w:rsidR="009363FC" w:rsidRPr="009363FC" w:rsidRDefault="009363FC" w:rsidP="009363FC">
            <w:pPr>
              <w:pStyle w:val="NoSpacing"/>
              <w:jc w:val="both"/>
              <w:rPr>
                <w:sz w:val="16"/>
                <w:szCs w:val="16"/>
                <w:lang w:eastAsia="en-GB"/>
              </w:rPr>
            </w:pPr>
          </w:p>
          <w:p w14:paraId="33140145" w14:textId="77777777" w:rsidR="009363FC" w:rsidRPr="009363FC" w:rsidRDefault="009363FC" w:rsidP="009363FC">
            <w:pPr>
              <w:pStyle w:val="NoSpacing"/>
              <w:jc w:val="both"/>
              <w:rPr>
                <w:sz w:val="16"/>
                <w:szCs w:val="16"/>
              </w:rPr>
            </w:pPr>
            <w:r w:rsidRPr="009363FC">
              <w:rPr>
                <w:sz w:val="16"/>
                <w:szCs w:val="16"/>
              </w:rPr>
              <w:t>An assessment of the ventilation in the building, and where necessary individual areas/rooms, has been undertaken which included checks such as:</w:t>
            </w:r>
          </w:p>
          <w:p w14:paraId="21819374" w14:textId="77777777" w:rsidR="009363FC" w:rsidRPr="009363FC" w:rsidRDefault="009363FC" w:rsidP="009363FC">
            <w:pPr>
              <w:pStyle w:val="NoSpacing"/>
              <w:numPr>
                <w:ilvl w:val="0"/>
                <w:numId w:val="48"/>
              </w:numPr>
              <w:jc w:val="both"/>
              <w:rPr>
                <w:rFonts w:eastAsia="Times New Roman"/>
                <w:sz w:val="16"/>
                <w:szCs w:val="16"/>
              </w:rPr>
            </w:pPr>
            <w:r w:rsidRPr="009363FC">
              <w:rPr>
                <w:rFonts w:eastAsia="Times New Roman"/>
                <w:sz w:val="16"/>
                <w:szCs w:val="16"/>
              </w:rPr>
              <w:t>Is the space naturally or mechanically ventilated</w:t>
            </w:r>
          </w:p>
          <w:p w14:paraId="03028563" w14:textId="77777777" w:rsidR="009363FC" w:rsidRPr="009363FC" w:rsidRDefault="009363FC" w:rsidP="009363FC">
            <w:pPr>
              <w:pStyle w:val="NoSpacing"/>
              <w:numPr>
                <w:ilvl w:val="0"/>
                <w:numId w:val="48"/>
              </w:numPr>
              <w:jc w:val="both"/>
              <w:rPr>
                <w:rFonts w:eastAsia="Times New Roman"/>
                <w:sz w:val="16"/>
                <w:szCs w:val="16"/>
              </w:rPr>
            </w:pPr>
            <w:r w:rsidRPr="009363FC">
              <w:rPr>
                <w:rFonts w:eastAsia="Times New Roman"/>
                <w:sz w:val="16"/>
                <w:szCs w:val="16"/>
              </w:rPr>
              <w:t xml:space="preserve">All areas within the building which are usually occupied and have poor ventilation have been identified and the use of the area re-assessed (see below). </w:t>
            </w:r>
          </w:p>
          <w:p w14:paraId="12C3DBF1" w14:textId="77777777" w:rsidR="009363FC" w:rsidRPr="009363FC" w:rsidRDefault="009363FC" w:rsidP="009363FC">
            <w:pPr>
              <w:pStyle w:val="NoSpacing"/>
              <w:numPr>
                <w:ilvl w:val="0"/>
                <w:numId w:val="48"/>
              </w:numPr>
              <w:jc w:val="both"/>
              <w:rPr>
                <w:rFonts w:eastAsia="Times New Roman"/>
              </w:rPr>
            </w:pPr>
            <w:r w:rsidRPr="009363FC">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9363FC">
              <w:rPr>
                <w:rFonts w:eastAsia="Times New Roman"/>
              </w:rPr>
              <w:t xml:space="preserve"> </w:t>
            </w:r>
          </w:p>
          <w:p w14:paraId="7ED97023" w14:textId="77777777" w:rsidR="009363FC" w:rsidRPr="009363FC" w:rsidRDefault="009363FC" w:rsidP="009363FC">
            <w:pPr>
              <w:pStyle w:val="NoSpacing"/>
              <w:ind w:left="360"/>
              <w:jc w:val="both"/>
              <w:rPr>
                <w:rFonts w:eastAsia="Times New Roman"/>
                <w:sz w:val="16"/>
                <w:szCs w:val="16"/>
              </w:rPr>
            </w:pPr>
          </w:p>
          <w:p w14:paraId="76AFD969" w14:textId="77777777" w:rsidR="009363FC" w:rsidRPr="009363FC" w:rsidRDefault="009363FC" w:rsidP="009363FC">
            <w:pPr>
              <w:pStyle w:val="NoSpacing"/>
              <w:jc w:val="both"/>
              <w:rPr>
                <w:sz w:val="16"/>
                <w:szCs w:val="16"/>
              </w:rPr>
            </w:pPr>
            <w:r w:rsidRPr="009363FC">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53348429" w14:textId="77777777" w:rsidR="009363FC" w:rsidRPr="009363FC" w:rsidRDefault="009363FC" w:rsidP="009363FC">
            <w:pPr>
              <w:pStyle w:val="NoSpacing"/>
              <w:jc w:val="both"/>
              <w:rPr>
                <w:rFonts w:cstheme="minorHAnsi"/>
                <w:color w:val="111111"/>
                <w:sz w:val="16"/>
                <w:szCs w:val="16"/>
                <w:shd w:val="clear" w:color="auto" w:fill="FFFFFF"/>
              </w:rPr>
            </w:pPr>
          </w:p>
          <w:p w14:paraId="20BEEBD8" w14:textId="77777777" w:rsidR="009363FC" w:rsidRPr="009363FC" w:rsidRDefault="009363FC" w:rsidP="009363FC">
            <w:pPr>
              <w:pStyle w:val="NoSpacing"/>
              <w:jc w:val="both"/>
              <w:rPr>
                <w:color w:val="FF0000"/>
                <w:sz w:val="16"/>
                <w:szCs w:val="16"/>
              </w:rPr>
            </w:pPr>
            <w:r w:rsidRPr="009363FC">
              <w:rPr>
                <w:sz w:val="16"/>
                <w:szCs w:val="16"/>
              </w:rPr>
              <w:t>Mechanical ventilation has typically been set at maximum fresh air settings and operate 24/7; but as minimum of 3 hours before or after any stated occupancy times.</w:t>
            </w:r>
            <w:r w:rsidRPr="009363FC">
              <w:rPr>
                <w:color w:val="FF0000"/>
                <w:sz w:val="16"/>
                <w:szCs w:val="16"/>
              </w:rPr>
              <w:t xml:space="preserve"> – Please delete if there is no mechanical ventilation in the building.</w:t>
            </w:r>
          </w:p>
          <w:p w14:paraId="576A73DE" w14:textId="77777777" w:rsidR="009363FC" w:rsidRPr="009363FC" w:rsidRDefault="009363FC" w:rsidP="009363FC">
            <w:pPr>
              <w:spacing w:after="0" w:line="240" w:lineRule="auto"/>
              <w:jc w:val="both"/>
              <w:textAlignment w:val="baseline"/>
              <w:rPr>
                <w:sz w:val="16"/>
                <w:szCs w:val="16"/>
              </w:rPr>
            </w:pPr>
          </w:p>
          <w:p w14:paraId="29EBE08B" w14:textId="77777777" w:rsidR="009363FC" w:rsidRPr="009363FC" w:rsidRDefault="009363FC" w:rsidP="009363FC">
            <w:pPr>
              <w:pStyle w:val="NoSpacing"/>
              <w:jc w:val="both"/>
              <w:rPr>
                <w:sz w:val="16"/>
                <w:szCs w:val="16"/>
              </w:rPr>
            </w:pPr>
            <w:r w:rsidRPr="009363FC">
              <w:rPr>
                <w:sz w:val="16"/>
                <w:szCs w:val="16"/>
              </w:rPr>
              <w:t>Staff have been informed, via this risk assessment of the following steps which they can take to make sure their workplace is adequately ventilated whilst maintaining a comfortable temperature:</w:t>
            </w:r>
          </w:p>
          <w:p w14:paraId="5912069E" w14:textId="77777777" w:rsidR="009363FC" w:rsidRPr="009363FC" w:rsidRDefault="009363FC" w:rsidP="009363FC">
            <w:pPr>
              <w:pStyle w:val="NoSpacing"/>
              <w:numPr>
                <w:ilvl w:val="0"/>
                <w:numId w:val="47"/>
              </w:numPr>
              <w:jc w:val="both"/>
              <w:rPr>
                <w:sz w:val="16"/>
                <w:szCs w:val="16"/>
              </w:rPr>
            </w:pPr>
            <w:proofErr w:type="gramStart"/>
            <w:r w:rsidRPr="009363FC">
              <w:rPr>
                <w:sz w:val="16"/>
                <w:szCs w:val="16"/>
              </w:rPr>
              <w:t>opening</w:t>
            </w:r>
            <w:proofErr w:type="gramEnd"/>
            <w:r w:rsidRPr="009363FC">
              <w:rPr>
                <w:sz w:val="16"/>
                <w:szCs w:val="16"/>
              </w:rPr>
              <w:t xml:space="preserve"> windows and doors partially can still provide acceptable ventilation while keeping the workplace comfortable. Opening higher-level windows will probably create fewer draughts.</w:t>
            </w:r>
          </w:p>
          <w:p w14:paraId="2394B83D" w14:textId="77777777" w:rsidR="009363FC" w:rsidRPr="009363FC" w:rsidRDefault="009363FC" w:rsidP="009363FC">
            <w:pPr>
              <w:pStyle w:val="NoSpacing"/>
              <w:numPr>
                <w:ilvl w:val="0"/>
                <w:numId w:val="47"/>
              </w:numPr>
              <w:jc w:val="both"/>
              <w:rPr>
                <w:sz w:val="16"/>
                <w:szCs w:val="16"/>
              </w:rPr>
            </w:pPr>
            <w:r w:rsidRPr="009363FC">
              <w:rPr>
                <w:sz w:val="16"/>
                <w:szCs w:val="16"/>
              </w:rPr>
              <w:t>if the area is cold relax dress codes so people can wear extra layers and warmer clothing</w:t>
            </w:r>
          </w:p>
          <w:p w14:paraId="1B6CB1A9" w14:textId="77777777" w:rsidR="009363FC" w:rsidRPr="009363FC" w:rsidRDefault="009363FC" w:rsidP="009363FC">
            <w:pPr>
              <w:pStyle w:val="NoSpacing"/>
              <w:numPr>
                <w:ilvl w:val="0"/>
                <w:numId w:val="47"/>
              </w:numPr>
              <w:jc w:val="both"/>
              <w:rPr>
                <w:sz w:val="16"/>
                <w:szCs w:val="16"/>
              </w:rPr>
            </w:pPr>
            <w:proofErr w:type="gramStart"/>
            <w:r w:rsidRPr="009363FC">
              <w:rPr>
                <w:sz w:val="16"/>
                <w:szCs w:val="16"/>
              </w:rPr>
              <w:t>use</w:t>
            </w:r>
            <w:proofErr w:type="gramEnd"/>
            <w:r w:rsidRPr="009363FC">
              <w:rPr>
                <w:sz w:val="16"/>
                <w:szCs w:val="16"/>
              </w:rPr>
              <w:t xml:space="preserve"> </w:t>
            </w:r>
            <w:hyperlink r:id="rId39" w:history="1">
              <w:r w:rsidRPr="009363FC">
                <w:rPr>
                  <w:rStyle w:val="Hyperlink"/>
                  <w:rFonts w:cstheme="minorHAnsi"/>
                  <w:color w:val="981E32"/>
                  <w:sz w:val="16"/>
                  <w:szCs w:val="16"/>
                </w:rPr>
                <w:t>natural ventilation</w:t>
              </w:r>
            </w:hyperlink>
            <w:r w:rsidRPr="009363FC">
              <w:rPr>
                <w:sz w:val="16"/>
                <w:szCs w:val="16"/>
              </w:rPr>
              <w:t xml:space="preserve"> alongside heating systems to maintain a reasonable temperature in the workplace.</w:t>
            </w:r>
          </w:p>
          <w:p w14:paraId="33E86E65" w14:textId="77777777" w:rsidR="009363FC" w:rsidRPr="009363FC" w:rsidRDefault="009363FC" w:rsidP="009363FC">
            <w:pPr>
              <w:spacing w:after="0" w:line="240" w:lineRule="auto"/>
              <w:jc w:val="both"/>
              <w:textAlignment w:val="baseline"/>
              <w:rPr>
                <w:sz w:val="16"/>
                <w:szCs w:val="16"/>
              </w:rPr>
            </w:pPr>
          </w:p>
          <w:p w14:paraId="76DFF5E6" w14:textId="77777777" w:rsidR="009363FC" w:rsidRPr="009363FC" w:rsidRDefault="009363FC" w:rsidP="009363FC">
            <w:pPr>
              <w:spacing w:after="0" w:line="240" w:lineRule="auto"/>
              <w:jc w:val="both"/>
              <w:textAlignment w:val="baseline"/>
              <w:rPr>
                <w:sz w:val="16"/>
                <w:szCs w:val="16"/>
              </w:rPr>
            </w:pPr>
            <w:r w:rsidRPr="009363FC">
              <w:rPr>
                <w:sz w:val="16"/>
                <w:szCs w:val="16"/>
              </w:rPr>
              <w:t>Ventilation Instruction signs displayed throughout the building instructing individuals to “Please ensure you open all windows on arrival and close on departure.”</w:t>
            </w:r>
          </w:p>
          <w:p w14:paraId="08E97743" w14:textId="77777777" w:rsidR="009363FC" w:rsidRPr="009363FC" w:rsidRDefault="009363FC" w:rsidP="009363FC">
            <w:pPr>
              <w:spacing w:after="0" w:line="240" w:lineRule="auto"/>
              <w:jc w:val="both"/>
              <w:textAlignment w:val="baseline"/>
              <w:rPr>
                <w:sz w:val="16"/>
                <w:szCs w:val="16"/>
              </w:rPr>
            </w:pPr>
          </w:p>
          <w:p w14:paraId="7F90FECE" w14:textId="77777777" w:rsidR="009363FC" w:rsidRPr="009363FC" w:rsidRDefault="009363FC" w:rsidP="009363FC">
            <w:pPr>
              <w:pStyle w:val="NoSpacing"/>
              <w:jc w:val="both"/>
              <w:rPr>
                <w:strike/>
                <w:sz w:val="16"/>
                <w:szCs w:val="16"/>
              </w:rPr>
            </w:pPr>
            <w:r w:rsidRPr="009363FC">
              <w:rPr>
                <w:sz w:val="16"/>
                <w:szCs w:val="16"/>
              </w:rPr>
              <w:lastRenderedPageBreak/>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788C3140" w14:textId="77777777" w:rsidR="009363FC" w:rsidRPr="009363FC" w:rsidRDefault="009363FC" w:rsidP="009363FC">
            <w:pPr>
              <w:spacing w:after="0" w:line="240" w:lineRule="auto"/>
              <w:jc w:val="both"/>
              <w:textAlignment w:val="baseline"/>
              <w:rPr>
                <w:sz w:val="16"/>
                <w:szCs w:val="16"/>
              </w:rPr>
            </w:pPr>
          </w:p>
          <w:p w14:paraId="354A4D60" w14:textId="77777777" w:rsidR="009363FC" w:rsidRPr="009363FC" w:rsidRDefault="009363FC" w:rsidP="009363FC">
            <w:pPr>
              <w:pStyle w:val="NoSpacing"/>
              <w:jc w:val="both"/>
              <w:rPr>
                <w:sz w:val="16"/>
                <w:szCs w:val="16"/>
              </w:rPr>
            </w:pPr>
            <w:r w:rsidRPr="009363FC">
              <w:rPr>
                <w:sz w:val="16"/>
                <w:szCs w:val="16"/>
              </w:rPr>
              <w:t>General considerations reflected on during reopening of the buildings in relation to the ventilation and fresh air to occupied spaces. Core strategy based on ‘</w:t>
            </w:r>
            <w:hyperlink r:id="rId40" w:history="1">
              <w:r w:rsidRPr="009363FC">
                <w:rPr>
                  <w:rStyle w:val="Hyperlink"/>
                  <w:color w:val="auto"/>
                  <w:sz w:val="16"/>
                  <w:szCs w:val="16"/>
                </w:rPr>
                <w:t>CIBSE Covid-19 Ventilation Guidance</w:t>
              </w:r>
            </w:hyperlink>
            <w:r w:rsidRPr="009363FC">
              <w:rPr>
                <w:sz w:val="16"/>
                <w:szCs w:val="16"/>
              </w:rPr>
              <w:t xml:space="preserve">’, </w:t>
            </w:r>
            <w:hyperlink r:id="rId41" w:history="1">
              <w:r w:rsidRPr="009363FC">
                <w:rPr>
                  <w:rStyle w:val="Hyperlink"/>
                  <w:color w:val="auto"/>
                  <w:sz w:val="16"/>
                  <w:szCs w:val="16"/>
                </w:rPr>
                <w:t>REHVA guidance</w:t>
              </w:r>
            </w:hyperlink>
            <w:r w:rsidRPr="009363FC">
              <w:rPr>
                <w:sz w:val="16"/>
                <w:szCs w:val="16"/>
              </w:rPr>
              <w:t xml:space="preserve">, </w:t>
            </w:r>
            <w:hyperlink r:id="rId42" w:history="1">
              <w:r w:rsidRPr="009363FC">
                <w:rPr>
                  <w:rStyle w:val="Hyperlink"/>
                  <w:color w:val="auto"/>
                  <w:sz w:val="16"/>
                  <w:szCs w:val="16"/>
                </w:rPr>
                <w:t>HSE guidance</w:t>
              </w:r>
            </w:hyperlink>
            <w:r w:rsidRPr="009363FC">
              <w:rPr>
                <w:sz w:val="16"/>
                <w:szCs w:val="16"/>
              </w:rPr>
              <w:t xml:space="preserve">, </w:t>
            </w:r>
            <w:hyperlink r:id="rId43" w:anchor="shops-running-a-pick-up-or-delivery-service" w:history="1">
              <w:r w:rsidRPr="009363FC">
                <w:rPr>
                  <w:rStyle w:val="Hyperlink"/>
                  <w:color w:val="auto"/>
                  <w:sz w:val="16"/>
                  <w:szCs w:val="16"/>
                </w:rPr>
                <w:t>Government</w:t>
              </w:r>
            </w:hyperlink>
            <w:r w:rsidRPr="009363FC">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E872FB7" w14:textId="77777777" w:rsidR="009363FC" w:rsidRPr="009363FC" w:rsidRDefault="009363FC" w:rsidP="009363FC">
            <w:pPr>
              <w:pStyle w:val="NoSpacing"/>
              <w:jc w:val="both"/>
              <w:rPr>
                <w:sz w:val="16"/>
                <w:szCs w:val="16"/>
              </w:rPr>
            </w:pPr>
          </w:p>
          <w:p w14:paraId="233E8980" w14:textId="77777777" w:rsidR="009363FC" w:rsidRPr="009363FC" w:rsidRDefault="009363FC" w:rsidP="009363FC">
            <w:pPr>
              <w:pStyle w:val="NoSpacing"/>
              <w:jc w:val="both"/>
              <w:rPr>
                <w:sz w:val="16"/>
                <w:szCs w:val="16"/>
              </w:rPr>
            </w:pPr>
            <w:r w:rsidRPr="009363FC">
              <w:rPr>
                <w:sz w:val="16"/>
                <w:szCs w:val="16"/>
              </w:rPr>
              <w:t>Links used above:</w:t>
            </w:r>
          </w:p>
          <w:p w14:paraId="312DBD75" w14:textId="77777777" w:rsidR="009363FC" w:rsidRPr="009363FC" w:rsidRDefault="009363FC" w:rsidP="009363FC">
            <w:pPr>
              <w:pStyle w:val="NoSpacing"/>
              <w:jc w:val="both"/>
              <w:rPr>
                <w:sz w:val="16"/>
                <w:szCs w:val="16"/>
              </w:rPr>
            </w:pPr>
            <w:hyperlink r:id="rId44" w:history="1">
              <w:r w:rsidRPr="009363FC">
                <w:rPr>
                  <w:rStyle w:val="Hyperlink"/>
                  <w:color w:val="auto"/>
                  <w:sz w:val="16"/>
                  <w:szCs w:val="16"/>
                </w:rPr>
                <w:t>https://www.cibse.org/knowledge/knowledge-items/detail?id=a0q3Y00000HsaFtQAJ</w:t>
              </w:r>
            </w:hyperlink>
            <w:r w:rsidRPr="009363FC">
              <w:rPr>
                <w:sz w:val="16"/>
                <w:szCs w:val="16"/>
              </w:rPr>
              <w:t xml:space="preserve"> </w:t>
            </w:r>
          </w:p>
          <w:p w14:paraId="42C9EFB2" w14:textId="77777777" w:rsidR="009363FC" w:rsidRPr="009363FC" w:rsidRDefault="009363FC" w:rsidP="009363FC">
            <w:pPr>
              <w:pStyle w:val="NoSpacing"/>
              <w:jc w:val="both"/>
              <w:rPr>
                <w:sz w:val="16"/>
                <w:szCs w:val="16"/>
              </w:rPr>
            </w:pPr>
            <w:hyperlink r:id="rId45" w:history="1">
              <w:r w:rsidRPr="009363FC">
                <w:rPr>
                  <w:rStyle w:val="Hyperlink"/>
                  <w:color w:val="auto"/>
                  <w:sz w:val="16"/>
                  <w:szCs w:val="16"/>
                </w:rPr>
                <w:t>https://www.rehva.eu/fileadmin/user_upload/REHVA_COVID-19_guidance_document_V4_09122020.pdf</w:t>
              </w:r>
            </w:hyperlink>
            <w:r w:rsidRPr="009363FC">
              <w:rPr>
                <w:sz w:val="16"/>
                <w:szCs w:val="16"/>
              </w:rPr>
              <w:t xml:space="preserve"> </w:t>
            </w:r>
          </w:p>
          <w:p w14:paraId="57FD505C" w14:textId="77777777" w:rsidR="009363FC" w:rsidRPr="009363FC" w:rsidRDefault="009363FC" w:rsidP="009363FC">
            <w:pPr>
              <w:pStyle w:val="NoSpacing"/>
              <w:jc w:val="both"/>
              <w:rPr>
                <w:sz w:val="16"/>
                <w:szCs w:val="16"/>
              </w:rPr>
            </w:pPr>
            <w:hyperlink r:id="rId46" w:history="1">
              <w:r w:rsidRPr="009363FC">
                <w:rPr>
                  <w:rStyle w:val="Hyperlink"/>
                  <w:color w:val="auto"/>
                  <w:sz w:val="16"/>
                  <w:szCs w:val="16"/>
                </w:rPr>
                <w:t>https://www.hse.gov.uk/coronavirus/equipment-and-machinery/air-conditioning-and-ventilation.htm</w:t>
              </w:r>
            </w:hyperlink>
            <w:r w:rsidRPr="009363FC">
              <w:rPr>
                <w:sz w:val="16"/>
                <w:szCs w:val="16"/>
              </w:rPr>
              <w:t xml:space="preserve"> </w:t>
            </w:r>
          </w:p>
          <w:p w14:paraId="2C00CB50" w14:textId="77777777" w:rsidR="009363FC" w:rsidRPr="009363FC" w:rsidRDefault="009363FC" w:rsidP="009363FC">
            <w:pPr>
              <w:pStyle w:val="NoSpacing"/>
              <w:jc w:val="both"/>
              <w:rPr>
                <w:rStyle w:val="Hyperlink"/>
                <w:color w:val="auto"/>
                <w:sz w:val="16"/>
                <w:szCs w:val="16"/>
              </w:rPr>
            </w:pPr>
            <w:hyperlink r:id="rId47" w:anchor="shops-running-a-pick-up-or-delivery-service" w:history="1">
              <w:r w:rsidRPr="009363FC">
                <w:rPr>
                  <w:rStyle w:val="Hyperlink"/>
                  <w:color w:val="auto"/>
                  <w:sz w:val="16"/>
                  <w:szCs w:val="16"/>
                </w:rPr>
                <w:t>https://www.gov.uk/guidance/working-safely-during-coronavirus-covid-19#shops-running-a-pick-up-or-delivery-service</w:t>
              </w:r>
            </w:hyperlink>
          </w:p>
          <w:p w14:paraId="6D511CEC" w14:textId="728F1240" w:rsidR="001C5B2C" w:rsidRPr="009363FC" w:rsidRDefault="001C5B2C" w:rsidP="001C5B2C">
            <w:pPr>
              <w:pStyle w:val="Title"/>
              <w:jc w:val="both"/>
              <w:rPr>
                <w:rFonts w:ascii="Calibri" w:hAnsi="Calibri" w:cs="Calibri"/>
                <w:b w:val="0"/>
                <w:sz w:val="16"/>
                <w:szCs w:val="16"/>
                <w:u w:val="none"/>
                <w:lang w:eastAsia="en-GB"/>
              </w:rPr>
            </w:pPr>
            <w:bookmarkStart w:id="0" w:name="_GoBack"/>
            <w:bookmarkEnd w:id="0"/>
          </w:p>
        </w:tc>
        <w:tc>
          <w:tcPr>
            <w:tcW w:w="236" w:type="dxa"/>
            <w:shd w:val="clear" w:color="auto" w:fill="auto"/>
          </w:tcPr>
          <w:p w14:paraId="5BCF8E5B" w14:textId="431DBEE0"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44952661" w14:textId="67307149"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8EE319B" w14:textId="4876FC86"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48"/>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3CB3" w14:textId="77777777" w:rsidR="00D82CED" w:rsidRDefault="00D82CED" w:rsidP="006816A5">
      <w:pPr>
        <w:spacing w:after="0" w:line="240" w:lineRule="auto"/>
      </w:pPr>
      <w:r>
        <w:separator/>
      </w:r>
    </w:p>
  </w:endnote>
  <w:endnote w:type="continuationSeparator" w:id="0">
    <w:p w14:paraId="01D05F86" w14:textId="77777777" w:rsidR="00D82CED" w:rsidRDefault="00D82CE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C35C" w14:textId="77777777" w:rsidR="00D82CED" w:rsidRDefault="00D82CED" w:rsidP="006816A5">
      <w:pPr>
        <w:spacing w:after="0" w:line="240" w:lineRule="auto"/>
      </w:pPr>
      <w:r>
        <w:separator/>
      </w:r>
    </w:p>
  </w:footnote>
  <w:footnote w:type="continuationSeparator" w:id="0">
    <w:p w14:paraId="7702D5F4" w14:textId="77777777" w:rsidR="00D82CED" w:rsidRDefault="00D82CE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A0645D" w:rsidRDefault="00A0645D">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2"/>
  </w:num>
  <w:num w:numId="5">
    <w:abstractNumId w:val="19"/>
  </w:num>
  <w:num w:numId="6">
    <w:abstractNumId w:val="24"/>
  </w:num>
  <w:num w:numId="7">
    <w:abstractNumId w:val="25"/>
  </w:num>
  <w:num w:numId="8">
    <w:abstractNumId w:val="15"/>
  </w:num>
  <w:num w:numId="9">
    <w:abstractNumId w:val="12"/>
  </w:num>
  <w:num w:numId="10">
    <w:abstractNumId w:val="16"/>
  </w:num>
  <w:num w:numId="11">
    <w:abstractNumId w:val="47"/>
  </w:num>
  <w:num w:numId="12">
    <w:abstractNumId w:val="42"/>
  </w:num>
  <w:num w:numId="13">
    <w:abstractNumId w:val="8"/>
  </w:num>
  <w:num w:numId="14">
    <w:abstractNumId w:val="44"/>
  </w:num>
  <w:num w:numId="15">
    <w:abstractNumId w:val="1"/>
  </w:num>
  <w:num w:numId="16">
    <w:abstractNumId w:val="32"/>
  </w:num>
  <w:num w:numId="17">
    <w:abstractNumId w:val="10"/>
  </w:num>
  <w:num w:numId="18">
    <w:abstractNumId w:val="46"/>
  </w:num>
  <w:num w:numId="19">
    <w:abstractNumId w:val="0"/>
  </w:num>
  <w:num w:numId="20">
    <w:abstractNumId w:val="38"/>
  </w:num>
  <w:num w:numId="21">
    <w:abstractNumId w:val="37"/>
  </w:num>
  <w:num w:numId="22">
    <w:abstractNumId w:val="14"/>
  </w:num>
  <w:num w:numId="23">
    <w:abstractNumId w:val="33"/>
  </w:num>
  <w:num w:numId="24">
    <w:abstractNumId w:val="2"/>
  </w:num>
  <w:num w:numId="25">
    <w:abstractNumId w:val="11"/>
  </w:num>
  <w:num w:numId="26">
    <w:abstractNumId w:val="28"/>
  </w:num>
  <w:num w:numId="27">
    <w:abstractNumId w:val="34"/>
  </w:num>
  <w:num w:numId="28">
    <w:abstractNumId w:val="35"/>
  </w:num>
  <w:num w:numId="29">
    <w:abstractNumId w:val="9"/>
  </w:num>
  <w:num w:numId="30">
    <w:abstractNumId w:val="21"/>
  </w:num>
  <w:num w:numId="31">
    <w:abstractNumId w:val="27"/>
  </w:num>
  <w:num w:numId="32">
    <w:abstractNumId w:val="17"/>
  </w:num>
  <w:num w:numId="33">
    <w:abstractNumId w:val="26"/>
  </w:num>
  <w:num w:numId="34">
    <w:abstractNumId w:val="30"/>
  </w:num>
  <w:num w:numId="35">
    <w:abstractNumId w:val="45"/>
  </w:num>
  <w:num w:numId="36">
    <w:abstractNumId w:val="7"/>
  </w:num>
  <w:num w:numId="37">
    <w:abstractNumId w:val="20"/>
  </w:num>
  <w:num w:numId="38">
    <w:abstractNumId w:val="4"/>
  </w:num>
  <w:num w:numId="39">
    <w:abstractNumId w:val="6"/>
  </w:num>
  <w:num w:numId="40">
    <w:abstractNumId w:val="3"/>
  </w:num>
  <w:num w:numId="41">
    <w:abstractNumId w:val="36"/>
  </w:num>
  <w:num w:numId="42">
    <w:abstractNumId w:val="18"/>
  </w:num>
  <w:num w:numId="43">
    <w:abstractNumId w:val="29"/>
  </w:num>
  <w:num w:numId="44">
    <w:abstractNumId w:val="5"/>
  </w:num>
  <w:num w:numId="45">
    <w:abstractNumId w:val="23"/>
  </w:num>
  <w:num w:numId="46">
    <w:abstractNumId w:val="31"/>
  </w:num>
  <w:num w:numId="47">
    <w:abstractNumId w:val="1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2287"/>
    <w:rsid w:val="00015710"/>
    <w:rsid w:val="00020826"/>
    <w:rsid w:val="00031773"/>
    <w:rsid w:val="00031C81"/>
    <w:rsid w:val="00046A1D"/>
    <w:rsid w:val="00053376"/>
    <w:rsid w:val="0005504D"/>
    <w:rsid w:val="0006343C"/>
    <w:rsid w:val="00075A84"/>
    <w:rsid w:val="00092013"/>
    <w:rsid w:val="000943F1"/>
    <w:rsid w:val="000969FE"/>
    <w:rsid w:val="000B6294"/>
    <w:rsid w:val="000C0DDF"/>
    <w:rsid w:val="000C6881"/>
    <w:rsid w:val="000C6953"/>
    <w:rsid w:val="000D78F4"/>
    <w:rsid w:val="000D7D2D"/>
    <w:rsid w:val="000E1AF8"/>
    <w:rsid w:val="000F18E6"/>
    <w:rsid w:val="000F2A60"/>
    <w:rsid w:val="00100652"/>
    <w:rsid w:val="001034B2"/>
    <w:rsid w:val="00105B67"/>
    <w:rsid w:val="0011353C"/>
    <w:rsid w:val="001141EE"/>
    <w:rsid w:val="0011507D"/>
    <w:rsid w:val="0012318F"/>
    <w:rsid w:val="00131437"/>
    <w:rsid w:val="00131785"/>
    <w:rsid w:val="00134E03"/>
    <w:rsid w:val="00140E41"/>
    <w:rsid w:val="00165172"/>
    <w:rsid w:val="00167749"/>
    <w:rsid w:val="001702DA"/>
    <w:rsid w:val="00173BDC"/>
    <w:rsid w:val="00174A26"/>
    <w:rsid w:val="00183542"/>
    <w:rsid w:val="00190FAE"/>
    <w:rsid w:val="001A43D4"/>
    <w:rsid w:val="001B34BD"/>
    <w:rsid w:val="001C09A2"/>
    <w:rsid w:val="001C360D"/>
    <w:rsid w:val="001C5B2C"/>
    <w:rsid w:val="001D1055"/>
    <w:rsid w:val="001D1271"/>
    <w:rsid w:val="001D450E"/>
    <w:rsid w:val="001D588B"/>
    <w:rsid w:val="0021367D"/>
    <w:rsid w:val="0021485B"/>
    <w:rsid w:val="0022245D"/>
    <w:rsid w:val="00223AF7"/>
    <w:rsid w:val="00225874"/>
    <w:rsid w:val="0023036F"/>
    <w:rsid w:val="0024068E"/>
    <w:rsid w:val="00240F45"/>
    <w:rsid w:val="0024640D"/>
    <w:rsid w:val="00247A1C"/>
    <w:rsid w:val="002514B7"/>
    <w:rsid w:val="00253647"/>
    <w:rsid w:val="00260675"/>
    <w:rsid w:val="00264DD3"/>
    <w:rsid w:val="00270C1D"/>
    <w:rsid w:val="0027439B"/>
    <w:rsid w:val="0027556F"/>
    <w:rsid w:val="00290FC3"/>
    <w:rsid w:val="00292B26"/>
    <w:rsid w:val="002B4D13"/>
    <w:rsid w:val="002B4F80"/>
    <w:rsid w:val="002B679F"/>
    <w:rsid w:val="002C4585"/>
    <w:rsid w:val="002D705A"/>
    <w:rsid w:val="002E5FE5"/>
    <w:rsid w:val="002F13FE"/>
    <w:rsid w:val="00305658"/>
    <w:rsid w:val="00310C0C"/>
    <w:rsid w:val="003124E7"/>
    <w:rsid w:val="003127CA"/>
    <w:rsid w:val="00320F4F"/>
    <w:rsid w:val="00322C0D"/>
    <w:rsid w:val="0032328B"/>
    <w:rsid w:val="003276AB"/>
    <w:rsid w:val="00327A08"/>
    <w:rsid w:val="00332907"/>
    <w:rsid w:val="00336E28"/>
    <w:rsid w:val="003427FF"/>
    <w:rsid w:val="003463A2"/>
    <w:rsid w:val="00351A0F"/>
    <w:rsid w:val="003762C3"/>
    <w:rsid w:val="003775C1"/>
    <w:rsid w:val="00392AE9"/>
    <w:rsid w:val="003A0A07"/>
    <w:rsid w:val="003A2198"/>
    <w:rsid w:val="003B50A6"/>
    <w:rsid w:val="003B7037"/>
    <w:rsid w:val="003B7B45"/>
    <w:rsid w:val="003C6289"/>
    <w:rsid w:val="003D10A5"/>
    <w:rsid w:val="003D1147"/>
    <w:rsid w:val="003E1240"/>
    <w:rsid w:val="003E6F29"/>
    <w:rsid w:val="00401353"/>
    <w:rsid w:val="00406FB6"/>
    <w:rsid w:val="004079BE"/>
    <w:rsid w:val="00411420"/>
    <w:rsid w:val="00421BE7"/>
    <w:rsid w:val="0042493F"/>
    <w:rsid w:val="004254E0"/>
    <w:rsid w:val="00426477"/>
    <w:rsid w:val="004275FF"/>
    <w:rsid w:val="00431622"/>
    <w:rsid w:val="00442B6E"/>
    <w:rsid w:val="00443923"/>
    <w:rsid w:val="00443D9C"/>
    <w:rsid w:val="004463E6"/>
    <w:rsid w:val="004578F2"/>
    <w:rsid w:val="00475333"/>
    <w:rsid w:val="00476D46"/>
    <w:rsid w:val="00486409"/>
    <w:rsid w:val="00486DFD"/>
    <w:rsid w:val="0049120D"/>
    <w:rsid w:val="00495417"/>
    <w:rsid w:val="004A4DEA"/>
    <w:rsid w:val="004A7284"/>
    <w:rsid w:val="004B6DCD"/>
    <w:rsid w:val="004D0457"/>
    <w:rsid w:val="004D42B3"/>
    <w:rsid w:val="004E2054"/>
    <w:rsid w:val="004E57D5"/>
    <w:rsid w:val="004F347B"/>
    <w:rsid w:val="004F38FF"/>
    <w:rsid w:val="005016AE"/>
    <w:rsid w:val="005046F9"/>
    <w:rsid w:val="00505A0A"/>
    <w:rsid w:val="00514916"/>
    <w:rsid w:val="005202A0"/>
    <w:rsid w:val="0052040B"/>
    <w:rsid w:val="00525D65"/>
    <w:rsid w:val="005264A1"/>
    <w:rsid w:val="00526A0C"/>
    <w:rsid w:val="00541963"/>
    <w:rsid w:val="0054573C"/>
    <w:rsid w:val="00554C85"/>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67D5"/>
    <w:rsid w:val="005B0B9C"/>
    <w:rsid w:val="005B5F31"/>
    <w:rsid w:val="005C27FB"/>
    <w:rsid w:val="005C29A0"/>
    <w:rsid w:val="005C3BAD"/>
    <w:rsid w:val="005C58A9"/>
    <w:rsid w:val="005D5837"/>
    <w:rsid w:val="005E2F12"/>
    <w:rsid w:val="005E351F"/>
    <w:rsid w:val="005E47F0"/>
    <w:rsid w:val="005F6001"/>
    <w:rsid w:val="006007E8"/>
    <w:rsid w:val="00601CCA"/>
    <w:rsid w:val="00611069"/>
    <w:rsid w:val="00611B62"/>
    <w:rsid w:val="00616E36"/>
    <w:rsid w:val="0062067F"/>
    <w:rsid w:val="006237D9"/>
    <w:rsid w:val="0062643A"/>
    <w:rsid w:val="00631EE9"/>
    <w:rsid w:val="00635BB5"/>
    <w:rsid w:val="00635CEC"/>
    <w:rsid w:val="006373B1"/>
    <w:rsid w:val="006501D1"/>
    <w:rsid w:val="006565D9"/>
    <w:rsid w:val="00657D40"/>
    <w:rsid w:val="006603AD"/>
    <w:rsid w:val="006816A5"/>
    <w:rsid w:val="00683A80"/>
    <w:rsid w:val="00684DAD"/>
    <w:rsid w:val="006922D2"/>
    <w:rsid w:val="006933FF"/>
    <w:rsid w:val="00694B6C"/>
    <w:rsid w:val="006A08D0"/>
    <w:rsid w:val="006A41F7"/>
    <w:rsid w:val="006A5997"/>
    <w:rsid w:val="006A6DE1"/>
    <w:rsid w:val="006B2241"/>
    <w:rsid w:val="006B32E0"/>
    <w:rsid w:val="006B5F3D"/>
    <w:rsid w:val="006B6AEB"/>
    <w:rsid w:val="006C0D61"/>
    <w:rsid w:val="006C4BA1"/>
    <w:rsid w:val="006E01C5"/>
    <w:rsid w:val="006E69AC"/>
    <w:rsid w:val="006F24F0"/>
    <w:rsid w:val="006F2C9E"/>
    <w:rsid w:val="00702EB3"/>
    <w:rsid w:val="00703C4E"/>
    <w:rsid w:val="0071473F"/>
    <w:rsid w:val="0072184D"/>
    <w:rsid w:val="00722A31"/>
    <w:rsid w:val="007357EE"/>
    <w:rsid w:val="00736ACB"/>
    <w:rsid w:val="00737312"/>
    <w:rsid w:val="007445DF"/>
    <w:rsid w:val="007473E7"/>
    <w:rsid w:val="0075656E"/>
    <w:rsid w:val="00760E9A"/>
    <w:rsid w:val="007762CB"/>
    <w:rsid w:val="0078705A"/>
    <w:rsid w:val="00794DE9"/>
    <w:rsid w:val="007959F1"/>
    <w:rsid w:val="007961D0"/>
    <w:rsid w:val="007A6400"/>
    <w:rsid w:val="007D05A3"/>
    <w:rsid w:val="007D7B17"/>
    <w:rsid w:val="007E12C8"/>
    <w:rsid w:val="007E3B7E"/>
    <w:rsid w:val="007F0358"/>
    <w:rsid w:val="007F086F"/>
    <w:rsid w:val="008026C5"/>
    <w:rsid w:val="00807FD7"/>
    <w:rsid w:val="00811C58"/>
    <w:rsid w:val="00813B00"/>
    <w:rsid w:val="0081539A"/>
    <w:rsid w:val="00817858"/>
    <w:rsid w:val="00827BB4"/>
    <w:rsid w:val="00827D67"/>
    <w:rsid w:val="0083120D"/>
    <w:rsid w:val="008422A5"/>
    <w:rsid w:val="00842F59"/>
    <w:rsid w:val="0084467E"/>
    <w:rsid w:val="00844B2A"/>
    <w:rsid w:val="0085746A"/>
    <w:rsid w:val="00864803"/>
    <w:rsid w:val="00866D11"/>
    <w:rsid w:val="008746C7"/>
    <w:rsid w:val="00884203"/>
    <w:rsid w:val="008928B8"/>
    <w:rsid w:val="00895638"/>
    <w:rsid w:val="008A212A"/>
    <w:rsid w:val="008B5D06"/>
    <w:rsid w:val="008C4D4C"/>
    <w:rsid w:val="008C5929"/>
    <w:rsid w:val="008C594E"/>
    <w:rsid w:val="008D5553"/>
    <w:rsid w:val="008E32E6"/>
    <w:rsid w:val="008E33C1"/>
    <w:rsid w:val="008E379A"/>
    <w:rsid w:val="008F0DB2"/>
    <w:rsid w:val="008F3042"/>
    <w:rsid w:val="008F4D02"/>
    <w:rsid w:val="009058A7"/>
    <w:rsid w:val="0091182D"/>
    <w:rsid w:val="00915483"/>
    <w:rsid w:val="00915C8E"/>
    <w:rsid w:val="00923818"/>
    <w:rsid w:val="00934B21"/>
    <w:rsid w:val="009363FC"/>
    <w:rsid w:val="0093665C"/>
    <w:rsid w:val="00937772"/>
    <w:rsid w:val="009447DE"/>
    <w:rsid w:val="0094493C"/>
    <w:rsid w:val="00945131"/>
    <w:rsid w:val="009452F1"/>
    <w:rsid w:val="00945E21"/>
    <w:rsid w:val="00960C13"/>
    <w:rsid w:val="00962AE7"/>
    <w:rsid w:val="00964104"/>
    <w:rsid w:val="00966372"/>
    <w:rsid w:val="00966B47"/>
    <w:rsid w:val="00970B16"/>
    <w:rsid w:val="00981410"/>
    <w:rsid w:val="00983C6F"/>
    <w:rsid w:val="00992A51"/>
    <w:rsid w:val="009A7E18"/>
    <w:rsid w:val="009B1913"/>
    <w:rsid w:val="009B7AFD"/>
    <w:rsid w:val="009C3444"/>
    <w:rsid w:val="009C38D9"/>
    <w:rsid w:val="009C3E0C"/>
    <w:rsid w:val="009D0B80"/>
    <w:rsid w:val="009D4BD2"/>
    <w:rsid w:val="009E2952"/>
    <w:rsid w:val="009E4262"/>
    <w:rsid w:val="009F1524"/>
    <w:rsid w:val="009F51D5"/>
    <w:rsid w:val="009F5ACD"/>
    <w:rsid w:val="009F792E"/>
    <w:rsid w:val="00A0645D"/>
    <w:rsid w:val="00A06990"/>
    <w:rsid w:val="00A10677"/>
    <w:rsid w:val="00A2106D"/>
    <w:rsid w:val="00A214C5"/>
    <w:rsid w:val="00A3066C"/>
    <w:rsid w:val="00A325E6"/>
    <w:rsid w:val="00A5232B"/>
    <w:rsid w:val="00A6375E"/>
    <w:rsid w:val="00A760CB"/>
    <w:rsid w:val="00A77820"/>
    <w:rsid w:val="00A800B9"/>
    <w:rsid w:val="00A86138"/>
    <w:rsid w:val="00AB0624"/>
    <w:rsid w:val="00AB1F0A"/>
    <w:rsid w:val="00AB38F0"/>
    <w:rsid w:val="00AB59CF"/>
    <w:rsid w:val="00AC222E"/>
    <w:rsid w:val="00AC3231"/>
    <w:rsid w:val="00AC5812"/>
    <w:rsid w:val="00AD2956"/>
    <w:rsid w:val="00AD3063"/>
    <w:rsid w:val="00AE67D8"/>
    <w:rsid w:val="00AF4923"/>
    <w:rsid w:val="00AF545C"/>
    <w:rsid w:val="00B00240"/>
    <w:rsid w:val="00B0228B"/>
    <w:rsid w:val="00B04D8F"/>
    <w:rsid w:val="00B14139"/>
    <w:rsid w:val="00B23D3F"/>
    <w:rsid w:val="00B25955"/>
    <w:rsid w:val="00B264FC"/>
    <w:rsid w:val="00B336B1"/>
    <w:rsid w:val="00B345C3"/>
    <w:rsid w:val="00B424FC"/>
    <w:rsid w:val="00B42A89"/>
    <w:rsid w:val="00B438E7"/>
    <w:rsid w:val="00B44A09"/>
    <w:rsid w:val="00B463B7"/>
    <w:rsid w:val="00B75921"/>
    <w:rsid w:val="00B86CA9"/>
    <w:rsid w:val="00BA488D"/>
    <w:rsid w:val="00BB42CF"/>
    <w:rsid w:val="00BC2749"/>
    <w:rsid w:val="00BC7CC0"/>
    <w:rsid w:val="00BD0617"/>
    <w:rsid w:val="00BD74E5"/>
    <w:rsid w:val="00BE1AE8"/>
    <w:rsid w:val="00BF0249"/>
    <w:rsid w:val="00C07D4D"/>
    <w:rsid w:val="00C147C4"/>
    <w:rsid w:val="00C157AE"/>
    <w:rsid w:val="00C15EEB"/>
    <w:rsid w:val="00C21B7A"/>
    <w:rsid w:val="00C261D1"/>
    <w:rsid w:val="00C26B2C"/>
    <w:rsid w:val="00C32443"/>
    <w:rsid w:val="00C33EE2"/>
    <w:rsid w:val="00C40AE2"/>
    <w:rsid w:val="00C44CED"/>
    <w:rsid w:val="00C540D0"/>
    <w:rsid w:val="00C57BBC"/>
    <w:rsid w:val="00C721AB"/>
    <w:rsid w:val="00C74B64"/>
    <w:rsid w:val="00C81A52"/>
    <w:rsid w:val="00C83DAF"/>
    <w:rsid w:val="00C84445"/>
    <w:rsid w:val="00C8473B"/>
    <w:rsid w:val="00C91798"/>
    <w:rsid w:val="00C93126"/>
    <w:rsid w:val="00C94F1C"/>
    <w:rsid w:val="00CC16EA"/>
    <w:rsid w:val="00CC3542"/>
    <w:rsid w:val="00CC377D"/>
    <w:rsid w:val="00CC6CD2"/>
    <w:rsid w:val="00CD33DD"/>
    <w:rsid w:val="00CD4B72"/>
    <w:rsid w:val="00CD5559"/>
    <w:rsid w:val="00CE0A90"/>
    <w:rsid w:val="00CF43DB"/>
    <w:rsid w:val="00CF443E"/>
    <w:rsid w:val="00D00B4F"/>
    <w:rsid w:val="00D1025C"/>
    <w:rsid w:val="00D14433"/>
    <w:rsid w:val="00D35372"/>
    <w:rsid w:val="00D3660D"/>
    <w:rsid w:val="00D6257D"/>
    <w:rsid w:val="00D70718"/>
    <w:rsid w:val="00D72615"/>
    <w:rsid w:val="00D72970"/>
    <w:rsid w:val="00D8132D"/>
    <w:rsid w:val="00D82CED"/>
    <w:rsid w:val="00D8361C"/>
    <w:rsid w:val="00D84F59"/>
    <w:rsid w:val="00D855C1"/>
    <w:rsid w:val="00D87A74"/>
    <w:rsid w:val="00D95C29"/>
    <w:rsid w:val="00DA2E89"/>
    <w:rsid w:val="00DA6742"/>
    <w:rsid w:val="00DB091A"/>
    <w:rsid w:val="00DC0FD5"/>
    <w:rsid w:val="00DC781D"/>
    <w:rsid w:val="00DD1A6C"/>
    <w:rsid w:val="00DD1C8D"/>
    <w:rsid w:val="00DD347C"/>
    <w:rsid w:val="00DD561F"/>
    <w:rsid w:val="00DD6318"/>
    <w:rsid w:val="00DE0E90"/>
    <w:rsid w:val="00DE2A42"/>
    <w:rsid w:val="00DE6D35"/>
    <w:rsid w:val="00DF0276"/>
    <w:rsid w:val="00E124F7"/>
    <w:rsid w:val="00E13451"/>
    <w:rsid w:val="00E20CFE"/>
    <w:rsid w:val="00E2546C"/>
    <w:rsid w:val="00E271CD"/>
    <w:rsid w:val="00E30B81"/>
    <w:rsid w:val="00E428E7"/>
    <w:rsid w:val="00E436D1"/>
    <w:rsid w:val="00E443AD"/>
    <w:rsid w:val="00E45299"/>
    <w:rsid w:val="00E46C66"/>
    <w:rsid w:val="00E47DB6"/>
    <w:rsid w:val="00E5775C"/>
    <w:rsid w:val="00E70038"/>
    <w:rsid w:val="00E750CB"/>
    <w:rsid w:val="00E83D8F"/>
    <w:rsid w:val="00E83F93"/>
    <w:rsid w:val="00E871CE"/>
    <w:rsid w:val="00EA05E9"/>
    <w:rsid w:val="00EA2BC1"/>
    <w:rsid w:val="00EA7E50"/>
    <w:rsid w:val="00EB2779"/>
    <w:rsid w:val="00EB4010"/>
    <w:rsid w:val="00EB6AD0"/>
    <w:rsid w:val="00EC3C24"/>
    <w:rsid w:val="00ED0694"/>
    <w:rsid w:val="00ED4338"/>
    <w:rsid w:val="00EF633E"/>
    <w:rsid w:val="00EF6A57"/>
    <w:rsid w:val="00F01525"/>
    <w:rsid w:val="00F032D9"/>
    <w:rsid w:val="00F06378"/>
    <w:rsid w:val="00F10BE9"/>
    <w:rsid w:val="00F241E3"/>
    <w:rsid w:val="00F24AA3"/>
    <w:rsid w:val="00F25A53"/>
    <w:rsid w:val="00F27059"/>
    <w:rsid w:val="00F276D6"/>
    <w:rsid w:val="00F30093"/>
    <w:rsid w:val="00F41A7F"/>
    <w:rsid w:val="00F43A61"/>
    <w:rsid w:val="00F723A4"/>
    <w:rsid w:val="00F753D0"/>
    <w:rsid w:val="00F86BD4"/>
    <w:rsid w:val="00F87065"/>
    <w:rsid w:val="00F92109"/>
    <w:rsid w:val="00F96F69"/>
    <w:rsid w:val="00FA1CCA"/>
    <w:rsid w:val="00FA29BD"/>
    <w:rsid w:val="00FB4CF1"/>
    <w:rsid w:val="00FB5A9F"/>
    <w:rsid w:val="00FB72B8"/>
    <w:rsid w:val="00FC562F"/>
    <w:rsid w:val="00FD14C8"/>
    <w:rsid w:val="00FD637D"/>
    <w:rsid w:val="00FE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 w:id="21060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hyperlink" Target="https://www.hse.gov.uk/coronavirus/equipment-and-machinery/air-conditioning-and-ventilation/improve-natural-ventilation.htm" TargetMode="Externa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hse.gov.uk/coronavirus/equipment-and-machinery/air-conditioning-and-ventilation.htm"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rehva.eu/fileadmin/user_upload/REHVA_COVID-19_guidance_document_V4_0912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hyperlink" Target="https://www.rehva.eu/fileadmin/user_upload/REHVA_COVID-19_guidance_document_V4_09122020.pdf"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49" Type="http://schemas.openxmlformats.org/officeDocument/2006/relationships/fontTable" Target="fontTable.xml"/><Relationship Id="rId10" Type="http://schemas.openxmlformats.org/officeDocument/2006/relationships/hyperlink" Target="file:///\\ADF\CORP\LIB\SHARED\Restricted%20Campus%20Operations\Risk%20Assessment%20Service%20Resumption"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cibse.org/knowledge/knowledge-items/detail?id=a0q3Y00000HsaFtQAJ" TargetMode="External"/><Relationship Id="rId4" Type="http://schemas.openxmlformats.org/officeDocument/2006/relationships/settings" Target="settings.xml"/><Relationship Id="rId9" Type="http://schemas.openxmlformats.org/officeDocument/2006/relationships/hyperlink" Target="https://www.librariesconnected.org.uk/news/new-guide-help-libraries-reopen"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gov.uk/guidance/working-safely-during-coronavirus-covid-19" TargetMode="External"/><Relationship Id="rId48" Type="http://schemas.openxmlformats.org/officeDocument/2006/relationships/header" Target="header1.xml"/><Relationship Id="rId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14B1-DA18-4A13-AF84-DB34FA0F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8754</Words>
  <Characters>49899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6</cp:revision>
  <cp:lastPrinted>2020-09-01T12:04:00Z</cp:lastPrinted>
  <dcterms:created xsi:type="dcterms:W3CDTF">2021-04-08T11:28:00Z</dcterms:created>
  <dcterms:modified xsi:type="dcterms:W3CDTF">2021-04-08T12:18:00Z</dcterms:modified>
</cp:coreProperties>
</file>