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84515" w14:textId="77777777" w:rsidR="001D588B" w:rsidRDefault="001D588B" w:rsidP="006816A5">
      <w:pPr>
        <w:pStyle w:val="Title"/>
        <w:jc w:val="left"/>
        <w:rPr>
          <w:rFonts w:ascii="Calibri" w:hAnsi="Calibri" w:cs="Calibri"/>
          <w:u w:val="none"/>
        </w:rPr>
      </w:pPr>
    </w:p>
    <w:p w14:paraId="155F180A"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C29FBAA" w14:textId="77777777" w:rsidR="00B463B7" w:rsidRPr="00F01963" w:rsidRDefault="00B463B7" w:rsidP="00B463B7">
      <w:pPr>
        <w:pStyle w:val="Title"/>
        <w:rPr>
          <w:rFonts w:ascii="Calibri" w:hAnsi="Calibri" w:cs="Calibri"/>
          <w:u w:val="none"/>
        </w:rPr>
      </w:pP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3"/>
        <w:gridCol w:w="1167"/>
        <w:gridCol w:w="1712"/>
        <w:gridCol w:w="3181"/>
        <w:gridCol w:w="298"/>
        <w:gridCol w:w="298"/>
        <w:gridCol w:w="136"/>
        <w:gridCol w:w="414"/>
        <w:gridCol w:w="968"/>
        <w:gridCol w:w="1073"/>
        <w:gridCol w:w="204"/>
        <w:gridCol w:w="298"/>
        <w:gridCol w:w="319"/>
        <w:gridCol w:w="314"/>
        <w:gridCol w:w="663"/>
        <w:gridCol w:w="555"/>
        <w:gridCol w:w="848"/>
      </w:tblGrid>
      <w:tr w:rsidR="001D1271" w:rsidRPr="0091182D" w14:paraId="59238CBA" w14:textId="77777777" w:rsidTr="005420A8">
        <w:trPr>
          <w:trHeight w:val="494"/>
          <w:tblHeader/>
        </w:trPr>
        <w:tc>
          <w:tcPr>
            <w:tcW w:w="2022" w:type="dxa"/>
            <w:gridSpan w:val="2"/>
            <w:shd w:val="clear" w:color="auto" w:fill="9CC2E5"/>
          </w:tcPr>
          <w:p w14:paraId="71A8A643"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DFF3BC4" w14:textId="77777777" w:rsidR="00B463B7" w:rsidRPr="0091182D" w:rsidRDefault="00B463B7" w:rsidP="00611069">
            <w:pPr>
              <w:rPr>
                <w:rFonts w:cstheme="minorHAnsi"/>
                <w:b/>
                <w:sz w:val="16"/>
                <w:szCs w:val="16"/>
              </w:rPr>
            </w:pPr>
          </w:p>
        </w:tc>
        <w:tc>
          <w:tcPr>
            <w:tcW w:w="4094" w:type="dxa"/>
            <w:gridSpan w:val="4"/>
            <w:shd w:val="clear" w:color="auto" w:fill="auto"/>
          </w:tcPr>
          <w:p w14:paraId="69985A90" w14:textId="58813413" w:rsidR="00B463B7" w:rsidRDefault="00A26518" w:rsidP="00611069">
            <w:pPr>
              <w:rPr>
                <w:rFonts w:cstheme="minorHAnsi"/>
                <w:b/>
                <w:sz w:val="16"/>
                <w:szCs w:val="16"/>
              </w:rPr>
            </w:pPr>
            <w:r>
              <w:rPr>
                <w:rFonts w:cstheme="minorHAnsi"/>
                <w:b/>
                <w:sz w:val="16"/>
                <w:szCs w:val="16"/>
              </w:rPr>
              <w:t xml:space="preserve">IRD </w:t>
            </w:r>
            <w:r w:rsidR="00AB6D88">
              <w:rPr>
                <w:rFonts w:cstheme="minorHAnsi"/>
                <w:b/>
                <w:sz w:val="16"/>
                <w:szCs w:val="16"/>
              </w:rPr>
              <w:t xml:space="preserve">BUILDING: </w:t>
            </w:r>
            <w:r w:rsidR="008568DC">
              <w:rPr>
                <w:rFonts w:cstheme="minorHAnsi"/>
                <w:b/>
                <w:sz w:val="16"/>
                <w:szCs w:val="16"/>
              </w:rPr>
              <w:t>BIRMINGHAM</w:t>
            </w:r>
            <w:r w:rsidR="007A5CE8">
              <w:rPr>
                <w:rFonts w:cstheme="minorHAnsi"/>
                <w:b/>
                <w:sz w:val="16"/>
                <w:szCs w:val="16"/>
              </w:rPr>
              <w:t xml:space="preserve"> RESEARCH PARK</w:t>
            </w:r>
          </w:p>
          <w:p w14:paraId="73A4CFE7" w14:textId="5B626A64" w:rsidR="00AB6D88" w:rsidRPr="0091182D" w:rsidRDefault="00AB6D88" w:rsidP="00611069">
            <w:pPr>
              <w:rPr>
                <w:rFonts w:cstheme="minorHAnsi"/>
                <w:b/>
                <w:sz w:val="16"/>
                <w:szCs w:val="16"/>
              </w:rPr>
            </w:pPr>
          </w:p>
        </w:tc>
        <w:tc>
          <w:tcPr>
            <w:tcW w:w="3913" w:type="dxa"/>
            <w:gridSpan w:val="4"/>
            <w:shd w:val="clear" w:color="auto" w:fill="9CC2E5"/>
          </w:tcPr>
          <w:p w14:paraId="14C8BAF2"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455" w:type="dxa"/>
            <w:gridSpan w:val="3"/>
            <w:shd w:val="clear" w:color="auto" w:fill="auto"/>
          </w:tcPr>
          <w:p w14:paraId="73B88A49" w14:textId="77777777" w:rsidR="00B463B7" w:rsidRPr="0091182D" w:rsidRDefault="008568DC" w:rsidP="00611069">
            <w:pPr>
              <w:rPr>
                <w:rFonts w:cstheme="minorHAnsi"/>
                <w:b/>
                <w:sz w:val="16"/>
                <w:szCs w:val="16"/>
              </w:rPr>
            </w:pPr>
            <w:r>
              <w:rPr>
                <w:rFonts w:cstheme="minorHAnsi"/>
                <w:b/>
                <w:sz w:val="16"/>
                <w:szCs w:val="16"/>
              </w:rPr>
              <w:t xml:space="preserve">UNIVERSITY OF BIRMINGHAM ENTERPRISE LTD </w:t>
            </w:r>
            <w:r w:rsidR="007A5CE8">
              <w:rPr>
                <w:rFonts w:cstheme="minorHAnsi"/>
                <w:b/>
                <w:sz w:val="16"/>
                <w:szCs w:val="16"/>
              </w:rPr>
              <w:t xml:space="preserve"> </w:t>
            </w:r>
          </w:p>
        </w:tc>
        <w:tc>
          <w:tcPr>
            <w:tcW w:w="821" w:type="dxa"/>
            <w:gridSpan w:val="3"/>
            <w:shd w:val="clear" w:color="auto" w:fill="9CC2E5"/>
          </w:tcPr>
          <w:p w14:paraId="099E1174"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80" w:type="dxa"/>
            <w:gridSpan w:val="4"/>
            <w:shd w:val="clear" w:color="auto" w:fill="auto"/>
          </w:tcPr>
          <w:p w14:paraId="1010373B" w14:textId="5ABA4F6E" w:rsidR="00B463B7" w:rsidRPr="0091182D" w:rsidRDefault="00F37335" w:rsidP="00611069">
            <w:pPr>
              <w:rPr>
                <w:rFonts w:cstheme="minorHAnsi"/>
                <w:b/>
                <w:sz w:val="16"/>
                <w:szCs w:val="16"/>
              </w:rPr>
            </w:pPr>
            <w:r>
              <w:rPr>
                <w:rFonts w:cstheme="minorHAnsi"/>
                <w:b/>
                <w:sz w:val="16"/>
                <w:szCs w:val="16"/>
              </w:rPr>
              <w:t>V7</w:t>
            </w:r>
          </w:p>
        </w:tc>
      </w:tr>
      <w:tr w:rsidR="00923818" w:rsidRPr="0091182D" w14:paraId="24EA05F7" w14:textId="77777777" w:rsidTr="005420A8">
        <w:trPr>
          <w:trHeight w:val="494"/>
          <w:tblHeader/>
        </w:trPr>
        <w:tc>
          <w:tcPr>
            <w:tcW w:w="2022" w:type="dxa"/>
            <w:gridSpan w:val="2"/>
            <w:shd w:val="clear" w:color="auto" w:fill="9CC2E5"/>
          </w:tcPr>
          <w:p w14:paraId="43DAA18C"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94" w:type="dxa"/>
            <w:gridSpan w:val="4"/>
            <w:shd w:val="clear" w:color="auto" w:fill="auto"/>
          </w:tcPr>
          <w:p w14:paraId="0B5B943C" w14:textId="42D2C9AE" w:rsidR="00AB6D88" w:rsidRDefault="00AB6D88" w:rsidP="00611069">
            <w:pPr>
              <w:rPr>
                <w:rFonts w:cstheme="minorHAnsi"/>
                <w:sz w:val="16"/>
                <w:szCs w:val="16"/>
              </w:rPr>
            </w:pPr>
            <w:r>
              <w:rPr>
                <w:rFonts w:cstheme="minorHAnsi"/>
                <w:sz w:val="16"/>
                <w:szCs w:val="16"/>
              </w:rPr>
              <w:t>I</w:t>
            </w:r>
            <w:r w:rsidR="00F942F1">
              <w:rPr>
                <w:rFonts w:cstheme="minorHAnsi"/>
                <w:sz w:val="16"/>
                <w:szCs w:val="16"/>
              </w:rPr>
              <w:t xml:space="preserve">nstitute of Research and Development (IRD) </w:t>
            </w:r>
            <w:r>
              <w:rPr>
                <w:rFonts w:cstheme="minorHAnsi"/>
                <w:sz w:val="16"/>
                <w:szCs w:val="16"/>
              </w:rPr>
              <w:t xml:space="preserve">Building </w:t>
            </w:r>
          </w:p>
          <w:p w14:paraId="357459DE" w14:textId="5CE2FEF3" w:rsidR="008568DC" w:rsidRPr="008568DC" w:rsidRDefault="008568DC" w:rsidP="00611069">
            <w:pPr>
              <w:rPr>
                <w:rFonts w:cstheme="minorHAnsi"/>
                <w:sz w:val="16"/>
                <w:szCs w:val="16"/>
              </w:rPr>
            </w:pPr>
            <w:r w:rsidRPr="008568DC">
              <w:rPr>
                <w:rFonts w:cstheme="minorHAnsi"/>
                <w:sz w:val="16"/>
                <w:szCs w:val="16"/>
              </w:rPr>
              <w:t xml:space="preserve">97 Vincent Drive </w:t>
            </w:r>
          </w:p>
          <w:p w14:paraId="4BA8639A" w14:textId="77777777" w:rsidR="008568DC" w:rsidRPr="008568DC" w:rsidRDefault="007A5CE8" w:rsidP="00611069">
            <w:pPr>
              <w:rPr>
                <w:rFonts w:cstheme="minorHAnsi"/>
                <w:sz w:val="16"/>
                <w:szCs w:val="16"/>
              </w:rPr>
            </w:pPr>
            <w:r w:rsidRPr="008568DC">
              <w:rPr>
                <w:rFonts w:cstheme="minorHAnsi"/>
                <w:sz w:val="16"/>
                <w:szCs w:val="16"/>
              </w:rPr>
              <w:t>B6</w:t>
            </w:r>
            <w:r w:rsidR="008568DC" w:rsidRPr="008568DC">
              <w:rPr>
                <w:rFonts w:cstheme="minorHAnsi"/>
                <w:sz w:val="16"/>
                <w:szCs w:val="16"/>
              </w:rPr>
              <w:t xml:space="preserve"> on Campus Map </w:t>
            </w:r>
          </w:p>
          <w:p w14:paraId="1601EF81" w14:textId="461EFE72" w:rsidR="008568DC" w:rsidRPr="008568DC" w:rsidRDefault="00F942F1" w:rsidP="00AB6D88">
            <w:pPr>
              <w:rPr>
                <w:rFonts w:cstheme="minorHAnsi"/>
                <w:sz w:val="16"/>
                <w:szCs w:val="16"/>
              </w:rPr>
            </w:pPr>
            <w:r>
              <w:rPr>
                <w:rFonts w:cstheme="minorHAnsi"/>
                <w:sz w:val="16"/>
                <w:szCs w:val="16"/>
              </w:rPr>
              <w:t xml:space="preserve">Estates ref: 5242 </w:t>
            </w:r>
            <w:r w:rsidRPr="008568DC">
              <w:rPr>
                <w:rFonts w:cstheme="minorHAnsi"/>
                <w:sz w:val="16"/>
                <w:szCs w:val="16"/>
              </w:rPr>
              <w:t>5240 IRD</w:t>
            </w:r>
          </w:p>
        </w:tc>
        <w:tc>
          <w:tcPr>
            <w:tcW w:w="3913" w:type="dxa"/>
            <w:gridSpan w:val="4"/>
            <w:shd w:val="clear" w:color="auto" w:fill="9CC2E5"/>
          </w:tcPr>
          <w:p w14:paraId="634DD232"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656" w:type="dxa"/>
            <w:gridSpan w:val="10"/>
            <w:shd w:val="clear" w:color="auto" w:fill="auto"/>
          </w:tcPr>
          <w:p w14:paraId="3B85BA0E" w14:textId="77777777" w:rsidR="00384F5C" w:rsidRPr="005420A8" w:rsidRDefault="00384F5C" w:rsidP="005420A8">
            <w:pPr>
              <w:pStyle w:val="NoSpacing"/>
              <w:rPr>
                <w:b/>
                <w:sz w:val="16"/>
              </w:rPr>
            </w:pPr>
            <w:r w:rsidRPr="005420A8">
              <w:rPr>
                <w:b/>
                <w:sz w:val="16"/>
              </w:rPr>
              <w:t>Return to Campus COVID-19: Building Risk Assessment</w:t>
            </w:r>
          </w:p>
          <w:p w14:paraId="143F8886" w14:textId="77777777" w:rsidR="00B463B7" w:rsidRPr="005420A8" w:rsidRDefault="00384F5C" w:rsidP="005420A8">
            <w:pPr>
              <w:pStyle w:val="NoSpacing"/>
              <w:rPr>
                <w:sz w:val="16"/>
              </w:rPr>
            </w:pPr>
            <w:r w:rsidRPr="005420A8">
              <w:rPr>
                <w:sz w:val="16"/>
              </w:rPr>
              <w:t xml:space="preserve">Information about the number and type of people working in/accessing the building: </w:t>
            </w:r>
          </w:p>
          <w:p w14:paraId="047BBD16" w14:textId="311A250B" w:rsidR="00F942F1" w:rsidRPr="005420A8" w:rsidRDefault="00F942F1" w:rsidP="005420A8">
            <w:pPr>
              <w:pStyle w:val="NoSpacing"/>
              <w:numPr>
                <w:ilvl w:val="0"/>
                <w:numId w:val="43"/>
              </w:numPr>
              <w:rPr>
                <w:sz w:val="16"/>
                <w:szCs w:val="16"/>
              </w:rPr>
            </w:pPr>
            <w:r w:rsidRPr="005420A8">
              <w:rPr>
                <w:sz w:val="16"/>
                <w:szCs w:val="16"/>
              </w:rPr>
              <w:t xml:space="preserve">Multi occupied building consisting of a number of Tenant companies. </w:t>
            </w:r>
          </w:p>
          <w:p w14:paraId="6465438F" w14:textId="530BF46E" w:rsidR="00AB6D88" w:rsidRPr="005420A8" w:rsidRDefault="00F942F1" w:rsidP="005420A8">
            <w:pPr>
              <w:pStyle w:val="NoSpacing"/>
              <w:numPr>
                <w:ilvl w:val="0"/>
                <w:numId w:val="43"/>
              </w:numPr>
              <w:rPr>
                <w:sz w:val="16"/>
                <w:szCs w:val="16"/>
              </w:rPr>
            </w:pPr>
            <w:r w:rsidRPr="005420A8">
              <w:rPr>
                <w:sz w:val="16"/>
                <w:szCs w:val="16"/>
              </w:rPr>
              <w:t>In Pre-</w:t>
            </w:r>
            <w:proofErr w:type="spellStart"/>
            <w:r w:rsidRPr="005420A8">
              <w:rPr>
                <w:sz w:val="16"/>
                <w:szCs w:val="16"/>
              </w:rPr>
              <w:t>Covid</w:t>
            </w:r>
            <w:proofErr w:type="spellEnd"/>
            <w:r w:rsidRPr="005420A8">
              <w:rPr>
                <w:sz w:val="16"/>
                <w:szCs w:val="16"/>
              </w:rPr>
              <w:t xml:space="preserve"> conditions this would be up to 400 staff including 120 University Employees (Research Services, DARO and Business Engagement). </w:t>
            </w:r>
          </w:p>
          <w:p w14:paraId="1BDDBEB6" w14:textId="0E5DCF25" w:rsidR="00384F5C" w:rsidRPr="005420A8" w:rsidRDefault="00F942F1" w:rsidP="008568DC">
            <w:pPr>
              <w:pStyle w:val="NoSpacing"/>
              <w:numPr>
                <w:ilvl w:val="0"/>
                <w:numId w:val="43"/>
              </w:numPr>
              <w:rPr>
                <w:b/>
              </w:rPr>
            </w:pPr>
            <w:r w:rsidRPr="005420A8">
              <w:rPr>
                <w:sz w:val="16"/>
                <w:szCs w:val="16"/>
              </w:rPr>
              <w:t>At the time of writing the building is in occupied by less than 100 staff and no University Employees.</w:t>
            </w:r>
            <w:r w:rsidRPr="005420A8">
              <w:t xml:space="preserve"> </w:t>
            </w:r>
          </w:p>
        </w:tc>
      </w:tr>
      <w:tr w:rsidR="001D1271" w:rsidRPr="0091182D" w14:paraId="27367757" w14:textId="77777777" w:rsidTr="005420A8">
        <w:trPr>
          <w:trHeight w:val="494"/>
          <w:tblHeader/>
        </w:trPr>
        <w:tc>
          <w:tcPr>
            <w:tcW w:w="2022" w:type="dxa"/>
            <w:gridSpan w:val="2"/>
            <w:shd w:val="clear" w:color="auto" w:fill="9CC2E5"/>
          </w:tcPr>
          <w:p w14:paraId="40F390E6"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94" w:type="dxa"/>
            <w:gridSpan w:val="4"/>
            <w:shd w:val="clear" w:color="auto" w:fill="auto"/>
          </w:tcPr>
          <w:p w14:paraId="5B0A9BEC" w14:textId="77777777" w:rsidR="00B463B7" w:rsidRPr="0091182D" w:rsidRDefault="007A5CE8" w:rsidP="00611069">
            <w:pPr>
              <w:rPr>
                <w:rFonts w:cstheme="minorHAnsi"/>
                <w:b/>
                <w:sz w:val="16"/>
                <w:szCs w:val="16"/>
              </w:rPr>
            </w:pPr>
            <w:r>
              <w:rPr>
                <w:rFonts w:cstheme="minorHAnsi"/>
                <w:b/>
                <w:sz w:val="16"/>
                <w:szCs w:val="16"/>
              </w:rPr>
              <w:t>ANGIE REYNOLDS</w:t>
            </w:r>
          </w:p>
        </w:tc>
        <w:tc>
          <w:tcPr>
            <w:tcW w:w="3913" w:type="dxa"/>
            <w:gridSpan w:val="4"/>
            <w:shd w:val="clear" w:color="auto" w:fill="9CC2E5"/>
          </w:tcPr>
          <w:p w14:paraId="410C9ACE"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382" w:type="dxa"/>
            <w:gridSpan w:val="2"/>
            <w:shd w:val="clear" w:color="auto" w:fill="auto"/>
          </w:tcPr>
          <w:p w14:paraId="1B9BA429" w14:textId="77777777" w:rsidR="00B463B7" w:rsidRPr="0091182D" w:rsidRDefault="008568DC" w:rsidP="00611069">
            <w:pPr>
              <w:rPr>
                <w:rFonts w:cstheme="minorHAnsi"/>
                <w:b/>
                <w:sz w:val="16"/>
                <w:szCs w:val="16"/>
              </w:rPr>
            </w:pPr>
            <w:r>
              <w:rPr>
                <w:rFonts w:cstheme="minorHAnsi"/>
                <w:b/>
                <w:sz w:val="16"/>
                <w:szCs w:val="16"/>
              </w:rPr>
              <w:t>17</w:t>
            </w:r>
            <w:r w:rsidRPr="008568DC">
              <w:rPr>
                <w:rFonts w:cstheme="minorHAnsi"/>
                <w:b/>
                <w:sz w:val="16"/>
                <w:szCs w:val="16"/>
                <w:vertAlign w:val="superscript"/>
              </w:rPr>
              <w:t>th</w:t>
            </w:r>
            <w:r>
              <w:rPr>
                <w:rFonts w:cstheme="minorHAnsi"/>
                <w:b/>
                <w:sz w:val="16"/>
                <w:szCs w:val="16"/>
              </w:rPr>
              <w:t xml:space="preserve"> June 2020 </w:t>
            </w:r>
          </w:p>
        </w:tc>
        <w:tc>
          <w:tcPr>
            <w:tcW w:w="1073" w:type="dxa"/>
            <w:shd w:val="clear" w:color="auto" w:fill="9CC2E5"/>
          </w:tcPr>
          <w:p w14:paraId="3CF56BC5"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201" w:type="dxa"/>
            <w:gridSpan w:val="7"/>
            <w:shd w:val="clear" w:color="auto" w:fill="auto"/>
          </w:tcPr>
          <w:p w14:paraId="2E344B38" w14:textId="3F6E77AB" w:rsidR="00B463B7" w:rsidRPr="0091182D" w:rsidRDefault="00F713DA" w:rsidP="00611069">
            <w:pPr>
              <w:rPr>
                <w:rFonts w:cstheme="minorHAnsi"/>
                <w:b/>
                <w:sz w:val="16"/>
                <w:szCs w:val="16"/>
              </w:rPr>
            </w:pPr>
            <w:r>
              <w:rPr>
                <w:rFonts w:cstheme="minorHAnsi"/>
                <w:b/>
                <w:sz w:val="16"/>
                <w:szCs w:val="16"/>
              </w:rPr>
              <w:t>7</w:t>
            </w:r>
            <w:r w:rsidRPr="00F713DA">
              <w:rPr>
                <w:rFonts w:cstheme="minorHAnsi"/>
                <w:b/>
                <w:sz w:val="16"/>
                <w:szCs w:val="16"/>
                <w:vertAlign w:val="superscript"/>
              </w:rPr>
              <w:t>th</w:t>
            </w:r>
            <w:r>
              <w:rPr>
                <w:rFonts w:cstheme="minorHAnsi"/>
                <w:b/>
                <w:sz w:val="16"/>
                <w:szCs w:val="16"/>
              </w:rPr>
              <w:t xml:space="preserve"> January 2021</w:t>
            </w:r>
          </w:p>
        </w:tc>
      </w:tr>
      <w:tr w:rsidR="00923818" w:rsidRPr="0091182D" w14:paraId="464035FE" w14:textId="77777777" w:rsidTr="005420A8">
        <w:trPr>
          <w:trHeight w:val="494"/>
          <w:tblHeader/>
        </w:trPr>
        <w:tc>
          <w:tcPr>
            <w:tcW w:w="2022" w:type="dxa"/>
            <w:gridSpan w:val="2"/>
            <w:shd w:val="clear" w:color="auto" w:fill="9CC2E5"/>
          </w:tcPr>
          <w:p w14:paraId="6F8D0FD5"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94" w:type="dxa"/>
            <w:gridSpan w:val="4"/>
            <w:shd w:val="clear" w:color="auto" w:fill="auto"/>
          </w:tcPr>
          <w:p w14:paraId="11A5464F" w14:textId="77777777" w:rsidR="00B463B7" w:rsidRDefault="008568DC" w:rsidP="008568DC">
            <w:pPr>
              <w:rPr>
                <w:rFonts w:cstheme="minorHAnsi"/>
                <w:b/>
                <w:sz w:val="16"/>
                <w:szCs w:val="16"/>
              </w:rPr>
            </w:pPr>
            <w:r>
              <w:rPr>
                <w:rFonts w:cstheme="minorHAnsi"/>
                <w:b/>
                <w:sz w:val="16"/>
                <w:szCs w:val="16"/>
              </w:rPr>
              <w:t>ANGIE REYNOLDS</w:t>
            </w:r>
          </w:p>
          <w:p w14:paraId="0C86F5C8" w14:textId="77777777" w:rsidR="008568DC" w:rsidRPr="0091182D" w:rsidRDefault="008568DC" w:rsidP="008568DC">
            <w:pPr>
              <w:rPr>
                <w:rFonts w:cstheme="minorHAnsi"/>
                <w:b/>
                <w:sz w:val="16"/>
                <w:szCs w:val="16"/>
              </w:rPr>
            </w:pPr>
            <w:r>
              <w:rPr>
                <w:rFonts w:cstheme="minorHAnsi"/>
                <w:b/>
                <w:sz w:val="16"/>
                <w:szCs w:val="16"/>
              </w:rPr>
              <w:t xml:space="preserve">HEAD OF BIRMINGHAM RESEARCH PARK </w:t>
            </w:r>
          </w:p>
        </w:tc>
        <w:tc>
          <w:tcPr>
            <w:tcW w:w="3913" w:type="dxa"/>
            <w:gridSpan w:val="4"/>
            <w:shd w:val="clear" w:color="auto" w:fill="9CC2E5"/>
          </w:tcPr>
          <w:p w14:paraId="308FAC29"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656" w:type="dxa"/>
            <w:gridSpan w:val="10"/>
            <w:shd w:val="clear" w:color="auto" w:fill="auto"/>
          </w:tcPr>
          <w:p w14:paraId="12CC64B5" w14:textId="77777777" w:rsidR="00B463B7" w:rsidRPr="0091182D" w:rsidRDefault="00B463B7" w:rsidP="00611069">
            <w:pPr>
              <w:rPr>
                <w:rFonts w:cstheme="minorHAnsi"/>
                <w:b/>
                <w:sz w:val="16"/>
                <w:szCs w:val="16"/>
              </w:rPr>
            </w:pPr>
          </w:p>
        </w:tc>
      </w:tr>
      <w:tr w:rsidR="00923818" w:rsidRPr="0091182D" w14:paraId="7122CE8E" w14:textId="77777777" w:rsidTr="005420A8">
        <w:trPr>
          <w:trHeight w:val="249"/>
          <w:tblHeader/>
        </w:trPr>
        <w:tc>
          <w:tcPr>
            <w:tcW w:w="4404" w:type="dxa"/>
            <w:gridSpan w:val="5"/>
            <w:shd w:val="clear" w:color="auto" w:fill="00B0F0"/>
          </w:tcPr>
          <w:p w14:paraId="28641AA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15" w:type="dxa"/>
            <w:gridSpan w:val="12"/>
            <w:shd w:val="clear" w:color="auto" w:fill="00B0F0"/>
          </w:tcPr>
          <w:p w14:paraId="235E65A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6" w:type="dxa"/>
            <w:gridSpan w:val="3"/>
            <w:shd w:val="clear" w:color="auto" w:fill="00B0F0"/>
          </w:tcPr>
          <w:p w14:paraId="776ECFB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6A99EA65" w14:textId="77777777" w:rsidTr="00434835">
        <w:trPr>
          <w:trHeight w:val="383"/>
          <w:tblHeader/>
        </w:trPr>
        <w:tc>
          <w:tcPr>
            <w:tcW w:w="1170" w:type="dxa"/>
            <w:vMerge w:val="restart"/>
            <w:shd w:val="clear" w:color="auto" w:fill="DEEAF6"/>
          </w:tcPr>
          <w:p w14:paraId="5F5B173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4495AB8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CE18BF8" w14:textId="77777777" w:rsidR="00B463B7" w:rsidRPr="0091182D" w:rsidRDefault="00B463B7" w:rsidP="00611069">
            <w:pPr>
              <w:pStyle w:val="Title"/>
              <w:rPr>
                <w:rFonts w:asciiTheme="minorHAnsi" w:hAnsiTheme="minorHAnsi" w:cstheme="minorHAnsi"/>
                <w:b w:val="0"/>
                <w:sz w:val="16"/>
                <w:szCs w:val="16"/>
                <w:u w:val="none"/>
              </w:rPr>
            </w:pPr>
          </w:p>
        </w:tc>
        <w:tc>
          <w:tcPr>
            <w:tcW w:w="983" w:type="dxa"/>
            <w:vMerge w:val="restart"/>
            <w:shd w:val="clear" w:color="auto" w:fill="DEEAF6"/>
          </w:tcPr>
          <w:p w14:paraId="33C3789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CF62E5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3B5CB89E"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F23465C"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74F23C5"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7" w:type="dxa"/>
            <w:vMerge w:val="restart"/>
            <w:shd w:val="clear" w:color="auto" w:fill="DEEAF6"/>
          </w:tcPr>
          <w:p w14:paraId="721C093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3" w:type="dxa"/>
            <w:gridSpan w:val="2"/>
            <w:vMerge w:val="restart"/>
            <w:shd w:val="clear" w:color="auto" w:fill="DEEAF6"/>
          </w:tcPr>
          <w:p w14:paraId="389A7C3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146" w:type="dxa"/>
            <w:gridSpan w:val="4"/>
            <w:shd w:val="clear" w:color="auto" w:fill="DEEAF6"/>
          </w:tcPr>
          <w:p w14:paraId="199C1FE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8" w:type="dxa"/>
            <w:vMerge w:val="restart"/>
            <w:shd w:val="clear" w:color="auto" w:fill="DEEAF6"/>
          </w:tcPr>
          <w:p w14:paraId="158187B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253F347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04CBB429"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277" w:type="dxa"/>
            <w:gridSpan w:val="2"/>
            <w:vMerge w:val="restart"/>
            <w:shd w:val="clear" w:color="auto" w:fill="DEEAF6"/>
          </w:tcPr>
          <w:p w14:paraId="15CB4BF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332DBF4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7D101FB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5" w:type="dxa"/>
            <w:vMerge w:val="restart"/>
            <w:shd w:val="clear" w:color="auto" w:fill="DEEAF6"/>
          </w:tcPr>
          <w:p w14:paraId="6E9DCBA1"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699CE02"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580F992"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7FF31D8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CC05C19" w14:textId="77777777" w:rsidR="00B463B7" w:rsidRPr="0091182D" w:rsidRDefault="00B463B7" w:rsidP="00611069">
            <w:pPr>
              <w:pStyle w:val="Title"/>
              <w:rPr>
                <w:rFonts w:asciiTheme="minorHAnsi" w:hAnsiTheme="minorHAnsi" w:cstheme="minorHAnsi"/>
                <w:b w:val="0"/>
                <w:sz w:val="16"/>
                <w:szCs w:val="16"/>
                <w:u w:val="none"/>
              </w:rPr>
            </w:pPr>
          </w:p>
        </w:tc>
      </w:tr>
      <w:tr w:rsidR="00937772" w:rsidRPr="0091182D" w14:paraId="655F24AD" w14:textId="77777777" w:rsidTr="00434835">
        <w:trPr>
          <w:trHeight w:val="382"/>
          <w:tblHeader/>
        </w:trPr>
        <w:tc>
          <w:tcPr>
            <w:tcW w:w="1170" w:type="dxa"/>
            <w:vMerge/>
            <w:tcBorders>
              <w:bottom w:val="nil"/>
            </w:tcBorders>
            <w:shd w:val="clear" w:color="auto" w:fill="auto"/>
          </w:tcPr>
          <w:p w14:paraId="2DC21130"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91A38E1" w14:textId="77777777" w:rsidR="00B463B7" w:rsidRPr="0091182D" w:rsidRDefault="00B463B7" w:rsidP="00611069">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4E04CC6E" w14:textId="77777777" w:rsidR="00B463B7" w:rsidRPr="0091182D" w:rsidRDefault="00B463B7" w:rsidP="00611069">
            <w:pPr>
              <w:pStyle w:val="Title"/>
              <w:rPr>
                <w:rFonts w:asciiTheme="minorHAnsi" w:hAnsiTheme="minorHAnsi" w:cstheme="minorHAnsi"/>
                <w:sz w:val="16"/>
                <w:szCs w:val="16"/>
                <w:u w:val="none"/>
              </w:rPr>
            </w:pPr>
          </w:p>
        </w:tc>
        <w:tc>
          <w:tcPr>
            <w:tcW w:w="1167" w:type="dxa"/>
            <w:vMerge/>
            <w:tcBorders>
              <w:bottom w:val="nil"/>
            </w:tcBorders>
            <w:shd w:val="clear" w:color="auto" w:fill="auto"/>
          </w:tcPr>
          <w:p w14:paraId="292376BF" w14:textId="77777777" w:rsidR="00B463B7" w:rsidRPr="0091182D" w:rsidRDefault="00B463B7" w:rsidP="00611069">
            <w:pPr>
              <w:pStyle w:val="Title"/>
              <w:rPr>
                <w:rFonts w:asciiTheme="minorHAnsi" w:hAnsiTheme="minorHAnsi" w:cstheme="minorHAnsi"/>
                <w:sz w:val="16"/>
                <w:szCs w:val="16"/>
                <w:u w:val="none"/>
              </w:rPr>
            </w:pPr>
          </w:p>
        </w:tc>
        <w:tc>
          <w:tcPr>
            <w:tcW w:w="4893" w:type="dxa"/>
            <w:gridSpan w:val="2"/>
            <w:vMerge/>
            <w:tcBorders>
              <w:bottom w:val="nil"/>
            </w:tcBorders>
            <w:shd w:val="clear" w:color="auto" w:fill="auto"/>
          </w:tcPr>
          <w:p w14:paraId="508F4E9C"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24C78C9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66A49F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50" w:type="dxa"/>
            <w:gridSpan w:val="2"/>
            <w:tcBorders>
              <w:bottom w:val="nil"/>
            </w:tcBorders>
            <w:shd w:val="clear" w:color="auto" w:fill="DEEAF6"/>
          </w:tcPr>
          <w:p w14:paraId="06A5386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8" w:type="dxa"/>
            <w:vMerge/>
            <w:tcBorders>
              <w:bottom w:val="nil"/>
            </w:tcBorders>
            <w:shd w:val="clear" w:color="auto" w:fill="auto"/>
          </w:tcPr>
          <w:p w14:paraId="0B721B9E" w14:textId="77777777" w:rsidR="00B463B7" w:rsidRPr="0091182D" w:rsidRDefault="00B463B7" w:rsidP="00611069">
            <w:pPr>
              <w:pStyle w:val="Title"/>
              <w:rPr>
                <w:rFonts w:asciiTheme="minorHAnsi" w:hAnsiTheme="minorHAnsi" w:cstheme="minorHAnsi"/>
                <w:sz w:val="16"/>
                <w:szCs w:val="16"/>
                <w:u w:val="none"/>
              </w:rPr>
            </w:pPr>
          </w:p>
        </w:tc>
        <w:tc>
          <w:tcPr>
            <w:tcW w:w="1277" w:type="dxa"/>
            <w:gridSpan w:val="2"/>
            <w:vMerge/>
            <w:tcBorders>
              <w:bottom w:val="nil"/>
            </w:tcBorders>
            <w:shd w:val="clear" w:color="auto" w:fill="auto"/>
          </w:tcPr>
          <w:p w14:paraId="339A3F76"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3F815B2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60928D0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7138552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19278154" w14:textId="77777777" w:rsidR="00B463B7" w:rsidRPr="0091182D" w:rsidRDefault="00B463B7" w:rsidP="00611069">
            <w:pPr>
              <w:pStyle w:val="Title"/>
              <w:rPr>
                <w:rFonts w:asciiTheme="minorHAnsi" w:hAnsiTheme="minorHAnsi" w:cstheme="minorHAnsi"/>
                <w:sz w:val="16"/>
                <w:szCs w:val="16"/>
                <w:u w:val="none"/>
              </w:rPr>
            </w:pPr>
          </w:p>
        </w:tc>
        <w:tc>
          <w:tcPr>
            <w:tcW w:w="555" w:type="dxa"/>
            <w:vMerge/>
            <w:tcBorders>
              <w:bottom w:val="nil"/>
            </w:tcBorders>
            <w:shd w:val="clear" w:color="auto" w:fill="auto"/>
          </w:tcPr>
          <w:p w14:paraId="1B9923FF"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5D06B51E" w14:textId="77777777" w:rsidR="00B463B7" w:rsidRPr="0091182D" w:rsidRDefault="00B463B7" w:rsidP="00611069">
            <w:pPr>
              <w:pStyle w:val="Title"/>
              <w:rPr>
                <w:rFonts w:asciiTheme="minorHAnsi" w:hAnsiTheme="minorHAnsi" w:cstheme="minorHAnsi"/>
                <w:sz w:val="16"/>
                <w:szCs w:val="16"/>
                <w:u w:val="none"/>
              </w:rPr>
            </w:pPr>
          </w:p>
        </w:tc>
      </w:tr>
      <w:tr w:rsidR="001D1271" w:rsidRPr="0091182D" w14:paraId="1148D92D" w14:textId="77777777" w:rsidTr="00434835">
        <w:trPr>
          <w:trHeight w:val="20"/>
          <w:tblHeader/>
        </w:trPr>
        <w:tc>
          <w:tcPr>
            <w:tcW w:w="1170" w:type="dxa"/>
            <w:tcBorders>
              <w:top w:val="nil"/>
            </w:tcBorders>
            <w:shd w:val="clear" w:color="auto" w:fill="D9E2F3" w:themeFill="accent5" w:themeFillTint="33"/>
          </w:tcPr>
          <w:p w14:paraId="0E0EE674"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6CABAF4E" w14:textId="77777777" w:rsidR="00443D9C" w:rsidRPr="0091182D" w:rsidRDefault="00443D9C" w:rsidP="00611069">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117121E6" w14:textId="77777777" w:rsidR="00443D9C" w:rsidRPr="0091182D" w:rsidRDefault="00443D9C" w:rsidP="00611069">
            <w:pPr>
              <w:pStyle w:val="Title"/>
              <w:rPr>
                <w:rFonts w:asciiTheme="minorHAnsi" w:hAnsiTheme="minorHAnsi" w:cstheme="minorHAnsi"/>
                <w:sz w:val="16"/>
                <w:szCs w:val="16"/>
                <w:u w:val="none"/>
              </w:rPr>
            </w:pPr>
          </w:p>
        </w:tc>
        <w:tc>
          <w:tcPr>
            <w:tcW w:w="1167" w:type="dxa"/>
            <w:tcBorders>
              <w:top w:val="nil"/>
            </w:tcBorders>
            <w:shd w:val="clear" w:color="auto" w:fill="D9E2F3" w:themeFill="accent5" w:themeFillTint="33"/>
          </w:tcPr>
          <w:p w14:paraId="3C2E3106" w14:textId="77777777" w:rsidR="00443D9C" w:rsidRPr="0091182D" w:rsidRDefault="00443D9C" w:rsidP="00611069">
            <w:pPr>
              <w:pStyle w:val="Title"/>
              <w:rPr>
                <w:rFonts w:asciiTheme="minorHAnsi" w:hAnsiTheme="minorHAnsi" w:cstheme="minorHAnsi"/>
                <w:sz w:val="16"/>
                <w:szCs w:val="16"/>
                <w:u w:val="none"/>
              </w:rPr>
            </w:pPr>
          </w:p>
        </w:tc>
        <w:tc>
          <w:tcPr>
            <w:tcW w:w="4893" w:type="dxa"/>
            <w:gridSpan w:val="2"/>
            <w:tcBorders>
              <w:top w:val="nil"/>
            </w:tcBorders>
            <w:shd w:val="clear" w:color="auto" w:fill="D9E2F3" w:themeFill="accent5" w:themeFillTint="33"/>
          </w:tcPr>
          <w:p w14:paraId="531B7D0F"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60998608"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CB7DC16" w14:textId="77777777" w:rsidR="00443D9C" w:rsidRPr="0091182D" w:rsidRDefault="00443D9C" w:rsidP="00611069">
            <w:pPr>
              <w:pStyle w:val="Title"/>
              <w:rPr>
                <w:rFonts w:asciiTheme="minorHAnsi" w:hAnsiTheme="minorHAnsi" w:cstheme="minorHAnsi"/>
                <w:sz w:val="16"/>
                <w:szCs w:val="16"/>
                <w:u w:val="none"/>
              </w:rPr>
            </w:pPr>
          </w:p>
        </w:tc>
        <w:tc>
          <w:tcPr>
            <w:tcW w:w="550" w:type="dxa"/>
            <w:gridSpan w:val="2"/>
            <w:tcBorders>
              <w:top w:val="nil"/>
            </w:tcBorders>
            <w:shd w:val="clear" w:color="auto" w:fill="D9E2F3" w:themeFill="accent5" w:themeFillTint="33"/>
          </w:tcPr>
          <w:p w14:paraId="34832982" w14:textId="77777777" w:rsidR="00443D9C" w:rsidRPr="0091182D" w:rsidRDefault="00443D9C" w:rsidP="00611069">
            <w:pPr>
              <w:pStyle w:val="Title"/>
              <w:rPr>
                <w:rFonts w:asciiTheme="minorHAnsi" w:hAnsiTheme="minorHAnsi" w:cstheme="minorHAnsi"/>
                <w:sz w:val="16"/>
                <w:szCs w:val="16"/>
                <w:u w:val="none"/>
              </w:rPr>
            </w:pPr>
          </w:p>
        </w:tc>
        <w:tc>
          <w:tcPr>
            <w:tcW w:w="968" w:type="dxa"/>
            <w:tcBorders>
              <w:top w:val="nil"/>
            </w:tcBorders>
            <w:shd w:val="clear" w:color="auto" w:fill="D9E2F3" w:themeFill="accent5" w:themeFillTint="33"/>
          </w:tcPr>
          <w:p w14:paraId="26DC4143" w14:textId="77777777" w:rsidR="00443D9C" w:rsidRPr="0091182D" w:rsidRDefault="00443D9C" w:rsidP="00611069">
            <w:pPr>
              <w:pStyle w:val="Title"/>
              <w:rPr>
                <w:rFonts w:asciiTheme="minorHAnsi" w:hAnsiTheme="minorHAnsi" w:cstheme="minorHAnsi"/>
                <w:sz w:val="16"/>
                <w:szCs w:val="16"/>
                <w:u w:val="none"/>
              </w:rPr>
            </w:pPr>
          </w:p>
        </w:tc>
        <w:tc>
          <w:tcPr>
            <w:tcW w:w="1277" w:type="dxa"/>
            <w:gridSpan w:val="2"/>
            <w:tcBorders>
              <w:top w:val="nil"/>
            </w:tcBorders>
            <w:shd w:val="clear" w:color="auto" w:fill="D9E2F3" w:themeFill="accent5" w:themeFillTint="33"/>
          </w:tcPr>
          <w:p w14:paraId="6AC0636E"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1B366B9" w14:textId="77777777" w:rsidR="00443D9C" w:rsidRPr="0091182D" w:rsidRDefault="00443D9C" w:rsidP="00611069">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0A78B967" w14:textId="77777777" w:rsidR="00443D9C" w:rsidRPr="0091182D" w:rsidRDefault="00443D9C" w:rsidP="00611069">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546D5100" w14:textId="77777777" w:rsidR="00443D9C" w:rsidRPr="0091182D" w:rsidRDefault="00443D9C" w:rsidP="00611069">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00C949C4" w14:textId="77777777" w:rsidR="00443D9C" w:rsidRPr="0091182D" w:rsidRDefault="00443D9C" w:rsidP="00611069">
            <w:pPr>
              <w:pStyle w:val="Title"/>
              <w:rPr>
                <w:rFonts w:asciiTheme="minorHAnsi" w:hAnsiTheme="minorHAnsi" w:cstheme="minorHAnsi"/>
                <w:sz w:val="16"/>
                <w:szCs w:val="16"/>
                <w:u w:val="none"/>
              </w:rPr>
            </w:pPr>
          </w:p>
        </w:tc>
        <w:tc>
          <w:tcPr>
            <w:tcW w:w="555" w:type="dxa"/>
            <w:tcBorders>
              <w:top w:val="nil"/>
            </w:tcBorders>
            <w:shd w:val="clear" w:color="auto" w:fill="D9E2F3" w:themeFill="accent5" w:themeFillTint="33"/>
          </w:tcPr>
          <w:p w14:paraId="451F92BC"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74D086B" w14:textId="77777777" w:rsidR="00443D9C" w:rsidRPr="0091182D" w:rsidRDefault="00443D9C" w:rsidP="00611069">
            <w:pPr>
              <w:pStyle w:val="Title"/>
              <w:rPr>
                <w:rFonts w:asciiTheme="minorHAnsi" w:hAnsiTheme="minorHAnsi" w:cstheme="minorHAnsi"/>
                <w:sz w:val="16"/>
                <w:szCs w:val="16"/>
                <w:u w:val="none"/>
              </w:rPr>
            </w:pPr>
          </w:p>
        </w:tc>
      </w:tr>
      <w:tr w:rsidR="001D1271" w:rsidRPr="0091182D" w14:paraId="678292E5" w14:textId="77777777" w:rsidTr="00434835">
        <w:trPr>
          <w:trHeight w:val="1373"/>
        </w:trPr>
        <w:tc>
          <w:tcPr>
            <w:tcW w:w="1170" w:type="dxa"/>
            <w:shd w:val="clear" w:color="auto" w:fill="auto"/>
          </w:tcPr>
          <w:p w14:paraId="32C040D5"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1921F77" w14:textId="77777777" w:rsidR="00B23D3F" w:rsidRDefault="00B23D3F" w:rsidP="00B23D3F">
            <w:pPr>
              <w:pStyle w:val="Title"/>
              <w:jc w:val="left"/>
              <w:rPr>
                <w:rFonts w:asciiTheme="minorHAnsi" w:hAnsiTheme="minorHAnsi" w:cstheme="minorHAnsi"/>
                <w:b w:val="0"/>
                <w:sz w:val="16"/>
                <w:szCs w:val="16"/>
                <w:u w:val="none"/>
              </w:rPr>
            </w:pPr>
          </w:p>
          <w:p w14:paraId="3DCDF691" w14:textId="77777777" w:rsidR="00B23D3F" w:rsidRDefault="00B23D3F" w:rsidP="00B23D3F">
            <w:pPr>
              <w:pStyle w:val="Title"/>
              <w:jc w:val="left"/>
              <w:rPr>
                <w:rFonts w:asciiTheme="minorHAnsi" w:hAnsiTheme="minorHAnsi" w:cstheme="minorHAnsi"/>
                <w:b w:val="0"/>
                <w:sz w:val="16"/>
                <w:szCs w:val="16"/>
                <w:u w:val="none"/>
              </w:rPr>
            </w:pPr>
          </w:p>
          <w:p w14:paraId="2178E674" w14:textId="77777777" w:rsidR="00B23D3F" w:rsidRDefault="00B23D3F" w:rsidP="00B23D3F">
            <w:pPr>
              <w:pStyle w:val="Title"/>
              <w:jc w:val="left"/>
              <w:rPr>
                <w:rFonts w:asciiTheme="minorHAnsi" w:hAnsiTheme="minorHAnsi" w:cstheme="minorHAnsi"/>
                <w:b w:val="0"/>
                <w:sz w:val="16"/>
                <w:szCs w:val="16"/>
                <w:u w:val="none"/>
              </w:rPr>
            </w:pPr>
          </w:p>
          <w:p w14:paraId="362DB873" w14:textId="77777777" w:rsidR="00B23D3F" w:rsidRDefault="00B23D3F" w:rsidP="00B23D3F">
            <w:pPr>
              <w:pStyle w:val="Title"/>
              <w:jc w:val="left"/>
              <w:rPr>
                <w:rFonts w:asciiTheme="minorHAnsi" w:hAnsiTheme="minorHAnsi" w:cstheme="minorHAnsi"/>
                <w:b w:val="0"/>
                <w:sz w:val="16"/>
                <w:szCs w:val="16"/>
                <w:u w:val="none"/>
              </w:rPr>
            </w:pPr>
          </w:p>
          <w:p w14:paraId="1309D21F" w14:textId="77777777" w:rsidR="00B23D3F" w:rsidRDefault="00B23D3F" w:rsidP="00B23D3F">
            <w:pPr>
              <w:pStyle w:val="Title"/>
              <w:jc w:val="left"/>
              <w:rPr>
                <w:rFonts w:asciiTheme="minorHAnsi" w:hAnsiTheme="minorHAnsi" w:cstheme="minorHAnsi"/>
                <w:b w:val="0"/>
                <w:sz w:val="16"/>
                <w:szCs w:val="16"/>
                <w:u w:val="none"/>
              </w:rPr>
            </w:pPr>
          </w:p>
          <w:p w14:paraId="1E3584F8"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11807753" w14:textId="36241FF0" w:rsidR="00B23D3F" w:rsidRPr="0091182D" w:rsidRDefault="00B23D3F" w:rsidP="00F942F1">
            <w:pPr>
              <w:pStyle w:val="NormalWeb"/>
              <w:jc w:val="both"/>
              <w:rPr>
                <w:rFonts w:cstheme="minorHAnsi"/>
                <w:b/>
                <w:sz w:val="16"/>
                <w:szCs w:val="16"/>
              </w:rPr>
            </w:pPr>
            <w:r w:rsidRPr="0091182D">
              <w:rPr>
                <w:rFonts w:asciiTheme="minorHAnsi" w:hAnsiTheme="minorHAnsi" w:cstheme="minorHAnsi"/>
                <w:color w:val="000000"/>
                <w:sz w:val="16"/>
                <w:szCs w:val="16"/>
              </w:rPr>
              <w:t>Psychological well being</w:t>
            </w:r>
          </w:p>
        </w:tc>
        <w:tc>
          <w:tcPr>
            <w:tcW w:w="983" w:type="dxa"/>
            <w:shd w:val="clear" w:color="auto" w:fill="auto"/>
          </w:tcPr>
          <w:p w14:paraId="086E72DD" w14:textId="3A2285D0" w:rsidR="00B23D3F" w:rsidRDefault="00F942F1" w:rsidP="00F942F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Tenants</w:t>
            </w:r>
            <w:proofErr w:type="gramStart"/>
            <w:r w:rsidR="00007A63">
              <w:rPr>
                <w:rFonts w:asciiTheme="minorHAnsi" w:hAnsiTheme="minorHAnsi" w:cstheme="minorHAnsi"/>
                <w:b w:val="0"/>
                <w:sz w:val="16"/>
                <w:szCs w:val="16"/>
                <w:u w:val="none"/>
              </w:rPr>
              <w:t xml:space="preserve">, </w:t>
            </w:r>
            <w:r w:rsidR="002B17DF">
              <w:rPr>
                <w:rFonts w:asciiTheme="minorHAnsi" w:hAnsiTheme="minorHAnsi" w:cstheme="minorHAnsi"/>
                <w:b w:val="0"/>
                <w:sz w:val="16"/>
                <w:szCs w:val="16"/>
                <w:u w:val="none"/>
              </w:rPr>
              <w:t xml:space="preserve"> </w:t>
            </w:r>
            <w:r w:rsidR="007A5CE8">
              <w:rPr>
                <w:rFonts w:asciiTheme="minorHAnsi" w:hAnsiTheme="minorHAnsi" w:cstheme="minorHAnsi"/>
                <w:b w:val="0"/>
                <w:sz w:val="16"/>
                <w:szCs w:val="16"/>
                <w:u w:val="none"/>
              </w:rPr>
              <w:t>Staff</w:t>
            </w:r>
            <w:proofErr w:type="gramEnd"/>
            <w:r w:rsidR="007A5CE8">
              <w:rPr>
                <w:rFonts w:asciiTheme="minorHAnsi" w:hAnsiTheme="minorHAnsi" w:cstheme="minorHAnsi"/>
                <w:b w:val="0"/>
                <w:sz w:val="16"/>
                <w:szCs w:val="16"/>
                <w:u w:val="none"/>
              </w:rPr>
              <w:t xml:space="preserve"> </w:t>
            </w:r>
          </w:p>
          <w:p w14:paraId="1039353F" w14:textId="77777777" w:rsidR="00B23D3F" w:rsidRDefault="00B23D3F" w:rsidP="00B23D3F">
            <w:pPr>
              <w:pStyle w:val="Title"/>
              <w:rPr>
                <w:rFonts w:asciiTheme="minorHAnsi" w:hAnsiTheme="minorHAnsi" w:cstheme="minorHAnsi"/>
                <w:b w:val="0"/>
                <w:sz w:val="16"/>
                <w:szCs w:val="16"/>
                <w:u w:val="none"/>
              </w:rPr>
            </w:pPr>
          </w:p>
          <w:p w14:paraId="64D2A141" w14:textId="77777777" w:rsidR="00B23D3F" w:rsidRDefault="00B23D3F" w:rsidP="00B23D3F">
            <w:pPr>
              <w:pStyle w:val="Title"/>
              <w:rPr>
                <w:rFonts w:asciiTheme="minorHAnsi" w:hAnsiTheme="minorHAnsi" w:cstheme="minorHAnsi"/>
                <w:b w:val="0"/>
                <w:sz w:val="16"/>
                <w:szCs w:val="16"/>
                <w:u w:val="none"/>
              </w:rPr>
            </w:pPr>
          </w:p>
          <w:p w14:paraId="7F812BD4" w14:textId="77777777" w:rsidR="00B23D3F" w:rsidRDefault="00B23D3F" w:rsidP="00B23D3F">
            <w:pPr>
              <w:pStyle w:val="Title"/>
              <w:rPr>
                <w:rFonts w:asciiTheme="minorHAnsi" w:hAnsiTheme="minorHAnsi" w:cstheme="minorHAnsi"/>
                <w:b w:val="0"/>
                <w:sz w:val="16"/>
                <w:szCs w:val="16"/>
                <w:u w:val="none"/>
              </w:rPr>
            </w:pPr>
          </w:p>
          <w:p w14:paraId="6D0456A1" w14:textId="5F016676" w:rsidR="00B23D3F" w:rsidRDefault="00B23D3F" w:rsidP="005420A8">
            <w:pPr>
              <w:pStyle w:val="Title"/>
              <w:jc w:val="left"/>
              <w:rPr>
                <w:rFonts w:asciiTheme="minorHAnsi" w:hAnsiTheme="minorHAnsi" w:cstheme="minorHAnsi"/>
                <w:b w:val="0"/>
                <w:sz w:val="16"/>
                <w:szCs w:val="16"/>
                <w:u w:val="none"/>
              </w:rPr>
            </w:pPr>
          </w:p>
          <w:p w14:paraId="43FDF023"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67" w:type="dxa"/>
            <w:shd w:val="clear" w:color="auto" w:fill="auto"/>
          </w:tcPr>
          <w:p w14:paraId="6A584004" w14:textId="0A21EF0D" w:rsidR="00B23D3F" w:rsidRPr="0091182D" w:rsidRDefault="00B23D3F" w:rsidP="002B17DF">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returning to work </w:t>
            </w:r>
          </w:p>
        </w:tc>
        <w:tc>
          <w:tcPr>
            <w:tcW w:w="4893" w:type="dxa"/>
            <w:gridSpan w:val="2"/>
            <w:shd w:val="clear" w:color="auto" w:fill="auto"/>
          </w:tcPr>
          <w:p w14:paraId="569CC4F0" w14:textId="644D843F" w:rsidR="00B23D3F" w:rsidRDefault="00F942F1" w:rsidP="00683A80">
            <w:pPr>
              <w:pStyle w:val="NoSpacing"/>
              <w:jc w:val="both"/>
              <w:rPr>
                <w:sz w:val="16"/>
                <w:szCs w:val="16"/>
              </w:rPr>
            </w:pPr>
            <w:r>
              <w:rPr>
                <w:sz w:val="16"/>
                <w:szCs w:val="16"/>
              </w:rPr>
              <w:t xml:space="preserve">Tenants are </w:t>
            </w:r>
            <w:r w:rsidR="00AB6D88">
              <w:rPr>
                <w:sz w:val="16"/>
                <w:szCs w:val="16"/>
              </w:rPr>
              <w:t xml:space="preserve">responsible for </w:t>
            </w:r>
            <w:r w:rsidR="002B17DF">
              <w:rPr>
                <w:sz w:val="16"/>
                <w:szCs w:val="16"/>
              </w:rPr>
              <w:t>the psychological wellbeing</w:t>
            </w:r>
            <w:r>
              <w:rPr>
                <w:sz w:val="16"/>
                <w:szCs w:val="16"/>
              </w:rPr>
              <w:t xml:space="preserve"> of staff who work within the IRD</w:t>
            </w:r>
            <w:r w:rsidR="002B17DF">
              <w:rPr>
                <w:sz w:val="16"/>
                <w:szCs w:val="16"/>
              </w:rPr>
              <w:t xml:space="preserve"> building. </w:t>
            </w:r>
            <w:r w:rsidR="00AB6D88">
              <w:rPr>
                <w:sz w:val="16"/>
                <w:szCs w:val="16"/>
              </w:rPr>
              <w:t xml:space="preserve">Research Park staff share good practice advice via email. </w:t>
            </w:r>
          </w:p>
          <w:p w14:paraId="573C0780" w14:textId="77777777" w:rsidR="000B6294" w:rsidRDefault="000B6294" w:rsidP="00683A80">
            <w:pPr>
              <w:pStyle w:val="NoSpacing"/>
              <w:jc w:val="both"/>
              <w:rPr>
                <w:sz w:val="16"/>
                <w:szCs w:val="16"/>
              </w:rPr>
            </w:pPr>
          </w:p>
          <w:p w14:paraId="5F826E8C" w14:textId="5CD72A7B" w:rsidR="006816A5" w:rsidRPr="006816A5" w:rsidRDefault="00F942F1" w:rsidP="00F942F1">
            <w:pPr>
              <w:pStyle w:val="NoSpacing"/>
              <w:jc w:val="both"/>
              <w:rPr>
                <w:sz w:val="16"/>
                <w:szCs w:val="16"/>
              </w:rPr>
            </w:pPr>
            <w:r>
              <w:rPr>
                <w:sz w:val="16"/>
                <w:szCs w:val="16"/>
              </w:rPr>
              <w:t>Tenants are</w:t>
            </w:r>
            <w:r w:rsidR="002B17DF">
              <w:rPr>
                <w:sz w:val="16"/>
                <w:szCs w:val="16"/>
              </w:rPr>
              <w:t xml:space="preserve"> responsible for ensuring that appropriate workplace </w:t>
            </w:r>
            <w:r w:rsidR="00B23D3F" w:rsidRPr="005B5F31">
              <w:rPr>
                <w:sz w:val="16"/>
                <w:szCs w:val="16"/>
              </w:rPr>
              <w:t xml:space="preserve">controls </w:t>
            </w:r>
            <w:r w:rsidR="002B17DF">
              <w:rPr>
                <w:sz w:val="16"/>
                <w:szCs w:val="16"/>
              </w:rPr>
              <w:t xml:space="preserve">are </w:t>
            </w:r>
            <w:r w:rsidR="00B23D3F" w:rsidRPr="005B5F31">
              <w:rPr>
                <w:sz w:val="16"/>
                <w:szCs w:val="16"/>
              </w:rPr>
              <w:t>in place to reduce risk of exposure to COVID 19</w:t>
            </w:r>
            <w:r w:rsidR="002B17DF">
              <w:rPr>
                <w:sz w:val="16"/>
                <w:szCs w:val="16"/>
              </w:rPr>
              <w:t xml:space="preserve">, and that these controls </w:t>
            </w:r>
            <w:r w:rsidR="00B23D3F" w:rsidRPr="005B5F31">
              <w:rPr>
                <w:sz w:val="16"/>
                <w:szCs w:val="16"/>
              </w:rPr>
              <w:t>are documented and disseminated to employ</w:t>
            </w:r>
            <w:r w:rsidR="00B23D3F">
              <w:rPr>
                <w:sz w:val="16"/>
                <w:szCs w:val="16"/>
              </w:rPr>
              <w:t xml:space="preserve">ees </w:t>
            </w:r>
          </w:p>
        </w:tc>
        <w:tc>
          <w:tcPr>
            <w:tcW w:w="298" w:type="dxa"/>
            <w:shd w:val="clear" w:color="auto" w:fill="auto"/>
          </w:tcPr>
          <w:p w14:paraId="29D7C9F4" w14:textId="463D69F1" w:rsidR="00B23D3F" w:rsidRPr="0091182D" w:rsidRDefault="00CC157D" w:rsidP="00CC15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98" w:type="dxa"/>
            <w:shd w:val="clear" w:color="auto" w:fill="auto"/>
          </w:tcPr>
          <w:p w14:paraId="566B5375" w14:textId="2A738632" w:rsidR="00B23D3F" w:rsidRPr="0091182D" w:rsidRDefault="00CC157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6E6D83B9" w14:textId="0F3D04E0" w:rsidR="00B23D3F" w:rsidRPr="0091182D" w:rsidRDefault="00CC157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8" w:type="dxa"/>
            <w:shd w:val="clear" w:color="auto" w:fill="auto"/>
          </w:tcPr>
          <w:p w14:paraId="7A633056" w14:textId="77777777" w:rsidR="00B23D3F" w:rsidRPr="0091182D" w:rsidRDefault="007A5CE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A42553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6DCD0B0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9" w:type="dxa"/>
            <w:shd w:val="clear" w:color="auto" w:fill="auto"/>
          </w:tcPr>
          <w:p w14:paraId="6E2E08A0"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4" w:type="dxa"/>
            <w:shd w:val="clear" w:color="auto" w:fill="auto"/>
          </w:tcPr>
          <w:p w14:paraId="770DDBBB" w14:textId="77777777" w:rsidR="00B23D3F" w:rsidRPr="0091182D" w:rsidRDefault="00B23D3F" w:rsidP="00B23D3F">
            <w:pPr>
              <w:pStyle w:val="Title"/>
              <w:jc w:val="left"/>
              <w:rPr>
                <w:rFonts w:asciiTheme="minorHAnsi" w:hAnsiTheme="minorHAnsi" w:cstheme="minorHAnsi"/>
                <w:b w:val="0"/>
                <w:sz w:val="16"/>
                <w:szCs w:val="16"/>
                <w:u w:val="none"/>
              </w:rPr>
            </w:pPr>
          </w:p>
        </w:tc>
        <w:tc>
          <w:tcPr>
            <w:tcW w:w="663" w:type="dxa"/>
            <w:shd w:val="clear" w:color="auto" w:fill="auto"/>
          </w:tcPr>
          <w:p w14:paraId="69B38DA4" w14:textId="77777777" w:rsidR="00B23D3F" w:rsidRPr="0091182D" w:rsidRDefault="00B23D3F" w:rsidP="00B23D3F">
            <w:pPr>
              <w:pStyle w:val="Title"/>
              <w:jc w:val="left"/>
              <w:rPr>
                <w:rFonts w:asciiTheme="minorHAnsi" w:hAnsiTheme="minorHAnsi" w:cstheme="minorHAnsi"/>
                <w:b w:val="0"/>
                <w:sz w:val="16"/>
                <w:szCs w:val="16"/>
                <w:u w:val="none"/>
              </w:rPr>
            </w:pPr>
          </w:p>
        </w:tc>
        <w:tc>
          <w:tcPr>
            <w:tcW w:w="555" w:type="dxa"/>
            <w:shd w:val="clear" w:color="auto" w:fill="auto"/>
          </w:tcPr>
          <w:p w14:paraId="284DBE65"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14:paraId="498DFF29" w14:textId="77777777" w:rsidR="00B23D3F" w:rsidRPr="0091182D" w:rsidRDefault="00B23D3F" w:rsidP="00B23D3F">
            <w:pPr>
              <w:pStyle w:val="Title"/>
              <w:jc w:val="left"/>
              <w:rPr>
                <w:rFonts w:asciiTheme="minorHAnsi" w:hAnsiTheme="minorHAnsi" w:cstheme="minorHAnsi"/>
                <w:b w:val="0"/>
                <w:sz w:val="16"/>
                <w:szCs w:val="16"/>
                <w:u w:val="none"/>
              </w:rPr>
            </w:pPr>
          </w:p>
        </w:tc>
      </w:tr>
      <w:tr w:rsidR="0022245D" w:rsidRPr="0091182D" w14:paraId="09FC1343" w14:textId="77777777" w:rsidTr="00434835">
        <w:trPr>
          <w:trHeight w:val="233"/>
        </w:trPr>
        <w:tc>
          <w:tcPr>
            <w:tcW w:w="1170" w:type="dxa"/>
            <w:shd w:val="clear" w:color="auto" w:fill="auto"/>
          </w:tcPr>
          <w:p w14:paraId="174A5494" w14:textId="77777777"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199B6F22" w14:textId="77777777"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7B033C1F" w14:textId="77777777" w:rsidR="0022245D" w:rsidRPr="0091182D" w:rsidRDefault="0022245D" w:rsidP="00B23D3F">
            <w:pPr>
              <w:pStyle w:val="NormalWeb"/>
              <w:jc w:val="both"/>
              <w:rPr>
                <w:rFonts w:asciiTheme="minorHAnsi" w:hAnsiTheme="minorHAnsi" w:cstheme="minorHAnsi"/>
                <w:color w:val="000000"/>
                <w:sz w:val="16"/>
                <w:szCs w:val="16"/>
              </w:rPr>
            </w:pPr>
          </w:p>
        </w:tc>
        <w:tc>
          <w:tcPr>
            <w:tcW w:w="983" w:type="dxa"/>
            <w:shd w:val="clear" w:color="auto" w:fill="auto"/>
          </w:tcPr>
          <w:p w14:paraId="46266A1F" w14:textId="568112D7" w:rsidR="0022245D" w:rsidRDefault="00F942F1" w:rsidP="00B23D3F">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 xml:space="preserve">Tenants </w:t>
            </w:r>
            <w:r w:rsidR="002B17DF">
              <w:rPr>
                <w:rFonts w:asciiTheme="minorHAnsi" w:hAnsiTheme="minorHAnsi" w:cstheme="minorHAnsi"/>
                <w:b w:val="0"/>
                <w:sz w:val="16"/>
                <w:szCs w:val="16"/>
                <w:u w:val="none"/>
              </w:rPr>
              <w:t xml:space="preserve"> </w:t>
            </w:r>
            <w:r w:rsidR="0022245D">
              <w:rPr>
                <w:rFonts w:asciiTheme="minorHAnsi" w:hAnsiTheme="minorHAnsi" w:cstheme="minorHAnsi"/>
                <w:b w:val="0"/>
                <w:sz w:val="16"/>
                <w:szCs w:val="16"/>
                <w:u w:val="none"/>
              </w:rPr>
              <w:t>Staff</w:t>
            </w:r>
            <w:proofErr w:type="gramEnd"/>
          </w:p>
        </w:tc>
        <w:tc>
          <w:tcPr>
            <w:tcW w:w="1167" w:type="dxa"/>
            <w:shd w:val="clear" w:color="auto" w:fill="auto"/>
          </w:tcPr>
          <w:p w14:paraId="4AC200A7" w14:textId="77777777" w:rsidR="0022245D" w:rsidRDefault="0022245D" w:rsidP="00003916">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returning to work </w:t>
            </w:r>
          </w:p>
        </w:tc>
        <w:tc>
          <w:tcPr>
            <w:tcW w:w="4893" w:type="dxa"/>
            <w:gridSpan w:val="2"/>
            <w:shd w:val="clear" w:color="auto" w:fill="auto"/>
          </w:tcPr>
          <w:p w14:paraId="4561F83B" w14:textId="1D870DF2" w:rsidR="006816A5" w:rsidRPr="00F713DA" w:rsidRDefault="00AB6D88" w:rsidP="00F942F1">
            <w:pPr>
              <w:pStyle w:val="NoSpacing"/>
              <w:jc w:val="both"/>
              <w:rPr>
                <w:sz w:val="16"/>
                <w:szCs w:val="16"/>
                <w:highlight w:val="cyan"/>
              </w:rPr>
            </w:pPr>
            <w:r w:rsidRPr="00F713DA">
              <w:rPr>
                <w:sz w:val="16"/>
                <w:szCs w:val="16"/>
                <w:highlight w:val="cyan"/>
              </w:rPr>
              <w:t>Tenant</w:t>
            </w:r>
            <w:r w:rsidR="00F942F1" w:rsidRPr="00F713DA">
              <w:rPr>
                <w:sz w:val="16"/>
                <w:szCs w:val="16"/>
                <w:highlight w:val="cyan"/>
              </w:rPr>
              <w:t xml:space="preserve">s are </w:t>
            </w:r>
            <w:r w:rsidRPr="00F713DA">
              <w:rPr>
                <w:sz w:val="16"/>
                <w:szCs w:val="16"/>
                <w:highlight w:val="cyan"/>
              </w:rPr>
              <w:t xml:space="preserve">responsible for holding </w:t>
            </w:r>
            <w:r w:rsidR="0022245D" w:rsidRPr="00F713DA">
              <w:rPr>
                <w:sz w:val="16"/>
                <w:szCs w:val="16"/>
                <w:highlight w:val="cyan"/>
              </w:rPr>
              <w:t>regular infor</w:t>
            </w:r>
            <w:r w:rsidRPr="00F713DA">
              <w:rPr>
                <w:sz w:val="16"/>
                <w:szCs w:val="16"/>
                <w:highlight w:val="cyan"/>
              </w:rPr>
              <w:t xml:space="preserve">mal discussions with employees with regard to </w:t>
            </w:r>
            <w:r w:rsidR="00BD0D63" w:rsidRPr="00F713DA">
              <w:rPr>
                <w:sz w:val="16"/>
                <w:szCs w:val="16"/>
                <w:highlight w:val="cyan"/>
              </w:rPr>
              <w:t>c</w:t>
            </w:r>
            <w:r w:rsidR="0022245D" w:rsidRPr="00F713DA">
              <w:rPr>
                <w:sz w:val="16"/>
                <w:szCs w:val="16"/>
                <w:highlight w:val="cyan"/>
              </w:rPr>
              <w:t xml:space="preserve">oncerns </w:t>
            </w:r>
            <w:r w:rsidR="003F56C5" w:rsidRPr="00F713DA">
              <w:rPr>
                <w:sz w:val="16"/>
                <w:szCs w:val="16"/>
                <w:highlight w:val="cyan"/>
              </w:rPr>
              <w:t xml:space="preserve">and for </w:t>
            </w:r>
            <w:r w:rsidRPr="00F713DA">
              <w:rPr>
                <w:sz w:val="16"/>
                <w:szCs w:val="16"/>
                <w:highlight w:val="cyan"/>
              </w:rPr>
              <w:t xml:space="preserve">ensuring </w:t>
            </w:r>
            <w:r w:rsidR="007B4F94" w:rsidRPr="00F713DA">
              <w:rPr>
                <w:sz w:val="16"/>
                <w:szCs w:val="16"/>
                <w:highlight w:val="cyan"/>
              </w:rPr>
              <w:t>that employees</w:t>
            </w:r>
            <w:r w:rsidR="003F56C5" w:rsidRPr="00F713DA">
              <w:rPr>
                <w:sz w:val="16"/>
                <w:szCs w:val="16"/>
                <w:highlight w:val="cyan"/>
              </w:rPr>
              <w:t xml:space="preserve"> have access to s</w:t>
            </w:r>
            <w:r w:rsidRPr="00F713DA">
              <w:rPr>
                <w:sz w:val="16"/>
                <w:szCs w:val="16"/>
                <w:highlight w:val="cyan"/>
              </w:rPr>
              <w:t xml:space="preserve">upport mechanisms such as </w:t>
            </w:r>
            <w:r w:rsidR="0022245D" w:rsidRPr="00F713DA">
              <w:rPr>
                <w:sz w:val="16"/>
                <w:szCs w:val="16"/>
                <w:highlight w:val="cyan"/>
              </w:rPr>
              <w:t>counselling, occupational health, HR, etc</w:t>
            </w:r>
            <w:r w:rsidRPr="00F713DA">
              <w:rPr>
                <w:sz w:val="16"/>
                <w:szCs w:val="16"/>
                <w:highlight w:val="cyan"/>
              </w:rPr>
              <w:t xml:space="preserve">. </w:t>
            </w:r>
            <w:r w:rsidR="0022245D" w:rsidRPr="00F713DA">
              <w:rPr>
                <w:sz w:val="16"/>
                <w:szCs w:val="16"/>
                <w:highlight w:val="cyan"/>
              </w:rPr>
              <w:t xml:space="preserve"> </w:t>
            </w:r>
          </w:p>
          <w:p w14:paraId="612EB496" w14:textId="77777777" w:rsidR="00F713DA" w:rsidRPr="00F713DA" w:rsidRDefault="00F713DA" w:rsidP="00F942F1">
            <w:pPr>
              <w:pStyle w:val="NoSpacing"/>
              <w:jc w:val="both"/>
              <w:rPr>
                <w:sz w:val="16"/>
                <w:szCs w:val="16"/>
                <w:highlight w:val="cyan"/>
              </w:rPr>
            </w:pPr>
          </w:p>
          <w:p w14:paraId="543AABF1" w14:textId="52C7357A" w:rsidR="00F713DA" w:rsidRPr="00F713DA" w:rsidRDefault="00906CC5" w:rsidP="00F713DA">
            <w:pPr>
              <w:pStyle w:val="NoSpacing"/>
              <w:jc w:val="both"/>
              <w:rPr>
                <w:sz w:val="16"/>
                <w:szCs w:val="16"/>
                <w:highlight w:val="cyan"/>
              </w:rPr>
            </w:pPr>
            <w:proofErr w:type="spellStart"/>
            <w:r>
              <w:rPr>
                <w:sz w:val="16"/>
                <w:szCs w:val="16"/>
                <w:highlight w:val="cyan"/>
              </w:rPr>
              <w:t>Univ</w:t>
            </w:r>
            <w:proofErr w:type="spellEnd"/>
            <w:r>
              <w:rPr>
                <w:sz w:val="16"/>
                <w:szCs w:val="16"/>
                <w:highlight w:val="cyan"/>
              </w:rPr>
              <w:t xml:space="preserve"> s</w:t>
            </w:r>
            <w:r w:rsidR="00F713DA">
              <w:rPr>
                <w:sz w:val="16"/>
                <w:szCs w:val="16"/>
                <w:highlight w:val="cyan"/>
              </w:rPr>
              <w:t xml:space="preserve">taff </w:t>
            </w:r>
            <w:r w:rsidR="00F713DA" w:rsidRPr="00F713DA">
              <w:rPr>
                <w:sz w:val="16"/>
                <w:szCs w:val="16"/>
                <w:highlight w:val="cyan"/>
              </w:rPr>
              <w:t xml:space="preserve">who should not under any circumstance work on campus </w:t>
            </w:r>
            <w:proofErr w:type="gramStart"/>
            <w:r w:rsidR="00F713DA" w:rsidRPr="00F713DA">
              <w:rPr>
                <w:sz w:val="16"/>
                <w:szCs w:val="16"/>
                <w:highlight w:val="cyan"/>
              </w:rPr>
              <w:t>ha</w:t>
            </w:r>
            <w:r w:rsidR="00F713DA">
              <w:rPr>
                <w:sz w:val="16"/>
                <w:szCs w:val="16"/>
                <w:highlight w:val="cyan"/>
              </w:rPr>
              <w:t>ve</w:t>
            </w:r>
            <w:proofErr w:type="gramEnd"/>
            <w:r w:rsidR="00F713DA">
              <w:rPr>
                <w:sz w:val="16"/>
                <w:szCs w:val="16"/>
                <w:highlight w:val="cyan"/>
              </w:rPr>
              <w:t xml:space="preserve"> been identified and managers</w:t>
            </w:r>
            <w:r w:rsidR="00F713DA" w:rsidRPr="00F713DA">
              <w:rPr>
                <w:sz w:val="16"/>
                <w:szCs w:val="16"/>
                <w:highlight w:val="cyan"/>
              </w:rPr>
              <w:t xml:space="preserve"> have discussed alternative arrangements with them to ensure that they do not return to work on campus. Staff who should not under any circumstance work on campus include:</w:t>
            </w:r>
          </w:p>
          <w:p w14:paraId="69E3309D" w14:textId="77777777" w:rsidR="00F713DA" w:rsidRPr="00F713DA" w:rsidRDefault="00F713DA" w:rsidP="00F713DA">
            <w:pPr>
              <w:pStyle w:val="NoSpacing"/>
              <w:jc w:val="both"/>
              <w:rPr>
                <w:sz w:val="16"/>
                <w:szCs w:val="16"/>
                <w:highlight w:val="cyan"/>
              </w:rPr>
            </w:pPr>
            <w:r w:rsidRPr="00F713DA">
              <w:rPr>
                <w:sz w:val="16"/>
                <w:szCs w:val="16"/>
                <w:highlight w:val="cyan"/>
              </w:rPr>
              <w:t>•</w:t>
            </w:r>
            <w:r w:rsidRPr="00F713DA">
              <w:rPr>
                <w:sz w:val="16"/>
                <w:szCs w:val="16"/>
                <w:highlight w:val="cyan"/>
              </w:rPr>
              <w:tab/>
              <w:t xml:space="preserve">Any member of staff who has been through a return to work </w:t>
            </w:r>
            <w:r w:rsidRPr="00F713DA">
              <w:rPr>
                <w:sz w:val="16"/>
                <w:szCs w:val="16"/>
                <w:highlight w:val="cyan"/>
              </w:rPr>
              <w:lastRenderedPageBreak/>
              <w:t>on campus assessment and has been advised by Occupational Health or a medical professional (including a midwife in respect of pregnancy) not to travel to work on campus.</w:t>
            </w:r>
          </w:p>
          <w:p w14:paraId="40D098EA" w14:textId="1FC4D2B7" w:rsidR="00F713DA" w:rsidRDefault="00F713DA" w:rsidP="00F713DA">
            <w:pPr>
              <w:pStyle w:val="NoSpacing"/>
              <w:jc w:val="both"/>
              <w:rPr>
                <w:sz w:val="16"/>
                <w:szCs w:val="16"/>
                <w:highlight w:val="cyan"/>
              </w:rPr>
            </w:pPr>
            <w:r w:rsidRPr="00F713DA">
              <w:rPr>
                <w:sz w:val="16"/>
                <w:szCs w:val="16"/>
                <w:highlight w:val="cyan"/>
              </w:rPr>
              <w:t>•</w:t>
            </w:r>
            <w:r w:rsidRPr="00F713DA">
              <w:rPr>
                <w:sz w:val="16"/>
                <w:szCs w:val="16"/>
                <w:highlight w:val="cyan"/>
              </w:rPr>
              <w:tab/>
              <w:t>Staff in the clinically extremely vulnerable category (those shielding) for whom current guidance is that they should not to travel to work, even where their work cannot be undertaken remotely.</w:t>
            </w:r>
          </w:p>
          <w:p w14:paraId="5CD46FF3" w14:textId="77777777" w:rsidR="00F713DA" w:rsidRDefault="00F713DA" w:rsidP="00F713DA">
            <w:pPr>
              <w:pStyle w:val="NoSpacing"/>
              <w:jc w:val="both"/>
              <w:rPr>
                <w:sz w:val="16"/>
                <w:szCs w:val="16"/>
                <w:highlight w:val="cyan"/>
              </w:rPr>
            </w:pPr>
          </w:p>
          <w:p w14:paraId="663CEEA3" w14:textId="3F5B6076" w:rsidR="00F713DA" w:rsidRPr="00F713DA" w:rsidRDefault="00906CC5" w:rsidP="00F713DA">
            <w:pPr>
              <w:pStyle w:val="NoSpacing"/>
              <w:jc w:val="both"/>
              <w:rPr>
                <w:sz w:val="16"/>
                <w:szCs w:val="16"/>
                <w:highlight w:val="cyan"/>
              </w:rPr>
            </w:pPr>
            <w:proofErr w:type="spellStart"/>
            <w:r>
              <w:rPr>
                <w:sz w:val="16"/>
                <w:szCs w:val="16"/>
                <w:highlight w:val="cyan"/>
              </w:rPr>
              <w:t>Univ</w:t>
            </w:r>
            <w:proofErr w:type="spellEnd"/>
            <w:r>
              <w:rPr>
                <w:sz w:val="16"/>
                <w:szCs w:val="16"/>
                <w:highlight w:val="cyan"/>
              </w:rPr>
              <w:t xml:space="preserve"> </w:t>
            </w:r>
            <w:r w:rsidR="00F713DA" w:rsidRPr="00F713DA">
              <w:rPr>
                <w:sz w:val="16"/>
                <w:szCs w:val="16"/>
                <w:highlight w:val="cyan"/>
              </w:rPr>
              <w:t>Employees who have concerns about either continuing to work on Campus or working from home/remotely have discussed these with their line manager or supervisor</w:t>
            </w:r>
          </w:p>
          <w:p w14:paraId="5FACB580" w14:textId="5F22457C" w:rsidR="00F713DA" w:rsidRPr="00F713DA" w:rsidRDefault="00F713DA" w:rsidP="00F713DA">
            <w:pPr>
              <w:pStyle w:val="NoSpacing"/>
              <w:jc w:val="both"/>
              <w:rPr>
                <w:sz w:val="16"/>
                <w:szCs w:val="16"/>
                <w:highlight w:val="cyan"/>
              </w:rPr>
            </w:pPr>
          </w:p>
        </w:tc>
        <w:tc>
          <w:tcPr>
            <w:tcW w:w="298" w:type="dxa"/>
            <w:shd w:val="clear" w:color="auto" w:fill="auto"/>
          </w:tcPr>
          <w:p w14:paraId="7FBBD8C5" w14:textId="65A1DE6F" w:rsidR="0022245D" w:rsidRPr="0091182D" w:rsidRDefault="007B4F9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98" w:type="dxa"/>
            <w:shd w:val="clear" w:color="auto" w:fill="auto"/>
          </w:tcPr>
          <w:p w14:paraId="647805A2"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6B7D12A8" w14:textId="1F4268B7" w:rsidR="0022245D" w:rsidRPr="0091182D" w:rsidRDefault="007B4F9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8" w:type="dxa"/>
            <w:shd w:val="clear" w:color="auto" w:fill="auto"/>
          </w:tcPr>
          <w:p w14:paraId="3841AC12"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A72FDE3" w14:textId="77777777" w:rsidR="0022245D" w:rsidRDefault="0022245D" w:rsidP="00B23D3F">
            <w:pPr>
              <w:pStyle w:val="Title"/>
              <w:jc w:val="left"/>
              <w:rPr>
                <w:rFonts w:asciiTheme="minorHAnsi" w:hAnsiTheme="minorHAnsi" w:cstheme="minorHAnsi"/>
                <w:b w:val="0"/>
                <w:sz w:val="16"/>
                <w:szCs w:val="16"/>
                <w:u w:val="none"/>
              </w:rPr>
            </w:pPr>
          </w:p>
          <w:p w14:paraId="3882D504" w14:textId="77777777" w:rsidR="00003916" w:rsidRDefault="00003916" w:rsidP="00B23D3F">
            <w:pPr>
              <w:pStyle w:val="Title"/>
              <w:jc w:val="left"/>
              <w:rPr>
                <w:rFonts w:asciiTheme="minorHAnsi" w:hAnsiTheme="minorHAnsi" w:cstheme="minorHAnsi"/>
                <w:b w:val="0"/>
                <w:sz w:val="16"/>
                <w:szCs w:val="16"/>
                <w:u w:val="none"/>
              </w:rPr>
            </w:pPr>
          </w:p>
          <w:p w14:paraId="0E32D558" w14:textId="77777777" w:rsidR="00003916" w:rsidRDefault="00003916" w:rsidP="00B23D3F">
            <w:pPr>
              <w:pStyle w:val="Title"/>
              <w:jc w:val="left"/>
              <w:rPr>
                <w:rFonts w:asciiTheme="minorHAnsi" w:hAnsiTheme="minorHAnsi" w:cstheme="minorHAnsi"/>
                <w:b w:val="0"/>
                <w:sz w:val="16"/>
                <w:szCs w:val="16"/>
                <w:u w:val="none"/>
              </w:rPr>
            </w:pPr>
          </w:p>
          <w:p w14:paraId="4F2F511B" w14:textId="77777777" w:rsidR="00003916" w:rsidRDefault="00003916" w:rsidP="00B23D3F">
            <w:pPr>
              <w:pStyle w:val="Title"/>
              <w:jc w:val="left"/>
              <w:rPr>
                <w:rFonts w:asciiTheme="minorHAnsi" w:hAnsiTheme="minorHAnsi" w:cstheme="minorHAnsi"/>
                <w:b w:val="0"/>
                <w:sz w:val="16"/>
                <w:szCs w:val="16"/>
                <w:u w:val="none"/>
              </w:rPr>
            </w:pPr>
          </w:p>
          <w:p w14:paraId="6547653A" w14:textId="77777777" w:rsidR="00003916" w:rsidRDefault="00003916" w:rsidP="00B23D3F">
            <w:pPr>
              <w:pStyle w:val="Title"/>
              <w:jc w:val="left"/>
              <w:rPr>
                <w:rFonts w:asciiTheme="minorHAnsi" w:hAnsiTheme="minorHAnsi" w:cstheme="minorHAnsi"/>
                <w:b w:val="0"/>
                <w:sz w:val="16"/>
                <w:szCs w:val="16"/>
                <w:u w:val="none"/>
              </w:rPr>
            </w:pPr>
          </w:p>
          <w:p w14:paraId="7F035BE6" w14:textId="77777777" w:rsidR="00003916" w:rsidRDefault="00003916" w:rsidP="00B23D3F">
            <w:pPr>
              <w:pStyle w:val="Title"/>
              <w:jc w:val="left"/>
              <w:rPr>
                <w:rFonts w:asciiTheme="minorHAnsi" w:hAnsiTheme="minorHAnsi" w:cstheme="minorHAnsi"/>
                <w:b w:val="0"/>
                <w:sz w:val="16"/>
                <w:szCs w:val="16"/>
                <w:u w:val="none"/>
              </w:rPr>
            </w:pPr>
          </w:p>
          <w:p w14:paraId="3EE99418" w14:textId="77777777" w:rsidR="00003916" w:rsidRDefault="00003916" w:rsidP="00B23D3F">
            <w:pPr>
              <w:pStyle w:val="Title"/>
              <w:jc w:val="left"/>
              <w:rPr>
                <w:rFonts w:asciiTheme="minorHAnsi" w:hAnsiTheme="minorHAnsi" w:cstheme="minorHAnsi"/>
                <w:b w:val="0"/>
                <w:sz w:val="16"/>
                <w:szCs w:val="16"/>
                <w:u w:val="none"/>
              </w:rPr>
            </w:pPr>
          </w:p>
          <w:p w14:paraId="21E33B35" w14:textId="77777777" w:rsidR="00003916"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298" w:type="dxa"/>
            <w:shd w:val="clear" w:color="auto" w:fill="auto"/>
          </w:tcPr>
          <w:p w14:paraId="2563159B"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9" w:type="dxa"/>
            <w:shd w:val="clear" w:color="auto" w:fill="auto"/>
          </w:tcPr>
          <w:p w14:paraId="65409B5F"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4" w:type="dxa"/>
            <w:shd w:val="clear" w:color="auto" w:fill="auto"/>
          </w:tcPr>
          <w:p w14:paraId="7A9570F6" w14:textId="77777777" w:rsidR="0022245D" w:rsidRPr="0091182D" w:rsidRDefault="0022245D" w:rsidP="00B23D3F">
            <w:pPr>
              <w:pStyle w:val="Title"/>
              <w:jc w:val="left"/>
              <w:rPr>
                <w:rFonts w:asciiTheme="minorHAnsi" w:hAnsiTheme="minorHAnsi" w:cstheme="minorHAnsi"/>
                <w:b w:val="0"/>
                <w:sz w:val="16"/>
                <w:szCs w:val="16"/>
                <w:u w:val="none"/>
              </w:rPr>
            </w:pPr>
          </w:p>
        </w:tc>
        <w:tc>
          <w:tcPr>
            <w:tcW w:w="663" w:type="dxa"/>
            <w:shd w:val="clear" w:color="auto" w:fill="auto"/>
          </w:tcPr>
          <w:p w14:paraId="521B8B52" w14:textId="77777777" w:rsidR="0022245D" w:rsidRPr="0091182D" w:rsidRDefault="0022245D" w:rsidP="00B23D3F">
            <w:pPr>
              <w:pStyle w:val="Title"/>
              <w:jc w:val="left"/>
              <w:rPr>
                <w:rFonts w:asciiTheme="minorHAnsi" w:hAnsiTheme="minorHAnsi" w:cstheme="minorHAnsi"/>
                <w:b w:val="0"/>
                <w:sz w:val="16"/>
                <w:szCs w:val="16"/>
                <w:u w:val="none"/>
              </w:rPr>
            </w:pPr>
          </w:p>
        </w:tc>
        <w:tc>
          <w:tcPr>
            <w:tcW w:w="555" w:type="dxa"/>
            <w:shd w:val="clear" w:color="auto" w:fill="auto"/>
          </w:tcPr>
          <w:p w14:paraId="05BCAFAB"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14:paraId="32ABF5A9" w14:textId="77777777" w:rsidR="0022245D" w:rsidRPr="0091182D" w:rsidRDefault="0022245D" w:rsidP="00B23D3F">
            <w:pPr>
              <w:pStyle w:val="Title"/>
              <w:jc w:val="left"/>
              <w:rPr>
                <w:rFonts w:asciiTheme="minorHAnsi" w:hAnsiTheme="minorHAnsi" w:cstheme="minorHAnsi"/>
                <w:b w:val="0"/>
                <w:sz w:val="16"/>
                <w:szCs w:val="16"/>
                <w:u w:val="none"/>
              </w:rPr>
            </w:pPr>
          </w:p>
        </w:tc>
      </w:tr>
      <w:tr w:rsidR="0022245D" w:rsidRPr="0091182D" w14:paraId="2E39E2E1" w14:textId="77777777" w:rsidTr="00434835">
        <w:trPr>
          <w:trHeight w:val="249"/>
        </w:trPr>
        <w:tc>
          <w:tcPr>
            <w:tcW w:w="1170" w:type="dxa"/>
            <w:shd w:val="clear" w:color="auto" w:fill="auto"/>
          </w:tcPr>
          <w:p w14:paraId="267BB407" w14:textId="77777777"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2B63D57" w14:textId="77777777" w:rsidR="0022245D" w:rsidRDefault="0022245D"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545C39C6" w14:textId="77777777"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71047526" w14:textId="73BA2538" w:rsidR="003F56C5" w:rsidRDefault="00F942F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Tenants </w:t>
            </w:r>
            <w:r w:rsidR="003F56C5">
              <w:rPr>
                <w:rFonts w:asciiTheme="minorHAnsi" w:hAnsiTheme="minorHAnsi" w:cstheme="minorHAnsi"/>
                <w:b w:val="0"/>
                <w:sz w:val="16"/>
                <w:szCs w:val="16"/>
                <w:u w:val="none"/>
              </w:rPr>
              <w:t>Staff</w:t>
            </w:r>
          </w:p>
          <w:p w14:paraId="15795000" w14:textId="77777777" w:rsidR="003F56C5" w:rsidRDefault="003F56C5" w:rsidP="00B23D3F">
            <w:pPr>
              <w:pStyle w:val="Title"/>
              <w:jc w:val="left"/>
              <w:rPr>
                <w:rFonts w:asciiTheme="minorHAnsi" w:hAnsiTheme="minorHAnsi" w:cstheme="minorHAnsi"/>
                <w:b w:val="0"/>
                <w:sz w:val="16"/>
                <w:szCs w:val="16"/>
                <w:u w:val="none"/>
              </w:rPr>
            </w:pPr>
          </w:p>
          <w:p w14:paraId="712154D7" w14:textId="387077F8" w:rsidR="0022245D" w:rsidRPr="0091182D" w:rsidRDefault="00F942F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Tenants Staff, </w:t>
            </w:r>
            <w:r w:rsidR="003F56C5">
              <w:rPr>
                <w:rFonts w:asciiTheme="minorHAnsi" w:hAnsiTheme="minorHAnsi" w:cstheme="minorHAnsi"/>
                <w:b w:val="0"/>
                <w:sz w:val="16"/>
                <w:szCs w:val="16"/>
                <w:u w:val="none"/>
              </w:rPr>
              <w:t xml:space="preserve">UoB Cleaning Staff  </w:t>
            </w:r>
          </w:p>
        </w:tc>
        <w:tc>
          <w:tcPr>
            <w:tcW w:w="1167" w:type="dxa"/>
            <w:shd w:val="clear" w:color="auto" w:fill="auto"/>
          </w:tcPr>
          <w:p w14:paraId="26C0BC3C" w14:textId="77777777"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4B0214A6" w14:textId="77777777" w:rsidR="0022245D" w:rsidRPr="00AC5812" w:rsidRDefault="0022245D" w:rsidP="005202A0">
            <w:pPr>
              <w:pStyle w:val="NoSpacing"/>
              <w:jc w:val="both"/>
              <w:rPr>
                <w:sz w:val="16"/>
                <w:szCs w:val="16"/>
                <w:lang w:eastAsia="en-GB"/>
              </w:rPr>
            </w:pPr>
          </w:p>
        </w:tc>
        <w:tc>
          <w:tcPr>
            <w:tcW w:w="4893" w:type="dxa"/>
            <w:gridSpan w:val="2"/>
            <w:shd w:val="clear" w:color="auto" w:fill="auto"/>
          </w:tcPr>
          <w:p w14:paraId="29DF0FC1" w14:textId="055987D5" w:rsidR="0022245D" w:rsidRPr="005B5F31" w:rsidRDefault="00B148C8" w:rsidP="0022245D">
            <w:pPr>
              <w:pStyle w:val="NoSpacing"/>
              <w:jc w:val="both"/>
              <w:rPr>
                <w:sz w:val="16"/>
                <w:szCs w:val="16"/>
              </w:rPr>
            </w:pPr>
            <w:r w:rsidRPr="00B148C8">
              <w:rPr>
                <w:rFonts w:cs="Arial"/>
                <w:sz w:val="16"/>
                <w:szCs w:val="16"/>
              </w:rPr>
              <w:lastRenderedPageBreak/>
              <w:t xml:space="preserve">The Tenant is responsible for ensuring that </w:t>
            </w:r>
            <w:r w:rsidR="0022245D" w:rsidRPr="00B148C8">
              <w:rPr>
                <w:rFonts w:cs="Arial"/>
                <w:sz w:val="16"/>
                <w:szCs w:val="16"/>
              </w:rPr>
              <w:t>individual worker risk assessmen</w:t>
            </w:r>
            <w:r w:rsidRPr="00B148C8">
              <w:rPr>
                <w:rFonts w:cs="Arial"/>
                <w:sz w:val="16"/>
                <w:szCs w:val="16"/>
              </w:rPr>
              <w:t>ts are</w:t>
            </w:r>
            <w:r>
              <w:rPr>
                <w:rFonts w:cs="Arial"/>
                <w:b/>
                <w:i/>
                <w:sz w:val="16"/>
                <w:szCs w:val="16"/>
              </w:rPr>
              <w:t xml:space="preserve"> </w:t>
            </w:r>
            <w:r w:rsidR="0022245D" w:rsidRPr="005B5F31">
              <w:rPr>
                <w:sz w:val="16"/>
                <w:szCs w:val="16"/>
              </w:rPr>
              <w:t>undertaken for those who have a self-declared health condition which could increase their risk profile.</w:t>
            </w:r>
          </w:p>
          <w:p w14:paraId="6D6C24B8" w14:textId="77777777" w:rsidR="0022245D" w:rsidRPr="005B5F31" w:rsidRDefault="0022245D" w:rsidP="0022245D">
            <w:pPr>
              <w:pStyle w:val="NoSpacing"/>
              <w:rPr>
                <w:sz w:val="16"/>
                <w:szCs w:val="16"/>
              </w:rPr>
            </w:pPr>
          </w:p>
          <w:p w14:paraId="68C99D3A" w14:textId="2D1D0B27" w:rsidR="0022245D" w:rsidRPr="00C0069A" w:rsidRDefault="0022245D" w:rsidP="0022245D">
            <w:pPr>
              <w:pStyle w:val="NoSpacing"/>
              <w:jc w:val="both"/>
              <w:rPr>
                <w:i/>
                <w:sz w:val="16"/>
                <w:szCs w:val="16"/>
              </w:rPr>
            </w:pPr>
            <w:r w:rsidRPr="00C0069A">
              <w:rPr>
                <w:b/>
                <w:bCs/>
                <w:i/>
                <w:iCs/>
                <w:sz w:val="16"/>
                <w:szCs w:val="16"/>
              </w:rPr>
              <w:t>Social distancing</w:t>
            </w:r>
            <w:r w:rsidRPr="00C0069A">
              <w:rPr>
                <w:b/>
                <w:i/>
                <w:sz w:val="16"/>
                <w:szCs w:val="16"/>
              </w:rPr>
              <w:t>: Building checklist</w:t>
            </w:r>
            <w:r w:rsidRPr="00C0069A">
              <w:rPr>
                <w:i/>
                <w:sz w:val="16"/>
                <w:szCs w:val="16"/>
              </w:rPr>
              <w:t xml:space="preserve"> </w:t>
            </w:r>
            <w:r w:rsidRPr="00C0069A">
              <w:rPr>
                <w:sz w:val="16"/>
                <w:szCs w:val="16"/>
              </w:rPr>
              <w:t xml:space="preserve">has been completed </w:t>
            </w:r>
            <w:r w:rsidR="005420A8" w:rsidRPr="00C0069A">
              <w:rPr>
                <w:sz w:val="16"/>
                <w:szCs w:val="16"/>
              </w:rPr>
              <w:t>by Park Management</w:t>
            </w:r>
            <w:r w:rsidR="00C0069A" w:rsidRPr="00C0069A">
              <w:rPr>
                <w:sz w:val="16"/>
                <w:szCs w:val="16"/>
              </w:rPr>
              <w:t xml:space="preserve"> and Univer</w:t>
            </w:r>
            <w:r w:rsidR="00C0069A">
              <w:rPr>
                <w:sz w:val="16"/>
                <w:szCs w:val="16"/>
              </w:rPr>
              <w:t>s</w:t>
            </w:r>
            <w:r w:rsidR="00C0069A" w:rsidRPr="00C0069A">
              <w:rPr>
                <w:sz w:val="16"/>
                <w:szCs w:val="16"/>
              </w:rPr>
              <w:t>ity of Birmingham Estates</w:t>
            </w:r>
            <w:r w:rsidR="005420A8" w:rsidRPr="00C0069A">
              <w:rPr>
                <w:sz w:val="16"/>
                <w:szCs w:val="16"/>
              </w:rPr>
              <w:t xml:space="preserve"> </w:t>
            </w:r>
            <w:r w:rsidRPr="00C0069A">
              <w:rPr>
                <w:sz w:val="16"/>
                <w:szCs w:val="16"/>
              </w:rPr>
              <w:t xml:space="preserve">to identify the control measures </w:t>
            </w:r>
            <w:r w:rsidR="00B148C8" w:rsidRPr="00C0069A">
              <w:rPr>
                <w:sz w:val="16"/>
                <w:szCs w:val="16"/>
              </w:rPr>
              <w:t>required to common areas of the I</w:t>
            </w:r>
            <w:r w:rsidR="00F942F1" w:rsidRPr="00C0069A">
              <w:rPr>
                <w:sz w:val="16"/>
                <w:szCs w:val="16"/>
              </w:rPr>
              <w:t>RD</w:t>
            </w:r>
            <w:r w:rsidR="00B148C8" w:rsidRPr="00C0069A">
              <w:rPr>
                <w:sz w:val="16"/>
                <w:szCs w:val="16"/>
              </w:rPr>
              <w:t xml:space="preserve"> building </w:t>
            </w:r>
            <w:r w:rsidRPr="00C0069A">
              <w:rPr>
                <w:sz w:val="16"/>
                <w:szCs w:val="16"/>
              </w:rPr>
              <w:t xml:space="preserve">to </w:t>
            </w:r>
            <w:r w:rsidR="00B148C8" w:rsidRPr="00C0069A">
              <w:rPr>
                <w:sz w:val="16"/>
                <w:szCs w:val="16"/>
              </w:rPr>
              <w:t xml:space="preserve">mitigate the spread of </w:t>
            </w:r>
            <w:r w:rsidRPr="00C0069A">
              <w:rPr>
                <w:sz w:val="16"/>
                <w:szCs w:val="16"/>
              </w:rPr>
              <w:t>workplace infections.</w:t>
            </w:r>
          </w:p>
          <w:p w14:paraId="19A1B9FA" w14:textId="77777777" w:rsidR="0022245D" w:rsidRPr="00C0069A" w:rsidRDefault="0022245D" w:rsidP="0022245D">
            <w:pPr>
              <w:pStyle w:val="NoSpacing"/>
              <w:jc w:val="both"/>
              <w:rPr>
                <w:sz w:val="16"/>
                <w:szCs w:val="16"/>
              </w:rPr>
            </w:pPr>
          </w:p>
          <w:p w14:paraId="6C68619E" w14:textId="028F9D7A" w:rsidR="0022245D" w:rsidRPr="00C0069A" w:rsidRDefault="00CC157D" w:rsidP="0022245D">
            <w:pPr>
              <w:pStyle w:val="NoSpacing"/>
              <w:jc w:val="both"/>
              <w:rPr>
                <w:sz w:val="16"/>
                <w:szCs w:val="16"/>
              </w:rPr>
            </w:pPr>
            <w:r w:rsidRPr="00C0069A">
              <w:rPr>
                <w:sz w:val="16"/>
                <w:szCs w:val="16"/>
              </w:rPr>
              <w:t>Tenant s</w:t>
            </w:r>
            <w:r w:rsidR="0022245D" w:rsidRPr="00C0069A">
              <w:rPr>
                <w:sz w:val="16"/>
                <w:szCs w:val="16"/>
              </w:rPr>
              <w:t xml:space="preserve">taff continue to work remotely where possible. </w:t>
            </w:r>
          </w:p>
          <w:p w14:paraId="7B75D445" w14:textId="55D68DBB" w:rsidR="0022245D" w:rsidRPr="00C0069A" w:rsidRDefault="0022245D" w:rsidP="003762C3">
            <w:pPr>
              <w:pStyle w:val="NoSpacing"/>
              <w:jc w:val="both"/>
              <w:rPr>
                <w:rFonts w:cs="Arial"/>
                <w:sz w:val="16"/>
                <w:szCs w:val="16"/>
              </w:rPr>
            </w:pPr>
          </w:p>
          <w:p w14:paraId="67EAFE5D" w14:textId="5B965C50" w:rsidR="00D70718" w:rsidRPr="00C0069A" w:rsidRDefault="00B148C8" w:rsidP="00D70718">
            <w:pPr>
              <w:pStyle w:val="NoSpacing"/>
              <w:jc w:val="both"/>
              <w:rPr>
                <w:sz w:val="16"/>
                <w:szCs w:val="16"/>
              </w:rPr>
            </w:pPr>
            <w:r w:rsidRPr="00C0069A">
              <w:rPr>
                <w:rFonts w:cstheme="minorHAnsi"/>
                <w:sz w:val="16"/>
                <w:szCs w:val="16"/>
              </w:rPr>
              <w:t xml:space="preserve">The Tenant is responsible for ensuring that employees </w:t>
            </w:r>
            <w:r w:rsidR="0022245D" w:rsidRPr="00C0069A">
              <w:rPr>
                <w:rFonts w:cstheme="minorHAnsi"/>
                <w:sz w:val="16"/>
                <w:szCs w:val="16"/>
              </w:rPr>
              <w:t xml:space="preserve">with any form of illness do not attend work and </w:t>
            </w:r>
            <w:r w:rsidR="003F56C5" w:rsidRPr="00C0069A">
              <w:rPr>
                <w:rFonts w:cstheme="minorHAnsi"/>
                <w:sz w:val="16"/>
                <w:szCs w:val="16"/>
              </w:rPr>
              <w:t xml:space="preserve">for the </w:t>
            </w:r>
            <w:r w:rsidR="0022245D" w:rsidRPr="00C0069A">
              <w:rPr>
                <w:rFonts w:cstheme="minorHAnsi"/>
                <w:sz w:val="16"/>
                <w:szCs w:val="16"/>
              </w:rPr>
              <w:t>action to be taken if this situ</w:t>
            </w:r>
            <w:r w:rsidR="003F56C5" w:rsidRPr="00C0069A">
              <w:rPr>
                <w:rFonts w:cstheme="minorHAnsi"/>
                <w:sz w:val="16"/>
                <w:szCs w:val="16"/>
              </w:rPr>
              <w:t xml:space="preserve">ation arises. </w:t>
            </w:r>
          </w:p>
          <w:p w14:paraId="3D2D11B9" w14:textId="77777777" w:rsidR="00392AE9" w:rsidRPr="00C0069A" w:rsidRDefault="00392AE9" w:rsidP="00D70718">
            <w:pPr>
              <w:pStyle w:val="NoSpacing"/>
              <w:jc w:val="both"/>
              <w:rPr>
                <w:sz w:val="16"/>
                <w:szCs w:val="16"/>
              </w:rPr>
            </w:pPr>
          </w:p>
          <w:p w14:paraId="287DEC1A" w14:textId="77777777" w:rsidR="00906CC5" w:rsidRDefault="00906CC5" w:rsidP="00392AE9">
            <w:pPr>
              <w:pStyle w:val="NoSpacing"/>
              <w:jc w:val="both"/>
              <w:rPr>
                <w:rFonts w:cstheme="minorHAnsi"/>
                <w:color w:val="000000"/>
                <w:sz w:val="16"/>
                <w:szCs w:val="16"/>
                <w:highlight w:val="cyan"/>
              </w:rPr>
            </w:pPr>
            <w:proofErr w:type="spellStart"/>
            <w:r>
              <w:rPr>
                <w:rFonts w:cstheme="minorHAnsi"/>
                <w:color w:val="000000"/>
                <w:sz w:val="16"/>
                <w:szCs w:val="16"/>
                <w:highlight w:val="cyan"/>
              </w:rPr>
              <w:t>Univ</w:t>
            </w:r>
            <w:proofErr w:type="spellEnd"/>
            <w:r>
              <w:rPr>
                <w:rFonts w:cstheme="minorHAnsi"/>
                <w:color w:val="000000"/>
                <w:sz w:val="16"/>
                <w:szCs w:val="16"/>
                <w:highlight w:val="cyan"/>
              </w:rPr>
              <w:t xml:space="preserve"> </w:t>
            </w:r>
            <w:r w:rsidR="00F713DA" w:rsidRPr="00F713DA">
              <w:rPr>
                <w:rFonts w:cstheme="minorHAnsi"/>
                <w:color w:val="000000"/>
                <w:sz w:val="16"/>
                <w:szCs w:val="16"/>
                <w:highlight w:val="cyan"/>
              </w:rPr>
              <w:t>Staff to work using the mixed model of site and home based as agreed with line manager, in line with Government and University guidance.</w:t>
            </w:r>
          </w:p>
          <w:p w14:paraId="646DF810" w14:textId="01D778E4" w:rsidR="00F713DA" w:rsidRPr="00F713DA" w:rsidRDefault="00F713DA" w:rsidP="00392AE9">
            <w:pPr>
              <w:pStyle w:val="NoSpacing"/>
              <w:jc w:val="both"/>
              <w:rPr>
                <w:rFonts w:cstheme="minorHAnsi"/>
                <w:color w:val="000000"/>
                <w:sz w:val="16"/>
                <w:szCs w:val="16"/>
                <w:highlight w:val="cyan"/>
              </w:rPr>
            </w:pPr>
            <w:r w:rsidRPr="00F713DA">
              <w:rPr>
                <w:rFonts w:cstheme="minorHAnsi"/>
                <w:color w:val="000000"/>
                <w:sz w:val="16"/>
                <w:szCs w:val="16"/>
                <w:highlight w:val="cyan"/>
              </w:rPr>
              <w:t xml:space="preserve"> </w:t>
            </w:r>
          </w:p>
          <w:p w14:paraId="050DBB2E" w14:textId="04655E02" w:rsidR="00392AE9" w:rsidRDefault="003F56C5" w:rsidP="00392AE9">
            <w:pPr>
              <w:pStyle w:val="NoSpacing"/>
              <w:jc w:val="both"/>
              <w:rPr>
                <w:rFonts w:cstheme="minorHAnsi"/>
                <w:color w:val="000000"/>
                <w:sz w:val="16"/>
                <w:szCs w:val="16"/>
              </w:rPr>
            </w:pPr>
            <w:r w:rsidRPr="00F713DA">
              <w:rPr>
                <w:rFonts w:cstheme="minorHAnsi"/>
                <w:color w:val="000000"/>
                <w:sz w:val="16"/>
                <w:szCs w:val="16"/>
                <w:highlight w:val="cyan"/>
              </w:rPr>
              <w:t xml:space="preserve">Park management </w:t>
            </w:r>
            <w:r w:rsidR="005420A8" w:rsidRPr="00F713DA">
              <w:rPr>
                <w:rFonts w:cstheme="minorHAnsi"/>
                <w:color w:val="000000"/>
                <w:sz w:val="16"/>
                <w:szCs w:val="16"/>
                <w:highlight w:val="cyan"/>
              </w:rPr>
              <w:t xml:space="preserve">have </w:t>
            </w:r>
            <w:r w:rsidRPr="00F713DA">
              <w:rPr>
                <w:rFonts w:cstheme="minorHAnsi"/>
                <w:color w:val="000000"/>
                <w:sz w:val="16"/>
                <w:szCs w:val="16"/>
                <w:highlight w:val="cyan"/>
              </w:rPr>
              <w:t>ensure</w:t>
            </w:r>
            <w:r w:rsidR="005420A8" w:rsidRPr="00F713DA">
              <w:rPr>
                <w:rFonts w:cstheme="minorHAnsi"/>
                <w:color w:val="000000"/>
                <w:sz w:val="16"/>
                <w:szCs w:val="16"/>
                <w:highlight w:val="cyan"/>
              </w:rPr>
              <w:t>d</w:t>
            </w:r>
            <w:r w:rsidRPr="00F713DA">
              <w:rPr>
                <w:rFonts w:cstheme="minorHAnsi"/>
                <w:color w:val="000000"/>
                <w:sz w:val="16"/>
                <w:szCs w:val="16"/>
                <w:highlight w:val="cyan"/>
              </w:rPr>
              <w:t xml:space="preserve"> that building maintenance activity is </w:t>
            </w:r>
            <w:r w:rsidR="00392AE9" w:rsidRPr="00F713DA">
              <w:rPr>
                <w:rFonts w:cstheme="minorHAnsi"/>
                <w:color w:val="000000"/>
                <w:sz w:val="16"/>
                <w:szCs w:val="16"/>
                <w:highlight w:val="cyan"/>
              </w:rPr>
              <w:t xml:space="preserve">revised to reduce interaction and overlap between people e.g., carrying out </w:t>
            </w:r>
            <w:r w:rsidR="00CC157D" w:rsidRPr="00F713DA">
              <w:rPr>
                <w:rFonts w:cstheme="minorHAnsi"/>
                <w:color w:val="000000"/>
                <w:sz w:val="16"/>
                <w:szCs w:val="16"/>
                <w:highlight w:val="cyan"/>
              </w:rPr>
              <w:t xml:space="preserve">maintenance and cleaning </w:t>
            </w:r>
            <w:r w:rsidR="00F713DA" w:rsidRPr="00F713DA">
              <w:rPr>
                <w:rFonts w:cstheme="minorHAnsi"/>
                <w:color w:val="000000"/>
                <w:sz w:val="16"/>
                <w:szCs w:val="16"/>
                <w:highlight w:val="cyan"/>
              </w:rPr>
              <w:t>services out of hours and building managers and occupants informed of when the visits will take place and which services are being maintained</w:t>
            </w:r>
          </w:p>
          <w:p w14:paraId="3FD424A1" w14:textId="488E0D47" w:rsidR="00F713DA" w:rsidRDefault="00F713DA" w:rsidP="00392AE9">
            <w:pPr>
              <w:pStyle w:val="NoSpacing"/>
              <w:jc w:val="both"/>
              <w:rPr>
                <w:rFonts w:cstheme="minorHAnsi"/>
                <w:color w:val="000000"/>
                <w:sz w:val="16"/>
                <w:szCs w:val="16"/>
              </w:rPr>
            </w:pPr>
          </w:p>
          <w:p w14:paraId="0CA04000" w14:textId="143F9526" w:rsidR="00F713DA" w:rsidRPr="00D70718" w:rsidRDefault="00F713DA" w:rsidP="00392AE9">
            <w:pPr>
              <w:pStyle w:val="NoSpacing"/>
              <w:jc w:val="both"/>
              <w:rPr>
                <w:rFonts w:cstheme="minorHAnsi"/>
                <w:color w:val="000000"/>
                <w:sz w:val="16"/>
                <w:szCs w:val="16"/>
              </w:rPr>
            </w:pPr>
            <w:r w:rsidRPr="00F713DA">
              <w:rPr>
                <w:rFonts w:cstheme="minorHAnsi"/>
                <w:color w:val="000000"/>
                <w:sz w:val="16"/>
                <w:szCs w:val="16"/>
                <w:highlight w:val="cyan"/>
              </w:rPr>
              <w:t>Only essential work authorised and approved by the Government and University is permitted in University buildings.</w:t>
            </w:r>
          </w:p>
          <w:p w14:paraId="7AD2866F" w14:textId="7092DB30" w:rsidR="00392AE9" w:rsidRDefault="00392AE9" w:rsidP="00D70718">
            <w:pPr>
              <w:pStyle w:val="NoSpacing"/>
              <w:jc w:val="both"/>
              <w:rPr>
                <w:sz w:val="16"/>
                <w:szCs w:val="16"/>
              </w:rPr>
            </w:pPr>
          </w:p>
          <w:p w14:paraId="47C77835" w14:textId="42457554" w:rsidR="006816A5" w:rsidRDefault="00F713DA" w:rsidP="00B148C8">
            <w:pPr>
              <w:pStyle w:val="NoSpacing"/>
              <w:jc w:val="both"/>
              <w:rPr>
                <w:rFonts w:cstheme="minorHAnsi"/>
                <w:sz w:val="16"/>
                <w:szCs w:val="16"/>
                <w:highlight w:val="cyan"/>
              </w:rPr>
            </w:pPr>
            <w:r w:rsidRPr="00F713DA">
              <w:rPr>
                <w:rFonts w:cstheme="minorHAnsi"/>
                <w:sz w:val="16"/>
                <w:szCs w:val="16"/>
                <w:highlight w:val="cyan"/>
              </w:rPr>
              <w:t>Un-essential trips within buildings and sites discouraged</w:t>
            </w:r>
          </w:p>
          <w:p w14:paraId="0364223D" w14:textId="77777777" w:rsidR="00F713DA" w:rsidRPr="00F713DA" w:rsidRDefault="00F713DA" w:rsidP="00B148C8">
            <w:pPr>
              <w:pStyle w:val="NoSpacing"/>
              <w:jc w:val="both"/>
              <w:rPr>
                <w:rFonts w:cstheme="minorHAnsi"/>
                <w:sz w:val="16"/>
                <w:szCs w:val="16"/>
                <w:highlight w:val="cyan"/>
              </w:rPr>
            </w:pPr>
          </w:p>
          <w:p w14:paraId="790337C9" w14:textId="77777777" w:rsidR="00F713DA" w:rsidRDefault="00F713DA" w:rsidP="00F713DA">
            <w:pPr>
              <w:pStyle w:val="NoSpacing"/>
              <w:jc w:val="both"/>
              <w:rPr>
                <w:sz w:val="16"/>
                <w:szCs w:val="16"/>
              </w:rPr>
            </w:pPr>
            <w:r w:rsidRPr="00F713DA">
              <w:rPr>
                <w:sz w:val="16"/>
                <w:szCs w:val="16"/>
                <w:highlight w:val="cyan"/>
              </w:rPr>
              <w:t xml:space="preserve">Workplace routines changed to ensure room/building capacity calculated to maintain at least 2m social distancing is not exceeded </w:t>
            </w:r>
            <w:r w:rsidRPr="00F713DA">
              <w:rPr>
                <w:sz w:val="16"/>
                <w:szCs w:val="16"/>
                <w:highlight w:val="cyan"/>
              </w:rPr>
              <w:lastRenderedPageBreak/>
              <w:t>including:</w:t>
            </w:r>
          </w:p>
          <w:p w14:paraId="025ED4E6" w14:textId="16223CEE" w:rsidR="00F713DA" w:rsidRPr="00F713DA" w:rsidRDefault="00F713DA" w:rsidP="00F713DA">
            <w:pPr>
              <w:pStyle w:val="NoSpacing"/>
              <w:jc w:val="both"/>
              <w:rPr>
                <w:sz w:val="16"/>
                <w:szCs w:val="16"/>
                <w:highlight w:val="cyan"/>
              </w:rPr>
            </w:pPr>
            <w:r w:rsidRPr="00F713DA">
              <w:rPr>
                <w:sz w:val="16"/>
                <w:szCs w:val="16"/>
                <w:highlight w:val="cyan"/>
              </w:rPr>
              <w:t>•</w:t>
            </w:r>
            <w:r w:rsidRPr="00F713DA">
              <w:rPr>
                <w:sz w:val="16"/>
                <w:szCs w:val="16"/>
                <w:highlight w:val="cyan"/>
              </w:rPr>
              <w:tab/>
            </w:r>
            <w:r>
              <w:rPr>
                <w:sz w:val="16"/>
                <w:szCs w:val="16"/>
                <w:highlight w:val="cyan"/>
              </w:rPr>
              <w:t>Peak staff ent</w:t>
            </w:r>
            <w:r w:rsidR="00862789">
              <w:rPr>
                <w:sz w:val="16"/>
                <w:szCs w:val="16"/>
                <w:highlight w:val="cyan"/>
              </w:rPr>
              <w:t>ry and exit times are staggered by amended shift routines and staff handovers</w:t>
            </w:r>
          </w:p>
          <w:p w14:paraId="0B1A21C6" w14:textId="71431D97" w:rsidR="00F713DA" w:rsidRDefault="00F713DA" w:rsidP="00F713DA">
            <w:pPr>
              <w:pStyle w:val="NoSpacing"/>
              <w:jc w:val="both"/>
              <w:rPr>
                <w:sz w:val="16"/>
                <w:szCs w:val="16"/>
                <w:highlight w:val="cyan"/>
              </w:rPr>
            </w:pPr>
            <w:r w:rsidRPr="00F713DA">
              <w:rPr>
                <w:sz w:val="16"/>
                <w:szCs w:val="16"/>
                <w:highlight w:val="cyan"/>
              </w:rPr>
              <w:t>•</w:t>
            </w:r>
            <w:r w:rsidRPr="00F713DA">
              <w:rPr>
                <w:sz w:val="16"/>
                <w:szCs w:val="16"/>
                <w:highlight w:val="cyan"/>
              </w:rPr>
              <w:tab/>
              <w:t xml:space="preserve">Changes to core working </w:t>
            </w:r>
            <w:r>
              <w:rPr>
                <w:sz w:val="16"/>
                <w:szCs w:val="16"/>
                <w:highlight w:val="cyan"/>
              </w:rPr>
              <w:t xml:space="preserve">hours, reduced where possible. All staff asked to </w:t>
            </w:r>
            <w:r w:rsidR="00862789">
              <w:rPr>
                <w:sz w:val="16"/>
                <w:szCs w:val="16"/>
                <w:highlight w:val="cyan"/>
              </w:rPr>
              <w:t xml:space="preserve">plan work to reduce presence on site to necessary purposes only. </w:t>
            </w:r>
          </w:p>
          <w:p w14:paraId="36D32BA2" w14:textId="38B96314" w:rsidR="00862789" w:rsidRPr="00F713DA" w:rsidRDefault="00862789" w:rsidP="00862789">
            <w:pPr>
              <w:pStyle w:val="NoSpacing"/>
              <w:numPr>
                <w:ilvl w:val="0"/>
                <w:numId w:val="44"/>
              </w:numPr>
              <w:jc w:val="both"/>
              <w:rPr>
                <w:sz w:val="16"/>
                <w:szCs w:val="16"/>
                <w:highlight w:val="cyan"/>
              </w:rPr>
            </w:pPr>
            <w:r>
              <w:rPr>
                <w:sz w:val="16"/>
                <w:szCs w:val="16"/>
                <w:highlight w:val="cyan"/>
              </w:rPr>
              <w:t>Staff are not permitted to gather/group within common areas</w:t>
            </w:r>
          </w:p>
          <w:p w14:paraId="4B331D32" w14:textId="014151E9" w:rsidR="00F713DA" w:rsidRDefault="00F713DA" w:rsidP="00F713DA">
            <w:pPr>
              <w:pStyle w:val="NoSpacing"/>
              <w:jc w:val="both"/>
              <w:rPr>
                <w:sz w:val="16"/>
                <w:szCs w:val="16"/>
              </w:rPr>
            </w:pPr>
            <w:r w:rsidRPr="00F713DA">
              <w:rPr>
                <w:sz w:val="16"/>
                <w:szCs w:val="16"/>
                <w:highlight w:val="cyan"/>
              </w:rPr>
              <w:t xml:space="preserve"> </w:t>
            </w:r>
          </w:p>
          <w:p w14:paraId="71D5E89F" w14:textId="7DB301B0" w:rsidR="00862789" w:rsidRDefault="00862789" w:rsidP="00F713DA">
            <w:pPr>
              <w:pStyle w:val="NoSpacing"/>
              <w:jc w:val="both"/>
              <w:rPr>
                <w:sz w:val="16"/>
                <w:szCs w:val="16"/>
                <w:highlight w:val="cyan"/>
              </w:rPr>
            </w:pPr>
            <w:r w:rsidRPr="00862789">
              <w:rPr>
                <w:sz w:val="16"/>
                <w:szCs w:val="16"/>
                <w:highlight w:val="cyan"/>
              </w:rPr>
              <w:t xml:space="preserve">To help contain clusters and outbreaks and assist the University with any requests for data by the NHS Test and Trace service a temporary record of </w:t>
            </w:r>
            <w:proofErr w:type="spellStart"/>
            <w:r w:rsidR="00906CC5">
              <w:rPr>
                <w:sz w:val="16"/>
                <w:szCs w:val="16"/>
                <w:highlight w:val="cyan"/>
              </w:rPr>
              <w:t>Univ</w:t>
            </w:r>
            <w:proofErr w:type="spellEnd"/>
            <w:r w:rsidR="00906CC5">
              <w:rPr>
                <w:sz w:val="16"/>
                <w:szCs w:val="16"/>
                <w:highlight w:val="cyan"/>
              </w:rPr>
              <w:t xml:space="preserve"> staff </w:t>
            </w:r>
            <w:r w:rsidRPr="00862789">
              <w:rPr>
                <w:sz w:val="16"/>
                <w:szCs w:val="16"/>
                <w:highlight w:val="cyan"/>
              </w:rPr>
              <w:t xml:space="preserve">shift patterns and teams and attendance in the building is kept for 21 days. </w:t>
            </w:r>
          </w:p>
          <w:p w14:paraId="5336CF07" w14:textId="77777777" w:rsidR="00862789" w:rsidRDefault="00862789" w:rsidP="00F713DA">
            <w:pPr>
              <w:pStyle w:val="NoSpacing"/>
              <w:jc w:val="both"/>
              <w:rPr>
                <w:sz w:val="16"/>
                <w:szCs w:val="16"/>
                <w:highlight w:val="cyan"/>
              </w:rPr>
            </w:pPr>
          </w:p>
          <w:p w14:paraId="41EFF88A" w14:textId="3473D299" w:rsidR="00862789" w:rsidRDefault="00862789" w:rsidP="00F713DA">
            <w:pPr>
              <w:pStyle w:val="NoSpacing"/>
              <w:jc w:val="both"/>
              <w:rPr>
                <w:sz w:val="16"/>
                <w:szCs w:val="16"/>
              </w:rPr>
            </w:pPr>
            <w:r w:rsidRPr="00862789">
              <w:rPr>
                <w:sz w:val="16"/>
                <w:szCs w:val="16"/>
                <w:highlight w:val="cyan"/>
              </w:rPr>
              <w:t>NHS Test and Trace QR code is displayed in the building for visitors and staff to scan using the NHS Covid-19 app.</w:t>
            </w:r>
          </w:p>
          <w:p w14:paraId="5A62FD0A" w14:textId="22925116" w:rsidR="00862789" w:rsidRDefault="00862789" w:rsidP="00F713DA">
            <w:pPr>
              <w:pStyle w:val="NoSpacing"/>
              <w:jc w:val="both"/>
              <w:rPr>
                <w:sz w:val="16"/>
                <w:szCs w:val="16"/>
              </w:rPr>
            </w:pPr>
          </w:p>
          <w:p w14:paraId="74C135EC" w14:textId="77777777" w:rsidR="00862789" w:rsidRPr="00862789" w:rsidRDefault="00862789" w:rsidP="00862789">
            <w:pPr>
              <w:pStyle w:val="NoSpacing"/>
              <w:jc w:val="both"/>
              <w:rPr>
                <w:sz w:val="16"/>
                <w:szCs w:val="16"/>
                <w:highlight w:val="cyan"/>
              </w:rPr>
            </w:pPr>
            <w:r w:rsidRPr="00862789">
              <w:rPr>
                <w:sz w:val="16"/>
                <w:szCs w:val="16"/>
                <w:highlight w:val="cyan"/>
              </w:rPr>
              <w:t>Where the 2m social distancing guidelines cannot be followed in full in relation to a particular essential activity, provide specific details of the activity examples of the activities consideration has been given to</w:t>
            </w:r>
            <w:r w:rsidRPr="00862789">
              <w:rPr>
                <w:sz w:val="16"/>
                <w:szCs w:val="16"/>
              </w:rPr>
              <w:t xml:space="preserve"> </w:t>
            </w:r>
            <w:r w:rsidRPr="00862789">
              <w:rPr>
                <w:sz w:val="16"/>
                <w:szCs w:val="16"/>
                <w:highlight w:val="cyan"/>
              </w:rPr>
              <w:t xml:space="preserve">whether that activity needs to continue, and, if so, all the mitigating actions possible to reduce the risk of transmission between staff have been included in a task specific risk assessment and are being taken. Mitigating actions include: </w:t>
            </w:r>
          </w:p>
          <w:p w14:paraId="02D780C9" w14:textId="77777777" w:rsidR="00862789" w:rsidRPr="00862789" w:rsidRDefault="00862789" w:rsidP="00862789">
            <w:pPr>
              <w:pStyle w:val="NoSpacing"/>
              <w:jc w:val="both"/>
              <w:rPr>
                <w:sz w:val="16"/>
                <w:szCs w:val="16"/>
                <w:highlight w:val="cyan"/>
              </w:rPr>
            </w:pPr>
            <w:r w:rsidRPr="00862789">
              <w:rPr>
                <w:sz w:val="16"/>
                <w:szCs w:val="16"/>
                <w:highlight w:val="cyan"/>
              </w:rPr>
              <w:t>•</w:t>
            </w:r>
            <w:r w:rsidRPr="00862789">
              <w:rPr>
                <w:sz w:val="16"/>
                <w:szCs w:val="16"/>
                <w:highlight w:val="cyan"/>
              </w:rPr>
              <w:tab/>
              <w:t xml:space="preserve">Further increasing the frequency of hand washing and provision of hand sanitiser and surface cleaning. </w:t>
            </w:r>
          </w:p>
          <w:p w14:paraId="20745246" w14:textId="77777777" w:rsidR="00862789" w:rsidRPr="00862789" w:rsidRDefault="00862789" w:rsidP="00862789">
            <w:pPr>
              <w:pStyle w:val="NoSpacing"/>
              <w:jc w:val="both"/>
              <w:rPr>
                <w:sz w:val="16"/>
                <w:szCs w:val="16"/>
                <w:highlight w:val="cyan"/>
              </w:rPr>
            </w:pPr>
            <w:r w:rsidRPr="00862789">
              <w:rPr>
                <w:sz w:val="16"/>
                <w:szCs w:val="16"/>
                <w:highlight w:val="cyan"/>
              </w:rPr>
              <w:t>•</w:t>
            </w:r>
            <w:r w:rsidRPr="00862789">
              <w:rPr>
                <w:sz w:val="16"/>
                <w:szCs w:val="16"/>
                <w:highlight w:val="cyan"/>
              </w:rPr>
              <w:tab/>
              <w:t xml:space="preserve">Keeping the activity time involved as short as possible. </w:t>
            </w:r>
          </w:p>
          <w:p w14:paraId="29850433" w14:textId="77777777" w:rsidR="00862789" w:rsidRPr="00862789" w:rsidRDefault="00862789" w:rsidP="00862789">
            <w:pPr>
              <w:pStyle w:val="NoSpacing"/>
              <w:jc w:val="both"/>
              <w:rPr>
                <w:sz w:val="16"/>
                <w:szCs w:val="16"/>
                <w:highlight w:val="cyan"/>
              </w:rPr>
            </w:pPr>
            <w:r w:rsidRPr="00862789">
              <w:rPr>
                <w:sz w:val="16"/>
                <w:szCs w:val="16"/>
                <w:highlight w:val="cyan"/>
              </w:rPr>
              <w:t>•</w:t>
            </w:r>
            <w:r w:rsidRPr="00862789">
              <w:rPr>
                <w:sz w:val="16"/>
                <w:szCs w:val="16"/>
                <w:highlight w:val="cyan"/>
              </w:rPr>
              <w:tab/>
              <w:t xml:space="preserve">Using screens or barriers to separate people from each other. </w:t>
            </w:r>
          </w:p>
          <w:p w14:paraId="6EFEEEEB" w14:textId="77777777" w:rsidR="00862789" w:rsidRPr="00862789" w:rsidRDefault="00862789" w:rsidP="00862789">
            <w:pPr>
              <w:pStyle w:val="NoSpacing"/>
              <w:jc w:val="both"/>
              <w:rPr>
                <w:sz w:val="16"/>
                <w:szCs w:val="16"/>
                <w:highlight w:val="cyan"/>
              </w:rPr>
            </w:pPr>
            <w:r w:rsidRPr="00862789">
              <w:rPr>
                <w:sz w:val="16"/>
                <w:szCs w:val="16"/>
                <w:highlight w:val="cyan"/>
              </w:rPr>
              <w:t>•</w:t>
            </w:r>
            <w:r w:rsidRPr="00862789">
              <w:rPr>
                <w:sz w:val="16"/>
                <w:szCs w:val="16"/>
                <w:highlight w:val="cyan"/>
              </w:rPr>
              <w:tab/>
              <w:t xml:space="preserve">Using back-to-back or side-to-side working (rather than face-to-face) whenever possible. </w:t>
            </w:r>
          </w:p>
          <w:p w14:paraId="452097C5" w14:textId="77777777" w:rsidR="00862789" w:rsidRPr="00862789" w:rsidRDefault="00862789" w:rsidP="00862789">
            <w:pPr>
              <w:pStyle w:val="NoSpacing"/>
              <w:jc w:val="both"/>
              <w:rPr>
                <w:sz w:val="16"/>
                <w:szCs w:val="16"/>
                <w:highlight w:val="cyan"/>
              </w:rPr>
            </w:pPr>
            <w:r w:rsidRPr="00862789">
              <w:rPr>
                <w:sz w:val="16"/>
                <w:szCs w:val="16"/>
                <w:highlight w:val="cyan"/>
              </w:rPr>
              <w:t>•</w:t>
            </w:r>
            <w:r w:rsidRPr="00862789">
              <w:rPr>
                <w:sz w:val="16"/>
                <w:szCs w:val="16"/>
                <w:highlight w:val="cyan"/>
              </w:rPr>
              <w:tab/>
              <w:t xml:space="preserve">Reducing the number of people each person has contact with by using ‘fixed teams or partnering’ (so each person works with only a few others). </w:t>
            </w:r>
          </w:p>
          <w:p w14:paraId="0E6B37B6" w14:textId="77777777" w:rsidR="00862789" w:rsidRPr="00862789" w:rsidRDefault="00862789" w:rsidP="00862789">
            <w:pPr>
              <w:pStyle w:val="NoSpacing"/>
              <w:jc w:val="both"/>
              <w:rPr>
                <w:sz w:val="16"/>
                <w:szCs w:val="16"/>
                <w:highlight w:val="cyan"/>
              </w:rPr>
            </w:pPr>
            <w:r w:rsidRPr="00862789">
              <w:rPr>
                <w:sz w:val="16"/>
                <w:szCs w:val="16"/>
                <w:highlight w:val="cyan"/>
              </w:rPr>
              <w:t>•</w:t>
            </w:r>
            <w:r w:rsidRPr="00862789">
              <w:rPr>
                <w:sz w:val="16"/>
                <w:szCs w:val="16"/>
                <w:highlight w:val="cyan"/>
              </w:rPr>
              <w:tab/>
              <w:t xml:space="preserve">Re-engineering the technical activity. </w:t>
            </w:r>
          </w:p>
          <w:p w14:paraId="4244FE1C" w14:textId="557E3867" w:rsidR="00862789" w:rsidRPr="00862789" w:rsidRDefault="00862789" w:rsidP="00862789">
            <w:pPr>
              <w:pStyle w:val="NoSpacing"/>
              <w:jc w:val="both"/>
              <w:rPr>
                <w:sz w:val="16"/>
                <w:szCs w:val="16"/>
                <w:highlight w:val="cyan"/>
              </w:rPr>
            </w:pPr>
            <w:r w:rsidRPr="00862789">
              <w:rPr>
                <w:sz w:val="16"/>
                <w:szCs w:val="16"/>
                <w:highlight w:val="cyan"/>
              </w:rPr>
              <w:t>•</w:t>
            </w:r>
            <w:r w:rsidRPr="00862789">
              <w:rPr>
                <w:sz w:val="16"/>
                <w:szCs w:val="16"/>
                <w:highlight w:val="cyan"/>
              </w:rPr>
              <w:tab/>
              <w:t xml:space="preserve">Improving ventilation by </w:t>
            </w:r>
            <w:r>
              <w:rPr>
                <w:sz w:val="16"/>
                <w:szCs w:val="16"/>
                <w:highlight w:val="cyan"/>
              </w:rPr>
              <w:t>opening windows in buildings without mechanical ventilation</w:t>
            </w:r>
          </w:p>
          <w:p w14:paraId="6BD54C77" w14:textId="77777777" w:rsidR="00862789" w:rsidRPr="00862789" w:rsidRDefault="00862789" w:rsidP="00862789">
            <w:pPr>
              <w:pStyle w:val="NoSpacing"/>
              <w:jc w:val="both"/>
              <w:rPr>
                <w:sz w:val="16"/>
                <w:szCs w:val="16"/>
                <w:highlight w:val="cyan"/>
              </w:rPr>
            </w:pPr>
            <w:r w:rsidRPr="00862789">
              <w:rPr>
                <w:sz w:val="16"/>
                <w:szCs w:val="16"/>
                <w:highlight w:val="cyan"/>
              </w:rPr>
              <w:t>•</w:t>
            </w:r>
            <w:r w:rsidRPr="00862789">
              <w:rPr>
                <w:sz w:val="16"/>
                <w:szCs w:val="16"/>
                <w:highlight w:val="cyan"/>
              </w:rPr>
              <w:tab/>
              <w:t>Re-organising pedestrian flows</w:t>
            </w:r>
          </w:p>
          <w:p w14:paraId="70E35854" w14:textId="3F96A7C9" w:rsidR="00862789" w:rsidRPr="00862789" w:rsidRDefault="00862789" w:rsidP="00862789">
            <w:pPr>
              <w:pStyle w:val="NoSpacing"/>
              <w:jc w:val="both"/>
              <w:rPr>
                <w:sz w:val="16"/>
                <w:szCs w:val="16"/>
              </w:rPr>
            </w:pPr>
            <w:r w:rsidRPr="00862789">
              <w:rPr>
                <w:sz w:val="16"/>
                <w:szCs w:val="16"/>
                <w:highlight w:val="cyan"/>
              </w:rPr>
              <w:t>•</w:t>
            </w:r>
            <w:r w:rsidRPr="00862789">
              <w:rPr>
                <w:sz w:val="16"/>
                <w:szCs w:val="16"/>
                <w:highlight w:val="cyan"/>
              </w:rPr>
              <w:tab/>
              <w:t xml:space="preserve">No working in close proximity to people and in particular a person’s face, mouth and nose, for an extended period of time (the majority of the working day) is permitted </w:t>
            </w:r>
          </w:p>
          <w:p w14:paraId="5CC08C52" w14:textId="77777777" w:rsidR="00862789" w:rsidRPr="00862789" w:rsidRDefault="00862789" w:rsidP="00862789">
            <w:pPr>
              <w:pStyle w:val="NoSpacing"/>
              <w:jc w:val="both"/>
              <w:rPr>
                <w:sz w:val="16"/>
                <w:szCs w:val="16"/>
              </w:rPr>
            </w:pPr>
          </w:p>
          <w:p w14:paraId="623D7469" w14:textId="61D3FEBA" w:rsidR="00862789" w:rsidRDefault="00862789" w:rsidP="00862789">
            <w:pPr>
              <w:pStyle w:val="NoSpacing"/>
              <w:jc w:val="both"/>
              <w:rPr>
                <w:sz w:val="16"/>
                <w:szCs w:val="16"/>
              </w:rPr>
            </w:pPr>
            <w:r w:rsidRPr="00862789">
              <w:rPr>
                <w:sz w:val="16"/>
                <w:szCs w:val="16"/>
                <w:highlight w:val="cyan"/>
              </w:rPr>
              <w:t>Individuals (including staff, students, visitors and contractors), unless exempt, are required to wear face coverings, inside all University buildings at all times except for in single occupancy rooms.</w:t>
            </w:r>
          </w:p>
          <w:p w14:paraId="30FEFEA8" w14:textId="0B8011AF" w:rsidR="00F713DA" w:rsidRPr="00392AE9" w:rsidRDefault="00F713DA" w:rsidP="00F713DA">
            <w:pPr>
              <w:pStyle w:val="NoSpacing"/>
              <w:jc w:val="both"/>
              <w:rPr>
                <w:sz w:val="16"/>
                <w:szCs w:val="16"/>
              </w:rPr>
            </w:pPr>
          </w:p>
        </w:tc>
        <w:tc>
          <w:tcPr>
            <w:tcW w:w="298" w:type="dxa"/>
            <w:shd w:val="clear" w:color="auto" w:fill="auto"/>
          </w:tcPr>
          <w:p w14:paraId="417C3D96" w14:textId="77777777" w:rsidR="0022245D" w:rsidRPr="0091182D" w:rsidRDefault="00DF1872" w:rsidP="00DF187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6537311"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5A722944" w14:textId="77777777" w:rsidR="0022245D" w:rsidRPr="0091182D" w:rsidRDefault="00DF1872" w:rsidP="00DF187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8" w:type="dxa"/>
            <w:shd w:val="clear" w:color="auto" w:fill="auto"/>
          </w:tcPr>
          <w:p w14:paraId="68A60A97"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0E4D15FF" w14:textId="462DE2C0" w:rsidR="00715B1E" w:rsidRDefault="00F942F1" w:rsidP="00DF187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w:t>
            </w:r>
            <w:r w:rsidR="00B148C8">
              <w:rPr>
                <w:rFonts w:asciiTheme="minorHAnsi" w:hAnsiTheme="minorHAnsi" w:cstheme="minorHAnsi"/>
                <w:b w:val="0"/>
                <w:sz w:val="16"/>
                <w:szCs w:val="16"/>
                <w:u w:val="none"/>
              </w:rPr>
              <w:t xml:space="preserve">mployees </w:t>
            </w:r>
            <w:r>
              <w:rPr>
                <w:rFonts w:asciiTheme="minorHAnsi" w:hAnsiTheme="minorHAnsi" w:cstheme="minorHAnsi"/>
                <w:b w:val="0"/>
                <w:sz w:val="16"/>
                <w:szCs w:val="16"/>
                <w:u w:val="none"/>
              </w:rPr>
              <w:t xml:space="preserve">working in the IRD </w:t>
            </w:r>
            <w:r w:rsidR="00B148C8">
              <w:rPr>
                <w:rFonts w:asciiTheme="minorHAnsi" w:hAnsiTheme="minorHAnsi" w:cstheme="minorHAnsi"/>
                <w:b w:val="0"/>
                <w:sz w:val="16"/>
                <w:szCs w:val="16"/>
                <w:u w:val="none"/>
              </w:rPr>
              <w:t xml:space="preserve">do not have independent access to any area of the site </w:t>
            </w:r>
            <w:r w:rsidR="00CC157D">
              <w:rPr>
                <w:rFonts w:asciiTheme="minorHAnsi" w:hAnsiTheme="minorHAnsi" w:cstheme="minorHAnsi"/>
                <w:b w:val="0"/>
                <w:sz w:val="16"/>
                <w:szCs w:val="16"/>
                <w:u w:val="none"/>
              </w:rPr>
              <w:t>except for the I</w:t>
            </w:r>
            <w:r>
              <w:rPr>
                <w:rFonts w:asciiTheme="minorHAnsi" w:hAnsiTheme="minorHAnsi" w:cstheme="minorHAnsi"/>
                <w:b w:val="0"/>
                <w:sz w:val="16"/>
                <w:szCs w:val="16"/>
                <w:u w:val="none"/>
              </w:rPr>
              <w:t>RD</w:t>
            </w:r>
            <w:r w:rsidR="00CC157D">
              <w:rPr>
                <w:rFonts w:asciiTheme="minorHAnsi" w:hAnsiTheme="minorHAnsi" w:cstheme="minorHAnsi"/>
                <w:b w:val="0"/>
                <w:sz w:val="16"/>
                <w:szCs w:val="16"/>
                <w:u w:val="none"/>
              </w:rPr>
              <w:t xml:space="preserve"> building. </w:t>
            </w:r>
          </w:p>
          <w:p w14:paraId="3E51856B" w14:textId="77777777" w:rsidR="00715B1E" w:rsidRDefault="00715B1E" w:rsidP="00DF1872">
            <w:pPr>
              <w:pStyle w:val="Title"/>
              <w:jc w:val="left"/>
              <w:rPr>
                <w:rFonts w:asciiTheme="minorHAnsi" w:hAnsiTheme="minorHAnsi" w:cstheme="minorHAnsi"/>
                <w:b w:val="0"/>
                <w:sz w:val="16"/>
                <w:szCs w:val="16"/>
                <w:u w:val="none"/>
              </w:rPr>
            </w:pPr>
          </w:p>
          <w:p w14:paraId="58783309" w14:textId="77777777" w:rsidR="00715B1E" w:rsidRDefault="00715B1E" w:rsidP="00DF1872">
            <w:pPr>
              <w:pStyle w:val="Title"/>
              <w:jc w:val="left"/>
              <w:rPr>
                <w:rFonts w:asciiTheme="minorHAnsi" w:hAnsiTheme="minorHAnsi" w:cstheme="minorHAnsi"/>
                <w:b w:val="0"/>
                <w:sz w:val="16"/>
                <w:szCs w:val="16"/>
                <w:u w:val="none"/>
              </w:rPr>
            </w:pPr>
          </w:p>
          <w:p w14:paraId="164ABFF5" w14:textId="77777777" w:rsidR="00715B1E" w:rsidRDefault="00715B1E" w:rsidP="00DF1872">
            <w:pPr>
              <w:pStyle w:val="Title"/>
              <w:jc w:val="left"/>
              <w:rPr>
                <w:rFonts w:asciiTheme="minorHAnsi" w:hAnsiTheme="minorHAnsi" w:cstheme="minorHAnsi"/>
                <w:b w:val="0"/>
                <w:sz w:val="16"/>
                <w:szCs w:val="16"/>
                <w:u w:val="none"/>
              </w:rPr>
            </w:pPr>
          </w:p>
          <w:p w14:paraId="4CB2CBC1" w14:textId="77777777" w:rsidR="00715B1E" w:rsidRDefault="00715B1E" w:rsidP="00DF1872">
            <w:pPr>
              <w:pStyle w:val="Title"/>
              <w:jc w:val="left"/>
              <w:rPr>
                <w:rFonts w:asciiTheme="minorHAnsi" w:hAnsiTheme="minorHAnsi" w:cstheme="minorHAnsi"/>
                <w:b w:val="0"/>
                <w:sz w:val="16"/>
                <w:szCs w:val="16"/>
                <w:u w:val="none"/>
              </w:rPr>
            </w:pPr>
          </w:p>
          <w:p w14:paraId="023F9C56" w14:textId="77777777" w:rsidR="00715B1E" w:rsidRDefault="00715B1E" w:rsidP="00DF1872">
            <w:pPr>
              <w:pStyle w:val="Title"/>
              <w:jc w:val="left"/>
              <w:rPr>
                <w:rFonts w:asciiTheme="minorHAnsi" w:hAnsiTheme="minorHAnsi" w:cstheme="minorHAnsi"/>
                <w:b w:val="0"/>
                <w:sz w:val="16"/>
                <w:szCs w:val="16"/>
                <w:u w:val="none"/>
              </w:rPr>
            </w:pPr>
          </w:p>
          <w:p w14:paraId="5D5D2DF6" w14:textId="77777777" w:rsidR="00715B1E" w:rsidRDefault="00715B1E" w:rsidP="00DF1872">
            <w:pPr>
              <w:pStyle w:val="Title"/>
              <w:jc w:val="left"/>
              <w:rPr>
                <w:rFonts w:asciiTheme="minorHAnsi" w:hAnsiTheme="minorHAnsi" w:cstheme="minorHAnsi"/>
                <w:b w:val="0"/>
                <w:sz w:val="16"/>
                <w:szCs w:val="16"/>
                <w:u w:val="none"/>
              </w:rPr>
            </w:pPr>
          </w:p>
          <w:p w14:paraId="0A992530" w14:textId="77777777" w:rsidR="00715B1E" w:rsidRPr="0091182D" w:rsidRDefault="00715B1E" w:rsidP="00715B1E">
            <w:pPr>
              <w:pStyle w:val="Title"/>
              <w:jc w:val="left"/>
              <w:rPr>
                <w:rFonts w:asciiTheme="minorHAnsi" w:hAnsiTheme="minorHAnsi" w:cstheme="minorHAnsi"/>
                <w:b w:val="0"/>
                <w:sz w:val="16"/>
                <w:szCs w:val="16"/>
                <w:u w:val="none"/>
              </w:rPr>
            </w:pPr>
          </w:p>
        </w:tc>
        <w:tc>
          <w:tcPr>
            <w:tcW w:w="298" w:type="dxa"/>
            <w:shd w:val="clear" w:color="auto" w:fill="auto"/>
          </w:tcPr>
          <w:p w14:paraId="303460EE" w14:textId="51B7F8F7" w:rsidR="0022245D" w:rsidRPr="0091182D" w:rsidRDefault="007B4F9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647750AB" w14:textId="19D6F652" w:rsidR="0022245D" w:rsidRPr="0091182D" w:rsidRDefault="007B4F9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505E9187" w14:textId="66B4726A" w:rsidR="0022245D" w:rsidRPr="0091182D" w:rsidRDefault="007B4F9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701C6FA" w14:textId="77777777" w:rsidR="0022245D" w:rsidRPr="0091182D" w:rsidRDefault="0022245D" w:rsidP="00B23D3F">
            <w:pPr>
              <w:pStyle w:val="Title"/>
              <w:jc w:val="left"/>
              <w:rPr>
                <w:rFonts w:asciiTheme="minorHAnsi" w:hAnsiTheme="minorHAnsi" w:cstheme="minorHAnsi"/>
                <w:b w:val="0"/>
                <w:sz w:val="16"/>
                <w:szCs w:val="16"/>
                <w:u w:val="none"/>
              </w:rPr>
            </w:pPr>
          </w:p>
        </w:tc>
        <w:tc>
          <w:tcPr>
            <w:tcW w:w="555" w:type="dxa"/>
            <w:shd w:val="clear" w:color="auto" w:fill="auto"/>
          </w:tcPr>
          <w:p w14:paraId="7A3B43FA"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14:paraId="4EABC1E2" w14:textId="77777777" w:rsidR="0022245D" w:rsidRPr="0091182D" w:rsidRDefault="0022245D" w:rsidP="00B23D3F">
            <w:pPr>
              <w:pStyle w:val="Title"/>
              <w:jc w:val="left"/>
              <w:rPr>
                <w:rFonts w:asciiTheme="minorHAnsi" w:hAnsiTheme="minorHAnsi" w:cstheme="minorHAnsi"/>
                <w:b w:val="0"/>
                <w:sz w:val="16"/>
                <w:szCs w:val="16"/>
                <w:u w:val="none"/>
              </w:rPr>
            </w:pPr>
          </w:p>
        </w:tc>
      </w:tr>
      <w:tr w:rsidR="001D1271" w:rsidRPr="0091182D" w14:paraId="786B76EB" w14:textId="77777777" w:rsidTr="00434835">
        <w:trPr>
          <w:trHeight w:val="249"/>
        </w:trPr>
        <w:tc>
          <w:tcPr>
            <w:tcW w:w="1170" w:type="dxa"/>
            <w:shd w:val="clear" w:color="auto" w:fill="auto"/>
          </w:tcPr>
          <w:p w14:paraId="297CAD4B" w14:textId="77777777"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2F10E9B8" w14:textId="77777777" w:rsidR="00A325E6" w:rsidRDefault="00A325E6" w:rsidP="001D1271">
            <w:pPr>
              <w:pStyle w:val="Title"/>
              <w:jc w:val="left"/>
              <w:rPr>
                <w:rFonts w:asciiTheme="minorHAnsi" w:hAnsiTheme="minorHAnsi" w:cstheme="minorHAnsi"/>
                <w:b w:val="0"/>
                <w:sz w:val="16"/>
                <w:szCs w:val="16"/>
                <w:u w:val="none"/>
              </w:rPr>
            </w:pPr>
          </w:p>
          <w:p w14:paraId="36E2F8A8" w14:textId="77777777" w:rsidR="00A325E6" w:rsidRDefault="00A325E6" w:rsidP="001D1271">
            <w:pPr>
              <w:pStyle w:val="Title"/>
              <w:jc w:val="left"/>
              <w:rPr>
                <w:rFonts w:asciiTheme="minorHAnsi" w:hAnsiTheme="minorHAnsi" w:cstheme="minorHAnsi"/>
                <w:b w:val="0"/>
                <w:sz w:val="16"/>
                <w:szCs w:val="16"/>
                <w:u w:val="none"/>
              </w:rPr>
            </w:pPr>
          </w:p>
          <w:p w14:paraId="3C6A2371" w14:textId="77777777" w:rsidR="00D70718" w:rsidRDefault="00D70718" w:rsidP="001D1271">
            <w:pPr>
              <w:pStyle w:val="Title"/>
              <w:jc w:val="left"/>
              <w:rPr>
                <w:rFonts w:asciiTheme="minorHAnsi" w:hAnsiTheme="minorHAnsi" w:cstheme="minorHAnsi"/>
                <w:b w:val="0"/>
                <w:sz w:val="16"/>
                <w:szCs w:val="16"/>
                <w:u w:val="none"/>
              </w:rPr>
            </w:pPr>
          </w:p>
          <w:p w14:paraId="4EDE7ACB" w14:textId="77777777" w:rsidR="00D70718" w:rsidRDefault="00D70718" w:rsidP="001D1271">
            <w:pPr>
              <w:pStyle w:val="Title"/>
              <w:jc w:val="left"/>
              <w:rPr>
                <w:rFonts w:asciiTheme="minorHAnsi" w:hAnsiTheme="minorHAnsi" w:cstheme="minorHAnsi"/>
                <w:b w:val="0"/>
                <w:sz w:val="16"/>
                <w:szCs w:val="16"/>
                <w:u w:val="none"/>
              </w:rPr>
            </w:pPr>
          </w:p>
          <w:p w14:paraId="4819A84B" w14:textId="77777777" w:rsidR="00D70718" w:rsidRDefault="00D70718" w:rsidP="001D1271">
            <w:pPr>
              <w:pStyle w:val="Title"/>
              <w:jc w:val="left"/>
              <w:rPr>
                <w:rFonts w:asciiTheme="minorHAnsi" w:hAnsiTheme="minorHAnsi" w:cstheme="minorHAnsi"/>
                <w:b w:val="0"/>
                <w:sz w:val="16"/>
                <w:szCs w:val="16"/>
                <w:u w:val="none"/>
              </w:rPr>
            </w:pPr>
          </w:p>
          <w:p w14:paraId="1B5A2A54" w14:textId="77777777" w:rsidR="00D70718" w:rsidRDefault="00D70718" w:rsidP="001D1271">
            <w:pPr>
              <w:pStyle w:val="Title"/>
              <w:jc w:val="left"/>
              <w:rPr>
                <w:rFonts w:asciiTheme="minorHAnsi" w:hAnsiTheme="minorHAnsi" w:cstheme="minorHAnsi"/>
                <w:b w:val="0"/>
                <w:sz w:val="16"/>
                <w:szCs w:val="16"/>
                <w:u w:val="none"/>
              </w:rPr>
            </w:pPr>
          </w:p>
          <w:p w14:paraId="604B2227" w14:textId="77777777" w:rsidR="006816A5" w:rsidRDefault="006816A5" w:rsidP="001D1271">
            <w:pPr>
              <w:pStyle w:val="Title"/>
              <w:jc w:val="left"/>
              <w:rPr>
                <w:rFonts w:asciiTheme="minorHAnsi" w:hAnsiTheme="minorHAnsi" w:cstheme="minorHAnsi"/>
                <w:b w:val="0"/>
                <w:sz w:val="16"/>
                <w:szCs w:val="16"/>
                <w:u w:val="none"/>
              </w:rPr>
            </w:pPr>
          </w:p>
          <w:p w14:paraId="3D6A2389" w14:textId="77777777" w:rsidR="006816A5" w:rsidRDefault="006816A5" w:rsidP="001D1271">
            <w:pPr>
              <w:pStyle w:val="Title"/>
              <w:jc w:val="left"/>
              <w:rPr>
                <w:rFonts w:asciiTheme="minorHAnsi" w:hAnsiTheme="minorHAnsi" w:cstheme="minorHAnsi"/>
                <w:b w:val="0"/>
                <w:sz w:val="16"/>
                <w:szCs w:val="16"/>
                <w:u w:val="none"/>
              </w:rPr>
            </w:pPr>
          </w:p>
          <w:p w14:paraId="2BE211CB" w14:textId="77777777" w:rsidR="006816A5" w:rsidRDefault="006816A5" w:rsidP="001D1271">
            <w:pPr>
              <w:pStyle w:val="Title"/>
              <w:jc w:val="left"/>
              <w:rPr>
                <w:rFonts w:asciiTheme="minorHAnsi" w:hAnsiTheme="minorHAnsi" w:cstheme="minorHAnsi"/>
                <w:b w:val="0"/>
                <w:sz w:val="16"/>
                <w:szCs w:val="16"/>
                <w:u w:val="none"/>
              </w:rPr>
            </w:pPr>
          </w:p>
          <w:p w14:paraId="1AD1561D" w14:textId="77777777" w:rsidR="006816A5" w:rsidRDefault="006816A5" w:rsidP="001D1271">
            <w:pPr>
              <w:pStyle w:val="Title"/>
              <w:jc w:val="left"/>
              <w:rPr>
                <w:rFonts w:asciiTheme="minorHAnsi" w:hAnsiTheme="minorHAnsi" w:cstheme="minorHAnsi"/>
                <w:b w:val="0"/>
                <w:sz w:val="16"/>
                <w:szCs w:val="16"/>
                <w:u w:val="none"/>
              </w:rPr>
            </w:pPr>
          </w:p>
          <w:p w14:paraId="6BE1674E" w14:textId="77777777" w:rsidR="006816A5" w:rsidRDefault="006816A5" w:rsidP="001D1271">
            <w:pPr>
              <w:pStyle w:val="Title"/>
              <w:jc w:val="left"/>
              <w:rPr>
                <w:rFonts w:asciiTheme="minorHAnsi" w:hAnsiTheme="minorHAnsi" w:cstheme="minorHAnsi"/>
                <w:b w:val="0"/>
                <w:sz w:val="16"/>
                <w:szCs w:val="16"/>
                <w:u w:val="none"/>
              </w:rPr>
            </w:pPr>
          </w:p>
          <w:p w14:paraId="41451432" w14:textId="43DBF2F3" w:rsidR="00A325E6" w:rsidRDefault="00A325E6" w:rsidP="001D1271">
            <w:pPr>
              <w:pStyle w:val="Title"/>
              <w:jc w:val="left"/>
              <w:rPr>
                <w:rFonts w:asciiTheme="minorHAnsi" w:hAnsiTheme="minorHAnsi" w:cstheme="minorHAnsi"/>
                <w:b w:val="0"/>
                <w:sz w:val="16"/>
                <w:szCs w:val="16"/>
                <w:u w:val="none"/>
              </w:rPr>
            </w:pPr>
          </w:p>
        </w:tc>
        <w:tc>
          <w:tcPr>
            <w:tcW w:w="1084" w:type="dxa"/>
            <w:gridSpan w:val="2"/>
            <w:shd w:val="clear" w:color="auto" w:fill="auto"/>
          </w:tcPr>
          <w:p w14:paraId="12249B8E" w14:textId="77777777"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17064D0" w14:textId="77777777" w:rsidR="00D70718" w:rsidRDefault="00D70718" w:rsidP="00A325E6">
            <w:pPr>
              <w:pStyle w:val="Title"/>
              <w:jc w:val="left"/>
              <w:rPr>
                <w:rFonts w:asciiTheme="minorHAnsi" w:hAnsiTheme="minorHAnsi" w:cstheme="minorHAnsi"/>
                <w:b w:val="0"/>
                <w:sz w:val="16"/>
                <w:szCs w:val="16"/>
                <w:u w:val="none"/>
              </w:rPr>
            </w:pPr>
          </w:p>
          <w:p w14:paraId="6FD84B50" w14:textId="77777777" w:rsidR="00D70718" w:rsidRDefault="00D70718" w:rsidP="00A325E6">
            <w:pPr>
              <w:pStyle w:val="Title"/>
              <w:jc w:val="left"/>
              <w:rPr>
                <w:rFonts w:asciiTheme="minorHAnsi" w:hAnsiTheme="minorHAnsi" w:cstheme="minorHAnsi"/>
                <w:b w:val="0"/>
                <w:sz w:val="16"/>
                <w:szCs w:val="16"/>
                <w:u w:val="none"/>
              </w:rPr>
            </w:pPr>
          </w:p>
          <w:p w14:paraId="57CE2E67" w14:textId="77777777" w:rsidR="00D70718" w:rsidRDefault="00D70718" w:rsidP="00A325E6">
            <w:pPr>
              <w:pStyle w:val="Title"/>
              <w:jc w:val="left"/>
              <w:rPr>
                <w:rFonts w:asciiTheme="minorHAnsi" w:hAnsiTheme="minorHAnsi" w:cstheme="minorHAnsi"/>
                <w:b w:val="0"/>
                <w:sz w:val="16"/>
                <w:szCs w:val="16"/>
                <w:u w:val="none"/>
              </w:rPr>
            </w:pPr>
          </w:p>
          <w:p w14:paraId="1BD70674" w14:textId="77777777" w:rsidR="00D70718" w:rsidRDefault="00D70718" w:rsidP="00A325E6">
            <w:pPr>
              <w:pStyle w:val="Title"/>
              <w:jc w:val="left"/>
              <w:rPr>
                <w:rFonts w:asciiTheme="minorHAnsi" w:hAnsiTheme="minorHAnsi" w:cstheme="minorHAnsi"/>
                <w:b w:val="0"/>
                <w:sz w:val="16"/>
                <w:szCs w:val="16"/>
                <w:u w:val="none"/>
              </w:rPr>
            </w:pPr>
          </w:p>
          <w:p w14:paraId="231F4C3C" w14:textId="77777777" w:rsidR="00D70718" w:rsidRDefault="00D70718" w:rsidP="00A325E6">
            <w:pPr>
              <w:pStyle w:val="Title"/>
              <w:jc w:val="left"/>
              <w:rPr>
                <w:rFonts w:asciiTheme="minorHAnsi" w:hAnsiTheme="minorHAnsi" w:cstheme="minorHAnsi"/>
                <w:b w:val="0"/>
                <w:sz w:val="16"/>
                <w:szCs w:val="16"/>
                <w:u w:val="none"/>
              </w:rPr>
            </w:pPr>
          </w:p>
          <w:p w14:paraId="02BC6734" w14:textId="77777777" w:rsidR="00D70718" w:rsidRDefault="00D70718" w:rsidP="00A325E6">
            <w:pPr>
              <w:pStyle w:val="Title"/>
              <w:jc w:val="left"/>
              <w:rPr>
                <w:rFonts w:asciiTheme="minorHAnsi" w:hAnsiTheme="minorHAnsi" w:cstheme="minorHAnsi"/>
                <w:b w:val="0"/>
                <w:sz w:val="16"/>
                <w:szCs w:val="16"/>
                <w:u w:val="none"/>
              </w:rPr>
            </w:pPr>
          </w:p>
          <w:p w14:paraId="10CFDB5C" w14:textId="77777777" w:rsidR="00D70718" w:rsidRDefault="00D70718" w:rsidP="00A325E6">
            <w:pPr>
              <w:pStyle w:val="Title"/>
              <w:jc w:val="left"/>
              <w:rPr>
                <w:rFonts w:asciiTheme="minorHAnsi" w:hAnsiTheme="minorHAnsi" w:cstheme="minorHAnsi"/>
                <w:b w:val="0"/>
                <w:sz w:val="16"/>
                <w:szCs w:val="16"/>
                <w:u w:val="none"/>
              </w:rPr>
            </w:pPr>
          </w:p>
          <w:p w14:paraId="111F0502" w14:textId="77777777" w:rsidR="00D70718" w:rsidRDefault="00D70718" w:rsidP="00A325E6">
            <w:pPr>
              <w:pStyle w:val="Title"/>
              <w:jc w:val="left"/>
              <w:rPr>
                <w:rFonts w:asciiTheme="minorHAnsi" w:hAnsiTheme="minorHAnsi" w:cstheme="minorHAnsi"/>
                <w:b w:val="0"/>
                <w:sz w:val="16"/>
                <w:szCs w:val="16"/>
                <w:u w:val="none"/>
              </w:rPr>
            </w:pPr>
          </w:p>
          <w:p w14:paraId="7BAC3450" w14:textId="77777777" w:rsidR="006816A5" w:rsidRDefault="006816A5" w:rsidP="00A325E6">
            <w:pPr>
              <w:pStyle w:val="Title"/>
              <w:jc w:val="left"/>
              <w:rPr>
                <w:rFonts w:asciiTheme="minorHAnsi" w:hAnsiTheme="minorHAnsi" w:cstheme="minorHAnsi"/>
                <w:b w:val="0"/>
                <w:sz w:val="16"/>
                <w:szCs w:val="16"/>
                <w:u w:val="none"/>
              </w:rPr>
            </w:pPr>
          </w:p>
          <w:p w14:paraId="30EA441B" w14:textId="77777777" w:rsidR="00A325E6" w:rsidRPr="001D1271" w:rsidRDefault="00A325E6" w:rsidP="00D56822">
            <w:pPr>
              <w:pStyle w:val="Title"/>
              <w:jc w:val="left"/>
              <w:rPr>
                <w:rFonts w:asciiTheme="minorHAnsi" w:hAnsiTheme="minorHAnsi" w:cstheme="minorHAnsi"/>
                <w:sz w:val="16"/>
                <w:szCs w:val="16"/>
              </w:rPr>
            </w:pPr>
          </w:p>
        </w:tc>
        <w:tc>
          <w:tcPr>
            <w:tcW w:w="983" w:type="dxa"/>
            <w:shd w:val="clear" w:color="auto" w:fill="auto"/>
          </w:tcPr>
          <w:p w14:paraId="26439B13" w14:textId="4F48DF56" w:rsidR="001D1271" w:rsidRPr="0091182D" w:rsidRDefault="00F942F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Tenan</w:t>
            </w:r>
            <w:r w:rsidR="00883D5D">
              <w:rPr>
                <w:rFonts w:asciiTheme="minorHAnsi" w:hAnsiTheme="minorHAnsi" w:cstheme="minorHAnsi"/>
                <w:b w:val="0"/>
                <w:sz w:val="16"/>
                <w:szCs w:val="16"/>
                <w:u w:val="none"/>
              </w:rPr>
              <w:t>t</w:t>
            </w:r>
            <w:r>
              <w:rPr>
                <w:rFonts w:asciiTheme="minorHAnsi" w:hAnsiTheme="minorHAnsi" w:cstheme="minorHAnsi"/>
                <w:b w:val="0"/>
                <w:sz w:val="16"/>
                <w:szCs w:val="16"/>
                <w:u w:val="none"/>
              </w:rPr>
              <w:t xml:space="preserve">s, Visitors, Contractors </w:t>
            </w:r>
          </w:p>
        </w:tc>
        <w:tc>
          <w:tcPr>
            <w:tcW w:w="1167" w:type="dxa"/>
            <w:shd w:val="clear" w:color="auto" w:fill="auto"/>
          </w:tcPr>
          <w:p w14:paraId="0AA0E486" w14:textId="77777777"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96B9A22" w14:textId="77777777" w:rsidR="00A325E6" w:rsidRDefault="00A325E6" w:rsidP="00A325E6">
            <w:pPr>
              <w:pStyle w:val="NoSpacing"/>
              <w:jc w:val="both"/>
              <w:rPr>
                <w:sz w:val="16"/>
                <w:szCs w:val="16"/>
                <w:lang w:eastAsia="en-GB"/>
              </w:rPr>
            </w:pPr>
          </w:p>
          <w:p w14:paraId="1004DFB3" w14:textId="77777777" w:rsidR="00A325E6" w:rsidRDefault="00A325E6" w:rsidP="00A325E6">
            <w:pPr>
              <w:pStyle w:val="NoSpacing"/>
              <w:jc w:val="both"/>
              <w:rPr>
                <w:sz w:val="16"/>
                <w:szCs w:val="16"/>
                <w:lang w:eastAsia="en-GB"/>
              </w:rPr>
            </w:pPr>
          </w:p>
          <w:p w14:paraId="7F998A08" w14:textId="77777777" w:rsidR="00D70718" w:rsidRDefault="00D70718" w:rsidP="00A325E6">
            <w:pPr>
              <w:pStyle w:val="NoSpacing"/>
              <w:jc w:val="both"/>
              <w:rPr>
                <w:sz w:val="16"/>
                <w:szCs w:val="16"/>
                <w:lang w:eastAsia="en-GB"/>
              </w:rPr>
            </w:pPr>
          </w:p>
          <w:p w14:paraId="40515EA0" w14:textId="77777777" w:rsidR="00A325E6" w:rsidRDefault="00A325E6" w:rsidP="00A325E6">
            <w:pPr>
              <w:pStyle w:val="NoSpacing"/>
              <w:jc w:val="both"/>
              <w:rPr>
                <w:sz w:val="16"/>
                <w:szCs w:val="16"/>
                <w:lang w:eastAsia="en-GB"/>
              </w:rPr>
            </w:pPr>
          </w:p>
          <w:p w14:paraId="0CA7F493" w14:textId="77777777"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4893" w:type="dxa"/>
            <w:gridSpan w:val="2"/>
            <w:shd w:val="clear" w:color="auto" w:fill="auto"/>
          </w:tcPr>
          <w:p w14:paraId="225E53B7" w14:textId="31B17DFB" w:rsidR="001D1271" w:rsidRPr="006A08D0" w:rsidRDefault="00D56822" w:rsidP="001D1271">
            <w:pPr>
              <w:pStyle w:val="NoSpacing"/>
              <w:jc w:val="both"/>
              <w:rPr>
                <w:sz w:val="16"/>
                <w:szCs w:val="16"/>
              </w:rPr>
            </w:pPr>
            <w:r>
              <w:rPr>
                <w:sz w:val="16"/>
                <w:szCs w:val="16"/>
              </w:rPr>
              <w:t>The Tenant is responsible for its own r</w:t>
            </w:r>
            <w:r w:rsidR="00CC157D">
              <w:rPr>
                <w:sz w:val="16"/>
                <w:szCs w:val="16"/>
              </w:rPr>
              <w:t xml:space="preserve">esponse plan </w:t>
            </w:r>
            <w:r w:rsidR="001D1271" w:rsidRPr="00760E9A">
              <w:rPr>
                <w:sz w:val="16"/>
                <w:szCs w:val="16"/>
              </w:rPr>
              <w:t>in the event a confirmed or suspected ca</w:t>
            </w:r>
            <w:r w:rsidR="001D1271">
              <w:rPr>
                <w:sz w:val="16"/>
                <w:szCs w:val="16"/>
              </w:rPr>
              <w:t xml:space="preserve">se of </w:t>
            </w:r>
            <w:r w:rsidR="001D1271" w:rsidRPr="006A08D0">
              <w:rPr>
                <w:sz w:val="16"/>
                <w:szCs w:val="16"/>
              </w:rPr>
              <w:t>COVID-19</w:t>
            </w:r>
            <w:r>
              <w:rPr>
                <w:sz w:val="16"/>
                <w:szCs w:val="16"/>
              </w:rPr>
              <w:t xml:space="preserve"> and communicating </w:t>
            </w:r>
            <w:r w:rsidR="00CC157D">
              <w:rPr>
                <w:sz w:val="16"/>
                <w:szCs w:val="16"/>
              </w:rPr>
              <w:t xml:space="preserve">this to </w:t>
            </w:r>
            <w:r w:rsidR="00C0069A">
              <w:rPr>
                <w:sz w:val="16"/>
                <w:szCs w:val="16"/>
              </w:rPr>
              <w:t xml:space="preserve">Research Park management within a maximum of 24 hours. </w:t>
            </w:r>
          </w:p>
          <w:p w14:paraId="0995AB40" w14:textId="77777777" w:rsidR="006816A5" w:rsidRPr="00862789" w:rsidRDefault="001D588B" w:rsidP="00F942F1">
            <w:pPr>
              <w:pStyle w:val="NoSpacing"/>
              <w:numPr>
                <w:ilvl w:val="0"/>
                <w:numId w:val="19"/>
              </w:numPr>
              <w:jc w:val="both"/>
              <w:rPr>
                <w:rFonts w:ascii="Calibri" w:hAnsi="Calibri" w:cs="Calibri"/>
                <w:sz w:val="16"/>
                <w:szCs w:val="16"/>
              </w:rPr>
            </w:pPr>
            <w:r w:rsidRPr="006A08D0">
              <w:rPr>
                <w:rFonts w:cstheme="minorHAnsi"/>
                <w:color w:val="0B0C0C"/>
                <w:sz w:val="16"/>
                <w:szCs w:val="16"/>
                <w:shd w:val="clear" w:color="auto" w:fill="FFFFFF"/>
              </w:rPr>
              <w:t xml:space="preserve">If multiple cases of coronavirus appear in </w:t>
            </w:r>
            <w:r w:rsidR="007B4F94">
              <w:rPr>
                <w:rFonts w:cstheme="minorHAnsi"/>
                <w:color w:val="0B0C0C"/>
                <w:sz w:val="16"/>
                <w:szCs w:val="16"/>
                <w:shd w:val="clear" w:color="auto" w:fill="FFFFFF"/>
              </w:rPr>
              <w:t>the I</w:t>
            </w:r>
            <w:r w:rsidR="00F942F1">
              <w:rPr>
                <w:rFonts w:cstheme="minorHAnsi"/>
                <w:color w:val="0B0C0C"/>
                <w:sz w:val="16"/>
                <w:szCs w:val="16"/>
                <w:shd w:val="clear" w:color="auto" w:fill="FFFFFF"/>
              </w:rPr>
              <w:t>RD</w:t>
            </w:r>
            <w:r w:rsidR="007B4F94">
              <w:rPr>
                <w:rFonts w:cstheme="minorHAnsi"/>
                <w:color w:val="0B0C0C"/>
                <w:sz w:val="16"/>
                <w:szCs w:val="16"/>
                <w:shd w:val="clear" w:color="auto" w:fill="FFFFFF"/>
              </w:rPr>
              <w:t xml:space="preserve"> building</w:t>
            </w:r>
            <w:r w:rsidRPr="006A08D0">
              <w:rPr>
                <w:rFonts w:cstheme="minorHAnsi"/>
                <w:color w:val="0B0C0C"/>
                <w:sz w:val="16"/>
                <w:szCs w:val="16"/>
                <w:shd w:val="clear" w:color="auto" w:fill="FFFFFF"/>
              </w:rPr>
              <w:t>,</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an outbreak control team</w:t>
            </w:r>
            <w:r w:rsidR="00F942F1">
              <w:rPr>
                <w:rFonts w:cstheme="minorHAnsi"/>
                <w:color w:val="0B0C0C"/>
                <w:sz w:val="16"/>
                <w:szCs w:val="16"/>
                <w:shd w:val="clear" w:color="auto" w:fill="FFFFFF"/>
              </w:rPr>
              <w:t xml:space="preserve"> from either the local authority or </w:t>
            </w:r>
            <w:r w:rsidRPr="006A08D0">
              <w:rPr>
                <w:rFonts w:cstheme="minorHAnsi"/>
                <w:color w:val="0B0C0C"/>
                <w:sz w:val="16"/>
                <w:szCs w:val="16"/>
                <w:shd w:val="clear" w:color="auto" w:fill="FFFFFF"/>
              </w:rPr>
              <w:t xml:space="preserve">Public Health England will, if necessary, be assigned to help the manage the outbreak. </w:t>
            </w:r>
            <w:r w:rsidR="00010482" w:rsidRPr="006A08D0">
              <w:rPr>
                <w:rFonts w:cstheme="minorHAnsi"/>
                <w:color w:val="0B0C0C"/>
                <w:sz w:val="16"/>
                <w:szCs w:val="16"/>
                <w:shd w:val="clear" w:color="auto" w:fill="FFFFFF"/>
              </w:rPr>
              <w:t xml:space="preserve">The </w:t>
            </w:r>
            <w:r w:rsidR="007B4F94">
              <w:rPr>
                <w:rFonts w:cstheme="minorHAnsi"/>
                <w:color w:val="0B0C0C"/>
                <w:sz w:val="16"/>
                <w:szCs w:val="16"/>
                <w:shd w:val="clear" w:color="auto" w:fill="FFFFFF"/>
              </w:rPr>
              <w:t xml:space="preserve">Park management team </w:t>
            </w:r>
            <w:r w:rsidR="00010482" w:rsidRPr="006A08D0">
              <w:rPr>
                <w:rFonts w:cstheme="minorHAnsi"/>
                <w:color w:val="0B0C0C"/>
                <w:sz w:val="16"/>
                <w:szCs w:val="16"/>
                <w:shd w:val="clear" w:color="auto" w:fill="FFFFFF"/>
              </w:rPr>
              <w:t>will seek advice from the</w:t>
            </w:r>
            <w:r w:rsidRPr="006A08D0">
              <w:rPr>
                <w:rFonts w:cstheme="minorHAnsi"/>
                <w:color w:val="0B0C0C"/>
                <w:sz w:val="16"/>
                <w:szCs w:val="16"/>
                <w:shd w:val="clear" w:color="auto" w:fill="FFFFFF"/>
              </w:rPr>
              <w:t xml:space="preserve"> </w:t>
            </w:r>
            <w:r w:rsidR="007B4F94">
              <w:rPr>
                <w:rFonts w:cstheme="minorHAnsi"/>
                <w:color w:val="0B0C0C"/>
                <w:sz w:val="16"/>
                <w:szCs w:val="16"/>
                <w:shd w:val="clear" w:color="auto" w:fill="FFFFFF"/>
              </w:rPr>
              <w:t xml:space="preserve">University </w:t>
            </w:r>
            <w:r w:rsidRPr="006A08D0">
              <w:rPr>
                <w:rFonts w:cstheme="minorHAnsi"/>
                <w:color w:val="0B0C0C"/>
                <w:sz w:val="16"/>
                <w:szCs w:val="16"/>
                <w:shd w:val="clear" w:color="auto" w:fill="FFFFFF"/>
              </w:rPr>
              <w:t>in the first instance.</w:t>
            </w:r>
          </w:p>
          <w:p w14:paraId="0FE16408" w14:textId="2414FE62" w:rsidR="00862789" w:rsidRPr="00862789" w:rsidRDefault="00862789" w:rsidP="00862789">
            <w:pPr>
              <w:pStyle w:val="ListParagraph"/>
              <w:numPr>
                <w:ilvl w:val="0"/>
                <w:numId w:val="19"/>
              </w:numPr>
              <w:rPr>
                <w:rFonts w:ascii="Calibri" w:hAnsi="Calibri" w:cs="Calibri"/>
                <w:sz w:val="16"/>
                <w:szCs w:val="16"/>
                <w:highlight w:val="cyan"/>
              </w:rPr>
            </w:pPr>
            <w:r w:rsidRPr="00862789">
              <w:rPr>
                <w:rFonts w:ascii="Calibri" w:hAnsi="Calibri" w:cs="Calibri"/>
                <w:sz w:val="16"/>
                <w:szCs w:val="16"/>
                <w:highlight w:val="cyan"/>
              </w:rPr>
              <w:t>If an individual employed by the University (or subsidiary) tests positive for COVID-19 this will be managed in accordance with the University’s Test, Trace and Protect Process.</w:t>
            </w:r>
          </w:p>
          <w:p w14:paraId="07AE926F" w14:textId="30E62E94" w:rsidR="00862789" w:rsidRPr="00D70718" w:rsidRDefault="00862789" w:rsidP="00862789">
            <w:pPr>
              <w:pStyle w:val="NoSpacing"/>
              <w:jc w:val="both"/>
              <w:rPr>
                <w:rFonts w:ascii="Calibri" w:hAnsi="Calibri" w:cs="Calibri"/>
                <w:sz w:val="16"/>
                <w:szCs w:val="16"/>
              </w:rPr>
            </w:pPr>
          </w:p>
        </w:tc>
        <w:tc>
          <w:tcPr>
            <w:tcW w:w="298" w:type="dxa"/>
            <w:shd w:val="clear" w:color="auto" w:fill="auto"/>
          </w:tcPr>
          <w:p w14:paraId="4F345B14" w14:textId="77777777" w:rsidR="001D1271" w:rsidRPr="0091182D" w:rsidRDefault="00725D20"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2696F54B" w14:textId="77777777" w:rsidR="001D1271" w:rsidRPr="0091182D" w:rsidRDefault="00725D20"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084D0EB9" w14:textId="77777777" w:rsidR="001D1271" w:rsidRPr="0091182D" w:rsidRDefault="00725D20"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8" w:type="dxa"/>
            <w:shd w:val="clear" w:color="auto" w:fill="auto"/>
          </w:tcPr>
          <w:p w14:paraId="0F3A85D5" w14:textId="5AD96475" w:rsidR="001D1271" w:rsidRPr="0091182D" w:rsidRDefault="00A7665F" w:rsidP="00D56822">
            <w:pPr>
              <w:pStyle w:val="Title"/>
              <w:jc w:val="left"/>
              <w:rPr>
                <w:rFonts w:asciiTheme="minorHAnsi" w:hAnsiTheme="minorHAnsi" w:cstheme="minorHAnsi"/>
                <w:b w:val="0"/>
                <w:sz w:val="16"/>
                <w:szCs w:val="16"/>
                <w:u w:val="none"/>
              </w:rPr>
            </w:pPr>
            <w:r w:rsidRPr="00D56822">
              <w:rPr>
                <w:rFonts w:asciiTheme="minorHAnsi" w:hAnsiTheme="minorHAnsi" w:cstheme="minorHAnsi"/>
                <w:b w:val="0"/>
                <w:sz w:val="16"/>
                <w:szCs w:val="16"/>
                <w:u w:val="none"/>
              </w:rPr>
              <w:t>Yes</w:t>
            </w:r>
          </w:p>
        </w:tc>
        <w:tc>
          <w:tcPr>
            <w:tcW w:w="1277" w:type="dxa"/>
            <w:gridSpan w:val="2"/>
            <w:shd w:val="clear" w:color="auto" w:fill="auto"/>
          </w:tcPr>
          <w:p w14:paraId="532CFFD0" w14:textId="68BE5817" w:rsidR="001D1271" w:rsidRPr="0091182D" w:rsidRDefault="00F942F1" w:rsidP="00F942F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There are</w:t>
            </w:r>
            <w:r w:rsidR="00CC157D">
              <w:rPr>
                <w:rFonts w:asciiTheme="minorHAnsi" w:hAnsiTheme="minorHAnsi" w:cstheme="minorHAnsi"/>
                <w:b w:val="0"/>
                <w:sz w:val="16"/>
                <w:szCs w:val="16"/>
                <w:u w:val="none"/>
              </w:rPr>
              <w:t xml:space="preserve"> good</w:t>
            </w:r>
            <w:r>
              <w:rPr>
                <w:rFonts w:asciiTheme="minorHAnsi" w:hAnsiTheme="minorHAnsi" w:cstheme="minorHAnsi"/>
                <w:b w:val="0"/>
                <w:sz w:val="16"/>
                <w:szCs w:val="16"/>
                <w:u w:val="none"/>
              </w:rPr>
              <w:t xml:space="preserve"> lines of communication between </w:t>
            </w:r>
            <w:r w:rsidR="00CC157D">
              <w:rPr>
                <w:rFonts w:asciiTheme="minorHAnsi" w:hAnsiTheme="minorHAnsi" w:cstheme="minorHAnsi"/>
                <w:b w:val="0"/>
                <w:sz w:val="16"/>
                <w:szCs w:val="16"/>
                <w:u w:val="none"/>
              </w:rPr>
              <w:t>Tenant</w:t>
            </w:r>
            <w:r>
              <w:rPr>
                <w:rFonts w:asciiTheme="minorHAnsi" w:hAnsiTheme="minorHAnsi" w:cstheme="minorHAnsi"/>
                <w:b w:val="0"/>
                <w:sz w:val="16"/>
                <w:szCs w:val="16"/>
                <w:u w:val="none"/>
              </w:rPr>
              <w:t>s</w:t>
            </w:r>
            <w:r w:rsidR="00CC157D">
              <w:rPr>
                <w:rFonts w:asciiTheme="minorHAnsi" w:hAnsiTheme="minorHAnsi" w:cstheme="minorHAnsi"/>
                <w:b w:val="0"/>
                <w:sz w:val="16"/>
                <w:szCs w:val="16"/>
                <w:u w:val="none"/>
              </w:rPr>
              <w:t xml:space="preserve"> and Park management </w:t>
            </w:r>
          </w:p>
        </w:tc>
        <w:tc>
          <w:tcPr>
            <w:tcW w:w="298" w:type="dxa"/>
            <w:shd w:val="clear" w:color="auto" w:fill="auto"/>
          </w:tcPr>
          <w:p w14:paraId="005EBAB0" w14:textId="383FAB47" w:rsidR="001D1271" w:rsidRPr="0091182D" w:rsidRDefault="00CC157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D2CA989" w14:textId="7D9A9C8E" w:rsidR="001D1271" w:rsidRPr="0091182D" w:rsidRDefault="00CC157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4570BE11" w14:textId="2F74E4A7" w:rsidR="001D1271" w:rsidRPr="0091182D" w:rsidRDefault="00CC157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1387D7A" w14:textId="77777777" w:rsidR="001D1271" w:rsidRPr="0091182D" w:rsidRDefault="001D1271" w:rsidP="001D1271">
            <w:pPr>
              <w:pStyle w:val="Title"/>
              <w:jc w:val="left"/>
              <w:rPr>
                <w:rFonts w:asciiTheme="minorHAnsi" w:hAnsiTheme="minorHAnsi" w:cstheme="minorHAnsi"/>
                <w:b w:val="0"/>
                <w:sz w:val="16"/>
                <w:szCs w:val="16"/>
                <w:u w:val="none"/>
              </w:rPr>
            </w:pPr>
          </w:p>
        </w:tc>
        <w:tc>
          <w:tcPr>
            <w:tcW w:w="555" w:type="dxa"/>
            <w:shd w:val="clear" w:color="auto" w:fill="auto"/>
          </w:tcPr>
          <w:p w14:paraId="3F3268FE" w14:textId="77777777" w:rsidR="001D1271" w:rsidRPr="0091182D" w:rsidRDefault="001D1271" w:rsidP="001D1271">
            <w:pPr>
              <w:pStyle w:val="Title"/>
              <w:jc w:val="left"/>
              <w:rPr>
                <w:rFonts w:asciiTheme="minorHAnsi" w:hAnsiTheme="minorHAnsi" w:cstheme="minorHAnsi"/>
                <w:b w:val="0"/>
                <w:sz w:val="16"/>
                <w:szCs w:val="16"/>
                <w:u w:val="none"/>
              </w:rPr>
            </w:pPr>
          </w:p>
        </w:tc>
        <w:tc>
          <w:tcPr>
            <w:tcW w:w="848" w:type="dxa"/>
          </w:tcPr>
          <w:p w14:paraId="0BF2B08B" w14:textId="77777777" w:rsidR="001D1271" w:rsidRPr="0091182D" w:rsidRDefault="001D1271" w:rsidP="001D1271">
            <w:pPr>
              <w:pStyle w:val="Title"/>
              <w:jc w:val="left"/>
              <w:rPr>
                <w:rFonts w:asciiTheme="minorHAnsi" w:hAnsiTheme="minorHAnsi" w:cstheme="minorHAnsi"/>
                <w:b w:val="0"/>
                <w:sz w:val="16"/>
                <w:szCs w:val="16"/>
                <w:u w:val="none"/>
              </w:rPr>
            </w:pPr>
          </w:p>
        </w:tc>
      </w:tr>
      <w:tr w:rsidR="00525D65" w:rsidRPr="0091182D" w14:paraId="0FC997FB" w14:textId="77777777" w:rsidTr="00434835">
        <w:trPr>
          <w:trHeight w:val="249"/>
        </w:trPr>
        <w:tc>
          <w:tcPr>
            <w:tcW w:w="1170" w:type="dxa"/>
            <w:shd w:val="clear" w:color="auto" w:fill="auto"/>
          </w:tcPr>
          <w:p w14:paraId="4DBE1EF0" w14:textId="77777777"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11B5C9E9" w14:textId="77777777"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14:paraId="060FB8A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83" w:type="dxa"/>
            <w:shd w:val="clear" w:color="auto" w:fill="auto"/>
          </w:tcPr>
          <w:p w14:paraId="242AA8D2" w14:textId="3EF45E04" w:rsidR="00525D65" w:rsidRPr="0091182D" w:rsidRDefault="00F942F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Tenants, visitors, contractors </w:t>
            </w:r>
          </w:p>
        </w:tc>
        <w:tc>
          <w:tcPr>
            <w:tcW w:w="1167" w:type="dxa"/>
            <w:shd w:val="clear" w:color="auto" w:fill="auto"/>
          </w:tcPr>
          <w:p w14:paraId="139B39D6" w14:textId="77777777"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068D6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4893" w:type="dxa"/>
            <w:gridSpan w:val="2"/>
            <w:shd w:val="clear" w:color="auto" w:fill="auto"/>
          </w:tcPr>
          <w:p w14:paraId="276B66E9" w14:textId="07C3A19A" w:rsidR="00525D65" w:rsidRDefault="00CC157D" w:rsidP="00525D65">
            <w:pPr>
              <w:pStyle w:val="NoSpacing"/>
              <w:jc w:val="both"/>
              <w:rPr>
                <w:sz w:val="16"/>
                <w:szCs w:val="16"/>
              </w:rPr>
            </w:pPr>
            <w:r>
              <w:rPr>
                <w:sz w:val="16"/>
                <w:szCs w:val="16"/>
              </w:rPr>
              <w:t>The Tenant is responsible for ensuring that c</w:t>
            </w:r>
            <w:r w:rsidR="00525D65" w:rsidRPr="005B5F31">
              <w:rPr>
                <w:sz w:val="16"/>
                <w:szCs w:val="16"/>
              </w:rPr>
              <w:t xml:space="preserve">ompanies who regularly attend </w:t>
            </w:r>
            <w:r w:rsidR="00525D65">
              <w:rPr>
                <w:sz w:val="16"/>
                <w:szCs w:val="16"/>
              </w:rPr>
              <w:t>or work in the</w:t>
            </w:r>
            <w:r w:rsidR="00F942F1">
              <w:rPr>
                <w:sz w:val="16"/>
                <w:szCs w:val="16"/>
              </w:rPr>
              <w:t xml:space="preserve">ir premises </w:t>
            </w:r>
            <w:r>
              <w:rPr>
                <w:sz w:val="16"/>
                <w:szCs w:val="16"/>
              </w:rPr>
              <w:t xml:space="preserve">at their invitation </w:t>
            </w:r>
            <w:r w:rsidR="00525D65" w:rsidRPr="005B5F31">
              <w:rPr>
                <w:sz w:val="16"/>
                <w:szCs w:val="16"/>
              </w:rPr>
              <w:t xml:space="preserve">provide their health and safety policy/arrangements / or RAMS (risk assessment and method statement) regarding COVID-19. </w:t>
            </w:r>
          </w:p>
          <w:p w14:paraId="5E57BEDA" w14:textId="77777777" w:rsidR="00525D65" w:rsidRPr="005B5F31" w:rsidRDefault="00525D65" w:rsidP="00525D65">
            <w:pPr>
              <w:pStyle w:val="NoSpacing"/>
              <w:jc w:val="both"/>
              <w:rPr>
                <w:sz w:val="16"/>
                <w:szCs w:val="16"/>
              </w:rPr>
            </w:pPr>
          </w:p>
          <w:p w14:paraId="6741929A" w14:textId="6E632DF7" w:rsidR="00525D65" w:rsidRDefault="00CC157D" w:rsidP="00525D65">
            <w:pPr>
              <w:pStyle w:val="NoSpacing"/>
              <w:jc w:val="both"/>
              <w:rPr>
                <w:sz w:val="16"/>
                <w:szCs w:val="16"/>
              </w:rPr>
            </w:pPr>
            <w:r>
              <w:rPr>
                <w:sz w:val="16"/>
                <w:szCs w:val="16"/>
              </w:rPr>
              <w:t>Third party services invited by Park Management are</w:t>
            </w:r>
            <w:r w:rsidR="00525D65">
              <w:rPr>
                <w:sz w:val="16"/>
                <w:szCs w:val="16"/>
              </w:rPr>
              <w:t xml:space="preserve"> w</w:t>
            </w:r>
            <w:r w:rsidR="00525D65" w:rsidRPr="005B5F31">
              <w:rPr>
                <w:sz w:val="16"/>
                <w:szCs w:val="16"/>
              </w:rPr>
              <w:t>ork</w:t>
            </w:r>
            <w:r w:rsidR="00525D65">
              <w:rPr>
                <w:sz w:val="16"/>
                <w:szCs w:val="16"/>
              </w:rPr>
              <w:t>ing</w:t>
            </w:r>
            <w:r w:rsidR="00525D65" w:rsidRPr="005B5F31">
              <w:rPr>
                <w:sz w:val="16"/>
                <w:szCs w:val="16"/>
              </w:rPr>
              <w:t xml:space="preserve"> with </w:t>
            </w:r>
            <w:r w:rsidR="00525D65">
              <w:rPr>
                <w:sz w:val="16"/>
                <w:szCs w:val="16"/>
              </w:rPr>
              <w:t xml:space="preserve">the University’s </w:t>
            </w:r>
            <w:r w:rsidR="00525D65" w:rsidRPr="005B5F31">
              <w:rPr>
                <w:sz w:val="16"/>
                <w:szCs w:val="16"/>
              </w:rPr>
              <w:t xml:space="preserve">supply chain to ensure that they’re adopting good practices to prevent the spread of COVID-19 to discuss arrangements and control measures. </w:t>
            </w:r>
          </w:p>
          <w:p w14:paraId="6DE759C9" w14:textId="5F6C5400" w:rsidR="00862789" w:rsidRDefault="00862789" w:rsidP="00525D65">
            <w:pPr>
              <w:pStyle w:val="NoSpacing"/>
              <w:jc w:val="both"/>
              <w:rPr>
                <w:sz w:val="16"/>
                <w:szCs w:val="16"/>
              </w:rPr>
            </w:pPr>
          </w:p>
          <w:p w14:paraId="2819C3A9" w14:textId="77777777" w:rsidR="00862789" w:rsidRPr="00862789" w:rsidRDefault="00862789" w:rsidP="00862789">
            <w:pPr>
              <w:pStyle w:val="NoSpacing"/>
              <w:jc w:val="both"/>
              <w:rPr>
                <w:sz w:val="16"/>
                <w:szCs w:val="16"/>
                <w:highlight w:val="cyan"/>
              </w:rPr>
            </w:pPr>
            <w:r w:rsidRPr="00862789">
              <w:rPr>
                <w:sz w:val="16"/>
                <w:szCs w:val="16"/>
                <w:highlight w:val="cyan"/>
              </w:rPr>
              <w:t>Anybody visiting site will be informed that they are not to enter if they’re experiencing COVID-19 symptoms or should be self-isolating under the government Guidelines.</w:t>
            </w:r>
          </w:p>
          <w:p w14:paraId="7F73E9B5" w14:textId="77777777" w:rsidR="00862789" w:rsidRPr="00862789" w:rsidRDefault="00862789" w:rsidP="00862789">
            <w:pPr>
              <w:pStyle w:val="NoSpacing"/>
              <w:jc w:val="both"/>
              <w:rPr>
                <w:sz w:val="16"/>
                <w:szCs w:val="16"/>
                <w:highlight w:val="cyan"/>
              </w:rPr>
            </w:pPr>
          </w:p>
          <w:p w14:paraId="59DF7810" w14:textId="1CD9B141" w:rsidR="00862789" w:rsidRDefault="00862789" w:rsidP="00862789">
            <w:pPr>
              <w:pStyle w:val="NoSpacing"/>
              <w:jc w:val="both"/>
              <w:rPr>
                <w:sz w:val="16"/>
                <w:szCs w:val="16"/>
              </w:rPr>
            </w:pPr>
            <w:r w:rsidRPr="00862789">
              <w:rPr>
                <w:sz w:val="16"/>
                <w:szCs w:val="16"/>
                <w:highlight w:val="cyan"/>
              </w:rPr>
              <w:t>If a person becomes unwell in a University workplace with suspected COVID-19, they will be sent home in accordance to their company’s and University’s guidance. University managers will follow the NHS Test and Trace workplace guidance for any University staff that may have come into contact with them: https://www.gov.uk/guidance/nhs-test-and-trace-workplace-guidance</w:t>
            </w:r>
          </w:p>
          <w:p w14:paraId="709AADE2" w14:textId="77777777" w:rsidR="006816A5" w:rsidRPr="00D70718" w:rsidRDefault="006816A5" w:rsidP="00CC157D">
            <w:pPr>
              <w:pStyle w:val="NoSpacing"/>
              <w:jc w:val="both"/>
              <w:rPr>
                <w:sz w:val="16"/>
                <w:szCs w:val="16"/>
              </w:rPr>
            </w:pPr>
          </w:p>
        </w:tc>
        <w:tc>
          <w:tcPr>
            <w:tcW w:w="298" w:type="dxa"/>
            <w:shd w:val="clear" w:color="auto" w:fill="auto"/>
          </w:tcPr>
          <w:p w14:paraId="790DBBB9"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1EE79588"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3560367B" w14:textId="77777777" w:rsidR="00525D65" w:rsidRPr="00D56822" w:rsidRDefault="00725D20" w:rsidP="00525D65">
            <w:pPr>
              <w:pStyle w:val="Title"/>
              <w:jc w:val="left"/>
              <w:rPr>
                <w:rFonts w:asciiTheme="minorHAnsi" w:hAnsiTheme="minorHAnsi" w:cstheme="minorHAnsi"/>
                <w:b w:val="0"/>
                <w:sz w:val="16"/>
                <w:szCs w:val="16"/>
                <w:u w:val="none"/>
              </w:rPr>
            </w:pPr>
            <w:r w:rsidRPr="00D56822">
              <w:rPr>
                <w:rFonts w:asciiTheme="minorHAnsi" w:hAnsiTheme="minorHAnsi" w:cstheme="minorHAnsi"/>
                <w:b w:val="0"/>
                <w:sz w:val="16"/>
                <w:szCs w:val="16"/>
                <w:u w:val="none"/>
              </w:rPr>
              <w:t>6</w:t>
            </w:r>
          </w:p>
        </w:tc>
        <w:tc>
          <w:tcPr>
            <w:tcW w:w="968" w:type="dxa"/>
            <w:shd w:val="clear" w:color="auto" w:fill="auto"/>
          </w:tcPr>
          <w:p w14:paraId="4716EFBD" w14:textId="61D342F8" w:rsidR="00525D65" w:rsidRPr="00D56822" w:rsidRDefault="00D56822" w:rsidP="00525D65">
            <w:pPr>
              <w:pStyle w:val="Title"/>
              <w:jc w:val="left"/>
              <w:rPr>
                <w:rFonts w:asciiTheme="minorHAnsi" w:hAnsiTheme="minorHAnsi" w:cstheme="minorHAnsi"/>
                <w:b w:val="0"/>
                <w:sz w:val="16"/>
                <w:szCs w:val="16"/>
                <w:u w:val="none"/>
              </w:rPr>
            </w:pPr>
            <w:r w:rsidRPr="00D56822">
              <w:rPr>
                <w:rFonts w:asciiTheme="minorHAnsi" w:hAnsiTheme="minorHAnsi" w:cstheme="minorHAnsi"/>
                <w:b w:val="0"/>
                <w:sz w:val="16"/>
                <w:szCs w:val="16"/>
                <w:u w:val="none"/>
              </w:rPr>
              <w:t>Yes</w:t>
            </w:r>
          </w:p>
        </w:tc>
        <w:tc>
          <w:tcPr>
            <w:tcW w:w="1277" w:type="dxa"/>
            <w:gridSpan w:val="2"/>
            <w:shd w:val="clear" w:color="auto" w:fill="auto"/>
          </w:tcPr>
          <w:p w14:paraId="55F8047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6CF5AA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7BD4F52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33CDE67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D0FECB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14:paraId="66F87E1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660959DE"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51FE19F6" w14:textId="77777777" w:rsidTr="00434835">
        <w:trPr>
          <w:trHeight w:val="233"/>
        </w:trPr>
        <w:tc>
          <w:tcPr>
            <w:tcW w:w="1170" w:type="dxa"/>
            <w:shd w:val="clear" w:color="auto" w:fill="auto"/>
          </w:tcPr>
          <w:p w14:paraId="50A0BBAF"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5EC1B748" w14:textId="2F619414" w:rsidR="00525D65" w:rsidRPr="00AB1F0A" w:rsidRDefault="00525D65" w:rsidP="00AB1F0A">
            <w:pPr>
              <w:jc w:val="both"/>
              <w:rPr>
                <w:rFonts w:cstheme="minorHAnsi"/>
                <w:sz w:val="16"/>
                <w:szCs w:val="16"/>
              </w:rPr>
            </w:pPr>
          </w:p>
        </w:tc>
        <w:tc>
          <w:tcPr>
            <w:tcW w:w="983" w:type="dxa"/>
            <w:shd w:val="clear" w:color="auto" w:fill="auto"/>
          </w:tcPr>
          <w:p w14:paraId="48A1355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67" w:type="dxa"/>
            <w:shd w:val="clear" w:color="auto" w:fill="auto"/>
          </w:tcPr>
          <w:p w14:paraId="50E3D78D" w14:textId="6D956949" w:rsidR="00392AE9"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4FD12E91" w14:textId="77777777"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4893" w:type="dxa"/>
            <w:gridSpan w:val="2"/>
            <w:shd w:val="clear" w:color="auto" w:fill="auto"/>
          </w:tcPr>
          <w:p w14:paraId="199EDE98" w14:textId="532B3F3E" w:rsidR="00525D65" w:rsidRDefault="00525D65" w:rsidP="00D56822">
            <w:pPr>
              <w:pStyle w:val="NoSpacing"/>
              <w:rPr>
                <w:rFonts w:cs="Arial"/>
                <w:sz w:val="16"/>
                <w:szCs w:val="16"/>
              </w:rPr>
            </w:pPr>
            <w:r>
              <w:rPr>
                <w:sz w:val="16"/>
                <w:szCs w:val="16"/>
              </w:rPr>
              <w:t xml:space="preserve">Posters are displayed around the workplace </w:t>
            </w:r>
            <w:r w:rsidR="00D56822">
              <w:rPr>
                <w:sz w:val="16"/>
                <w:szCs w:val="16"/>
              </w:rPr>
              <w:t xml:space="preserve">including in welfare facilities promoting good hand hygiene. </w:t>
            </w: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r w:rsidR="00D56822">
              <w:rPr>
                <w:rFonts w:cs="Arial"/>
                <w:sz w:val="16"/>
                <w:szCs w:val="16"/>
              </w:rPr>
              <w:t xml:space="preserve"> </w:t>
            </w:r>
          </w:p>
          <w:p w14:paraId="492D0BC5" w14:textId="717F7C04" w:rsidR="00525D65" w:rsidRDefault="00525D65" w:rsidP="00525D65">
            <w:pPr>
              <w:pStyle w:val="NoSpacing"/>
              <w:jc w:val="both"/>
              <w:rPr>
                <w:sz w:val="16"/>
                <w:szCs w:val="16"/>
              </w:rPr>
            </w:pPr>
          </w:p>
          <w:p w14:paraId="31A23011" w14:textId="5D7D8047" w:rsidR="00434835" w:rsidRDefault="00434835" w:rsidP="00434835">
            <w:pPr>
              <w:pStyle w:val="NoSpacing"/>
              <w:jc w:val="both"/>
              <w:rPr>
                <w:sz w:val="16"/>
                <w:szCs w:val="16"/>
              </w:rPr>
            </w:pPr>
            <w:r w:rsidRPr="00C0069A">
              <w:rPr>
                <w:sz w:val="16"/>
                <w:szCs w:val="16"/>
              </w:rPr>
              <w:t xml:space="preserve">Individuals are to be reminded to catch coughs and sneezes in tissues – Follow: “Catch it, Bin it, </w:t>
            </w:r>
            <w:proofErr w:type="gramStart"/>
            <w:r w:rsidRPr="00C0069A">
              <w:rPr>
                <w:sz w:val="16"/>
                <w:szCs w:val="16"/>
              </w:rPr>
              <w:t>Kill</w:t>
            </w:r>
            <w:proofErr w:type="gramEnd"/>
            <w:r w:rsidRPr="00C0069A">
              <w:rPr>
                <w:sz w:val="16"/>
                <w:szCs w:val="16"/>
              </w:rPr>
              <w:t xml:space="preserve"> it” and to avoid touching face, eyes, nos</w:t>
            </w:r>
            <w:r w:rsidR="00C0069A">
              <w:rPr>
                <w:sz w:val="16"/>
                <w:szCs w:val="16"/>
              </w:rPr>
              <w:t xml:space="preserve">e or mouth with unclean hands. Pop up banners are </w:t>
            </w:r>
            <w:r w:rsidRPr="00C0069A">
              <w:rPr>
                <w:sz w:val="16"/>
                <w:szCs w:val="16"/>
              </w:rPr>
              <w:t xml:space="preserve">displayed </w:t>
            </w:r>
            <w:r w:rsidR="00C0069A">
              <w:rPr>
                <w:sz w:val="16"/>
                <w:szCs w:val="16"/>
              </w:rPr>
              <w:t xml:space="preserve">at each entrance point. </w:t>
            </w:r>
          </w:p>
          <w:p w14:paraId="42C59998" w14:textId="77777777" w:rsidR="00434835" w:rsidRDefault="00434835" w:rsidP="00525D65">
            <w:pPr>
              <w:pStyle w:val="NoSpacing"/>
              <w:jc w:val="both"/>
              <w:rPr>
                <w:sz w:val="16"/>
                <w:szCs w:val="16"/>
              </w:rPr>
            </w:pPr>
          </w:p>
          <w:p w14:paraId="24AB726B" w14:textId="481635DB" w:rsidR="00525D65" w:rsidRDefault="00D56822" w:rsidP="00525D65">
            <w:pPr>
              <w:pStyle w:val="NoSpacing"/>
              <w:jc w:val="both"/>
              <w:rPr>
                <w:rFonts w:cstheme="minorHAnsi"/>
                <w:sz w:val="16"/>
                <w:szCs w:val="16"/>
              </w:rPr>
            </w:pPr>
            <w:r>
              <w:rPr>
                <w:rFonts w:cstheme="minorHAnsi"/>
                <w:bCs/>
                <w:sz w:val="16"/>
                <w:szCs w:val="16"/>
              </w:rPr>
              <w:t>A</w:t>
            </w:r>
            <w:r w:rsidR="00525D65" w:rsidRPr="00A86138">
              <w:rPr>
                <w:rFonts w:cstheme="minorHAnsi"/>
                <w:bCs/>
                <w:sz w:val="16"/>
                <w:szCs w:val="16"/>
              </w:rPr>
              <w:t xml:space="preserve"> review of the cleaning regime for the building/area </w:t>
            </w:r>
            <w:r w:rsidR="00525D65" w:rsidRPr="00A86138">
              <w:rPr>
                <w:rFonts w:cstheme="minorHAnsi"/>
                <w:sz w:val="16"/>
                <w:szCs w:val="16"/>
              </w:rPr>
              <w:t>to ensure controls are in place to keep surfaces clean and free of contamination</w:t>
            </w:r>
          </w:p>
          <w:p w14:paraId="171CE8F4" w14:textId="77777777" w:rsidR="00C0069A" w:rsidRPr="00A86138" w:rsidRDefault="00C0069A" w:rsidP="00525D65">
            <w:pPr>
              <w:pStyle w:val="NoSpacing"/>
              <w:jc w:val="both"/>
              <w:rPr>
                <w:rFonts w:cstheme="minorHAnsi"/>
                <w:sz w:val="16"/>
                <w:szCs w:val="16"/>
              </w:rPr>
            </w:pPr>
          </w:p>
          <w:p w14:paraId="60512D63" w14:textId="77777777" w:rsidR="00525D65" w:rsidRDefault="00525D65" w:rsidP="00525D65">
            <w:pPr>
              <w:pStyle w:val="NoSpacing"/>
              <w:jc w:val="both"/>
              <w:rPr>
                <w:rFonts w:cstheme="minorHAnsi"/>
                <w:color w:val="000000"/>
                <w:sz w:val="16"/>
                <w:szCs w:val="16"/>
              </w:rPr>
            </w:pPr>
          </w:p>
          <w:p w14:paraId="48AF487A" w14:textId="121B4339" w:rsidR="00525D65" w:rsidRPr="008C5929" w:rsidRDefault="00F942F1" w:rsidP="00525D65">
            <w:pPr>
              <w:pStyle w:val="NoSpacing"/>
              <w:jc w:val="both"/>
              <w:rPr>
                <w:rFonts w:cstheme="minorHAnsi"/>
                <w:sz w:val="16"/>
                <w:szCs w:val="16"/>
              </w:rPr>
            </w:pPr>
            <w:r>
              <w:rPr>
                <w:sz w:val="16"/>
                <w:szCs w:val="16"/>
              </w:rPr>
              <w:t xml:space="preserve">Internal fire doors are </w:t>
            </w:r>
            <w:r w:rsidR="00525D65" w:rsidRPr="008C5929">
              <w:rPr>
                <w:sz w:val="16"/>
                <w:szCs w:val="16"/>
              </w:rPr>
              <w:t>held open with a mechanical device</w:t>
            </w:r>
            <w:r>
              <w:rPr>
                <w:sz w:val="16"/>
                <w:szCs w:val="16"/>
              </w:rPr>
              <w:t xml:space="preserve"> </w:t>
            </w:r>
            <w:r w:rsidR="00525D65" w:rsidRPr="008C5929">
              <w:rPr>
                <w:sz w:val="16"/>
                <w:szCs w:val="16"/>
              </w:rPr>
              <w:t xml:space="preserve">to prevent multiple people using door handles. </w:t>
            </w:r>
          </w:p>
          <w:p w14:paraId="077C5B66" w14:textId="4C1CCAE3" w:rsidR="00525D65" w:rsidRDefault="00007A63" w:rsidP="00525D65">
            <w:pPr>
              <w:pStyle w:val="NoSpacing"/>
              <w:jc w:val="both"/>
              <w:rPr>
                <w:rFonts w:cstheme="minorHAnsi"/>
                <w:color w:val="000000"/>
                <w:sz w:val="16"/>
                <w:szCs w:val="16"/>
              </w:rPr>
            </w:pPr>
            <w:r>
              <w:rPr>
                <w:rFonts w:cstheme="minorHAnsi"/>
                <w:color w:val="000000"/>
                <w:sz w:val="16"/>
                <w:szCs w:val="16"/>
              </w:rPr>
              <w:t>Sanitiser is provided at each access controlled door within the building</w:t>
            </w:r>
          </w:p>
          <w:p w14:paraId="48CAFAD2" w14:textId="77777777" w:rsidR="00725D20" w:rsidRDefault="00725D20" w:rsidP="00525D65">
            <w:pPr>
              <w:pStyle w:val="NoSpacing"/>
              <w:jc w:val="both"/>
              <w:rPr>
                <w:sz w:val="16"/>
                <w:szCs w:val="16"/>
              </w:rPr>
            </w:pPr>
          </w:p>
          <w:p w14:paraId="0E2220F6" w14:textId="77777777" w:rsidR="006816A5" w:rsidRPr="00CC16EA" w:rsidRDefault="006816A5" w:rsidP="002B17DF">
            <w:pPr>
              <w:pStyle w:val="NoSpacing"/>
              <w:jc w:val="both"/>
              <w:rPr>
                <w:sz w:val="16"/>
                <w:szCs w:val="16"/>
              </w:rPr>
            </w:pPr>
          </w:p>
        </w:tc>
        <w:tc>
          <w:tcPr>
            <w:tcW w:w="298" w:type="dxa"/>
            <w:shd w:val="clear" w:color="auto" w:fill="auto"/>
          </w:tcPr>
          <w:p w14:paraId="4E5737E3"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0307D3FD"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5E5C4030"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8" w:type="dxa"/>
            <w:shd w:val="clear" w:color="auto" w:fill="auto"/>
          </w:tcPr>
          <w:p w14:paraId="141762E2" w14:textId="6E06E636" w:rsidR="00525D65" w:rsidRPr="0091182D" w:rsidRDefault="00D56822" w:rsidP="00525D65">
            <w:pPr>
              <w:pStyle w:val="Title"/>
              <w:jc w:val="left"/>
              <w:rPr>
                <w:rFonts w:asciiTheme="minorHAnsi" w:hAnsiTheme="minorHAnsi" w:cstheme="minorHAnsi"/>
                <w:b w:val="0"/>
                <w:sz w:val="16"/>
                <w:szCs w:val="16"/>
                <w:u w:val="none"/>
              </w:rPr>
            </w:pPr>
            <w:r w:rsidRPr="00D56822">
              <w:rPr>
                <w:rFonts w:asciiTheme="minorHAnsi" w:hAnsiTheme="minorHAnsi" w:cstheme="minorHAnsi"/>
                <w:b w:val="0"/>
                <w:sz w:val="16"/>
                <w:szCs w:val="16"/>
                <w:u w:val="none"/>
              </w:rPr>
              <w:t xml:space="preserve">Yes </w:t>
            </w:r>
          </w:p>
        </w:tc>
        <w:tc>
          <w:tcPr>
            <w:tcW w:w="1277" w:type="dxa"/>
            <w:gridSpan w:val="2"/>
            <w:shd w:val="clear" w:color="auto" w:fill="auto"/>
          </w:tcPr>
          <w:p w14:paraId="603942BA" w14:textId="77777777" w:rsidR="00525D65" w:rsidRDefault="00525D65" w:rsidP="00525D65">
            <w:pPr>
              <w:pStyle w:val="Title"/>
              <w:jc w:val="left"/>
              <w:rPr>
                <w:rFonts w:asciiTheme="minorHAnsi" w:hAnsiTheme="minorHAnsi" w:cstheme="minorHAnsi"/>
                <w:b w:val="0"/>
                <w:sz w:val="16"/>
                <w:szCs w:val="16"/>
                <w:u w:val="none"/>
              </w:rPr>
            </w:pPr>
          </w:p>
          <w:p w14:paraId="0FC1D67B" w14:textId="77777777" w:rsidR="007A3C93" w:rsidRDefault="007A3C93" w:rsidP="00525D65">
            <w:pPr>
              <w:pStyle w:val="Title"/>
              <w:jc w:val="left"/>
              <w:rPr>
                <w:rFonts w:asciiTheme="minorHAnsi" w:hAnsiTheme="minorHAnsi" w:cstheme="minorHAnsi"/>
                <w:b w:val="0"/>
                <w:sz w:val="16"/>
                <w:szCs w:val="16"/>
                <w:u w:val="none"/>
              </w:rPr>
            </w:pPr>
          </w:p>
          <w:p w14:paraId="1A4DD84B" w14:textId="77777777" w:rsidR="007A3C93" w:rsidRDefault="007A3C93" w:rsidP="00525D65">
            <w:pPr>
              <w:pStyle w:val="Title"/>
              <w:jc w:val="left"/>
              <w:rPr>
                <w:rFonts w:asciiTheme="minorHAnsi" w:hAnsiTheme="minorHAnsi" w:cstheme="minorHAnsi"/>
                <w:b w:val="0"/>
                <w:sz w:val="16"/>
                <w:szCs w:val="16"/>
                <w:u w:val="none"/>
              </w:rPr>
            </w:pPr>
          </w:p>
          <w:p w14:paraId="376F8425" w14:textId="77777777" w:rsidR="007A3C93" w:rsidRDefault="007A3C93" w:rsidP="00525D65">
            <w:pPr>
              <w:pStyle w:val="Title"/>
              <w:jc w:val="left"/>
              <w:rPr>
                <w:rFonts w:asciiTheme="minorHAnsi" w:hAnsiTheme="minorHAnsi" w:cstheme="minorHAnsi"/>
                <w:b w:val="0"/>
                <w:sz w:val="16"/>
                <w:szCs w:val="16"/>
                <w:u w:val="none"/>
              </w:rPr>
            </w:pPr>
          </w:p>
          <w:p w14:paraId="4C2D638C" w14:textId="77777777" w:rsidR="007A3C93" w:rsidRDefault="007A3C93" w:rsidP="00525D65">
            <w:pPr>
              <w:pStyle w:val="Title"/>
              <w:jc w:val="left"/>
              <w:rPr>
                <w:rFonts w:asciiTheme="minorHAnsi" w:hAnsiTheme="minorHAnsi" w:cstheme="minorHAnsi"/>
                <w:b w:val="0"/>
                <w:sz w:val="16"/>
                <w:szCs w:val="16"/>
                <w:u w:val="none"/>
              </w:rPr>
            </w:pPr>
          </w:p>
          <w:p w14:paraId="0450BF1D" w14:textId="77777777" w:rsidR="007A3C93" w:rsidRDefault="007A3C93" w:rsidP="00525D65">
            <w:pPr>
              <w:pStyle w:val="Title"/>
              <w:jc w:val="left"/>
              <w:rPr>
                <w:rFonts w:asciiTheme="minorHAnsi" w:hAnsiTheme="minorHAnsi" w:cstheme="minorHAnsi"/>
                <w:b w:val="0"/>
                <w:sz w:val="16"/>
                <w:szCs w:val="16"/>
                <w:u w:val="none"/>
              </w:rPr>
            </w:pPr>
          </w:p>
          <w:p w14:paraId="28C0796D" w14:textId="7FCB8D1E" w:rsidR="007A3C93" w:rsidRPr="0091182D" w:rsidRDefault="007A3C93" w:rsidP="007A3C93">
            <w:pPr>
              <w:pStyle w:val="Title"/>
              <w:jc w:val="left"/>
              <w:rPr>
                <w:rFonts w:asciiTheme="minorHAnsi" w:hAnsiTheme="minorHAnsi" w:cstheme="minorHAnsi"/>
                <w:b w:val="0"/>
                <w:sz w:val="16"/>
                <w:szCs w:val="16"/>
                <w:u w:val="none"/>
              </w:rPr>
            </w:pPr>
          </w:p>
        </w:tc>
        <w:tc>
          <w:tcPr>
            <w:tcW w:w="298" w:type="dxa"/>
            <w:shd w:val="clear" w:color="auto" w:fill="auto"/>
          </w:tcPr>
          <w:p w14:paraId="7AFF25C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9596C0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66924AD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154E157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14:paraId="6F9942C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65A3A502"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1FC61856" w14:textId="77777777" w:rsidTr="00434835">
        <w:trPr>
          <w:trHeight w:val="233"/>
        </w:trPr>
        <w:tc>
          <w:tcPr>
            <w:tcW w:w="1170" w:type="dxa"/>
            <w:shd w:val="clear" w:color="auto" w:fill="auto"/>
          </w:tcPr>
          <w:p w14:paraId="1C36E336"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00B7573A" w14:textId="77777777" w:rsidR="001C360D" w:rsidRDefault="001C360D" w:rsidP="00525D65">
            <w:pPr>
              <w:pStyle w:val="Title"/>
              <w:jc w:val="left"/>
              <w:rPr>
                <w:rFonts w:asciiTheme="minorHAnsi" w:hAnsiTheme="minorHAnsi" w:cstheme="minorHAnsi"/>
                <w:b w:val="0"/>
                <w:sz w:val="16"/>
                <w:szCs w:val="16"/>
                <w:u w:val="none"/>
              </w:rPr>
            </w:pPr>
          </w:p>
          <w:p w14:paraId="1499FFEC" w14:textId="77777777" w:rsidR="001C360D" w:rsidRDefault="001C360D" w:rsidP="00525D65">
            <w:pPr>
              <w:pStyle w:val="Title"/>
              <w:jc w:val="left"/>
              <w:rPr>
                <w:rFonts w:asciiTheme="minorHAnsi" w:hAnsiTheme="minorHAnsi" w:cstheme="minorHAnsi"/>
                <w:b w:val="0"/>
                <w:sz w:val="16"/>
                <w:szCs w:val="16"/>
                <w:u w:val="none"/>
              </w:rPr>
            </w:pPr>
          </w:p>
          <w:p w14:paraId="72FBCEE2" w14:textId="77777777" w:rsidR="001C360D" w:rsidRDefault="001C360D" w:rsidP="00525D65">
            <w:pPr>
              <w:pStyle w:val="Title"/>
              <w:jc w:val="left"/>
              <w:rPr>
                <w:rFonts w:asciiTheme="minorHAnsi" w:hAnsiTheme="minorHAnsi" w:cstheme="minorHAnsi"/>
                <w:b w:val="0"/>
                <w:sz w:val="16"/>
                <w:szCs w:val="16"/>
                <w:u w:val="none"/>
              </w:rPr>
            </w:pPr>
          </w:p>
          <w:p w14:paraId="413CAAC0" w14:textId="77777777" w:rsidR="001C360D" w:rsidRDefault="001C360D" w:rsidP="00525D65">
            <w:pPr>
              <w:pStyle w:val="Title"/>
              <w:jc w:val="left"/>
              <w:rPr>
                <w:rFonts w:asciiTheme="minorHAnsi" w:hAnsiTheme="minorHAnsi" w:cstheme="minorHAnsi"/>
                <w:b w:val="0"/>
                <w:sz w:val="16"/>
                <w:szCs w:val="16"/>
                <w:u w:val="none"/>
              </w:rPr>
            </w:pPr>
          </w:p>
          <w:p w14:paraId="4F6F6689" w14:textId="77777777" w:rsidR="001C360D" w:rsidRDefault="001C360D" w:rsidP="00525D65">
            <w:pPr>
              <w:pStyle w:val="Title"/>
              <w:jc w:val="left"/>
              <w:rPr>
                <w:rFonts w:asciiTheme="minorHAnsi" w:hAnsiTheme="minorHAnsi" w:cstheme="minorHAnsi"/>
                <w:b w:val="0"/>
                <w:sz w:val="16"/>
                <w:szCs w:val="16"/>
                <w:u w:val="none"/>
              </w:rPr>
            </w:pPr>
          </w:p>
          <w:p w14:paraId="7FBD66FD" w14:textId="77777777" w:rsidR="001C360D" w:rsidRDefault="001C360D" w:rsidP="00525D65">
            <w:pPr>
              <w:pStyle w:val="Title"/>
              <w:jc w:val="left"/>
              <w:rPr>
                <w:rFonts w:asciiTheme="minorHAnsi" w:hAnsiTheme="minorHAnsi" w:cstheme="minorHAnsi"/>
                <w:b w:val="0"/>
                <w:sz w:val="16"/>
                <w:szCs w:val="16"/>
                <w:u w:val="none"/>
              </w:rPr>
            </w:pPr>
          </w:p>
          <w:p w14:paraId="2024F438" w14:textId="77777777" w:rsidR="00AB59CF" w:rsidRDefault="00AB59CF" w:rsidP="00525D65">
            <w:pPr>
              <w:pStyle w:val="Title"/>
              <w:jc w:val="left"/>
              <w:rPr>
                <w:rFonts w:asciiTheme="minorHAnsi" w:hAnsiTheme="minorHAnsi" w:cstheme="minorHAnsi"/>
                <w:b w:val="0"/>
                <w:sz w:val="16"/>
                <w:szCs w:val="16"/>
                <w:u w:val="none"/>
              </w:rPr>
            </w:pPr>
          </w:p>
          <w:p w14:paraId="44B9C902" w14:textId="77777777" w:rsidR="00AB59CF" w:rsidRDefault="00AB59CF" w:rsidP="00525D65">
            <w:pPr>
              <w:pStyle w:val="Title"/>
              <w:jc w:val="left"/>
              <w:rPr>
                <w:rFonts w:asciiTheme="minorHAnsi" w:hAnsiTheme="minorHAnsi" w:cstheme="minorHAnsi"/>
                <w:b w:val="0"/>
                <w:sz w:val="16"/>
                <w:szCs w:val="16"/>
                <w:u w:val="none"/>
              </w:rPr>
            </w:pPr>
          </w:p>
          <w:p w14:paraId="33171A64" w14:textId="04F61A9C" w:rsidR="001C360D" w:rsidRPr="0091182D" w:rsidRDefault="001C360D"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185C3417" w14:textId="77777777" w:rsidR="00525D65" w:rsidRDefault="00525D65" w:rsidP="00525D65">
            <w:pPr>
              <w:jc w:val="both"/>
              <w:rPr>
                <w:rFonts w:cs="Arial"/>
                <w:color w:val="000000"/>
                <w:sz w:val="16"/>
                <w:szCs w:val="16"/>
              </w:rPr>
            </w:pPr>
            <w:r w:rsidRPr="00937772">
              <w:rPr>
                <w:rFonts w:cs="Arial"/>
                <w:color w:val="000000"/>
                <w:sz w:val="16"/>
                <w:szCs w:val="16"/>
              </w:rPr>
              <w:t>Exposure to Existing Hazards</w:t>
            </w:r>
          </w:p>
          <w:p w14:paraId="24470DF4" w14:textId="77777777" w:rsidR="001C360D" w:rsidRDefault="001C360D" w:rsidP="00525D65">
            <w:pPr>
              <w:jc w:val="both"/>
              <w:rPr>
                <w:rFonts w:cs="Arial"/>
                <w:color w:val="000000"/>
                <w:sz w:val="16"/>
                <w:szCs w:val="16"/>
              </w:rPr>
            </w:pPr>
          </w:p>
          <w:p w14:paraId="54EF1AF0" w14:textId="77777777" w:rsidR="00AB59CF" w:rsidRDefault="00AB59CF" w:rsidP="00525D65">
            <w:pPr>
              <w:jc w:val="both"/>
              <w:rPr>
                <w:rFonts w:cs="Arial"/>
                <w:color w:val="000000"/>
                <w:sz w:val="16"/>
                <w:szCs w:val="16"/>
              </w:rPr>
            </w:pPr>
          </w:p>
          <w:p w14:paraId="57330FE9" w14:textId="000CC534" w:rsidR="001C360D" w:rsidRPr="00937772" w:rsidRDefault="001C360D" w:rsidP="00525D65">
            <w:pPr>
              <w:jc w:val="both"/>
              <w:rPr>
                <w:rFonts w:cs="Arial"/>
                <w:color w:val="000000"/>
                <w:sz w:val="16"/>
                <w:szCs w:val="16"/>
              </w:rPr>
            </w:pPr>
          </w:p>
        </w:tc>
        <w:tc>
          <w:tcPr>
            <w:tcW w:w="983" w:type="dxa"/>
            <w:shd w:val="clear" w:color="auto" w:fill="auto"/>
          </w:tcPr>
          <w:p w14:paraId="5CF64DF6" w14:textId="0F4CEE4D" w:rsidR="00525D65" w:rsidRPr="0091182D" w:rsidRDefault="00007A6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Tenants</w:t>
            </w:r>
          </w:p>
        </w:tc>
        <w:tc>
          <w:tcPr>
            <w:tcW w:w="1167" w:type="dxa"/>
            <w:shd w:val="clear" w:color="auto" w:fill="auto"/>
          </w:tcPr>
          <w:p w14:paraId="1CB3C390" w14:textId="77777777" w:rsidR="001C360D" w:rsidRDefault="00525D65" w:rsidP="002B17D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FFCB1E5" w14:textId="5B1055AD" w:rsidR="002B17DF" w:rsidRPr="0091182D" w:rsidRDefault="002B17DF" w:rsidP="002B17DF">
            <w:pPr>
              <w:pStyle w:val="Title"/>
              <w:jc w:val="left"/>
              <w:rPr>
                <w:rFonts w:asciiTheme="minorHAnsi" w:hAnsiTheme="minorHAnsi" w:cstheme="minorHAnsi"/>
                <w:b w:val="0"/>
                <w:sz w:val="16"/>
                <w:szCs w:val="16"/>
                <w:u w:val="none"/>
              </w:rPr>
            </w:pPr>
          </w:p>
        </w:tc>
        <w:tc>
          <w:tcPr>
            <w:tcW w:w="4893" w:type="dxa"/>
            <w:gridSpan w:val="2"/>
            <w:shd w:val="clear" w:color="auto" w:fill="auto"/>
          </w:tcPr>
          <w:p w14:paraId="4713D7AA" w14:textId="594A9989" w:rsidR="0024640D" w:rsidRDefault="002B17DF" w:rsidP="0024640D">
            <w:pPr>
              <w:pStyle w:val="NoSpacing"/>
              <w:jc w:val="both"/>
              <w:rPr>
                <w:rFonts w:cstheme="minorHAnsi"/>
                <w:sz w:val="16"/>
                <w:szCs w:val="16"/>
              </w:rPr>
            </w:pPr>
            <w:r>
              <w:rPr>
                <w:rFonts w:cstheme="minorHAnsi"/>
                <w:sz w:val="16"/>
                <w:szCs w:val="16"/>
              </w:rPr>
              <w:t>The Tenant is responsible for ensuring that a</w:t>
            </w:r>
            <w:r w:rsidR="00525D65" w:rsidRPr="006A08D0">
              <w:rPr>
                <w:rFonts w:cstheme="minorHAnsi"/>
                <w:sz w:val="16"/>
                <w:szCs w:val="16"/>
              </w:rPr>
              <w:t xml:space="preserve">ll relevant pre-existing (non COVID) risk assessments </w:t>
            </w:r>
            <w:r w:rsidR="0024640D" w:rsidRPr="006A08D0">
              <w:rPr>
                <w:sz w:val="16"/>
                <w:szCs w:val="16"/>
              </w:rPr>
              <w:t xml:space="preserve">including lone working assessments and procedures </w:t>
            </w:r>
            <w:r w:rsidR="00525D65" w:rsidRPr="006A08D0">
              <w:rPr>
                <w:rFonts w:cstheme="minorHAnsi"/>
                <w:sz w:val="16"/>
                <w:szCs w:val="16"/>
              </w:rPr>
              <w:t>have been reviewed to take into account the impacts of social distancing and other COVID counter measures.</w:t>
            </w:r>
          </w:p>
          <w:p w14:paraId="1DF113E8" w14:textId="77777777" w:rsidR="00CC157D" w:rsidRPr="006A08D0" w:rsidRDefault="00CC157D" w:rsidP="0024640D">
            <w:pPr>
              <w:pStyle w:val="NoSpacing"/>
              <w:jc w:val="both"/>
              <w:rPr>
                <w:rFonts w:cstheme="minorHAnsi"/>
                <w:sz w:val="16"/>
                <w:szCs w:val="16"/>
              </w:rPr>
            </w:pPr>
          </w:p>
          <w:p w14:paraId="630C9574" w14:textId="3BE16E15" w:rsidR="002667C5" w:rsidRDefault="002B17DF" w:rsidP="002B17DF">
            <w:pPr>
              <w:pStyle w:val="NoSpacing"/>
              <w:rPr>
                <w:b/>
                <w:bCs/>
                <w:sz w:val="16"/>
                <w:szCs w:val="16"/>
              </w:rPr>
            </w:pPr>
            <w:r>
              <w:rPr>
                <w:sz w:val="16"/>
                <w:szCs w:val="16"/>
              </w:rPr>
              <w:t>The Tenant is</w:t>
            </w:r>
            <w:r w:rsidR="007B4F94">
              <w:rPr>
                <w:sz w:val="16"/>
                <w:szCs w:val="16"/>
              </w:rPr>
              <w:t xml:space="preserve"> responsible for e</w:t>
            </w:r>
            <w:r>
              <w:rPr>
                <w:sz w:val="16"/>
                <w:szCs w:val="16"/>
              </w:rPr>
              <w:t>mployee</w:t>
            </w:r>
            <w:r w:rsidR="007B4F94">
              <w:rPr>
                <w:sz w:val="16"/>
                <w:szCs w:val="16"/>
              </w:rPr>
              <w:t>s</w:t>
            </w:r>
            <w:r>
              <w:rPr>
                <w:sz w:val="16"/>
                <w:szCs w:val="16"/>
              </w:rPr>
              <w:t xml:space="preserve"> </w:t>
            </w:r>
            <w:r w:rsidR="00525D65" w:rsidRPr="006A08D0">
              <w:rPr>
                <w:sz w:val="16"/>
                <w:szCs w:val="16"/>
              </w:rPr>
              <w:t xml:space="preserve">Emergency Procedures </w:t>
            </w:r>
          </w:p>
          <w:p w14:paraId="2DEE428B" w14:textId="77777777" w:rsidR="002667C5" w:rsidRDefault="002667C5" w:rsidP="002B17DF">
            <w:pPr>
              <w:pStyle w:val="NoSpacing"/>
              <w:rPr>
                <w:b/>
                <w:bCs/>
                <w:sz w:val="16"/>
                <w:szCs w:val="16"/>
              </w:rPr>
            </w:pPr>
          </w:p>
          <w:p w14:paraId="7FAD2923" w14:textId="59C8D073" w:rsidR="00525D65" w:rsidRPr="002B17DF" w:rsidRDefault="00525D65" w:rsidP="002B17DF">
            <w:pPr>
              <w:pStyle w:val="NoSpacing"/>
              <w:rPr>
                <w:sz w:val="16"/>
                <w:szCs w:val="16"/>
              </w:rPr>
            </w:pPr>
            <w:r w:rsidRPr="00937772">
              <w:rPr>
                <w:sz w:val="16"/>
                <w:szCs w:val="16"/>
              </w:rPr>
              <w:t>Washing facilities with soap</w:t>
            </w:r>
            <w:r w:rsidR="00434835">
              <w:rPr>
                <w:sz w:val="16"/>
                <w:szCs w:val="16"/>
              </w:rPr>
              <w:t xml:space="preserve"> </w:t>
            </w:r>
            <w:r w:rsidRPr="00937772">
              <w:rPr>
                <w:sz w:val="16"/>
                <w:szCs w:val="16"/>
              </w:rPr>
              <w:t>/</w:t>
            </w:r>
            <w:r w:rsidR="00434835">
              <w:rPr>
                <w:sz w:val="16"/>
                <w:szCs w:val="16"/>
              </w:rPr>
              <w:t xml:space="preserve"> </w:t>
            </w:r>
            <w:r w:rsidR="00C0069A">
              <w:rPr>
                <w:sz w:val="16"/>
                <w:szCs w:val="16"/>
              </w:rPr>
              <w:t xml:space="preserve">gel available in the toilets and sanitiser units are available throughout the building </w:t>
            </w:r>
          </w:p>
          <w:p w14:paraId="31101DC6" w14:textId="41BA0D23" w:rsidR="00525D65" w:rsidRDefault="00525D65" w:rsidP="00D73BF5">
            <w:pPr>
              <w:pStyle w:val="NoSpacing"/>
              <w:jc w:val="both"/>
              <w:rPr>
                <w:sz w:val="16"/>
                <w:szCs w:val="16"/>
              </w:rPr>
            </w:pPr>
          </w:p>
          <w:p w14:paraId="1996DB4C" w14:textId="0243C19C" w:rsidR="00D73BF5" w:rsidRDefault="00D73BF5" w:rsidP="00D73BF5">
            <w:pPr>
              <w:pStyle w:val="NoSpacing"/>
              <w:jc w:val="both"/>
              <w:rPr>
                <w:sz w:val="16"/>
                <w:szCs w:val="16"/>
              </w:rPr>
            </w:pPr>
            <w:r w:rsidRPr="00D73BF5">
              <w:rPr>
                <w:sz w:val="16"/>
                <w:szCs w:val="16"/>
                <w:highlight w:val="cyan"/>
              </w:rPr>
              <w:t>Security implications of changes made to operations and practices in response to COVID-19 Local or National Government requirements, have been considered</w:t>
            </w:r>
          </w:p>
          <w:p w14:paraId="7C6733FE" w14:textId="1E428B91" w:rsidR="00D73BF5" w:rsidRDefault="00D73BF5" w:rsidP="00D73BF5">
            <w:pPr>
              <w:pStyle w:val="NoSpacing"/>
              <w:jc w:val="both"/>
              <w:rPr>
                <w:sz w:val="16"/>
                <w:szCs w:val="16"/>
              </w:rPr>
            </w:pPr>
          </w:p>
          <w:p w14:paraId="79F100A1" w14:textId="03D94E2D" w:rsidR="00D73BF5" w:rsidRPr="002B17DF" w:rsidRDefault="00D73BF5" w:rsidP="00D73BF5">
            <w:pPr>
              <w:pStyle w:val="NoSpacing"/>
              <w:jc w:val="both"/>
              <w:rPr>
                <w:sz w:val="16"/>
                <w:szCs w:val="16"/>
              </w:rPr>
            </w:pPr>
            <w:r w:rsidRPr="00D73BF5">
              <w:rPr>
                <w:sz w:val="16"/>
                <w:szCs w:val="16"/>
                <w:highlight w:val="cyan"/>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63E80124" w14:textId="77777777" w:rsidR="006A08D0" w:rsidRPr="00760E9A" w:rsidRDefault="006A08D0" w:rsidP="002B17DF">
            <w:pPr>
              <w:pStyle w:val="NoSpacing"/>
              <w:jc w:val="both"/>
              <w:rPr>
                <w:sz w:val="16"/>
                <w:szCs w:val="16"/>
              </w:rPr>
            </w:pPr>
          </w:p>
        </w:tc>
        <w:tc>
          <w:tcPr>
            <w:tcW w:w="298" w:type="dxa"/>
            <w:shd w:val="clear" w:color="auto" w:fill="auto"/>
          </w:tcPr>
          <w:p w14:paraId="5680B4B8"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2A1CD3D"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550" w:type="dxa"/>
            <w:gridSpan w:val="2"/>
            <w:shd w:val="clear" w:color="auto" w:fill="auto"/>
          </w:tcPr>
          <w:p w14:paraId="344B6132"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8" w:type="dxa"/>
            <w:shd w:val="clear" w:color="auto" w:fill="auto"/>
          </w:tcPr>
          <w:p w14:paraId="4ADC924E" w14:textId="3612D634" w:rsidR="00525D65" w:rsidRPr="002B17DF" w:rsidRDefault="002B17DF" w:rsidP="002B17DF">
            <w:pPr>
              <w:pStyle w:val="Title"/>
              <w:jc w:val="left"/>
              <w:rPr>
                <w:rFonts w:asciiTheme="minorHAnsi" w:hAnsiTheme="minorHAnsi" w:cstheme="minorHAnsi"/>
                <w:b w:val="0"/>
                <w:sz w:val="16"/>
                <w:szCs w:val="16"/>
                <w:u w:val="none"/>
              </w:rPr>
            </w:pPr>
            <w:r w:rsidRPr="002B17DF">
              <w:rPr>
                <w:rFonts w:asciiTheme="minorHAnsi" w:hAnsiTheme="minorHAnsi" w:cstheme="minorHAnsi"/>
                <w:b w:val="0"/>
                <w:sz w:val="16"/>
                <w:szCs w:val="16"/>
                <w:u w:val="none"/>
              </w:rPr>
              <w:t xml:space="preserve">Yes </w:t>
            </w:r>
          </w:p>
        </w:tc>
        <w:tc>
          <w:tcPr>
            <w:tcW w:w="1277" w:type="dxa"/>
            <w:gridSpan w:val="2"/>
            <w:shd w:val="clear" w:color="auto" w:fill="auto"/>
          </w:tcPr>
          <w:p w14:paraId="0AE59DB2" w14:textId="77777777" w:rsidR="00525D65" w:rsidRPr="002B17DF"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5DF639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05FCA55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485F123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024B3A4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14:paraId="1B085FC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2B4F6443"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3B600E65" w14:textId="77777777" w:rsidTr="00434835">
        <w:trPr>
          <w:trHeight w:val="233"/>
        </w:trPr>
        <w:tc>
          <w:tcPr>
            <w:tcW w:w="1170" w:type="dxa"/>
            <w:shd w:val="clear" w:color="auto" w:fill="auto"/>
          </w:tcPr>
          <w:p w14:paraId="0DA0655A"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D5CD375" w14:textId="77777777" w:rsidR="00525D65"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4D291E53" w14:textId="77777777"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3D7D226E" w14:textId="5D65D184" w:rsidR="00525D65" w:rsidRPr="0091182D" w:rsidRDefault="00007A6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Tenants, Park staff </w:t>
            </w:r>
          </w:p>
        </w:tc>
        <w:tc>
          <w:tcPr>
            <w:tcW w:w="1167" w:type="dxa"/>
            <w:shd w:val="clear" w:color="auto" w:fill="auto"/>
          </w:tcPr>
          <w:p w14:paraId="049EAC5B" w14:textId="77777777"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646E318" w14:textId="77777777" w:rsidR="00525D65" w:rsidRDefault="00525D65" w:rsidP="00525D65">
            <w:pPr>
              <w:pStyle w:val="Title"/>
              <w:jc w:val="left"/>
              <w:rPr>
                <w:rFonts w:asciiTheme="minorHAnsi" w:hAnsiTheme="minorHAnsi" w:cstheme="minorHAnsi"/>
                <w:b w:val="0"/>
                <w:sz w:val="16"/>
                <w:szCs w:val="16"/>
                <w:u w:val="none"/>
              </w:rPr>
            </w:pPr>
          </w:p>
        </w:tc>
        <w:tc>
          <w:tcPr>
            <w:tcW w:w="4893" w:type="dxa"/>
            <w:gridSpan w:val="2"/>
            <w:shd w:val="clear" w:color="auto" w:fill="auto"/>
          </w:tcPr>
          <w:p w14:paraId="7882E6DB" w14:textId="2239EF9C" w:rsidR="0071473F" w:rsidRPr="00AB1F0A" w:rsidRDefault="002B17DF" w:rsidP="00AB1F0A">
            <w:pPr>
              <w:pStyle w:val="NoSpacing"/>
              <w:jc w:val="both"/>
              <w:rPr>
                <w:sz w:val="16"/>
                <w:szCs w:val="16"/>
              </w:rPr>
            </w:pPr>
            <w:r>
              <w:rPr>
                <w:sz w:val="16"/>
                <w:szCs w:val="16"/>
              </w:rPr>
              <w:t xml:space="preserve">The </w:t>
            </w:r>
            <w:r w:rsidR="00007A63">
              <w:rPr>
                <w:sz w:val="16"/>
                <w:szCs w:val="16"/>
              </w:rPr>
              <w:t>Park manages deliveries to the IRD</w:t>
            </w:r>
            <w:r>
              <w:rPr>
                <w:sz w:val="16"/>
                <w:szCs w:val="16"/>
              </w:rPr>
              <w:t xml:space="preserve"> building </w:t>
            </w:r>
            <w:r w:rsidR="00007A63">
              <w:rPr>
                <w:sz w:val="16"/>
                <w:szCs w:val="16"/>
              </w:rPr>
              <w:t xml:space="preserve">on the behalf of Tenants </w:t>
            </w:r>
            <w:r w:rsidR="00525D65" w:rsidRPr="00AB1F0A">
              <w:rPr>
                <w:sz w:val="16"/>
                <w:szCs w:val="16"/>
              </w:rPr>
              <w:t>so that social distancing can be maintained at all times</w:t>
            </w:r>
            <w:r w:rsidR="0071473F" w:rsidRPr="00AB1F0A">
              <w:rPr>
                <w:sz w:val="16"/>
                <w:szCs w:val="16"/>
              </w:rPr>
              <w:t xml:space="preserve"> </w:t>
            </w:r>
          </w:p>
          <w:p w14:paraId="1ED0A756" w14:textId="409187C7" w:rsidR="00D73BF5" w:rsidRPr="00D73BF5" w:rsidRDefault="00D73BF5" w:rsidP="00D73BF5">
            <w:pPr>
              <w:pStyle w:val="NoSpacing"/>
              <w:jc w:val="both"/>
              <w:rPr>
                <w:sz w:val="16"/>
                <w:szCs w:val="16"/>
                <w:highlight w:val="cyan"/>
              </w:rPr>
            </w:pPr>
            <w:r w:rsidRPr="00D73BF5">
              <w:rPr>
                <w:sz w:val="16"/>
                <w:szCs w:val="16"/>
                <w:highlight w:val="cyan"/>
              </w:rPr>
              <w:t>•</w:t>
            </w:r>
            <w:r w:rsidRPr="00D73BF5">
              <w:rPr>
                <w:sz w:val="16"/>
                <w:szCs w:val="16"/>
                <w:highlight w:val="cyan"/>
              </w:rPr>
              <w:tab/>
              <w:t xml:space="preserve">Unnecessary contact at delivery </w:t>
            </w:r>
            <w:r>
              <w:rPr>
                <w:sz w:val="16"/>
                <w:szCs w:val="16"/>
                <w:highlight w:val="cyan"/>
              </w:rPr>
              <w:t xml:space="preserve">point </w:t>
            </w:r>
            <w:r w:rsidRPr="00D73BF5">
              <w:rPr>
                <w:sz w:val="16"/>
                <w:szCs w:val="16"/>
                <w:highlight w:val="cyan"/>
              </w:rPr>
              <w:t xml:space="preserve">has been minimised e.g. non-contact deliveries </w:t>
            </w:r>
          </w:p>
          <w:p w14:paraId="11C142EC" w14:textId="17F54913" w:rsidR="006A08D0" w:rsidRPr="00AB1F0A" w:rsidRDefault="00D73BF5" w:rsidP="00D73BF5">
            <w:pPr>
              <w:pStyle w:val="NoSpacing"/>
              <w:jc w:val="both"/>
              <w:rPr>
                <w:sz w:val="16"/>
                <w:szCs w:val="16"/>
              </w:rPr>
            </w:pPr>
            <w:r w:rsidRPr="00D73BF5">
              <w:rPr>
                <w:sz w:val="16"/>
                <w:szCs w:val="16"/>
                <w:highlight w:val="cyan"/>
              </w:rPr>
              <w:t>•</w:t>
            </w:r>
            <w:r w:rsidRPr="00D73BF5">
              <w:rPr>
                <w:sz w:val="16"/>
                <w:szCs w:val="16"/>
                <w:highlight w:val="cyan"/>
              </w:rPr>
              <w:tab/>
              <w:t>Where possible and safe, single workers load or unload vehicles or if not possible the same pairs of people, with additional mitigating measures including the wearing of face coverings, are used for loads where more than one is needed.</w:t>
            </w:r>
          </w:p>
        </w:tc>
        <w:tc>
          <w:tcPr>
            <w:tcW w:w="298" w:type="dxa"/>
            <w:shd w:val="clear" w:color="auto" w:fill="auto"/>
          </w:tcPr>
          <w:p w14:paraId="3E30FFBF" w14:textId="35A9A36A" w:rsidR="00525D65" w:rsidRPr="0091182D" w:rsidRDefault="007B4F94"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78D01C13" w14:textId="0A0A8B2C" w:rsidR="00525D65" w:rsidRPr="0091182D" w:rsidRDefault="007B4F94"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62D1EF00" w14:textId="2DC2471A" w:rsidR="00525D65" w:rsidRPr="0091182D" w:rsidRDefault="007B4F94"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8" w:type="dxa"/>
            <w:shd w:val="clear" w:color="auto" w:fill="auto"/>
          </w:tcPr>
          <w:p w14:paraId="2ACAB4A2" w14:textId="41EB5273" w:rsidR="00525D65" w:rsidRPr="0091182D" w:rsidRDefault="002B17DF" w:rsidP="002B17DF">
            <w:pPr>
              <w:pStyle w:val="Title"/>
              <w:jc w:val="left"/>
              <w:rPr>
                <w:rFonts w:asciiTheme="minorHAnsi" w:hAnsiTheme="minorHAnsi" w:cstheme="minorHAnsi"/>
                <w:b w:val="0"/>
                <w:sz w:val="16"/>
                <w:szCs w:val="16"/>
                <w:u w:val="none"/>
              </w:rPr>
            </w:pPr>
            <w:r w:rsidRPr="002B17DF">
              <w:rPr>
                <w:rFonts w:asciiTheme="minorHAnsi" w:hAnsiTheme="minorHAnsi" w:cstheme="minorHAnsi"/>
                <w:b w:val="0"/>
                <w:sz w:val="16"/>
                <w:szCs w:val="16"/>
                <w:u w:val="none"/>
              </w:rPr>
              <w:t>Yes</w:t>
            </w:r>
          </w:p>
        </w:tc>
        <w:tc>
          <w:tcPr>
            <w:tcW w:w="1277" w:type="dxa"/>
            <w:gridSpan w:val="2"/>
            <w:shd w:val="clear" w:color="auto" w:fill="auto"/>
          </w:tcPr>
          <w:p w14:paraId="3D80785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495015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636028E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B0D699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4C990A5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14:paraId="262DA97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40CAB3C9"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11CDB085" w14:textId="77777777" w:rsidTr="00434835">
        <w:trPr>
          <w:trHeight w:val="233"/>
        </w:trPr>
        <w:tc>
          <w:tcPr>
            <w:tcW w:w="1170" w:type="dxa"/>
            <w:shd w:val="clear" w:color="auto" w:fill="auto"/>
          </w:tcPr>
          <w:p w14:paraId="6F151380"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69A1B66" w14:textId="77777777" w:rsidR="001C360D" w:rsidRPr="006A08D0" w:rsidRDefault="001C360D" w:rsidP="00525D65">
            <w:pPr>
              <w:pStyle w:val="Title"/>
              <w:jc w:val="left"/>
              <w:rPr>
                <w:rFonts w:asciiTheme="minorHAnsi" w:hAnsiTheme="minorHAnsi" w:cstheme="minorHAnsi"/>
                <w:b w:val="0"/>
                <w:sz w:val="16"/>
                <w:szCs w:val="16"/>
                <w:u w:val="none"/>
              </w:rPr>
            </w:pPr>
          </w:p>
          <w:p w14:paraId="3119E24F" w14:textId="77777777" w:rsidR="001C360D" w:rsidRPr="006A08D0" w:rsidRDefault="001C360D"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490BCAC3" w14:textId="77777777"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14:paraId="646E816A" w14:textId="77777777" w:rsidR="00576B7D" w:rsidRPr="006A08D0" w:rsidRDefault="00576B7D" w:rsidP="001C360D">
            <w:pPr>
              <w:jc w:val="both"/>
              <w:rPr>
                <w:rFonts w:cstheme="minorHAnsi"/>
                <w:sz w:val="16"/>
                <w:szCs w:val="16"/>
              </w:rPr>
            </w:pPr>
          </w:p>
          <w:p w14:paraId="7E67B2E5" w14:textId="77777777" w:rsidR="00576B7D" w:rsidRPr="006A08D0" w:rsidRDefault="00576B7D" w:rsidP="001C360D">
            <w:pPr>
              <w:jc w:val="both"/>
              <w:rPr>
                <w:rFonts w:cstheme="minorHAnsi"/>
                <w:sz w:val="16"/>
                <w:szCs w:val="16"/>
              </w:rPr>
            </w:pPr>
          </w:p>
          <w:p w14:paraId="6B46F0E7" w14:textId="77777777" w:rsidR="00576B7D" w:rsidRPr="006A08D0" w:rsidRDefault="00576B7D" w:rsidP="001C360D">
            <w:pPr>
              <w:jc w:val="both"/>
              <w:rPr>
                <w:rFonts w:cstheme="minorHAnsi"/>
                <w:sz w:val="16"/>
                <w:szCs w:val="16"/>
              </w:rPr>
            </w:pPr>
          </w:p>
          <w:p w14:paraId="1B94B58C" w14:textId="77777777" w:rsidR="00525D65" w:rsidRPr="006A08D0" w:rsidRDefault="00525D65" w:rsidP="00525D65">
            <w:pPr>
              <w:jc w:val="both"/>
              <w:rPr>
                <w:rFonts w:cs="Arial"/>
                <w:sz w:val="18"/>
                <w:szCs w:val="18"/>
              </w:rPr>
            </w:pPr>
          </w:p>
        </w:tc>
        <w:tc>
          <w:tcPr>
            <w:tcW w:w="983" w:type="dxa"/>
            <w:shd w:val="clear" w:color="auto" w:fill="auto"/>
          </w:tcPr>
          <w:p w14:paraId="3305776E"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167" w:type="dxa"/>
            <w:shd w:val="clear" w:color="auto" w:fill="auto"/>
          </w:tcPr>
          <w:p w14:paraId="2D2A2197" w14:textId="3BBCE5DA" w:rsidR="00525D65" w:rsidRPr="006A08D0" w:rsidRDefault="00134E03" w:rsidP="007B4F94">
            <w:pPr>
              <w:pStyle w:val="NoSpacing"/>
              <w:jc w:val="both"/>
              <w:rPr>
                <w:rFonts w:cstheme="minorHAnsi"/>
                <w:b/>
                <w:sz w:val="16"/>
                <w:szCs w:val="16"/>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tc>
        <w:tc>
          <w:tcPr>
            <w:tcW w:w="4893" w:type="dxa"/>
            <w:gridSpan w:val="2"/>
            <w:shd w:val="clear" w:color="auto" w:fill="auto"/>
          </w:tcPr>
          <w:p w14:paraId="44576E41" w14:textId="7B90ADBC" w:rsidR="00525D65"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On the </w:t>
            </w:r>
            <w:r w:rsidR="00CC157D">
              <w:rPr>
                <w:rFonts w:ascii="Calibri" w:hAnsi="Calibri" w:cs="Calibri"/>
                <w:sz w:val="16"/>
                <w:szCs w:val="16"/>
              </w:rPr>
              <w:t>entrance door to the I</w:t>
            </w:r>
            <w:r w:rsidR="00007A63">
              <w:rPr>
                <w:rFonts w:ascii="Calibri" w:hAnsi="Calibri" w:cs="Calibri"/>
                <w:sz w:val="16"/>
                <w:szCs w:val="16"/>
              </w:rPr>
              <w:t>RD</w:t>
            </w:r>
            <w:r w:rsidR="00CC157D">
              <w:rPr>
                <w:rFonts w:ascii="Calibri" w:hAnsi="Calibri" w:cs="Calibri"/>
                <w:sz w:val="16"/>
                <w:szCs w:val="16"/>
              </w:rPr>
              <w:t xml:space="preserve"> b</w:t>
            </w:r>
            <w:r w:rsidRPr="006A08D0">
              <w:rPr>
                <w:rFonts w:ascii="Calibri" w:hAnsi="Calibri" w:cs="Calibri"/>
                <w:sz w:val="16"/>
                <w:szCs w:val="16"/>
              </w:rPr>
              <w:t>uilding there is signage to warn all prior to entering this building social distancing is in place (keep 2m apart).</w:t>
            </w:r>
          </w:p>
          <w:p w14:paraId="716BE352" w14:textId="77777777" w:rsidR="007B4F94" w:rsidRPr="006A08D0" w:rsidRDefault="007B4F94"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692D89A1" w14:textId="7457839B"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staff to wash their hands regularly </w:t>
            </w:r>
            <w:r w:rsidR="002B17DF">
              <w:rPr>
                <w:rFonts w:ascii="Calibri" w:hAnsi="Calibri" w:cs="Calibri"/>
                <w:sz w:val="16"/>
                <w:szCs w:val="16"/>
              </w:rPr>
              <w:t xml:space="preserve">and maintain social distancing. </w:t>
            </w:r>
          </w:p>
          <w:p w14:paraId="1305D369"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618C2887" w14:textId="63C8D922" w:rsidR="00525D65" w:rsidRPr="006A08D0" w:rsidRDefault="00AB45B1" w:rsidP="00525D65">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w:t>
            </w:r>
            <w:r w:rsidR="00525D65" w:rsidRPr="006A08D0">
              <w:rPr>
                <w:rFonts w:ascii="Calibri" w:hAnsi="Calibri" w:cs="Calibri"/>
                <w:sz w:val="16"/>
                <w:szCs w:val="16"/>
              </w:rPr>
              <w:t xml:space="preserve">ccess and </w:t>
            </w:r>
            <w:r>
              <w:rPr>
                <w:rFonts w:ascii="Calibri" w:hAnsi="Calibri" w:cs="Calibri"/>
                <w:sz w:val="16"/>
                <w:szCs w:val="16"/>
              </w:rPr>
              <w:t xml:space="preserve">egress </w:t>
            </w:r>
            <w:r w:rsidR="00007A63">
              <w:rPr>
                <w:rFonts w:ascii="Calibri" w:hAnsi="Calibri" w:cs="Calibri"/>
                <w:sz w:val="16"/>
                <w:szCs w:val="16"/>
              </w:rPr>
              <w:t>from the IRD</w:t>
            </w:r>
            <w:r w:rsidR="002B17DF">
              <w:rPr>
                <w:rFonts w:ascii="Calibri" w:hAnsi="Calibri" w:cs="Calibri"/>
                <w:sz w:val="16"/>
                <w:szCs w:val="16"/>
              </w:rPr>
              <w:t xml:space="preserve"> building is controlled by </w:t>
            </w:r>
            <w:r w:rsidR="00CC157D">
              <w:rPr>
                <w:rFonts w:ascii="Calibri" w:hAnsi="Calibri" w:cs="Calibri"/>
                <w:sz w:val="16"/>
                <w:szCs w:val="16"/>
              </w:rPr>
              <w:t xml:space="preserve">access control for staff and </w:t>
            </w:r>
            <w:r w:rsidR="002B17DF">
              <w:rPr>
                <w:rFonts w:ascii="Calibri" w:hAnsi="Calibri" w:cs="Calibri"/>
                <w:sz w:val="16"/>
                <w:szCs w:val="16"/>
              </w:rPr>
              <w:t xml:space="preserve">intercom </w:t>
            </w:r>
            <w:r w:rsidR="00CC157D">
              <w:rPr>
                <w:rFonts w:ascii="Calibri" w:hAnsi="Calibri" w:cs="Calibri"/>
                <w:sz w:val="16"/>
                <w:szCs w:val="16"/>
              </w:rPr>
              <w:t xml:space="preserve">for visitors </w:t>
            </w:r>
          </w:p>
          <w:p w14:paraId="58FBA486"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0559545B" w14:textId="22D6A9C3" w:rsidR="00EB0816" w:rsidRDefault="00EB0816" w:rsidP="00EB0816">
            <w:pPr>
              <w:pStyle w:val="NoSpacing"/>
              <w:overflowPunct w:val="0"/>
              <w:autoSpaceDE w:val="0"/>
              <w:autoSpaceDN w:val="0"/>
              <w:jc w:val="both"/>
              <w:textAlignment w:val="baseline"/>
              <w:rPr>
                <w:sz w:val="16"/>
                <w:szCs w:val="16"/>
              </w:rPr>
            </w:pPr>
            <w:r>
              <w:rPr>
                <w:bCs/>
                <w:sz w:val="16"/>
                <w:szCs w:val="16"/>
              </w:rPr>
              <w:t>One-way flow systems</w:t>
            </w:r>
            <w:r w:rsidRPr="005B5F31">
              <w:rPr>
                <w:bCs/>
                <w:sz w:val="16"/>
                <w:szCs w:val="16"/>
              </w:rPr>
              <w:t xml:space="preserve"> implemented </w:t>
            </w:r>
            <w:r>
              <w:rPr>
                <w:bCs/>
                <w:sz w:val="16"/>
                <w:szCs w:val="16"/>
              </w:rPr>
              <w:t xml:space="preserve">where possible </w:t>
            </w:r>
            <w:r w:rsidRPr="005B5F31">
              <w:rPr>
                <w:bCs/>
                <w:sz w:val="16"/>
                <w:szCs w:val="16"/>
              </w:rPr>
              <w:t>and visual aids, such as floor strips, signage ar</w:t>
            </w:r>
            <w:r>
              <w:rPr>
                <w:bCs/>
                <w:sz w:val="16"/>
                <w:szCs w:val="16"/>
              </w:rPr>
              <w:t xml:space="preserve">e used for maintaining two metres distance throughout the common areas of the building. </w:t>
            </w:r>
            <w:r w:rsidR="00C75C42">
              <w:rPr>
                <w:sz w:val="16"/>
                <w:szCs w:val="16"/>
              </w:rPr>
              <w:t>S</w:t>
            </w:r>
            <w:r>
              <w:rPr>
                <w:sz w:val="16"/>
                <w:szCs w:val="16"/>
              </w:rPr>
              <w:t>tairwells over 2m are separated down the centre to try and achieve social distancing.  Building users using these stairwells have been informed to announce themselves prior to use and to keep to the left.</w:t>
            </w:r>
          </w:p>
          <w:p w14:paraId="27D6A4AA" w14:textId="4A872846" w:rsidR="00EB0816" w:rsidRDefault="00EB0816" w:rsidP="00EB0816">
            <w:pPr>
              <w:pStyle w:val="NoSpacing"/>
              <w:rPr>
                <w:bCs/>
                <w:sz w:val="16"/>
                <w:szCs w:val="16"/>
              </w:rPr>
            </w:pPr>
          </w:p>
          <w:p w14:paraId="5C55D0B2" w14:textId="61C2F3E6" w:rsidR="00895638" w:rsidRPr="006A08D0"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633420D7"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61DCD2B0"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6F8B8A11"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8" w:type="dxa"/>
            <w:shd w:val="clear" w:color="auto" w:fill="auto"/>
          </w:tcPr>
          <w:p w14:paraId="573CB01A" w14:textId="6F7AF440" w:rsidR="00525D65" w:rsidRPr="0091182D" w:rsidRDefault="002B17DF" w:rsidP="002B17DF">
            <w:pPr>
              <w:pStyle w:val="Title"/>
              <w:jc w:val="left"/>
              <w:rPr>
                <w:rFonts w:asciiTheme="minorHAnsi" w:hAnsiTheme="minorHAnsi" w:cstheme="minorHAnsi"/>
                <w:b w:val="0"/>
                <w:sz w:val="16"/>
                <w:szCs w:val="16"/>
                <w:u w:val="none"/>
              </w:rPr>
            </w:pPr>
            <w:r w:rsidRPr="002B17DF">
              <w:rPr>
                <w:rFonts w:asciiTheme="minorHAnsi" w:hAnsiTheme="minorHAnsi" w:cstheme="minorHAnsi"/>
                <w:b w:val="0"/>
                <w:sz w:val="16"/>
                <w:szCs w:val="16"/>
                <w:u w:val="none"/>
              </w:rPr>
              <w:t xml:space="preserve">Yes </w:t>
            </w:r>
          </w:p>
        </w:tc>
        <w:tc>
          <w:tcPr>
            <w:tcW w:w="1277" w:type="dxa"/>
            <w:gridSpan w:val="2"/>
            <w:shd w:val="clear" w:color="auto" w:fill="auto"/>
          </w:tcPr>
          <w:p w14:paraId="1E6F04D1" w14:textId="77777777" w:rsidR="00525D65" w:rsidRDefault="00525D65" w:rsidP="00525D65">
            <w:pPr>
              <w:pStyle w:val="Title"/>
              <w:jc w:val="left"/>
              <w:rPr>
                <w:rFonts w:asciiTheme="minorHAnsi" w:hAnsiTheme="minorHAnsi" w:cstheme="minorHAnsi"/>
                <w:b w:val="0"/>
                <w:sz w:val="16"/>
                <w:szCs w:val="16"/>
                <w:u w:val="none"/>
              </w:rPr>
            </w:pPr>
          </w:p>
          <w:p w14:paraId="5B5D85EC" w14:textId="77777777" w:rsidR="00C75C42" w:rsidRDefault="00C75C42" w:rsidP="00525D65">
            <w:pPr>
              <w:pStyle w:val="Title"/>
              <w:jc w:val="left"/>
              <w:rPr>
                <w:rFonts w:asciiTheme="minorHAnsi" w:hAnsiTheme="minorHAnsi" w:cstheme="minorHAnsi"/>
                <w:b w:val="0"/>
                <w:sz w:val="16"/>
                <w:szCs w:val="16"/>
                <w:u w:val="none"/>
              </w:rPr>
            </w:pPr>
          </w:p>
          <w:p w14:paraId="29A83BF6" w14:textId="77777777" w:rsidR="00C75C42" w:rsidRDefault="00C75C42" w:rsidP="00525D65">
            <w:pPr>
              <w:pStyle w:val="Title"/>
              <w:jc w:val="left"/>
              <w:rPr>
                <w:rFonts w:asciiTheme="minorHAnsi" w:hAnsiTheme="minorHAnsi" w:cstheme="minorHAnsi"/>
                <w:b w:val="0"/>
                <w:sz w:val="16"/>
                <w:szCs w:val="16"/>
                <w:u w:val="none"/>
              </w:rPr>
            </w:pPr>
          </w:p>
          <w:p w14:paraId="461CA8AA" w14:textId="77777777" w:rsidR="00C75C42" w:rsidRDefault="00C75C42" w:rsidP="00525D65">
            <w:pPr>
              <w:pStyle w:val="Title"/>
              <w:jc w:val="left"/>
              <w:rPr>
                <w:rFonts w:asciiTheme="minorHAnsi" w:hAnsiTheme="minorHAnsi" w:cstheme="minorHAnsi"/>
                <w:b w:val="0"/>
                <w:sz w:val="16"/>
                <w:szCs w:val="16"/>
                <w:u w:val="none"/>
              </w:rPr>
            </w:pPr>
          </w:p>
          <w:p w14:paraId="36905B3E" w14:textId="77777777" w:rsidR="00C75C42" w:rsidRDefault="00C75C42" w:rsidP="00525D65">
            <w:pPr>
              <w:pStyle w:val="Title"/>
              <w:jc w:val="left"/>
              <w:rPr>
                <w:rFonts w:asciiTheme="minorHAnsi" w:hAnsiTheme="minorHAnsi" w:cstheme="minorHAnsi"/>
                <w:b w:val="0"/>
                <w:sz w:val="16"/>
                <w:szCs w:val="16"/>
                <w:u w:val="none"/>
              </w:rPr>
            </w:pPr>
          </w:p>
          <w:p w14:paraId="0C269B66" w14:textId="77777777" w:rsidR="00C75C42" w:rsidRDefault="00C75C42" w:rsidP="00525D65">
            <w:pPr>
              <w:pStyle w:val="Title"/>
              <w:jc w:val="left"/>
              <w:rPr>
                <w:rFonts w:asciiTheme="minorHAnsi" w:hAnsiTheme="minorHAnsi" w:cstheme="minorHAnsi"/>
                <w:b w:val="0"/>
                <w:sz w:val="16"/>
                <w:szCs w:val="16"/>
                <w:u w:val="none"/>
              </w:rPr>
            </w:pPr>
          </w:p>
          <w:p w14:paraId="4C3E88E5" w14:textId="77777777" w:rsidR="00C75C42" w:rsidRDefault="00C75C42" w:rsidP="00525D65">
            <w:pPr>
              <w:pStyle w:val="Title"/>
              <w:jc w:val="left"/>
              <w:rPr>
                <w:rFonts w:asciiTheme="minorHAnsi" w:hAnsiTheme="minorHAnsi" w:cstheme="minorHAnsi"/>
                <w:b w:val="0"/>
                <w:sz w:val="16"/>
                <w:szCs w:val="16"/>
                <w:u w:val="none"/>
              </w:rPr>
            </w:pPr>
          </w:p>
          <w:p w14:paraId="7D2733A6" w14:textId="77777777" w:rsidR="00C75C42" w:rsidRDefault="00C75C42" w:rsidP="00525D65">
            <w:pPr>
              <w:pStyle w:val="Title"/>
              <w:jc w:val="left"/>
              <w:rPr>
                <w:rFonts w:asciiTheme="minorHAnsi" w:hAnsiTheme="minorHAnsi" w:cstheme="minorHAnsi"/>
                <w:b w:val="0"/>
                <w:sz w:val="16"/>
                <w:szCs w:val="16"/>
                <w:u w:val="none"/>
              </w:rPr>
            </w:pPr>
          </w:p>
          <w:p w14:paraId="593A506B" w14:textId="77777777" w:rsidR="00C75C42" w:rsidRDefault="00C75C42" w:rsidP="00525D65">
            <w:pPr>
              <w:pStyle w:val="Title"/>
              <w:jc w:val="left"/>
              <w:rPr>
                <w:rFonts w:asciiTheme="minorHAnsi" w:hAnsiTheme="minorHAnsi" w:cstheme="minorHAnsi"/>
                <w:b w:val="0"/>
                <w:sz w:val="16"/>
                <w:szCs w:val="16"/>
                <w:u w:val="none"/>
              </w:rPr>
            </w:pPr>
          </w:p>
          <w:p w14:paraId="38BF5A93" w14:textId="00E5EA6D" w:rsidR="00C75C42" w:rsidRDefault="00C75C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Stairwell is less than 2m wide. Recommend users travel up in the lift and down via stairs. </w:t>
            </w:r>
          </w:p>
          <w:p w14:paraId="4E3CAE16" w14:textId="673D6101" w:rsidR="00C75C42" w:rsidRPr="0091182D" w:rsidRDefault="00C75C42" w:rsidP="00525D65">
            <w:pPr>
              <w:pStyle w:val="Title"/>
              <w:jc w:val="left"/>
              <w:rPr>
                <w:rFonts w:asciiTheme="minorHAnsi" w:hAnsiTheme="minorHAnsi" w:cstheme="minorHAnsi"/>
                <w:b w:val="0"/>
                <w:sz w:val="16"/>
                <w:szCs w:val="16"/>
                <w:u w:val="none"/>
              </w:rPr>
            </w:pPr>
          </w:p>
        </w:tc>
        <w:tc>
          <w:tcPr>
            <w:tcW w:w="298" w:type="dxa"/>
            <w:shd w:val="clear" w:color="auto" w:fill="auto"/>
          </w:tcPr>
          <w:p w14:paraId="08EF5744" w14:textId="0F5F036F" w:rsidR="00525D65" w:rsidRPr="0091182D" w:rsidRDefault="00C75C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0F373F0" w14:textId="4B1376C4" w:rsidR="00525D65" w:rsidRPr="0091182D" w:rsidRDefault="00C75C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76B3ACC7" w14:textId="44C02072" w:rsidR="00525D65" w:rsidRPr="0091182D" w:rsidRDefault="00C75C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65F8526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14:paraId="027DA92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29CF53C7"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4CF2E2CE" w14:textId="77777777" w:rsidTr="00434835">
        <w:trPr>
          <w:trHeight w:val="233"/>
        </w:trPr>
        <w:tc>
          <w:tcPr>
            <w:tcW w:w="1170" w:type="dxa"/>
            <w:shd w:val="clear" w:color="auto" w:fill="auto"/>
          </w:tcPr>
          <w:p w14:paraId="1AF9A3C7" w14:textId="77777777"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760CCB60" w14:textId="77777777" w:rsidR="00525D65" w:rsidRPr="00134E03" w:rsidRDefault="00525D65" w:rsidP="00525D65">
            <w:pPr>
              <w:jc w:val="both"/>
              <w:rPr>
                <w:rFonts w:cs="Arial"/>
                <w:sz w:val="16"/>
                <w:szCs w:val="16"/>
              </w:rPr>
            </w:pPr>
            <w:r w:rsidRPr="00134E03">
              <w:rPr>
                <w:rFonts w:cs="Arial"/>
                <w:sz w:val="16"/>
                <w:szCs w:val="16"/>
              </w:rPr>
              <w:t>Travelling to work</w:t>
            </w:r>
          </w:p>
          <w:p w14:paraId="63E32A0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83" w:type="dxa"/>
            <w:shd w:val="clear" w:color="auto" w:fill="auto"/>
          </w:tcPr>
          <w:p w14:paraId="1CCFDD4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67" w:type="dxa"/>
            <w:shd w:val="clear" w:color="auto" w:fill="auto"/>
          </w:tcPr>
          <w:p w14:paraId="6D69CADB" w14:textId="77777777"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3" w:type="dxa"/>
            <w:gridSpan w:val="2"/>
            <w:shd w:val="clear" w:color="auto" w:fill="auto"/>
          </w:tcPr>
          <w:p w14:paraId="0E982561" w14:textId="2323AF56" w:rsidR="00525D65" w:rsidRDefault="007B4F94" w:rsidP="00525D65">
            <w:pPr>
              <w:pStyle w:val="NoSpacing"/>
              <w:rPr>
                <w:sz w:val="16"/>
                <w:szCs w:val="16"/>
              </w:rPr>
            </w:pPr>
            <w:r>
              <w:rPr>
                <w:sz w:val="16"/>
                <w:szCs w:val="16"/>
              </w:rPr>
              <w:t xml:space="preserve">Ample </w:t>
            </w:r>
            <w:r w:rsidR="00CC157D">
              <w:rPr>
                <w:sz w:val="16"/>
                <w:szCs w:val="16"/>
              </w:rPr>
              <w:t>parking is provided to enable social distancing</w:t>
            </w:r>
            <w:r w:rsidR="00007A63">
              <w:rPr>
                <w:sz w:val="16"/>
                <w:szCs w:val="16"/>
              </w:rPr>
              <w:t xml:space="preserve">. </w:t>
            </w:r>
          </w:p>
          <w:p w14:paraId="7DDEAA6A" w14:textId="77777777" w:rsidR="00C32443" w:rsidRDefault="00C32443" w:rsidP="00525D65">
            <w:pPr>
              <w:pStyle w:val="NoSpacing"/>
              <w:rPr>
                <w:sz w:val="16"/>
                <w:szCs w:val="16"/>
              </w:rPr>
            </w:pPr>
          </w:p>
          <w:p w14:paraId="623C9CD7" w14:textId="2CC5CE05" w:rsidR="00C32443" w:rsidRDefault="002B17DF" w:rsidP="00525D65">
            <w:pPr>
              <w:pStyle w:val="NoSpacing"/>
              <w:rPr>
                <w:rFonts w:cs="BSHHHP+HelveticaNeue"/>
                <w:color w:val="000000"/>
                <w:sz w:val="16"/>
                <w:szCs w:val="16"/>
              </w:rPr>
            </w:pPr>
            <w:r>
              <w:rPr>
                <w:rFonts w:cs="BSHHHP+HelveticaNeue"/>
                <w:color w:val="000000"/>
                <w:sz w:val="16"/>
                <w:szCs w:val="16"/>
              </w:rPr>
              <w:t xml:space="preserve">Ample cycle racks are available for staff who </w:t>
            </w:r>
            <w:r w:rsidR="00C32443" w:rsidRPr="00C32443">
              <w:rPr>
                <w:rFonts w:cs="BSHHHP+HelveticaNeue"/>
                <w:color w:val="000000"/>
                <w:sz w:val="16"/>
                <w:szCs w:val="16"/>
              </w:rPr>
              <w:t xml:space="preserve">cycle to </w:t>
            </w:r>
            <w:r>
              <w:rPr>
                <w:rFonts w:cs="BSHHHP+HelveticaNeue"/>
                <w:color w:val="000000"/>
                <w:sz w:val="16"/>
                <w:szCs w:val="16"/>
              </w:rPr>
              <w:t>work</w:t>
            </w:r>
          </w:p>
          <w:p w14:paraId="3B7D5EB9" w14:textId="77777777" w:rsidR="00D73BF5" w:rsidRPr="00C32443" w:rsidRDefault="00D73BF5" w:rsidP="00525D65">
            <w:pPr>
              <w:pStyle w:val="NoSpacing"/>
              <w:rPr>
                <w:sz w:val="16"/>
                <w:szCs w:val="16"/>
              </w:rPr>
            </w:pPr>
          </w:p>
          <w:p w14:paraId="5D7D3701" w14:textId="151048CE" w:rsidR="008F3042" w:rsidRPr="00895638" w:rsidRDefault="00D73BF5" w:rsidP="002B17DF">
            <w:pPr>
              <w:pStyle w:val="NoSpacing"/>
              <w:rPr>
                <w:sz w:val="16"/>
                <w:szCs w:val="16"/>
              </w:rPr>
            </w:pPr>
            <w:r w:rsidRPr="00D73BF5">
              <w:rPr>
                <w:sz w:val="16"/>
                <w:szCs w:val="16"/>
                <w:highlight w:val="cyan"/>
              </w:rPr>
              <w:t>Non-essential travel is not permitted during the National Lockdown period and is minimised at all other times</w:t>
            </w:r>
            <w:bookmarkStart w:id="0" w:name="_GoBack"/>
            <w:bookmarkEnd w:id="0"/>
          </w:p>
        </w:tc>
        <w:tc>
          <w:tcPr>
            <w:tcW w:w="298" w:type="dxa"/>
            <w:shd w:val="clear" w:color="auto" w:fill="auto"/>
          </w:tcPr>
          <w:p w14:paraId="27B3FD61"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3F0C27D0"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550" w:type="dxa"/>
            <w:gridSpan w:val="2"/>
            <w:shd w:val="clear" w:color="auto" w:fill="auto"/>
          </w:tcPr>
          <w:p w14:paraId="50602B88" w14:textId="77777777" w:rsidR="00525D65" w:rsidRPr="002B17DF" w:rsidRDefault="00AB45B1" w:rsidP="00525D65">
            <w:pPr>
              <w:pStyle w:val="Title"/>
              <w:jc w:val="left"/>
              <w:rPr>
                <w:rFonts w:asciiTheme="minorHAnsi" w:hAnsiTheme="minorHAnsi" w:cstheme="minorHAnsi"/>
                <w:b w:val="0"/>
                <w:sz w:val="16"/>
                <w:szCs w:val="16"/>
                <w:u w:val="none"/>
              </w:rPr>
            </w:pPr>
            <w:r w:rsidRPr="002B17DF">
              <w:rPr>
                <w:rFonts w:asciiTheme="minorHAnsi" w:hAnsiTheme="minorHAnsi" w:cstheme="minorHAnsi"/>
                <w:b w:val="0"/>
                <w:sz w:val="16"/>
                <w:szCs w:val="16"/>
                <w:u w:val="none"/>
              </w:rPr>
              <w:t>3</w:t>
            </w:r>
          </w:p>
        </w:tc>
        <w:tc>
          <w:tcPr>
            <w:tcW w:w="968" w:type="dxa"/>
            <w:shd w:val="clear" w:color="auto" w:fill="auto"/>
          </w:tcPr>
          <w:p w14:paraId="1472D980" w14:textId="42180765" w:rsidR="00525D65" w:rsidRPr="002B17DF" w:rsidRDefault="002B17DF" w:rsidP="002B17DF">
            <w:pPr>
              <w:pStyle w:val="Title"/>
              <w:jc w:val="left"/>
              <w:rPr>
                <w:rFonts w:asciiTheme="minorHAnsi" w:hAnsiTheme="minorHAnsi" w:cstheme="minorHAnsi"/>
                <w:b w:val="0"/>
                <w:sz w:val="16"/>
                <w:szCs w:val="16"/>
                <w:u w:val="none"/>
              </w:rPr>
            </w:pPr>
            <w:r w:rsidRPr="002B17DF">
              <w:rPr>
                <w:rFonts w:asciiTheme="minorHAnsi" w:hAnsiTheme="minorHAnsi" w:cstheme="minorHAnsi"/>
                <w:b w:val="0"/>
                <w:sz w:val="16"/>
                <w:szCs w:val="16"/>
                <w:u w:val="none"/>
              </w:rPr>
              <w:t xml:space="preserve">Yes </w:t>
            </w:r>
          </w:p>
        </w:tc>
        <w:tc>
          <w:tcPr>
            <w:tcW w:w="1277" w:type="dxa"/>
            <w:gridSpan w:val="2"/>
            <w:shd w:val="clear" w:color="auto" w:fill="auto"/>
          </w:tcPr>
          <w:p w14:paraId="150EB5DB" w14:textId="230EDB43" w:rsidR="00525D65" w:rsidRPr="0091182D" w:rsidRDefault="00007A6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Tenants are recommended to reverse into parking spaces to ensure distancing between drivers doors. </w:t>
            </w:r>
          </w:p>
        </w:tc>
        <w:tc>
          <w:tcPr>
            <w:tcW w:w="298" w:type="dxa"/>
            <w:shd w:val="clear" w:color="auto" w:fill="auto"/>
          </w:tcPr>
          <w:p w14:paraId="7063486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BDE94C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14FF6B9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25CF680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14:paraId="20D5DAA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473164C0"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117EA7A4" w14:textId="77777777" w:rsidTr="00434835">
        <w:trPr>
          <w:trHeight w:val="233"/>
        </w:trPr>
        <w:tc>
          <w:tcPr>
            <w:tcW w:w="1170" w:type="dxa"/>
            <w:shd w:val="clear" w:color="auto" w:fill="auto"/>
          </w:tcPr>
          <w:p w14:paraId="554FB09B"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D3716A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756CF788" w14:textId="77777777"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14:paraId="706107C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67" w:type="dxa"/>
            <w:shd w:val="clear" w:color="auto" w:fill="auto"/>
          </w:tcPr>
          <w:p w14:paraId="5574425F" w14:textId="77777777"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82311B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4893" w:type="dxa"/>
            <w:gridSpan w:val="2"/>
            <w:shd w:val="clear" w:color="auto" w:fill="auto"/>
          </w:tcPr>
          <w:p w14:paraId="1430E4A5" w14:textId="2FDD3179" w:rsidR="00525D65" w:rsidRDefault="00576B7D" w:rsidP="00576B7D">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t>
            </w:r>
            <w:r w:rsidR="00CC157D">
              <w:rPr>
                <w:rFonts w:ascii="Calibri" w:hAnsi="Calibri" w:cs="Calibri"/>
                <w:b w:val="0"/>
                <w:sz w:val="16"/>
                <w:szCs w:val="16"/>
                <w:u w:val="none"/>
                <w:lang w:eastAsia="en-GB"/>
              </w:rPr>
              <w:t xml:space="preserve">through the Tenant information pack to ensure windows are open where possible. </w:t>
            </w:r>
          </w:p>
          <w:p w14:paraId="32C043D1" w14:textId="77777777" w:rsidR="006816A5" w:rsidRPr="00576B7D" w:rsidRDefault="006816A5" w:rsidP="00576B7D">
            <w:pPr>
              <w:pStyle w:val="Title"/>
              <w:jc w:val="both"/>
              <w:rPr>
                <w:rFonts w:asciiTheme="minorHAnsi" w:hAnsiTheme="minorHAnsi" w:cstheme="minorHAnsi"/>
                <w:b w:val="0"/>
                <w:sz w:val="16"/>
                <w:szCs w:val="16"/>
                <w:u w:val="none"/>
              </w:rPr>
            </w:pPr>
          </w:p>
        </w:tc>
        <w:tc>
          <w:tcPr>
            <w:tcW w:w="298" w:type="dxa"/>
            <w:shd w:val="clear" w:color="auto" w:fill="auto"/>
          </w:tcPr>
          <w:p w14:paraId="14F67368" w14:textId="77777777" w:rsidR="00525D65" w:rsidRPr="0091182D" w:rsidRDefault="007A3C9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DB62563"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550" w:type="dxa"/>
            <w:gridSpan w:val="2"/>
            <w:shd w:val="clear" w:color="auto" w:fill="auto"/>
          </w:tcPr>
          <w:p w14:paraId="5FC5212D" w14:textId="77777777" w:rsidR="00525D65" w:rsidRPr="0091182D" w:rsidRDefault="007A3C9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68" w:type="dxa"/>
            <w:shd w:val="clear" w:color="auto" w:fill="auto"/>
          </w:tcPr>
          <w:p w14:paraId="2896AFDD" w14:textId="7E275013" w:rsidR="00525D65" w:rsidRPr="0091182D" w:rsidRDefault="002B17DF" w:rsidP="00525D65">
            <w:pPr>
              <w:pStyle w:val="Title"/>
              <w:jc w:val="left"/>
              <w:rPr>
                <w:rFonts w:asciiTheme="minorHAnsi" w:hAnsiTheme="minorHAnsi" w:cstheme="minorHAnsi"/>
                <w:b w:val="0"/>
                <w:sz w:val="16"/>
                <w:szCs w:val="16"/>
                <w:u w:val="none"/>
              </w:rPr>
            </w:pPr>
            <w:r w:rsidRPr="007B4F94">
              <w:rPr>
                <w:rFonts w:asciiTheme="minorHAnsi" w:hAnsiTheme="minorHAnsi" w:cstheme="minorHAnsi"/>
                <w:b w:val="0"/>
                <w:sz w:val="16"/>
                <w:szCs w:val="16"/>
                <w:u w:val="none"/>
              </w:rPr>
              <w:t>Yes</w:t>
            </w:r>
          </w:p>
        </w:tc>
        <w:tc>
          <w:tcPr>
            <w:tcW w:w="1277" w:type="dxa"/>
            <w:gridSpan w:val="2"/>
            <w:shd w:val="clear" w:color="auto" w:fill="auto"/>
          </w:tcPr>
          <w:p w14:paraId="37E5761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8EF60A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125B2DB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4EF5EA3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4B285D2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14:paraId="6689D0E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5020B2F8" w14:textId="77777777" w:rsidR="00525D65" w:rsidRPr="0091182D" w:rsidRDefault="00525D65" w:rsidP="00525D65">
            <w:pPr>
              <w:pStyle w:val="Title"/>
              <w:jc w:val="left"/>
              <w:rPr>
                <w:rFonts w:asciiTheme="minorHAnsi" w:hAnsiTheme="minorHAnsi" w:cstheme="minorHAnsi"/>
                <w:b w:val="0"/>
                <w:sz w:val="16"/>
                <w:szCs w:val="16"/>
                <w:u w:val="none"/>
              </w:rPr>
            </w:pPr>
          </w:p>
        </w:tc>
      </w:tr>
    </w:tbl>
    <w:p w14:paraId="2CF91D58" w14:textId="77777777" w:rsidR="0032328B" w:rsidRDefault="0032328B"/>
    <w:p w14:paraId="6BE77822" w14:textId="77777777" w:rsidR="0032328B" w:rsidRPr="0032328B" w:rsidRDefault="006816A5" w:rsidP="0032328B">
      <w:pPr>
        <w:sectPr w:rsidR="0032328B" w:rsidRPr="0032328B" w:rsidSect="0091182D">
          <w:headerReference w:type="default" r:id="rId9"/>
          <w:pgSz w:w="16838" w:h="11906" w:orient="landscape"/>
          <w:pgMar w:top="720" w:right="720" w:bottom="720" w:left="720" w:header="708" w:footer="708" w:gutter="0"/>
          <w:cols w:space="708"/>
          <w:docGrid w:linePitch="360"/>
        </w:sectPr>
      </w:pPr>
      <w:r>
        <w:t xml:space="preserve">       </w:t>
      </w:r>
      <w:r w:rsidR="005A67D5">
        <w:t xml:space="preserve"> </w:t>
      </w:r>
    </w:p>
    <w:p w14:paraId="29F88EEA" w14:textId="77777777" w:rsidR="0032328B" w:rsidRPr="0032328B" w:rsidRDefault="0032328B" w:rsidP="0032328B">
      <w:pPr>
        <w:pStyle w:val="NoSpacing"/>
        <w:rPr>
          <w:b/>
        </w:rPr>
      </w:pPr>
      <w:r w:rsidRPr="0032328B">
        <w:rPr>
          <w:b/>
        </w:rPr>
        <w:t>Risk Assessment Guidance</w:t>
      </w:r>
    </w:p>
    <w:p w14:paraId="3F8F637A" w14:textId="77777777" w:rsidR="0032328B" w:rsidRDefault="0032328B" w:rsidP="0032328B">
      <w:pPr>
        <w:pStyle w:val="NoSpacing"/>
      </w:pPr>
    </w:p>
    <w:p w14:paraId="7AE8093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2B5C71D" w14:textId="77777777" w:rsidR="0032328B" w:rsidRPr="002B47CB" w:rsidRDefault="0032328B" w:rsidP="0032328B">
      <w:pPr>
        <w:pStyle w:val="NoSpacing"/>
        <w:rPr>
          <w:rFonts w:cs="Arial"/>
          <w:bCs/>
          <w:color w:val="000000"/>
        </w:rPr>
      </w:pPr>
    </w:p>
    <w:p w14:paraId="02A4786F"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AACE61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210B3C05"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6039077"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61CA181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353E94F"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70A437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CBEAA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CF6C7A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559B7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3B248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F58DF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239428A"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52A7EE5"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A53197D"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05CBD1"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68F10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F4A802"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DE5395"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CBE6B4C"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9BA5F95"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DF19A7D"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8C09290" w14:textId="77777777" w:rsidR="0032328B" w:rsidRPr="003A472C" w:rsidRDefault="0032328B" w:rsidP="00F723A4">
            <w:pPr>
              <w:pStyle w:val="Default"/>
              <w:rPr>
                <w:color w:val="auto"/>
                <w:sz w:val="16"/>
                <w:szCs w:val="16"/>
              </w:rPr>
            </w:pPr>
          </w:p>
          <w:p w14:paraId="1EC38065"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D21739D"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75D2E78" w14:textId="77777777" w:rsidR="0032328B" w:rsidRPr="003A472C" w:rsidRDefault="0032328B" w:rsidP="00F723A4">
            <w:pPr>
              <w:pStyle w:val="Default"/>
              <w:rPr>
                <w:color w:val="auto"/>
                <w:sz w:val="16"/>
                <w:szCs w:val="16"/>
              </w:rPr>
            </w:pPr>
          </w:p>
          <w:p w14:paraId="6CCC82A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7CBDA220" w14:textId="77777777" w:rsidR="0032328B" w:rsidRPr="003A472C" w:rsidRDefault="0032328B" w:rsidP="00F723A4">
            <w:pPr>
              <w:pStyle w:val="Default"/>
              <w:rPr>
                <w:color w:val="auto"/>
                <w:sz w:val="16"/>
                <w:szCs w:val="16"/>
              </w:rPr>
            </w:pPr>
          </w:p>
          <w:p w14:paraId="120194E6"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1B9E4FD"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3392A8E9" w14:textId="77777777" w:rsidR="0032328B" w:rsidRPr="003A472C" w:rsidRDefault="0032328B" w:rsidP="00F723A4">
            <w:pPr>
              <w:pStyle w:val="Default"/>
              <w:rPr>
                <w:color w:val="auto"/>
                <w:sz w:val="16"/>
                <w:szCs w:val="16"/>
              </w:rPr>
            </w:pPr>
          </w:p>
          <w:p w14:paraId="1C66B4C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2B332B96" w14:textId="77777777" w:rsidR="0032328B" w:rsidRPr="003A472C" w:rsidRDefault="0032328B" w:rsidP="00F723A4">
            <w:pPr>
              <w:pStyle w:val="Default"/>
              <w:rPr>
                <w:color w:val="auto"/>
                <w:sz w:val="16"/>
                <w:szCs w:val="16"/>
              </w:rPr>
            </w:pPr>
          </w:p>
          <w:p w14:paraId="651BF0C8"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BF119F2" w14:textId="77777777" w:rsidR="0032328B" w:rsidRPr="003A472C" w:rsidRDefault="0032328B" w:rsidP="00F723A4">
            <w:pPr>
              <w:pStyle w:val="Default"/>
              <w:rPr>
                <w:color w:val="auto"/>
                <w:sz w:val="16"/>
                <w:szCs w:val="16"/>
              </w:rPr>
            </w:pPr>
          </w:p>
          <w:p w14:paraId="6B7D4B5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0BFBD7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6D36F7F" w14:textId="77777777" w:rsidR="0032328B" w:rsidRPr="003A472C" w:rsidRDefault="0032328B" w:rsidP="00F723A4">
            <w:pPr>
              <w:pStyle w:val="Default"/>
              <w:rPr>
                <w:color w:val="auto"/>
                <w:sz w:val="16"/>
                <w:szCs w:val="16"/>
              </w:rPr>
            </w:pPr>
          </w:p>
          <w:p w14:paraId="48690DA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13D1064" w14:textId="77777777" w:rsidR="0032328B" w:rsidRPr="003A472C" w:rsidRDefault="0032328B" w:rsidP="00F723A4">
            <w:pPr>
              <w:pStyle w:val="Default"/>
              <w:rPr>
                <w:color w:val="auto"/>
                <w:sz w:val="16"/>
                <w:szCs w:val="16"/>
              </w:rPr>
            </w:pPr>
          </w:p>
          <w:p w14:paraId="1EAA8E91" w14:textId="77777777" w:rsidR="0032328B" w:rsidRPr="003A472C" w:rsidRDefault="0032328B" w:rsidP="00F723A4">
            <w:pPr>
              <w:pStyle w:val="Default"/>
              <w:rPr>
                <w:color w:val="auto"/>
                <w:sz w:val="16"/>
                <w:szCs w:val="16"/>
              </w:rPr>
            </w:pPr>
          </w:p>
          <w:p w14:paraId="102C1A0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6EF839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D979EB8" w14:textId="77777777" w:rsidR="0032328B" w:rsidRPr="003A472C" w:rsidRDefault="0032328B" w:rsidP="00F723A4">
            <w:pPr>
              <w:pStyle w:val="Default"/>
              <w:rPr>
                <w:color w:val="auto"/>
                <w:sz w:val="16"/>
                <w:szCs w:val="16"/>
              </w:rPr>
            </w:pPr>
          </w:p>
          <w:p w14:paraId="2CB0C1CA"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4072269" w14:textId="77777777" w:rsidR="0032328B" w:rsidRPr="003A472C" w:rsidRDefault="0032328B" w:rsidP="00F723A4">
            <w:pPr>
              <w:pStyle w:val="Default"/>
              <w:rPr>
                <w:color w:val="auto"/>
                <w:sz w:val="16"/>
                <w:szCs w:val="16"/>
              </w:rPr>
            </w:pPr>
          </w:p>
          <w:p w14:paraId="70BFE4EE" w14:textId="77777777" w:rsidR="0032328B" w:rsidRPr="003A472C" w:rsidRDefault="0032328B" w:rsidP="00F723A4">
            <w:pPr>
              <w:pStyle w:val="Default"/>
              <w:rPr>
                <w:color w:val="auto"/>
                <w:sz w:val="16"/>
                <w:szCs w:val="16"/>
              </w:rPr>
            </w:pPr>
          </w:p>
        </w:tc>
      </w:tr>
    </w:tbl>
    <w:p w14:paraId="002702FA"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1DDB433"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3A9E56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D3275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A992B5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1218B2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E4B82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7A821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01E5C4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156EE6F"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F05CD0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C964714"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31881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3E61D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B3CA1F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F2B2E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7C781E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BCEB6B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44518E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D8F7C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3A6B7C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E449DF"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75F70C0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EC6E970"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5FF668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B139E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C340A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F935C5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4A7F7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C09273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313B4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BCAAF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30872F9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2195945B"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2692DD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8116A1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1F3F3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C9B39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FB9D1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FC76C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D3A89C1" w14:textId="77777777" w:rsidR="0032328B" w:rsidRDefault="0032328B" w:rsidP="0032328B">
      <w:pPr>
        <w:pStyle w:val="NoSpacing"/>
        <w:jc w:val="center"/>
        <w:rPr>
          <w:highlight w:val="yellow"/>
        </w:rPr>
      </w:pPr>
    </w:p>
    <w:p w14:paraId="59C38448"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3CB6AFD3" w14:textId="77777777" w:rsidR="0032328B" w:rsidRPr="0032328B" w:rsidRDefault="0032328B" w:rsidP="0032328B">
      <w:pPr>
        <w:pStyle w:val="NoSpacing"/>
        <w:jc w:val="center"/>
        <w:rPr>
          <w:b/>
        </w:rPr>
      </w:pPr>
    </w:p>
    <w:p w14:paraId="4783FA2F" w14:textId="77777777" w:rsidR="0032328B" w:rsidRPr="0032328B" w:rsidRDefault="0032328B" w:rsidP="0032328B">
      <w:pPr>
        <w:pStyle w:val="NoSpacing"/>
        <w:jc w:val="center"/>
        <w:rPr>
          <w:b/>
        </w:rPr>
      </w:pPr>
      <w:r w:rsidRPr="0032328B">
        <w:rPr>
          <w:b/>
        </w:rPr>
        <w:t>Risk Level = Consequence / Severity x Likelihood (C x L)</w:t>
      </w:r>
    </w:p>
    <w:p w14:paraId="2D21B05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75F0C5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760C11"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BB98639"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6C7ADE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468CCBC"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382F01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14140C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F5EE26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61FF6D6"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34D47C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ED337F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567667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D38EA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114237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CA23A31"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69F441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703FB7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844465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8178F0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D68FC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579545"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F0664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3E636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781180"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329556A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E4B9F1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224E2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1E100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55ABEA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50F72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E25FE3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332D63C5"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62AD92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4D990B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92D89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8BCD3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4D28F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A2AB34C"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3F7F848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F594B63"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AE1877"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ED5EA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55FDB3"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F2704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C9383F"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6FF2B4A7"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A0C1F5D"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E1BF0F9"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F8778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0DF4D9"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D76DFE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788E2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D094AE0" w14:textId="77777777" w:rsidR="0032328B" w:rsidRDefault="0032328B" w:rsidP="0032328B">
      <w:pPr>
        <w:rPr>
          <w:rFonts w:ascii="Arial" w:hAnsi="Arial"/>
        </w:rPr>
      </w:pPr>
    </w:p>
    <w:p w14:paraId="788A55E7"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E0E79A6" w14:textId="77777777" w:rsidR="0032328B" w:rsidRPr="0032328B" w:rsidRDefault="0032328B" w:rsidP="0032328B">
      <w:pPr>
        <w:pStyle w:val="NoSpacing"/>
      </w:pPr>
    </w:p>
    <w:p w14:paraId="3C5DC386" w14:textId="77777777" w:rsidR="0032328B" w:rsidRPr="0032328B" w:rsidRDefault="0032328B" w:rsidP="0032328B">
      <w:pPr>
        <w:pStyle w:val="NoSpacing"/>
      </w:pPr>
      <w:r w:rsidRPr="0032328B">
        <w:t xml:space="preserve">The Residual Risk is the level of risk after further control measures are put in place. </w:t>
      </w:r>
    </w:p>
    <w:p w14:paraId="7422CD02"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1EA85" w14:textId="77777777" w:rsidR="002812D5" w:rsidRDefault="002812D5" w:rsidP="006816A5">
      <w:pPr>
        <w:spacing w:after="0" w:line="240" w:lineRule="auto"/>
      </w:pPr>
      <w:r>
        <w:separator/>
      </w:r>
    </w:p>
  </w:endnote>
  <w:endnote w:type="continuationSeparator" w:id="0">
    <w:p w14:paraId="66D22A1D" w14:textId="77777777" w:rsidR="002812D5" w:rsidRDefault="002812D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69585" w14:textId="77777777" w:rsidR="002812D5" w:rsidRDefault="002812D5" w:rsidP="006816A5">
      <w:pPr>
        <w:spacing w:after="0" w:line="240" w:lineRule="auto"/>
      </w:pPr>
      <w:r>
        <w:separator/>
      </w:r>
    </w:p>
  </w:footnote>
  <w:footnote w:type="continuationSeparator" w:id="0">
    <w:p w14:paraId="4E6C5D4B" w14:textId="77777777" w:rsidR="002812D5" w:rsidRDefault="002812D5" w:rsidP="00681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44BD" w14:textId="77777777" w:rsidR="00AB6D88" w:rsidRDefault="00AB6D88">
    <w:pPr>
      <w:pStyle w:val="Header"/>
    </w:pPr>
    <w:r>
      <w:rPr>
        <w:noProof/>
        <w:lang w:eastAsia="en-GB"/>
      </w:rPr>
      <w:drawing>
        <wp:anchor distT="0" distB="0" distL="114300" distR="114300" simplePos="0" relativeHeight="251659264" behindDoc="0" locked="0" layoutInCell="1" allowOverlap="1" wp14:anchorId="5C8CA09B" wp14:editId="19FA4682">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D65F5A"/>
    <w:multiLevelType w:val="hybridMultilevel"/>
    <w:tmpl w:val="73366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E3C7FA4"/>
    <w:multiLevelType w:val="hybridMultilevel"/>
    <w:tmpl w:val="09902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2A7FB2"/>
    <w:multiLevelType w:val="hybridMultilevel"/>
    <w:tmpl w:val="349E0FA8"/>
    <w:lvl w:ilvl="0" w:tplc="F5EAD66C">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6"/>
  </w:num>
  <w:num w:numId="3">
    <w:abstractNumId w:val="38"/>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3"/>
  </w:num>
  <w:num w:numId="12">
    <w:abstractNumId w:val="37"/>
  </w:num>
  <w:num w:numId="13">
    <w:abstractNumId w:val="7"/>
  </w:num>
  <w:num w:numId="14">
    <w:abstractNumId w:val="40"/>
  </w:num>
  <w:num w:numId="15">
    <w:abstractNumId w:val="1"/>
  </w:num>
  <w:num w:numId="16">
    <w:abstractNumId w:val="26"/>
  </w:num>
  <w:num w:numId="17">
    <w:abstractNumId w:val="9"/>
  </w:num>
  <w:num w:numId="18">
    <w:abstractNumId w:val="42"/>
  </w:num>
  <w:num w:numId="19">
    <w:abstractNumId w:val="0"/>
  </w:num>
  <w:num w:numId="20">
    <w:abstractNumId w:val="34"/>
  </w:num>
  <w:num w:numId="21">
    <w:abstractNumId w:val="33"/>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41"/>
  </w:num>
  <w:num w:numId="36">
    <w:abstractNumId w:val="6"/>
  </w:num>
  <w:num w:numId="37">
    <w:abstractNumId w:val="17"/>
  </w:num>
  <w:num w:numId="38">
    <w:abstractNumId w:val="4"/>
  </w:num>
  <w:num w:numId="39">
    <w:abstractNumId w:val="5"/>
  </w:num>
  <w:num w:numId="40">
    <w:abstractNumId w:val="3"/>
  </w:num>
  <w:num w:numId="41">
    <w:abstractNumId w:val="31"/>
  </w:num>
  <w:num w:numId="42">
    <w:abstractNumId w:val="30"/>
  </w:num>
  <w:num w:numId="43">
    <w:abstractNumId w:val="3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B7"/>
    <w:rsid w:val="00001FE5"/>
    <w:rsid w:val="00003916"/>
    <w:rsid w:val="00007A63"/>
    <w:rsid w:val="00010482"/>
    <w:rsid w:val="00015710"/>
    <w:rsid w:val="00092013"/>
    <w:rsid w:val="000B6294"/>
    <w:rsid w:val="000C6881"/>
    <w:rsid w:val="000D7D2D"/>
    <w:rsid w:val="000F4D12"/>
    <w:rsid w:val="001034B2"/>
    <w:rsid w:val="0011507D"/>
    <w:rsid w:val="0012318F"/>
    <w:rsid w:val="00131785"/>
    <w:rsid w:val="00134E03"/>
    <w:rsid w:val="00165172"/>
    <w:rsid w:val="001702DA"/>
    <w:rsid w:val="00171579"/>
    <w:rsid w:val="00173BDC"/>
    <w:rsid w:val="00174A26"/>
    <w:rsid w:val="001B34BD"/>
    <w:rsid w:val="001C360D"/>
    <w:rsid w:val="001D1271"/>
    <w:rsid w:val="001D450E"/>
    <w:rsid w:val="001D588B"/>
    <w:rsid w:val="0022245D"/>
    <w:rsid w:val="00223AF7"/>
    <w:rsid w:val="0024640D"/>
    <w:rsid w:val="00247A1C"/>
    <w:rsid w:val="002514B7"/>
    <w:rsid w:val="002667C5"/>
    <w:rsid w:val="00270C1D"/>
    <w:rsid w:val="0027556F"/>
    <w:rsid w:val="002812D5"/>
    <w:rsid w:val="002B17DF"/>
    <w:rsid w:val="002D705A"/>
    <w:rsid w:val="002E5FE5"/>
    <w:rsid w:val="00310C0C"/>
    <w:rsid w:val="00322C0D"/>
    <w:rsid w:val="0032328B"/>
    <w:rsid w:val="003276AB"/>
    <w:rsid w:val="00327A08"/>
    <w:rsid w:val="00351A0F"/>
    <w:rsid w:val="003762C3"/>
    <w:rsid w:val="00384F5C"/>
    <w:rsid w:val="00392AE9"/>
    <w:rsid w:val="003A2198"/>
    <w:rsid w:val="003D10A5"/>
    <w:rsid w:val="003E6F29"/>
    <w:rsid w:val="003F56C5"/>
    <w:rsid w:val="00401353"/>
    <w:rsid w:val="0042493F"/>
    <w:rsid w:val="00434835"/>
    <w:rsid w:val="00442B6E"/>
    <w:rsid w:val="00443D9C"/>
    <w:rsid w:val="00476D46"/>
    <w:rsid w:val="00486409"/>
    <w:rsid w:val="00486DFD"/>
    <w:rsid w:val="005046F9"/>
    <w:rsid w:val="00505A0A"/>
    <w:rsid w:val="005202A0"/>
    <w:rsid w:val="0052040B"/>
    <w:rsid w:val="00525D65"/>
    <w:rsid w:val="00526A0C"/>
    <w:rsid w:val="005420A8"/>
    <w:rsid w:val="0054573C"/>
    <w:rsid w:val="005522BC"/>
    <w:rsid w:val="00570745"/>
    <w:rsid w:val="00574B01"/>
    <w:rsid w:val="00576B7D"/>
    <w:rsid w:val="00582341"/>
    <w:rsid w:val="005A67D5"/>
    <w:rsid w:val="005B5F31"/>
    <w:rsid w:val="005C29A0"/>
    <w:rsid w:val="005E351F"/>
    <w:rsid w:val="005F6001"/>
    <w:rsid w:val="00611069"/>
    <w:rsid w:val="00611B62"/>
    <w:rsid w:val="0062067F"/>
    <w:rsid w:val="00632422"/>
    <w:rsid w:val="00635CEC"/>
    <w:rsid w:val="006373B1"/>
    <w:rsid w:val="006603AD"/>
    <w:rsid w:val="00674B69"/>
    <w:rsid w:val="006816A5"/>
    <w:rsid w:val="00683A80"/>
    <w:rsid w:val="00684DAD"/>
    <w:rsid w:val="006933FF"/>
    <w:rsid w:val="006A08D0"/>
    <w:rsid w:val="0071473F"/>
    <w:rsid w:val="00715B1E"/>
    <w:rsid w:val="00725D20"/>
    <w:rsid w:val="00737312"/>
    <w:rsid w:val="0075656E"/>
    <w:rsid w:val="00760E9A"/>
    <w:rsid w:val="007762CB"/>
    <w:rsid w:val="007961D0"/>
    <w:rsid w:val="007A3C93"/>
    <w:rsid w:val="007A5CE8"/>
    <w:rsid w:val="007A6400"/>
    <w:rsid w:val="007B4F94"/>
    <w:rsid w:val="007D0532"/>
    <w:rsid w:val="007E12C8"/>
    <w:rsid w:val="007E3B7E"/>
    <w:rsid w:val="007F0358"/>
    <w:rsid w:val="007F086F"/>
    <w:rsid w:val="008026C5"/>
    <w:rsid w:val="0081539A"/>
    <w:rsid w:val="00817858"/>
    <w:rsid w:val="00827D67"/>
    <w:rsid w:val="008422A5"/>
    <w:rsid w:val="0084467E"/>
    <w:rsid w:val="008568DC"/>
    <w:rsid w:val="00862789"/>
    <w:rsid w:val="00864803"/>
    <w:rsid w:val="00883D5D"/>
    <w:rsid w:val="00895638"/>
    <w:rsid w:val="008B0B78"/>
    <w:rsid w:val="008C1103"/>
    <w:rsid w:val="008C4D4C"/>
    <w:rsid w:val="008C5929"/>
    <w:rsid w:val="008E33C1"/>
    <w:rsid w:val="008E379A"/>
    <w:rsid w:val="008F0DB2"/>
    <w:rsid w:val="008F3042"/>
    <w:rsid w:val="00906CC5"/>
    <w:rsid w:val="0091182D"/>
    <w:rsid w:val="009130B3"/>
    <w:rsid w:val="00915483"/>
    <w:rsid w:val="00923818"/>
    <w:rsid w:val="009323CE"/>
    <w:rsid w:val="00937772"/>
    <w:rsid w:val="00966372"/>
    <w:rsid w:val="00981842"/>
    <w:rsid w:val="009B7AFD"/>
    <w:rsid w:val="009D0B80"/>
    <w:rsid w:val="009D4BD2"/>
    <w:rsid w:val="00A06990"/>
    <w:rsid w:val="00A214C5"/>
    <w:rsid w:val="00A26518"/>
    <w:rsid w:val="00A325E6"/>
    <w:rsid w:val="00A5232B"/>
    <w:rsid w:val="00A7665F"/>
    <w:rsid w:val="00A800B9"/>
    <w:rsid w:val="00A86138"/>
    <w:rsid w:val="00AB1F0A"/>
    <w:rsid w:val="00AB45B1"/>
    <w:rsid w:val="00AB59CF"/>
    <w:rsid w:val="00AB6D88"/>
    <w:rsid w:val="00AC5812"/>
    <w:rsid w:val="00AF4923"/>
    <w:rsid w:val="00B04D8F"/>
    <w:rsid w:val="00B148C8"/>
    <w:rsid w:val="00B23D3F"/>
    <w:rsid w:val="00B25955"/>
    <w:rsid w:val="00B336B1"/>
    <w:rsid w:val="00B345C3"/>
    <w:rsid w:val="00B463B7"/>
    <w:rsid w:val="00B4719D"/>
    <w:rsid w:val="00BC1FCF"/>
    <w:rsid w:val="00BD0D63"/>
    <w:rsid w:val="00BE1B47"/>
    <w:rsid w:val="00C0069A"/>
    <w:rsid w:val="00C07D4D"/>
    <w:rsid w:val="00C21B7A"/>
    <w:rsid w:val="00C261D1"/>
    <w:rsid w:val="00C32443"/>
    <w:rsid w:val="00C40AE2"/>
    <w:rsid w:val="00C540D0"/>
    <w:rsid w:val="00C74B64"/>
    <w:rsid w:val="00C75C42"/>
    <w:rsid w:val="00C94F1C"/>
    <w:rsid w:val="00CC157D"/>
    <w:rsid w:val="00CC16EA"/>
    <w:rsid w:val="00CC377D"/>
    <w:rsid w:val="00CF37C3"/>
    <w:rsid w:val="00D1025C"/>
    <w:rsid w:val="00D12909"/>
    <w:rsid w:val="00D33C93"/>
    <w:rsid w:val="00D35372"/>
    <w:rsid w:val="00D56822"/>
    <w:rsid w:val="00D700A7"/>
    <w:rsid w:val="00D70718"/>
    <w:rsid w:val="00D72615"/>
    <w:rsid w:val="00D73BF5"/>
    <w:rsid w:val="00D8132D"/>
    <w:rsid w:val="00D84F59"/>
    <w:rsid w:val="00DA6742"/>
    <w:rsid w:val="00DD6318"/>
    <w:rsid w:val="00DE0E90"/>
    <w:rsid w:val="00DE2A42"/>
    <w:rsid w:val="00DF1872"/>
    <w:rsid w:val="00E428E7"/>
    <w:rsid w:val="00E46C66"/>
    <w:rsid w:val="00E70038"/>
    <w:rsid w:val="00E8509D"/>
    <w:rsid w:val="00EA4872"/>
    <w:rsid w:val="00EB0816"/>
    <w:rsid w:val="00ED4338"/>
    <w:rsid w:val="00F032D9"/>
    <w:rsid w:val="00F06378"/>
    <w:rsid w:val="00F24AA3"/>
    <w:rsid w:val="00F25A53"/>
    <w:rsid w:val="00F27059"/>
    <w:rsid w:val="00F37335"/>
    <w:rsid w:val="00F713DA"/>
    <w:rsid w:val="00F723A4"/>
    <w:rsid w:val="00F92109"/>
    <w:rsid w:val="00F942F1"/>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3A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632422"/>
    <w:rPr>
      <w:sz w:val="16"/>
      <w:szCs w:val="16"/>
    </w:rPr>
  </w:style>
  <w:style w:type="paragraph" w:styleId="CommentText">
    <w:name w:val="annotation text"/>
    <w:basedOn w:val="Normal"/>
    <w:link w:val="CommentTextChar"/>
    <w:uiPriority w:val="99"/>
    <w:semiHidden/>
    <w:unhideWhenUsed/>
    <w:rsid w:val="00632422"/>
    <w:pPr>
      <w:spacing w:line="240" w:lineRule="auto"/>
    </w:pPr>
    <w:rPr>
      <w:sz w:val="20"/>
      <w:szCs w:val="20"/>
    </w:rPr>
  </w:style>
  <w:style w:type="character" w:customStyle="1" w:styleId="CommentTextChar">
    <w:name w:val="Comment Text Char"/>
    <w:basedOn w:val="DefaultParagraphFont"/>
    <w:link w:val="CommentText"/>
    <w:uiPriority w:val="99"/>
    <w:semiHidden/>
    <w:rsid w:val="00632422"/>
    <w:rPr>
      <w:sz w:val="20"/>
      <w:szCs w:val="20"/>
    </w:rPr>
  </w:style>
  <w:style w:type="paragraph" w:styleId="CommentSubject">
    <w:name w:val="annotation subject"/>
    <w:basedOn w:val="CommentText"/>
    <w:next w:val="CommentText"/>
    <w:link w:val="CommentSubjectChar"/>
    <w:uiPriority w:val="99"/>
    <w:semiHidden/>
    <w:unhideWhenUsed/>
    <w:rsid w:val="00632422"/>
    <w:rPr>
      <w:b/>
      <w:bCs/>
    </w:rPr>
  </w:style>
  <w:style w:type="character" w:customStyle="1" w:styleId="CommentSubjectChar">
    <w:name w:val="Comment Subject Char"/>
    <w:basedOn w:val="CommentTextChar"/>
    <w:link w:val="CommentSubject"/>
    <w:uiPriority w:val="99"/>
    <w:semiHidden/>
    <w:rsid w:val="00632422"/>
    <w:rPr>
      <w:b/>
      <w:bCs/>
      <w:sz w:val="20"/>
      <w:szCs w:val="20"/>
    </w:rPr>
  </w:style>
  <w:style w:type="paragraph" w:styleId="BalloonText">
    <w:name w:val="Balloon Text"/>
    <w:basedOn w:val="Normal"/>
    <w:link w:val="BalloonTextChar"/>
    <w:uiPriority w:val="99"/>
    <w:semiHidden/>
    <w:unhideWhenUsed/>
    <w:rsid w:val="00632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4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632422"/>
    <w:rPr>
      <w:sz w:val="16"/>
      <w:szCs w:val="16"/>
    </w:rPr>
  </w:style>
  <w:style w:type="paragraph" w:styleId="CommentText">
    <w:name w:val="annotation text"/>
    <w:basedOn w:val="Normal"/>
    <w:link w:val="CommentTextChar"/>
    <w:uiPriority w:val="99"/>
    <w:semiHidden/>
    <w:unhideWhenUsed/>
    <w:rsid w:val="00632422"/>
    <w:pPr>
      <w:spacing w:line="240" w:lineRule="auto"/>
    </w:pPr>
    <w:rPr>
      <w:sz w:val="20"/>
      <w:szCs w:val="20"/>
    </w:rPr>
  </w:style>
  <w:style w:type="character" w:customStyle="1" w:styleId="CommentTextChar">
    <w:name w:val="Comment Text Char"/>
    <w:basedOn w:val="DefaultParagraphFont"/>
    <w:link w:val="CommentText"/>
    <w:uiPriority w:val="99"/>
    <w:semiHidden/>
    <w:rsid w:val="00632422"/>
    <w:rPr>
      <w:sz w:val="20"/>
      <w:szCs w:val="20"/>
    </w:rPr>
  </w:style>
  <w:style w:type="paragraph" w:styleId="CommentSubject">
    <w:name w:val="annotation subject"/>
    <w:basedOn w:val="CommentText"/>
    <w:next w:val="CommentText"/>
    <w:link w:val="CommentSubjectChar"/>
    <w:uiPriority w:val="99"/>
    <w:semiHidden/>
    <w:unhideWhenUsed/>
    <w:rsid w:val="00632422"/>
    <w:rPr>
      <w:b/>
      <w:bCs/>
    </w:rPr>
  </w:style>
  <w:style w:type="character" w:customStyle="1" w:styleId="CommentSubjectChar">
    <w:name w:val="Comment Subject Char"/>
    <w:basedOn w:val="CommentTextChar"/>
    <w:link w:val="CommentSubject"/>
    <w:uiPriority w:val="99"/>
    <w:semiHidden/>
    <w:rsid w:val="00632422"/>
    <w:rPr>
      <w:b/>
      <w:bCs/>
      <w:sz w:val="20"/>
      <w:szCs w:val="20"/>
    </w:rPr>
  </w:style>
  <w:style w:type="paragraph" w:styleId="BalloonText">
    <w:name w:val="Balloon Text"/>
    <w:basedOn w:val="Normal"/>
    <w:link w:val="BalloonTextChar"/>
    <w:uiPriority w:val="99"/>
    <w:semiHidden/>
    <w:unhideWhenUsed/>
    <w:rsid w:val="00632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61008057">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21397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2558-7436-44C2-B59D-46DC4285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Angie Reynolds</cp:lastModifiedBy>
  <cp:revision>6</cp:revision>
  <dcterms:created xsi:type="dcterms:W3CDTF">2021-01-07T10:19:00Z</dcterms:created>
  <dcterms:modified xsi:type="dcterms:W3CDTF">2021-01-12T15:31:00Z</dcterms:modified>
</cp:coreProperties>
</file>