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9B740" w14:textId="77777777" w:rsidR="00B463B7" w:rsidRPr="00F01963" w:rsidRDefault="00B463B7" w:rsidP="00B463B7">
      <w:pPr>
        <w:pStyle w:val="Title"/>
        <w:jc w:val="right"/>
        <w:rPr>
          <w:rFonts w:ascii="Calibri" w:hAnsi="Calibri" w:cs="Calibri"/>
          <w:u w:val="none"/>
        </w:rPr>
      </w:pPr>
    </w:p>
    <w:p w14:paraId="5307E3EC" w14:textId="77777777" w:rsidR="00B463B7" w:rsidRDefault="00B463B7" w:rsidP="00B463B7">
      <w:pPr>
        <w:pStyle w:val="Title"/>
        <w:rPr>
          <w:rFonts w:ascii="Calibri" w:hAnsi="Calibri" w:cs="Calibri"/>
          <w:u w:val="none"/>
        </w:rPr>
      </w:pPr>
      <w:r w:rsidRPr="00F01963">
        <w:rPr>
          <w:rFonts w:ascii="Calibri" w:hAnsi="Calibri" w:cs="Calibri"/>
          <w:u w:val="none"/>
        </w:rPr>
        <w:t>GENERAL HEALTH AND SAFETY RISK ASSESSMENT FORM</w:t>
      </w:r>
    </w:p>
    <w:p w14:paraId="70BFAE1F" w14:textId="77777777" w:rsidR="00B463B7" w:rsidRPr="00F01963" w:rsidRDefault="00B463B7" w:rsidP="00B463B7">
      <w:pPr>
        <w:pStyle w:val="Title"/>
        <w:rPr>
          <w:rFonts w:ascii="Calibri" w:hAnsi="Calibri" w:cs="Calibri"/>
          <w:u w:val="none"/>
        </w:rPr>
      </w:pPr>
    </w:p>
    <w:tbl>
      <w:tblPr>
        <w:tblpPr w:leftFromText="180" w:rightFromText="180" w:vertAnchor="text" w:tblpY="1"/>
        <w:tblOverlap w:val="neve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61"/>
        <w:gridCol w:w="873"/>
        <w:gridCol w:w="992"/>
        <w:gridCol w:w="993"/>
        <w:gridCol w:w="3827"/>
        <w:gridCol w:w="283"/>
        <w:gridCol w:w="284"/>
        <w:gridCol w:w="283"/>
        <w:gridCol w:w="993"/>
        <w:gridCol w:w="10"/>
        <w:gridCol w:w="982"/>
        <w:gridCol w:w="283"/>
        <w:gridCol w:w="284"/>
        <w:gridCol w:w="283"/>
        <w:gridCol w:w="709"/>
        <w:gridCol w:w="338"/>
        <w:gridCol w:w="229"/>
        <w:gridCol w:w="992"/>
      </w:tblGrid>
      <w:tr w:rsidR="005C12DD" w:rsidRPr="00F01963" w14:paraId="011D844B" w14:textId="77777777" w:rsidTr="0004778C">
        <w:trPr>
          <w:trHeight w:val="494"/>
          <w:tblHeader/>
        </w:trPr>
        <w:tc>
          <w:tcPr>
            <w:tcW w:w="1532" w:type="dxa"/>
            <w:gridSpan w:val="2"/>
            <w:shd w:val="clear" w:color="auto" w:fill="9CC2E5"/>
          </w:tcPr>
          <w:p w14:paraId="0487CFDB" w14:textId="77777777" w:rsidR="00B463B7" w:rsidRPr="00F01963" w:rsidRDefault="00B463B7" w:rsidP="0004778C">
            <w:pPr>
              <w:pStyle w:val="Title"/>
              <w:jc w:val="left"/>
              <w:rPr>
                <w:rFonts w:ascii="Calibri" w:hAnsi="Calibri" w:cs="Calibri"/>
                <w:sz w:val="16"/>
                <w:szCs w:val="16"/>
                <w:u w:val="none"/>
              </w:rPr>
            </w:pPr>
            <w:r w:rsidRPr="00F01963">
              <w:rPr>
                <w:rFonts w:ascii="Calibri" w:hAnsi="Calibri" w:cs="Calibri"/>
                <w:sz w:val="16"/>
                <w:szCs w:val="16"/>
                <w:u w:val="none"/>
              </w:rPr>
              <w:t>Site</w:t>
            </w:r>
          </w:p>
          <w:p w14:paraId="693DA9F2" w14:textId="77777777" w:rsidR="00B463B7" w:rsidRPr="00F01963" w:rsidRDefault="00B463B7" w:rsidP="0004778C">
            <w:pPr>
              <w:rPr>
                <w:rFonts w:ascii="Calibri" w:hAnsi="Calibri" w:cs="Calibri"/>
                <w:b/>
                <w:sz w:val="16"/>
                <w:szCs w:val="16"/>
              </w:rPr>
            </w:pPr>
          </w:p>
        </w:tc>
        <w:tc>
          <w:tcPr>
            <w:tcW w:w="2858" w:type="dxa"/>
            <w:gridSpan w:val="3"/>
            <w:shd w:val="clear" w:color="auto" w:fill="auto"/>
          </w:tcPr>
          <w:p w14:paraId="7DAD9B40" w14:textId="77777777" w:rsidR="00B463B7" w:rsidRPr="00F01963" w:rsidRDefault="005C12DD" w:rsidP="0004778C">
            <w:pPr>
              <w:rPr>
                <w:rFonts w:ascii="Calibri" w:hAnsi="Calibri" w:cs="Calibri"/>
                <w:b/>
                <w:sz w:val="16"/>
                <w:szCs w:val="16"/>
              </w:rPr>
            </w:pPr>
            <w:r>
              <w:rPr>
                <w:rFonts w:ascii="Calibri" w:hAnsi="Calibri" w:cs="Calibri"/>
                <w:b/>
                <w:sz w:val="16"/>
                <w:szCs w:val="16"/>
              </w:rPr>
              <w:t>Haworth Building, Edgbaston Campus</w:t>
            </w:r>
          </w:p>
        </w:tc>
        <w:tc>
          <w:tcPr>
            <w:tcW w:w="3827" w:type="dxa"/>
            <w:shd w:val="clear" w:color="auto" w:fill="9CC2E5"/>
          </w:tcPr>
          <w:p w14:paraId="0829ED80" w14:textId="77777777" w:rsidR="00B463B7" w:rsidRPr="00F01963" w:rsidRDefault="00B463B7" w:rsidP="0004778C">
            <w:pPr>
              <w:rPr>
                <w:rFonts w:ascii="Calibri" w:hAnsi="Calibri" w:cs="Calibri"/>
                <w:b/>
                <w:sz w:val="16"/>
                <w:szCs w:val="16"/>
              </w:rPr>
            </w:pPr>
            <w:r w:rsidRPr="00F01963">
              <w:rPr>
                <w:rFonts w:ascii="Calibri" w:hAnsi="Calibri" w:cs="Calibri"/>
                <w:b/>
                <w:sz w:val="16"/>
                <w:szCs w:val="16"/>
              </w:rPr>
              <w:t>Department</w:t>
            </w:r>
          </w:p>
        </w:tc>
        <w:tc>
          <w:tcPr>
            <w:tcW w:w="3402" w:type="dxa"/>
            <w:gridSpan w:val="8"/>
            <w:shd w:val="clear" w:color="auto" w:fill="auto"/>
          </w:tcPr>
          <w:p w14:paraId="4B88F5BB" w14:textId="77777777" w:rsidR="00B463B7" w:rsidRPr="00F01963" w:rsidRDefault="005C12DD" w:rsidP="0004778C">
            <w:pPr>
              <w:rPr>
                <w:rFonts w:ascii="Calibri" w:hAnsi="Calibri" w:cs="Calibri"/>
                <w:b/>
                <w:sz w:val="16"/>
                <w:szCs w:val="16"/>
              </w:rPr>
            </w:pPr>
            <w:r>
              <w:rPr>
                <w:rFonts w:ascii="Calibri" w:hAnsi="Calibri" w:cs="Calibri"/>
                <w:b/>
                <w:sz w:val="16"/>
                <w:szCs w:val="16"/>
              </w:rPr>
              <w:t>School of Chemistry</w:t>
            </w:r>
          </w:p>
        </w:tc>
        <w:tc>
          <w:tcPr>
            <w:tcW w:w="1330" w:type="dxa"/>
            <w:gridSpan w:val="3"/>
            <w:shd w:val="clear" w:color="auto" w:fill="9CC2E5"/>
          </w:tcPr>
          <w:p w14:paraId="6047E38B" w14:textId="77777777" w:rsidR="00B463B7" w:rsidRPr="00F01963" w:rsidRDefault="00B463B7" w:rsidP="0004778C">
            <w:pPr>
              <w:rPr>
                <w:rFonts w:ascii="Calibri" w:hAnsi="Calibri" w:cs="Calibri"/>
                <w:b/>
                <w:sz w:val="16"/>
                <w:szCs w:val="16"/>
              </w:rPr>
            </w:pPr>
            <w:r w:rsidRPr="00F01963">
              <w:rPr>
                <w:rFonts w:ascii="Calibri" w:hAnsi="Calibri" w:cs="Calibri"/>
                <w:b/>
                <w:sz w:val="16"/>
                <w:szCs w:val="16"/>
              </w:rPr>
              <w:t>Version / Ref No.</w:t>
            </w:r>
          </w:p>
        </w:tc>
        <w:tc>
          <w:tcPr>
            <w:tcW w:w="1221" w:type="dxa"/>
            <w:gridSpan w:val="2"/>
            <w:shd w:val="clear" w:color="auto" w:fill="auto"/>
          </w:tcPr>
          <w:p w14:paraId="40F138D1" w14:textId="77777777" w:rsidR="00B463B7" w:rsidRPr="00F01963" w:rsidRDefault="00B463B7" w:rsidP="0004778C">
            <w:pPr>
              <w:rPr>
                <w:rFonts w:ascii="Calibri" w:hAnsi="Calibri" w:cs="Calibri"/>
                <w:b/>
                <w:sz w:val="16"/>
                <w:szCs w:val="16"/>
              </w:rPr>
            </w:pPr>
          </w:p>
        </w:tc>
      </w:tr>
      <w:tr w:rsidR="005C12DD" w:rsidRPr="00F01963" w14:paraId="3DC5567E" w14:textId="77777777" w:rsidTr="0004778C">
        <w:trPr>
          <w:trHeight w:val="494"/>
          <w:tblHeader/>
        </w:trPr>
        <w:tc>
          <w:tcPr>
            <w:tcW w:w="1532" w:type="dxa"/>
            <w:gridSpan w:val="2"/>
            <w:shd w:val="clear" w:color="auto" w:fill="9CC2E5"/>
          </w:tcPr>
          <w:p w14:paraId="6468E6F8" w14:textId="77777777" w:rsidR="00B463B7" w:rsidRPr="00F01963" w:rsidRDefault="00B463B7" w:rsidP="0004778C">
            <w:pPr>
              <w:rPr>
                <w:rFonts w:ascii="Calibri" w:hAnsi="Calibri" w:cs="Calibri"/>
                <w:b/>
                <w:sz w:val="16"/>
                <w:szCs w:val="16"/>
              </w:rPr>
            </w:pPr>
            <w:r w:rsidRPr="00F01963">
              <w:rPr>
                <w:rFonts w:ascii="Calibri" w:hAnsi="Calibri" w:cs="Calibri"/>
                <w:b/>
                <w:sz w:val="16"/>
                <w:szCs w:val="16"/>
              </w:rPr>
              <w:t>Activity Location</w:t>
            </w:r>
          </w:p>
        </w:tc>
        <w:tc>
          <w:tcPr>
            <w:tcW w:w="2858" w:type="dxa"/>
            <w:gridSpan w:val="3"/>
            <w:shd w:val="clear" w:color="auto" w:fill="auto"/>
          </w:tcPr>
          <w:p w14:paraId="27719B01" w14:textId="77777777" w:rsidR="00B463B7" w:rsidRPr="00F01963" w:rsidRDefault="005C12DD" w:rsidP="0004778C">
            <w:pPr>
              <w:rPr>
                <w:rFonts w:ascii="Calibri" w:hAnsi="Calibri" w:cs="Calibri"/>
                <w:b/>
                <w:sz w:val="16"/>
                <w:szCs w:val="16"/>
              </w:rPr>
            </w:pPr>
            <w:r>
              <w:rPr>
                <w:rFonts w:ascii="Calibri" w:hAnsi="Calibri" w:cs="Calibri"/>
                <w:b/>
                <w:sz w:val="16"/>
                <w:szCs w:val="16"/>
              </w:rPr>
              <w:t>Haworth Building</w:t>
            </w:r>
          </w:p>
        </w:tc>
        <w:tc>
          <w:tcPr>
            <w:tcW w:w="3827" w:type="dxa"/>
            <w:shd w:val="clear" w:color="auto" w:fill="9CC2E5"/>
          </w:tcPr>
          <w:p w14:paraId="4C542B50" w14:textId="77777777" w:rsidR="00B463B7" w:rsidRPr="00F01963" w:rsidRDefault="00B463B7" w:rsidP="0004778C">
            <w:pPr>
              <w:rPr>
                <w:rFonts w:ascii="Calibri" w:hAnsi="Calibri" w:cs="Calibri"/>
                <w:b/>
                <w:sz w:val="16"/>
                <w:szCs w:val="16"/>
              </w:rPr>
            </w:pPr>
            <w:r w:rsidRPr="00F01963">
              <w:rPr>
                <w:rFonts w:ascii="Calibri" w:hAnsi="Calibri" w:cs="Calibri"/>
                <w:b/>
                <w:sz w:val="16"/>
                <w:szCs w:val="16"/>
              </w:rPr>
              <w:t>Activity Description</w:t>
            </w:r>
          </w:p>
        </w:tc>
        <w:tc>
          <w:tcPr>
            <w:tcW w:w="5953" w:type="dxa"/>
            <w:gridSpan w:val="13"/>
            <w:shd w:val="clear" w:color="auto" w:fill="auto"/>
          </w:tcPr>
          <w:p w14:paraId="540E6D82" w14:textId="77777777" w:rsidR="00B463B7" w:rsidRDefault="005C12DD" w:rsidP="0004778C">
            <w:pPr>
              <w:rPr>
                <w:rFonts w:cstheme="minorHAnsi"/>
                <w:b/>
                <w:sz w:val="16"/>
                <w:szCs w:val="16"/>
              </w:rPr>
            </w:pPr>
            <w:r>
              <w:rPr>
                <w:rFonts w:cstheme="minorHAnsi"/>
                <w:b/>
                <w:sz w:val="16"/>
                <w:szCs w:val="16"/>
              </w:rPr>
              <w:t>Return to Campus COVID-19: Building Risk Assessment</w:t>
            </w:r>
          </w:p>
          <w:p w14:paraId="488BFF13" w14:textId="1755C0C6" w:rsidR="00B9586F" w:rsidRPr="00F01963" w:rsidRDefault="00B9586F" w:rsidP="006923A1">
            <w:pPr>
              <w:rPr>
                <w:rFonts w:ascii="Calibri" w:hAnsi="Calibri" w:cs="Calibri"/>
                <w:b/>
                <w:sz w:val="16"/>
                <w:szCs w:val="16"/>
              </w:rPr>
            </w:pPr>
            <w:r w:rsidRPr="009400E3">
              <w:rPr>
                <w:rFonts w:cstheme="minorHAnsi"/>
                <w:b/>
                <w:sz w:val="16"/>
                <w:szCs w:val="16"/>
                <w:highlight w:val="yellow"/>
              </w:rPr>
              <w:t xml:space="preserve">Up to </w:t>
            </w:r>
            <w:r w:rsidR="006923A1">
              <w:rPr>
                <w:rFonts w:cstheme="minorHAnsi"/>
                <w:b/>
                <w:sz w:val="16"/>
                <w:szCs w:val="16"/>
                <w:highlight w:val="yellow"/>
              </w:rPr>
              <w:t>50</w:t>
            </w:r>
            <w:r w:rsidR="0004778C" w:rsidRPr="009400E3">
              <w:rPr>
                <w:rFonts w:cstheme="minorHAnsi"/>
                <w:b/>
                <w:sz w:val="16"/>
                <w:szCs w:val="16"/>
                <w:highlight w:val="yellow"/>
              </w:rPr>
              <w:t xml:space="preserve"> Academics, </w:t>
            </w:r>
            <w:r w:rsidR="006923A1">
              <w:rPr>
                <w:rFonts w:cstheme="minorHAnsi"/>
                <w:b/>
                <w:sz w:val="16"/>
                <w:szCs w:val="16"/>
                <w:highlight w:val="yellow"/>
              </w:rPr>
              <w:t>PhD students and</w:t>
            </w:r>
            <w:r w:rsidRPr="009400E3">
              <w:rPr>
                <w:rFonts w:cstheme="minorHAnsi"/>
                <w:b/>
                <w:sz w:val="16"/>
                <w:szCs w:val="16"/>
                <w:highlight w:val="yellow"/>
              </w:rPr>
              <w:t xml:space="preserve"> post-docs</w:t>
            </w:r>
            <w:r w:rsidR="00BF255D" w:rsidRPr="009400E3">
              <w:rPr>
                <w:rFonts w:cstheme="minorHAnsi"/>
                <w:b/>
                <w:sz w:val="16"/>
                <w:szCs w:val="16"/>
                <w:highlight w:val="yellow"/>
              </w:rPr>
              <w:t>.</w:t>
            </w:r>
            <w:r w:rsidR="00BF255D">
              <w:rPr>
                <w:rFonts w:cstheme="minorHAnsi"/>
                <w:b/>
                <w:sz w:val="16"/>
                <w:szCs w:val="16"/>
              </w:rPr>
              <w:t xml:space="preserve"> </w:t>
            </w:r>
          </w:p>
        </w:tc>
      </w:tr>
      <w:tr w:rsidR="005C12DD" w:rsidRPr="00F01963" w14:paraId="0C32993A" w14:textId="77777777" w:rsidTr="0004778C">
        <w:trPr>
          <w:trHeight w:val="494"/>
          <w:tblHeader/>
        </w:trPr>
        <w:tc>
          <w:tcPr>
            <w:tcW w:w="1532" w:type="dxa"/>
            <w:gridSpan w:val="2"/>
            <w:shd w:val="clear" w:color="auto" w:fill="9CC2E5"/>
          </w:tcPr>
          <w:p w14:paraId="5693EA67" w14:textId="77777777" w:rsidR="00B463B7" w:rsidRPr="00F01963" w:rsidRDefault="00B463B7" w:rsidP="0004778C">
            <w:pPr>
              <w:rPr>
                <w:rFonts w:ascii="Calibri" w:hAnsi="Calibri" w:cs="Calibri"/>
                <w:b/>
                <w:sz w:val="16"/>
                <w:szCs w:val="16"/>
              </w:rPr>
            </w:pPr>
            <w:r w:rsidRPr="00F01963">
              <w:rPr>
                <w:rFonts w:ascii="Calibri" w:hAnsi="Calibri" w:cs="Calibri"/>
                <w:b/>
                <w:sz w:val="16"/>
                <w:szCs w:val="16"/>
              </w:rPr>
              <w:t>Assessor</w:t>
            </w:r>
          </w:p>
        </w:tc>
        <w:tc>
          <w:tcPr>
            <w:tcW w:w="2858" w:type="dxa"/>
            <w:gridSpan w:val="3"/>
            <w:shd w:val="clear" w:color="auto" w:fill="auto"/>
          </w:tcPr>
          <w:p w14:paraId="039447F7" w14:textId="77777777" w:rsidR="00B463B7" w:rsidRPr="00F01963" w:rsidRDefault="005C12DD" w:rsidP="0004778C">
            <w:pPr>
              <w:rPr>
                <w:rFonts w:ascii="Calibri" w:hAnsi="Calibri" w:cs="Calibri"/>
                <w:b/>
                <w:sz w:val="16"/>
                <w:szCs w:val="16"/>
              </w:rPr>
            </w:pPr>
            <w:r>
              <w:rPr>
                <w:rFonts w:ascii="Calibri" w:hAnsi="Calibri" w:cs="Calibri"/>
                <w:b/>
                <w:sz w:val="16"/>
                <w:szCs w:val="16"/>
              </w:rPr>
              <w:t>Katherine Webb</w:t>
            </w:r>
          </w:p>
        </w:tc>
        <w:tc>
          <w:tcPr>
            <w:tcW w:w="3827" w:type="dxa"/>
            <w:shd w:val="clear" w:color="auto" w:fill="9CC2E5"/>
          </w:tcPr>
          <w:p w14:paraId="6A997A56" w14:textId="77777777" w:rsidR="00B463B7" w:rsidRPr="00F01963" w:rsidRDefault="00B463B7" w:rsidP="0004778C">
            <w:pPr>
              <w:rPr>
                <w:rFonts w:ascii="Calibri" w:hAnsi="Calibri" w:cs="Calibri"/>
                <w:b/>
                <w:sz w:val="16"/>
                <w:szCs w:val="16"/>
              </w:rPr>
            </w:pPr>
            <w:r w:rsidRPr="00F01963">
              <w:rPr>
                <w:rFonts w:ascii="Calibri" w:hAnsi="Calibri" w:cs="Calibri"/>
                <w:b/>
                <w:sz w:val="16"/>
                <w:szCs w:val="16"/>
              </w:rPr>
              <w:t>Assessment Date</w:t>
            </w:r>
          </w:p>
        </w:tc>
        <w:tc>
          <w:tcPr>
            <w:tcW w:w="1853" w:type="dxa"/>
            <w:gridSpan w:val="5"/>
            <w:shd w:val="clear" w:color="auto" w:fill="auto"/>
          </w:tcPr>
          <w:p w14:paraId="1CF72A82" w14:textId="66A2A473" w:rsidR="00B463B7" w:rsidRPr="00F01963" w:rsidRDefault="006923A1" w:rsidP="0004778C">
            <w:pPr>
              <w:rPr>
                <w:rFonts w:ascii="Calibri" w:hAnsi="Calibri" w:cs="Calibri"/>
                <w:b/>
                <w:sz w:val="16"/>
                <w:szCs w:val="16"/>
              </w:rPr>
            </w:pPr>
            <w:r>
              <w:rPr>
                <w:rFonts w:ascii="Calibri" w:hAnsi="Calibri" w:cs="Calibri"/>
                <w:b/>
                <w:sz w:val="16"/>
                <w:szCs w:val="16"/>
              </w:rPr>
              <w:t>06 October</w:t>
            </w:r>
            <w:r w:rsidR="00C60C61">
              <w:rPr>
                <w:rFonts w:ascii="Calibri" w:hAnsi="Calibri" w:cs="Calibri"/>
                <w:b/>
                <w:sz w:val="16"/>
                <w:szCs w:val="16"/>
              </w:rPr>
              <w:t xml:space="preserve"> </w:t>
            </w:r>
            <w:r w:rsidR="005C12DD">
              <w:rPr>
                <w:rFonts w:ascii="Calibri" w:hAnsi="Calibri" w:cs="Calibri"/>
                <w:b/>
                <w:sz w:val="16"/>
                <w:szCs w:val="16"/>
              </w:rPr>
              <w:t>2020</w:t>
            </w:r>
          </w:p>
        </w:tc>
        <w:tc>
          <w:tcPr>
            <w:tcW w:w="1549" w:type="dxa"/>
            <w:gridSpan w:val="3"/>
            <w:shd w:val="clear" w:color="auto" w:fill="9CC2E5"/>
          </w:tcPr>
          <w:p w14:paraId="51267AF7" w14:textId="77777777" w:rsidR="00B463B7" w:rsidRPr="00F01963" w:rsidRDefault="00B463B7" w:rsidP="0004778C">
            <w:pPr>
              <w:rPr>
                <w:rFonts w:ascii="Calibri" w:hAnsi="Calibri" w:cs="Calibri"/>
                <w:b/>
                <w:sz w:val="16"/>
                <w:szCs w:val="16"/>
              </w:rPr>
            </w:pPr>
            <w:r w:rsidRPr="00F01963">
              <w:rPr>
                <w:rFonts w:ascii="Calibri" w:hAnsi="Calibri" w:cs="Calibri"/>
                <w:b/>
                <w:sz w:val="16"/>
                <w:szCs w:val="16"/>
              </w:rPr>
              <w:t>Date of Assessment Review</w:t>
            </w:r>
          </w:p>
        </w:tc>
        <w:tc>
          <w:tcPr>
            <w:tcW w:w="2551" w:type="dxa"/>
            <w:gridSpan w:val="5"/>
            <w:shd w:val="clear" w:color="auto" w:fill="auto"/>
          </w:tcPr>
          <w:p w14:paraId="4C484958" w14:textId="77777777" w:rsidR="00056487" w:rsidRPr="00F01963" w:rsidRDefault="0035512A" w:rsidP="0004778C">
            <w:pPr>
              <w:rPr>
                <w:rFonts w:ascii="Calibri" w:hAnsi="Calibri" w:cs="Calibri"/>
                <w:b/>
                <w:sz w:val="16"/>
                <w:szCs w:val="16"/>
              </w:rPr>
            </w:pPr>
            <w:r>
              <w:rPr>
                <w:rFonts w:ascii="Calibri" w:hAnsi="Calibri" w:cs="Calibri"/>
                <w:b/>
                <w:sz w:val="16"/>
                <w:szCs w:val="16"/>
              </w:rPr>
              <w:t>Recommended weekly during phased return</w:t>
            </w:r>
          </w:p>
        </w:tc>
      </w:tr>
      <w:tr w:rsidR="005C12DD" w:rsidRPr="00F01963" w14:paraId="384282A3" w14:textId="77777777" w:rsidTr="0004778C">
        <w:trPr>
          <w:trHeight w:val="494"/>
          <w:tblHeader/>
        </w:trPr>
        <w:tc>
          <w:tcPr>
            <w:tcW w:w="1532" w:type="dxa"/>
            <w:gridSpan w:val="2"/>
            <w:shd w:val="clear" w:color="auto" w:fill="9CC2E5"/>
          </w:tcPr>
          <w:p w14:paraId="0C2CFAE6" w14:textId="77777777" w:rsidR="00B463B7" w:rsidRPr="00F01963" w:rsidRDefault="00B463B7" w:rsidP="0004778C">
            <w:pPr>
              <w:rPr>
                <w:rFonts w:ascii="Calibri" w:hAnsi="Calibri" w:cs="Calibri"/>
                <w:b/>
                <w:sz w:val="16"/>
                <w:szCs w:val="16"/>
              </w:rPr>
            </w:pPr>
            <w:r w:rsidRPr="00F01963">
              <w:rPr>
                <w:rFonts w:ascii="Calibri" w:hAnsi="Calibri" w:cs="Calibri"/>
                <w:b/>
                <w:sz w:val="16"/>
                <w:szCs w:val="16"/>
              </w:rPr>
              <w:t>Academic / Manager Name</w:t>
            </w:r>
          </w:p>
        </w:tc>
        <w:tc>
          <w:tcPr>
            <w:tcW w:w="2858" w:type="dxa"/>
            <w:gridSpan w:val="3"/>
            <w:shd w:val="clear" w:color="auto" w:fill="auto"/>
          </w:tcPr>
          <w:p w14:paraId="34A1FF34" w14:textId="77777777" w:rsidR="00B463B7" w:rsidRPr="00F01963" w:rsidRDefault="005C12DD" w:rsidP="0004778C">
            <w:pPr>
              <w:rPr>
                <w:rFonts w:ascii="Calibri" w:hAnsi="Calibri" w:cs="Calibri"/>
                <w:b/>
                <w:sz w:val="16"/>
                <w:szCs w:val="16"/>
              </w:rPr>
            </w:pPr>
            <w:r>
              <w:rPr>
                <w:rFonts w:ascii="Calibri" w:hAnsi="Calibri" w:cs="Calibri"/>
                <w:b/>
                <w:sz w:val="16"/>
                <w:szCs w:val="16"/>
              </w:rPr>
              <w:t>Bryan Fryer</w:t>
            </w:r>
          </w:p>
        </w:tc>
        <w:tc>
          <w:tcPr>
            <w:tcW w:w="3827" w:type="dxa"/>
            <w:shd w:val="clear" w:color="auto" w:fill="9CC2E5"/>
          </w:tcPr>
          <w:p w14:paraId="45C849D4" w14:textId="77777777" w:rsidR="00B463B7" w:rsidRPr="00F01963" w:rsidRDefault="00B463B7" w:rsidP="0004778C">
            <w:pPr>
              <w:rPr>
                <w:rFonts w:ascii="Calibri" w:hAnsi="Calibri" w:cs="Calibri"/>
                <w:b/>
                <w:sz w:val="16"/>
                <w:szCs w:val="16"/>
              </w:rPr>
            </w:pPr>
            <w:r w:rsidRPr="00F01963">
              <w:rPr>
                <w:rFonts w:ascii="Calibri" w:hAnsi="Calibri" w:cs="Calibri"/>
                <w:b/>
                <w:sz w:val="16"/>
                <w:szCs w:val="16"/>
              </w:rPr>
              <w:t>Academic / Manager Signature</w:t>
            </w:r>
          </w:p>
        </w:tc>
        <w:tc>
          <w:tcPr>
            <w:tcW w:w="5953" w:type="dxa"/>
            <w:gridSpan w:val="13"/>
            <w:shd w:val="clear" w:color="auto" w:fill="auto"/>
          </w:tcPr>
          <w:p w14:paraId="2FC51EFC" w14:textId="77777777" w:rsidR="00B463B7" w:rsidRPr="00F01963" w:rsidRDefault="00B463B7" w:rsidP="0004778C">
            <w:pPr>
              <w:rPr>
                <w:rFonts w:ascii="Calibri" w:hAnsi="Calibri" w:cs="Calibri"/>
                <w:b/>
                <w:sz w:val="16"/>
                <w:szCs w:val="16"/>
              </w:rPr>
            </w:pPr>
          </w:p>
        </w:tc>
      </w:tr>
      <w:tr w:rsidR="005C12DD" w:rsidRPr="00901990" w14:paraId="7515FDD4" w14:textId="77777777" w:rsidTr="0004778C">
        <w:trPr>
          <w:trHeight w:val="249"/>
          <w:tblHeader/>
        </w:trPr>
        <w:tc>
          <w:tcPr>
            <w:tcW w:w="4390" w:type="dxa"/>
            <w:gridSpan w:val="5"/>
            <w:shd w:val="clear" w:color="auto" w:fill="00B0F0"/>
          </w:tcPr>
          <w:p w14:paraId="6A9A7FED" w14:textId="77777777" w:rsidR="00B463B7" w:rsidRPr="00901990" w:rsidRDefault="00B463B7" w:rsidP="0004778C">
            <w:pPr>
              <w:pStyle w:val="Title"/>
              <w:rPr>
                <w:rFonts w:ascii="Calibri" w:hAnsi="Calibri" w:cs="Calibri"/>
                <w:sz w:val="16"/>
                <w:szCs w:val="16"/>
                <w:u w:val="none"/>
              </w:rPr>
            </w:pPr>
            <w:r w:rsidRPr="00901990">
              <w:rPr>
                <w:rFonts w:ascii="Calibri" w:hAnsi="Calibri" w:cs="Calibri"/>
                <w:sz w:val="16"/>
                <w:szCs w:val="16"/>
                <w:u w:val="none"/>
              </w:rPr>
              <w:t>Hazard Assessment</w:t>
            </w:r>
          </w:p>
        </w:tc>
        <w:tc>
          <w:tcPr>
            <w:tcW w:w="7512" w:type="dxa"/>
            <w:gridSpan w:val="10"/>
            <w:shd w:val="clear" w:color="auto" w:fill="00B0F0"/>
          </w:tcPr>
          <w:p w14:paraId="442AA9B3" w14:textId="77777777" w:rsidR="00B463B7" w:rsidRPr="00901990" w:rsidRDefault="00B463B7" w:rsidP="0004778C">
            <w:pPr>
              <w:pStyle w:val="Title"/>
              <w:rPr>
                <w:rFonts w:ascii="Calibri" w:hAnsi="Calibri" w:cs="Calibri"/>
                <w:sz w:val="16"/>
                <w:szCs w:val="16"/>
                <w:u w:val="none"/>
              </w:rPr>
            </w:pPr>
            <w:r w:rsidRPr="00901990">
              <w:rPr>
                <w:rFonts w:ascii="Calibri" w:hAnsi="Calibri" w:cs="Calibri"/>
                <w:sz w:val="16"/>
                <w:szCs w:val="16"/>
                <w:u w:val="none"/>
              </w:rPr>
              <w:t>Control Assessment</w:t>
            </w:r>
          </w:p>
        </w:tc>
        <w:tc>
          <w:tcPr>
            <w:tcW w:w="2268" w:type="dxa"/>
            <w:gridSpan w:val="4"/>
            <w:shd w:val="clear" w:color="auto" w:fill="00B0F0"/>
          </w:tcPr>
          <w:p w14:paraId="33BD0282" w14:textId="77777777" w:rsidR="00B463B7" w:rsidRPr="00901990" w:rsidRDefault="00B463B7" w:rsidP="0004778C">
            <w:pPr>
              <w:pStyle w:val="Title"/>
              <w:rPr>
                <w:rFonts w:ascii="Calibri" w:hAnsi="Calibri" w:cs="Calibri"/>
                <w:sz w:val="16"/>
                <w:szCs w:val="16"/>
                <w:u w:val="none"/>
              </w:rPr>
            </w:pPr>
            <w:r w:rsidRPr="00901990">
              <w:rPr>
                <w:rFonts w:ascii="Calibri" w:hAnsi="Calibri" w:cs="Calibri"/>
                <w:sz w:val="16"/>
                <w:szCs w:val="16"/>
                <w:u w:val="none"/>
              </w:rPr>
              <w:t>Actions</w:t>
            </w:r>
          </w:p>
        </w:tc>
      </w:tr>
      <w:tr w:rsidR="00416631" w:rsidRPr="00901990" w14:paraId="1C7A4FFD" w14:textId="77777777" w:rsidTr="0004778C">
        <w:trPr>
          <w:trHeight w:val="383"/>
          <w:tblHeader/>
        </w:trPr>
        <w:tc>
          <w:tcPr>
            <w:tcW w:w="1271" w:type="dxa"/>
            <w:vMerge w:val="restart"/>
            <w:shd w:val="clear" w:color="auto" w:fill="DEEAF6"/>
          </w:tcPr>
          <w:p w14:paraId="67B7AE97" w14:textId="77777777" w:rsidR="005C12DD" w:rsidRPr="00D1025C" w:rsidRDefault="005C12DD" w:rsidP="0004778C">
            <w:pPr>
              <w:pStyle w:val="Title"/>
              <w:rPr>
                <w:rFonts w:ascii="Calibri" w:hAnsi="Calibri" w:cs="Calibri"/>
                <w:b w:val="0"/>
                <w:sz w:val="16"/>
                <w:szCs w:val="16"/>
                <w:u w:val="none"/>
              </w:rPr>
            </w:pPr>
            <w:r w:rsidRPr="00D1025C">
              <w:rPr>
                <w:rFonts w:ascii="Calibri" w:hAnsi="Calibri" w:cs="Calibri"/>
                <w:b w:val="0"/>
                <w:sz w:val="16"/>
                <w:szCs w:val="16"/>
                <w:u w:val="none"/>
              </w:rPr>
              <w:t>Hazard Category</w:t>
            </w:r>
          </w:p>
        </w:tc>
        <w:tc>
          <w:tcPr>
            <w:tcW w:w="1134" w:type="dxa"/>
            <w:gridSpan w:val="2"/>
            <w:vMerge w:val="restart"/>
            <w:shd w:val="clear" w:color="auto" w:fill="DEEAF6"/>
          </w:tcPr>
          <w:p w14:paraId="0CB1CB5F" w14:textId="77777777" w:rsidR="005C12DD" w:rsidRPr="00D1025C" w:rsidRDefault="005C12DD" w:rsidP="0004778C">
            <w:pPr>
              <w:pStyle w:val="Title"/>
              <w:rPr>
                <w:rFonts w:ascii="Calibri" w:hAnsi="Calibri" w:cs="Calibri"/>
                <w:b w:val="0"/>
                <w:sz w:val="16"/>
                <w:szCs w:val="16"/>
                <w:u w:val="none"/>
              </w:rPr>
            </w:pPr>
            <w:r w:rsidRPr="00D1025C">
              <w:rPr>
                <w:rFonts w:ascii="Calibri" w:hAnsi="Calibri" w:cs="Calibri"/>
                <w:b w:val="0"/>
                <w:sz w:val="16"/>
                <w:szCs w:val="16"/>
                <w:u w:val="none"/>
              </w:rPr>
              <w:t>Hazards Identified</w:t>
            </w:r>
          </w:p>
          <w:p w14:paraId="1BD3C04C" w14:textId="77777777" w:rsidR="005C12DD" w:rsidRPr="00D1025C" w:rsidRDefault="005C12DD" w:rsidP="0004778C">
            <w:pPr>
              <w:pStyle w:val="Title"/>
              <w:rPr>
                <w:rFonts w:ascii="Calibri" w:hAnsi="Calibri" w:cs="Calibri"/>
                <w:b w:val="0"/>
                <w:sz w:val="16"/>
                <w:szCs w:val="16"/>
                <w:u w:val="none"/>
              </w:rPr>
            </w:pPr>
          </w:p>
        </w:tc>
        <w:tc>
          <w:tcPr>
            <w:tcW w:w="992" w:type="dxa"/>
            <w:vMerge w:val="restart"/>
            <w:shd w:val="clear" w:color="auto" w:fill="DEEAF6"/>
          </w:tcPr>
          <w:p w14:paraId="2584F3B6" w14:textId="77777777" w:rsidR="005C12DD" w:rsidRDefault="005C12DD" w:rsidP="0004778C">
            <w:pPr>
              <w:pStyle w:val="Title"/>
              <w:rPr>
                <w:rFonts w:ascii="Calibri" w:hAnsi="Calibri" w:cs="Calibri"/>
                <w:b w:val="0"/>
                <w:sz w:val="16"/>
                <w:szCs w:val="16"/>
                <w:u w:val="none"/>
              </w:rPr>
            </w:pPr>
            <w:r w:rsidRPr="00D1025C">
              <w:rPr>
                <w:rFonts w:ascii="Calibri" w:hAnsi="Calibri" w:cs="Calibri"/>
                <w:b w:val="0"/>
                <w:sz w:val="16"/>
                <w:szCs w:val="16"/>
                <w:u w:val="none"/>
              </w:rPr>
              <w:t>Who might be harmed?</w:t>
            </w:r>
          </w:p>
          <w:p w14:paraId="78864742" w14:textId="77777777" w:rsidR="005C12DD" w:rsidRDefault="005C12DD" w:rsidP="0004778C">
            <w:pPr>
              <w:pStyle w:val="Title"/>
              <w:rPr>
                <w:rFonts w:ascii="Calibri" w:hAnsi="Calibri" w:cs="Calibri"/>
                <w:b w:val="0"/>
                <w:sz w:val="16"/>
                <w:szCs w:val="16"/>
                <w:u w:val="none"/>
              </w:rPr>
            </w:pPr>
            <w:r>
              <w:rPr>
                <w:rFonts w:ascii="Calibri" w:hAnsi="Calibri" w:cs="Calibri"/>
                <w:b w:val="0"/>
                <w:sz w:val="16"/>
                <w:szCs w:val="16"/>
                <w:u w:val="none"/>
              </w:rPr>
              <w:t>Staff</w:t>
            </w:r>
          </w:p>
          <w:p w14:paraId="5268AD61" w14:textId="77777777" w:rsidR="005C12DD" w:rsidRDefault="005C12DD" w:rsidP="0004778C">
            <w:pPr>
              <w:pStyle w:val="Title"/>
              <w:rPr>
                <w:rFonts w:ascii="Calibri" w:hAnsi="Calibri" w:cs="Calibri"/>
                <w:b w:val="0"/>
                <w:sz w:val="16"/>
                <w:szCs w:val="16"/>
                <w:u w:val="none"/>
              </w:rPr>
            </w:pPr>
            <w:r>
              <w:rPr>
                <w:rFonts w:ascii="Calibri" w:hAnsi="Calibri" w:cs="Calibri"/>
                <w:b w:val="0"/>
                <w:sz w:val="16"/>
                <w:szCs w:val="16"/>
                <w:u w:val="none"/>
              </w:rPr>
              <w:t>Students</w:t>
            </w:r>
          </w:p>
          <w:p w14:paraId="14D04C91" w14:textId="77777777" w:rsidR="005C12DD" w:rsidRDefault="005C12DD" w:rsidP="0004778C">
            <w:pPr>
              <w:pStyle w:val="Title"/>
              <w:rPr>
                <w:rFonts w:ascii="Calibri" w:hAnsi="Calibri" w:cs="Calibri"/>
                <w:b w:val="0"/>
                <w:sz w:val="16"/>
                <w:szCs w:val="16"/>
                <w:u w:val="none"/>
              </w:rPr>
            </w:pPr>
            <w:r>
              <w:rPr>
                <w:rFonts w:ascii="Calibri" w:hAnsi="Calibri" w:cs="Calibri"/>
                <w:b w:val="0"/>
                <w:sz w:val="16"/>
                <w:szCs w:val="16"/>
                <w:u w:val="none"/>
              </w:rPr>
              <w:t xml:space="preserve">Contractors  </w:t>
            </w:r>
          </w:p>
          <w:p w14:paraId="1616007D" w14:textId="77777777" w:rsidR="005C12DD" w:rsidRPr="00D1025C" w:rsidRDefault="005C12DD" w:rsidP="0004778C">
            <w:pPr>
              <w:pStyle w:val="Title"/>
              <w:rPr>
                <w:rFonts w:ascii="Calibri" w:hAnsi="Calibri" w:cs="Calibri"/>
                <w:b w:val="0"/>
                <w:sz w:val="16"/>
                <w:szCs w:val="16"/>
                <w:u w:val="none"/>
              </w:rPr>
            </w:pPr>
            <w:r>
              <w:rPr>
                <w:rFonts w:ascii="Calibri" w:hAnsi="Calibri" w:cs="Calibri"/>
                <w:b w:val="0"/>
                <w:sz w:val="16"/>
                <w:szCs w:val="16"/>
                <w:u w:val="none"/>
              </w:rPr>
              <w:t>Others</w:t>
            </w:r>
          </w:p>
        </w:tc>
        <w:tc>
          <w:tcPr>
            <w:tcW w:w="993" w:type="dxa"/>
            <w:vMerge w:val="restart"/>
            <w:shd w:val="clear" w:color="auto" w:fill="DEEAF6"/>
          </w:tcPr>
          <w:p w14:paraId="651D7C85" w14:textId="77777777" w:rsidR="005C12DD" w:rsidRPr="00D1025C" w:rsidRDefault="005C12DD" w:rsidP="0004778C">
            <w:pPr>
              <w:pStyle w:val="Title"/>
              <w:rPr>
                <w:rFonts w:ascii="Calibri" w:hAnsi="Calibri" w:cs="Calibri"/>
                <w:b w:val="0"/>
                <w:sz w:val="16"/>
                <w:szCs w:val="16"/>
                <w:u w:val="none"/>
              </w:rPr>
            </w:pPr>
            <w:r w:rsidRPr="00D1025C">
              <w:rPr>
                <w:rFonts w:ascii="Calibri" w:hAnsi="Calibri" w:cs="Calibri"/>
                <w:b w:val="0"/>
                <w:sz w:val="16"/>
                <w:szCs w:val="16"/>
                <w:u w:val="none"/>
              </w:rPr>
              <w:t>How might people be harmed?</w:t>
            </w:r>
          </w:p>
        </w:tc>
        <w:tc>
          <w:tcPr>
            <w:tcW w:w="3827" w:type="dxa"/>
            <w:vMerge w:val="restart"/>
            <w:shd w:val="clear" w:color="auto" w:fill="DEEAF6"/>
          </w:tcPr>
          <w:p w14:paraId="373EF49A" w14:textId="77777777" w:rsidR="005C12DD" w:rsidRPr="00D1025C" w:rsidRDefault="005C12DD" w:rsidP="0004778C">
            <w:pPr>
              <w:pStyle w:val="Title"/>
              <w:rPr>
                <w:rFonts w:ascii="Calibri" w:hAnsi="Calibri" w:cs="Calibri"/>
                <w:b w:val="0"/>
                <w:sz w:val="16"/>
                <w:szCs w:val="16"/>
                <w:u w:val="none"/>
              </w:rPr>
            </w:pPr>
            <w:r w:rsidRPr="00D1025C">
              <w:rPr>
                <w:rFonts w:ascii="Calibri" w:hAnsi="Calibri" w:cs="Calibri"/>
                <w:b w:val="0"/>
                <w:sz w:val="16"/>
                <w:szCs w:val="16"/>
                <w:u w:val="none"/>
              </w:rPr>
              <w:t>Existing Control Measures</w:t>
            </w:r>
          </w:p>
        </w:tc>
        <w:tc>
          <w:tcPr>
            <w:tcW w:w="850" w:type="dxa"/>
            <w:gridSpan w:val="3"/>
            <w:shd w:val="clear" w:color="auto" w:fill="DEEAF6"/>
          </w:tcPr>
          <w:p w14:paraId="053A7C35" w14:textId="77777777" w:rsidR="005C12DD" w:rsidRPr="00D1025C" w:rsidRDefault="005C12DD" w:rsidP="0004778C">
            <w:pPr>
              <w:pStyle w:val="Title"/>
              <w:rPr>
                <w:rFonts w:ascii="Calibri" w:hAnsi="Calibri" w:cs="Calibri"/>
                <w:b w:val="0"/>
                <w:sz w:val="16"/>
                <w:szCs w:val="16"/>
                <w:u w:val="none"/>
              </w:rPr>
            </w:pPr>
            <w:r w:rsidRPr="00D1025C">
              <w:rPr>
                <w:rFonts w:ascii="Calibri" w:hAnsi="Calibri" w:cs="Calibri"/>
                <w:b w:val="0"/>
                <w:sz w:val="16"/>
                <w:szCs w:val="16"/>
                <w:u w:val="none"/>
              </w:rPr>
              <w:t>Initial Risk Rating</w:t>
            </w:r>
          </w:p>
        </w:tc>
        <w:tc>
          <w:tcPr>
            <w:tcW w:w="993" w:type="dxa"/>
            <w:vMerge w:val="restart"/>
            <w:shd w:val="clear" w:color="auto" w:fill="DEEAF6"/>
          </w:tcPr>
          <w:p w14:paraId="2FBBC2F0" w14:textId="77777777" w:rsidR="005C12DD" w:rsidRPr="00D1025C" w:rsidRDefault="005C12DD" w:rsidP="0004778C">
            <w:pPr>
              <w:pStyle w:val="Title"/>
              <w:rPr>
                <w:rFonts w:ascii="Calibri" w:hAnsi="Calibri" w:cs="Calibri"/>
                <w:b w:val="0"/>
                <w:sz w:val="16"/>
                <w:szCs w:val="16"/>
                <w:u w:val="none"/>
              </w:rPr>
            </w:pPr>
            <w:r w:rsidRPr="00D1025C">
              <w:rPr>
                <w:rFonts w:ascii="Calibri" w:hAnsi="Calibri" w:cs="Calibri"/>
                <w:b w:val="0"/>
                <w:sz w:val="16"/>
                <w:szCs w:val="16"/>
                <w:u w:val="none"/>
              </w:rPr>
              <w:t>Are these adequate?</w:t>
            </w:r>
          </w:p>
          <w:p w14:paraId="5132482E" w14:textId="77777777" w:rsidR="005C12DD" w:rsidRPr="00D1025C" w:rsidRDefault="005C12DD" w:rsidP="0004778C">
            <w:pPr>
              <w:pStyle w:val="Title"/>
              <w:rPr>
                <w:rFonts w:ascii="Calibri" w:hAnsi="Calibri" w:cs="Calibri"/>
                <w:b w:val="0"/>
                <w:sz w:val="16"/>
                <w:szCs w:val="16"/>
                <w:u w:val="none"/>
              </w:rPr>
            </w:pPr>
            <w:r w:rsidRPr="00D1025C">
              <w:rPr>
                <w:rFonts w:ascii="Calibri" w:hAnsi="Calibri" w:cs="Calibri"/>
                <w:b w:val="0"/>
                <w:sz w:val="16"/>
                <w:szCs w:val="16"/>
                <w:u w:val="none"/>
              </w:rPr>
              <w:t>Yes/No</w:t>
            </w:r>
          </w:p>
          <w:p w14:paraId="1107E222" w14:textId="77777777" w:rsidR="005C12DD" w:rsidRPr="00D1025C" w:rsidRDefault="005C12DD" w:rsidP="0004778C">
            <w:pPr>
              <w:pStyle w:val="Title"/>
              <w:jc w:val="left"/>
              <w:rPr>
                <w:rFonts w:ascii="Calibri" w:hAnsi="Calibri" w:cs="Calibri"/>
                <w:b w:val="0"/>
                <w:sz w:val="16"/>
                <w:szCs w:val="16"/>
                <w:u w:val="none"/>
              </w:rPr>
            </w:pPr>
          </w:p>
        </w:tc>
        <w:tc>
          <w:tcPr>
            <w:tcW w:w="992" w:type="dxa"/>
            <w:gridSpan w:val="2"/>
            <w:vMerge w:val="restart"/>
            <w:shd w:val="clear" w:color="auto" w:fill="DEEAF6"/>
          </w:tcPr>
          <w:p w14:paraId="767AE886" w14:textId="77777777" w:rsidR="005C12DD" w:rsidRPr="00D1025C" w:rsidRDefault="005C12DD" w:rsidP="0004778C">
            <w:pPr>
              <w:pStyle w:val="Title"/>
              <w:rPr>
                <w:rFonts w:ascii="Calibri" w:hAnsi="Calibri" w:cs="Calibri"/>
                <w:b w:val="0"/>
                <w:sz w:val="16"/>
                <w:szCs w:val="16"/>
                <w:u w:val="none"/>
              </w:rPr>
            </w:pPr>
            <w:r w:rsidRPr="00D1025C">
              <w:rPr>
                <w:rFonts w:ascii="Calibri" w:hAnsi="Calibri" w:cs="Calibri"/>
                <w:b w:val="0"/>
                <w:sz w:val="16"/>
                <w:szCs w:val="16"/>
                <w:u w:val="none"/>
              </w:rPr>
              <w:t>Changes to/ Additional Controls</w:t>
            </w:r>
          </w:p>
        </w:tc>
        <w:tc>
          <w:tcPr>
            <w:tcW w:w="850" w:type="dxa"/>
            <w:gridSpan w:val="3"/>
            <w:shd w:val="clear" w:color="auto" w:fill="DEEAF6"/>
          </w:tcPr>
          <w:p w14:paraId="64374308" w14:textId="77777777" w:rsidR="005C12DD" w:rsidRPr="00D1025C" w:rsidRDefault="005C12DD" w:rsidP="0004778C">
            <w:pPr>
              <w:pStyle w:val="Title"/>
              <w:rPr>
                <w:rFonts w:ascii="Calibri" w:hAnsi="Calibri" w:cs="Calibri"/>
                <w:b w:val="0"/>
                <w:sz w:val="16"/>
                <w:szCs w:val="16"/>
                <w:u w:val="none"/>
              </w:rPr>
            </w:pPr>
            <w:r w:rsidRPr="00D1025C">
              <w:rPr>
                <w:rFonts w:ascii="Calibri" w:hAnsi="Calibri" w:cs="Calibri"/>
                <w:b w:val="0"/>
                <w:sz w:val="16"/>
                <w:szCs w:val="16"/>
                <w:u w:val="none"/>
              </w:rPr>
              <w:t>Residual Risk Rating</w:t>
            </w:r>
          </w:p>
        </w:tc>
        <w:tc>
          <w:tcPr>
            <w:tcW w:w="709" w:type="dxa"/>
            <w:vMerge w:val="restart"/>
            <w:shd w:val="clear" w:color="auto" w:fill="DEEAF6"/>
          </w:tcPr>
          <w:p w14:paraId="3713688B" w14:textId="77777777" w:rsidR="005C12DD" w:rsidRPr="00D1025C" w:rsidRDefault="005C12DD" w:rsidP="0004778C">
            <w:pPr>
              <w:pStyle w:val="Title"/>
              <w:rPr>
                <w:rFonts w:ascii="Calibri" w:hAnsi="Calibri" w:cs="Calibri"/>
                <w:b w:val="0"/>
                <w:sz w:val="16"/>
                <w:szCs w:val="16"/>
                <w:u w:val="none"/>
              </w:rPr>
            </w:pPr>
            <w:r w:rsidRPr="00D1025C">
              <w:rPr>
                <w:rFonts w:ascii="Calibri" w:hAnsi="Calibri" w:cs="Calibri"/>
                <w:b w:val="0"/>
                <w:sz w:val="16"/>
                <w:szCs w:val="16"/>
                <w:u w:val="none"/>
              </w:rPr>
              <w:t>Owner</w:t>
            </w:r>
          </w:p>
        </w:tc>
        <w:tc>
          <w:tcPr>
            <w:tcW w:w="567" w:type="dxa"/>
            <w:gridSpan w:val="2"/>
            <w:vMerge w:val="restart"/>
            <w:shd w:val="clear" w:color="auto" w:fill="DEEAF6"/>
          </w:tcPr>
          <w:p w14:paraId="7E9E5FC7" w14:textId="77777777" w:rsidR="005C12DD" w:rsidRDefault="005C12DD" w:rsidP="0004778C">
            <w:pPr>
              <w:pStyle w:val="Title"/>
              <w:rPr>
                <w:rFonts w:ascii="Calibri" w:hAnsi="Calibri" w:cs="Calibri"/>
                <w:b w:val="0"/>
                <w:sz w:val="16"/>
                <w:szCs w:val="16"/>
                <w:u w:val="none"/>
              </w:rPr>
            </w:pPr>
            <w:r>
              <w:rPr>
                <w:rFonts w:ascii="Calibri" w:hAnsi="Calibri" w:cs="Calibri"/>
                <w:b w:val="0"/>
                <w:sz w:val="16"/>
                <w:szCs w:val="16"/>
                <w:u w:val="none"/>
              </w:rPr>
              <w:t xml:space="preserve">Due </w:t>
            </w:r>
          </w:p>
          <w:p w14:paraId="1CCD59D8" w14:textId="77777777" w:rsidR="005C12DD" w:rsidRPr="00D1025C" w:rsidRDefault="005C12DD" w:rsidP="0004778C">
            <w:pPr>
              <w:pStyle w:val="Title"/>
              <w:rPr>
                <w:rFonts w:ascii="Calibri" w:hAnsi="Calibri" w:cs="Calibri"/>
                <w:b w:val="0"/>
                <w:sz w:val="16"/>
                <w:szCs w:val="16"/>
                <w:u w:val="none"/>
              </w:rPr>
            </w:pPr>
            <w:r>
              <w:rPr>
                <w:rFonts w:ascii="Calibri" w:hAnsi="Calibri" w:cs="Calibri"/>
                <w:b w:val="0"/>
                <w:sz w:val="16"/>
                <w:szCs w:val="16"/>
                <w:u w:val="none"/>
              </w:rPr>
              <w:t>Date</w:t>
            </w:r>
          </w:p>
          <w:p w14:paraId="0CFC7363" w14:textId="77777777" w:rsidR="005C12DD" w:rsidRPr="00D1025C" w:rsidRDefault="005C12DD" w:rsidP="0004778C">
            <w:pPr>
              <w:pStyle w:val="Title"/>
              <w:rPr>
                <w:rFonts w:ascii="Calibri" w:hAnsi="Calibri" w:cs="Calibri"/>
                <w:b w:val="0"/>
                <w:sz w:val="16"/>
                <w:szCs w:val="16"/>
                <w:u w:val="none"/>
              </w:rPr>
            </w:pPr>
          </w:p>
        </w:tc>
        <w:tc>
          <w:tcPr>
            <w:tcW w:w="992" w:type="dxa"/>
            <w:vMerge w:val="restart"/>
            <w:shd w:val="clear" w:color="auto" w:fill="DEEAF6"/>
          </w:tcPr>
          <w:p w14:paraId="4BE34E1E" w14:textId="77777777" w:rsidR="005C12DD" w:rsidRPr="00D1025C" w:rsidRDefault="005C12DD" w:rsidP="0004778C">
            <w:pPr>
              <w:pStyle w:val="Title"/>
              <w:rPr>
                <w:rFonts w:ascii="Calibri" w:hAnsi="Calibri" w:cs="Calibri"/>
                <w:b w:val="0"/>
                <w:sz w:val="16"/>
                <w:szCs w:val="16"/>
                <w:u w:val="none"/>
              </w:rPr>
            </w:pPr>
            <w:r w:rsidRPr="00D1025C">
              <w:rPr>
                <w:rFonts w:ascii="Calibri" w:hAnsi="Calibri" w:cs="Calibri"/>
                <w:b w:val="0"/>
                <w:sz w:val="16"/>
                <w:szCs w:val="16"/>
                <w:u w:val="none"/>
              </w:rPr>
              <w:t>Action Complete</w:t>
            </w:r>
          </w:p>
          <w:p w14:paraId="6A38B4BB" w14:textId="77777777" w:rsidR="005C12DD" w:rsidRPr="00D1025C" w:rsidRDefault="005C12DD" w:rsidP="0004778C">
            <w:pPr>
              <w:pStyle w:val="Title"/>
              <w:rPr>
                <w:rFonts w:ascii="Calibri" w:hAnsi="Calibri" w:cs="Calibri"/>
                <w:b w:val="0"/>
                <w:sz w:val="16"/>
                <w:szCs w:val="16"/>
                <w:u w:val="none"/>
              </w:rPr>
            </w:pPr>
          </w:p>
        </w:tc>
      </w:tr>
      <w:tr w:rsidR="00416631" w:rsidRPr="00901990" w14:paraId="1853AE36" w14:textId="77777777" w:rsidTr="0004778C">
        <w:trPr>
          <w:trHeight w:val="382"/>
          <w:tblHeader/>
        </w:trPr>
        <w:tc>
          <w:tcPr>
            <w:tcW w:w="1271" w:type="dxa"/>
            <w:vMerge/>
            <w:tcBorders>
              <w:bottom w:val="nil"/>
            </w:tcBorders>
            <w:shd w:val="clear" w:color="auto" w:fill="auto"/>
          </w:tcPr>
          <w:p w14:paraId="1B5B5F86" w14:textId="77777777" w:rsidR="005C12DD" w:rsidRPr="00901990" w:rsidRDefault="005C12DD" w:rsidP="0004778C">
            <w:pPr>
              <w:pStyle w:val="Title"/>
              <w:rPr>
                <w:rFonts w:ascii="Calibri" w:hAnsi="Calibri" w:cs="Calibri"/>
                <w:sz w:val="16"/>
                <w:szCs w:val="16"/>
                <w:u w:val="none"/>
              </w:rPr>
            </w:pPr>
          </w:p>
        </w:tc>
        <w:tc>
          <w:tcPr>
            <w:tcW w:w="1134" w:type="dxa"/>
            <w:gridSpan w:val="2"/>
            <w:vMerge/>
            <w:tcBorders>
              <w:bottom w:val="nil"/>
            </w:tcBorders>
            <w:shd w:val="clear" w:color="auto" w:fill="auto"/>
          </w:tcPr>
          <w:p w14:paraId="1B6C5D84" w14:textId="77777777" w:rsidR="005C12DD" w:rsidRPr="00901990" w:rsidRDefault="005C12DD" w:rsidP="0004778C">
            <w:pPr>
              <w:pStyle w:val="Title"/>
              <w:rPr>
                <w:rFonts w:ascii="Calibri" w:hAnsi="Calibri" w:cs="Calibri"/>
                <w:sz w:val="16"/>
                <w:szCs w:val="16"/>
                <w:u w:val="none"/>
              </w:rPr>
            </w:pPr>
          </w:p>
        </w:tc>
        <w:tc>
          <w:tcPr>
            <w:tcW w:w="992" w:type="dxa"/>
            <w:vMerge/>
            <w:tcBorders>
              <w:bottom w:val="nil"/>
            </w:tcBorders>
            <w:shd w:val="clear" w:color="auto" w:fill="auto"/>
          </w:tcPr>
          <w:p w14:paraId="274C4F85" w14:textId="77777777" w:rsidR="005C12DD" w:rsidRPr="00901990" w:rsidRDefault="005C12DD" w:rsidP="0004778C">
            <w:pPr>
              <w:pStyle w:val="Title"/>
              <w:rPr>
                <w:rFonts w:ascii="Calibri" w:hAnsi="Calibri" w:cs="Calibri"/>
                <w:sz w:val="16"/>
                <w:szCs w:val="16"/>
                <w:u w:val="none"/>
              </w:rPr>
            </w:pPr>
          </w:p>
        </w:tc>
        <w:tc>
          <w:tcPr>
            <w:tcW w:w="993" w:type="dxa"/>
            <w:vMerge/>
            <w:tcBorders>
              <w:bottom w:val="nil"/>
            </w:tcBorders>
            <w:shd w:val="clear" w:color="auto" w:fill="auto"/>
          </w:tcPr>
          <w:p w14:paraId="35936E7E" w14:textId="77777777" w:rsidR="005C12DD" w:rsidRPr="00901990" w:rsidRDefault="005C12DD" w:rsidP="0004778C">
            <w:pPr>
              <w:pStyle w:val="Title"/>
              <w:rPr>
                <w:rFonts w:ascii="Calibri" w:hAnsi="Calibri" w:cs="Calibri"/>
                <w:sz w:val="16"/>
                <w:szCs w:val="16"/>
                <w:u w:val="none"/>
              </w:rPr>
            </w:pPr>
          </w:p>
        </w:tc>
        <w:tc>
          <w:tcPr>
            <w:tcW w:w="3827" w:type="dxa"/>
            <w:vMerge/>
            <w:tcBorders>
              <w:bottom w:val="nil"/>
            </w:tcBorders>
            <w:shd w:val="clear" w:color="auto" w:fill="auto"/>
          </w:tcPr>
          <w:p w14:paraId="7402B50E" w14:textId="77777777" w:rsidR="005C12DD" w:rsidRPr="00901990" w:rsidRDefault="005C12DD" w:rsidP="0004778C">
            <w:pPr>
              <w:pStyle w:val="Title"/>
              <w:rPr>
                <w:rFonts w:ascii="Calibri" w:hAnsi="Calibri" w:cs="Calibri"/>
                <w:sz w:val="16"/>
                <w:szCs w:val="16"/>
                <w:u w:val="none"/>
              </w:rPr>
            </w:pPr>
          </w:p>
        </w:tc>
        <w:tc>
          <w:tcPr>
            <w:tcW w:w="283" w:type="dxa"/>
            <w:tcBorders>
              <w:bottom w:val="nil"/>
            </w:tcBorders>
            <w:shd w:val="clear" w:color="auto" w:fill="DEEAF6"/>
          </w:tcPr>
          <w:p w14:paraId="26E8DFC3" w14:textId="77777777" w:rsidR="005C12DD" w:rsidRPr="00901990" w:rsidRDefault="005C12DD" w:rsidP="0004778C">
            <w:pPr>
              <w:pStyle w:val="Title"/>
              <w:rPr>
                <w:rFonts w:ascii="Calibri" w:hAnsi="Calibri" w:cs="Calibri"/>
                <w:sz w:val="16"/>
                <w:szCs w:val="16"/>
                <w:u w:val="none"/>
              </w:rPr>
            </w:pPr>
            <w:r w:rsidRPr="00901990">
              <w:rPr>
                <w:rFonts w:ascii="Calibri" w:hAnsi="Calibri" w:cs="Calibri"/>
                <w:sz w:val="16"/>
                <w:szCs w:val="16"/>
                <w:u w:val="none"/>
              </w:rPr>
              <w:t>S</w:t>
            </w:r>
          </w:p>
        </w:tc>
        <w:tc>
          <w:tcPr>
            <w:tcW w:w="284" w:type="dxa"/>
            <w:tcBorders>
              <w:bottom w:val="nil"/>
            </w:tcBorders>
            <w:shd w:val="clear" w:color="auto" w:fill="DEEAF6"/>
          </w:tcPr>
          <w:p w14:paraId="4EDCF11D" w14:textId="77777777" w:rsidR="005C12DD" w:rsidRPr="00901990" w:rsidRDefault="005C12DD" w:rsidP="0004778C">
            <w:pPr>
              <w:pStyle w:val="Title"/>
              <w:rPr>
                <w:rFonts w:ascii="Calibri" w:hAnsi="Calibri" w:cs="Calibri"/>
                <w:sz w:val="16"/>
                <w:szCs w:val="16"/>
                <w:u w:val="none"/>
              </w:rPr>
            </w:pPr>
            <w:r w:rsidRPr="00901990">
              <w:rPr>
                <w:rFonts w:ascii="Calibri" w:hAnsi="Calibri" w:cs="Calibri"/>
                <w:sz w:val="16"/>
                <w:szCs w:val="16"/>
                <w:u w:val="none"/>
              </w:rPr>
              <w:t>L</w:t>
            </w:r>
          </w:p>
        </w:tc>
        <w:tc>
          <w:tcPr>
            <w:tcW w:w="283" w:type="dxa"/>
            <w:tcBorders>
              <w:bottom w:val="nil"/>
            </w:tcBorders>
            <w:shd w:val="clear" w:color="auto" w:fill="DEEAF6"/>
          </w:tcPr>
          <w:p w14:paraId="0D1AC4FF" w14:textId="77777777" w:rsidR="005C12DD" w:rsidRPr="00901990" w:rsidRDefault="005C12DD" w:rsidP="0004778C">
            <w:pPr>
              <w:pStyle w:val="Title"/>
              <w:rPr>
                <w:rFonts w:ascii="Calibri" w:hAnsi="Calibri" w:cs="Calibri"/>
                <w:sz w:val="16"/>
                <w:szCs w:val="16"/>
                <w:u w:val="none"/>
              </w:rPr>
            </w:pPr>
            <w:r w:rsidRPr="00901990">
              <w:rPr>
                <w:rFonts w:ascii="Calibri" w:hAnsi="Calibri" w:cs="Calibri"/>
                <w:sz w:val="16"/>
                <w:szCs w:val="16"/>
                <w:u w:val="none"/>
              </w:rPr>
              <w:t>R</w:t>
            </w:r>
          </w:p>
        </w:tc>
        <w:tc>
          <w:tcPr>
            <w:tcW w:w="993" w:type="dxa"/>
            <w:vMerge/>
            <w:tcBorders>
              <w:bottom w:val="nil"/>
            </w:tcBorders>
            <w:shd w:val="clear" w:color="auto" w:fill="auto"/>
          </w:tcPr>
          <w:p w14:paraId="57042DD9" w14:textId="77777777" w:rsidR="005C12DD" w:rsidRPr="00901990" w:rsidRDefault="005C12DD" w:rsidP="0004778C">
            <w:pPr>
              <w:pStyle w:val="Title"/>
              <w:rPr>
                <w:rFonts w:ascii="Calibri" w:hAnsi="Calibri" w:cs="Calibri"/>
                <w:sz w:val="16"/>
                <w:szCs w:val="16"/>
                <w:u w:val="none"/>
              </w:rPr>
            </w:pPr>
          </w:p>
        </w:tc>
        <w:tc>
          <w:tcPr>
            <w:tcW w:w="992" w:type="dxa"/>
            <w:gridSpan w:val="2"/>
            <w:vMerge/>
            <w:tcBorders>
              <w:bottom w:val="nil"/>
            </w:tcBorders>
            <w:shd w:val="clear" w:color="auto" w:fill="auto"/>
          </w:tcPr>
          <w:p w14:paraId="565FB50C" w14:textId="77777777" w:rsidR="005C12DD" w:rsidRPr="00901990" w:rsidRDefault="005C12DD" w:rsidP="0004778C">
            <w:pPr>
              <w:pStyle w:val="Title"/>
              <w:rPr>
                <w:rFonts w:ascii="Calibri" w:hAnsi="Calibri" w:cs="Calibri"/>
                <w:sz w:val="16"/>
                <w:szCs w:val="16"/>
                <w:u w:val="none"/>
              </w:rPr>
            </w:pPr>
          </w:p>
        </w:tc>
        <w:tc>
          <w:tcPr>
            <w:tcW w:w="283" w:type="dxa"/>
            <w:tcBorders>
              <w:bottom w:val="nil"/>
            </w:tcBorders>
            <w:shd w:val="clear" w:color="auto" w:fill="DEEAF6"/>
          </w:tcPr>
          <w:p w14:paraId="30B177AF" w14:textId="77777777" w:rsidR="005C12DD" w:rsidRPr="00901990" w:rsidRDefault="005C12DD" w:rsidP="0004778C">
            <w:pPr>
              <w:pStyle w:val="Title"/>
              <w:rPr>
                <w:rFonts w:ascii="Calibri" w:hAnsi="Calibri" w:cs="Calibri"/>
                <w:sz w:val="16"/>
                <w:szCs w:val="16"/>
                <w:u w:val="none"/>
              </w:rPr>
            </w:pPr>
            <w:r w:rsidRPr="00901990">
              <w:rPr>
                <w:rFonts w:ascii="Calibri" w:hAnsi="Calibri" w:cs="Calibri"/>
                <w:sz w:val="16"/>
                <w:szCs w:val="16"/>
                <w:u w:val="none"/>
              </w:rPr>
              <w:t>S</w:t>
            </w:r>
          </w:p>
        </w:tc>
        <w:tc>
          <w:tcPr>
            <w:tcW w:w="284" w:type="dxa"/>
            <w:tcBorders>
              <w:bottom w:val="nil"/>
            </w:tcBorders>
            <w:shd w:val="clear" w:color="auto" w:fill="DEEAF6"/>
          </w:tcPr>
          <w:p w14:paraId="234944C0" w14:textId="77777777" w:rsidR="005C12DD" w:rsidRPr="00901990" w:rsidRDefault="005C12DD" w:rsidP="0004778C">
            <w:pPr>
              <w:pStyle w:val="Title"/>
              <w:rPr>
                <w:rFonts w:ascii="Calibri" w:hAnsi="Calibri" w:cs="Calibri"/>
                <w:sz w:val="16"/>
                <w:szCs w:val="16"/>
                <w:u w:val="none"/>
              </w:rPr>
            </w:pPr>
            <w:r w:rsidRPr="00901990">
              <w:rPr>
                <w:rFonts w:ascii="Calibri" w:hAnsi="Calibri" w:cs="Calibri"/>
                <w:sz w:val="16"/>
                <w:szCs w:val="16"/>
                <w:u w:val="none"/>
              </w:rPr>
              <w:t>L</w:t>
            </w:r>
          </w:p>
        </w:tc>
        <w:tc>
          <w:tcPr>
            <w:tcW w:w="283" w:type="dxa"/>
            <w:tcBorders>
              <w:bottom w:val="nil"/>
            </w:tcBorders>
            <w:shd w:val="clear" w:color="auto" w:fill="DEEAF6"/>
          </w:tcPr>
          <w:p w14:paraId="4CDF3ADD" w14:textId="77777777" w:rsidR="005C12DD" w:rsidRPr="00901990" w:rsidRDefault="005C12DD" w:rsidP="0004778C">
            <w:pPr>
              <w:pStyle w:val="Title"/>
              <w:rPr>
                <w:rFonts w:ascii="Calibri" w:hAnsi="Calibri" w:cs="Calibri"/>
                <w:sz w:val="16"/>
                <w:szCs w:val="16"/>
                <w:u w:val="none"/>
              </w:rPr>
            </w:pPr>
            <w:r w:rsidRPr="00901990">
              <w:rPr>
                <w:rFonts w:ascii="Calibri" w:hAnsi="Calibri" w:cs="Calibri"/>
                <w:sz w:val="16"/>
                <w:szCs w:val="16"/>
                <w:u w:val="none"/>
              </w:rPr>
              <w:t>R</w:t>
            </w:r>
          </w:p>
        </w:tc>
        <w:tc>
          <w:tcPr>
            <w:tcW w:w="709" w:type="dxa"/>
            <w:vMerge/>
            <w:tcBorders>
              <w:bottom w:val="nil"/>
            </w:tcBorders>
            <w:shd w:val="clear" w:color="auto" w:fill="auto"/>
          </w:tcPr>
          <w:p w14:paraId="2AE20435" w14:textId="77777777" w:rsidR="005C12DD" w:rsidRPr="00901990" w:rsidRDefault="005C12DD" w:rsidP="0004778C">
            <w:pPr>
              <w:pStyle w:val="Title"/>
              <w:rPr>
                <w:rFonts w:ascii="Calibri" w:hAnsi="Calibri" w:cs="Calibri"/>
                <w:sz w:val="16"/>
                <w:szCs w:val="16"/>
                <w:u w:val="none"/>
              </w:rPr>
            </w:pPr>
          </w:p>
        </w:tc>
        <w:tc>
          <w:tcPr>
            <w:tcW w:w="567" w:type="dxa"/>
            <w:gridSpan w:val="2"/>
            <w:vMerge/>
            <w:tcBorders>
              <w:bottom w:val="nil"/>
            </w:tcBorders>
            <w:shd w:val="clear" w:color="auto" w:fill="auto"/>
          </w:tcPr>
          <w:p w14:paraId="3BC82984" w14:textId="77777777" w:rsidR="005C12DD" w:rsidRPr="00901990" w:rsidRDefault="005C12DD" w:rsidP="0004778C">
            <w:pPr>
              <w:pStyle w:val="Title"/>
              <w:rPr>
                <w:rFonts w:ascii="Calibri" w:hAnsi="Calibri" w:cs="Calibri"/>
                <w:sz w:val="16"/>
                <w:szCs w:val="16"/>
                <w:u w:val="none"/>
              </w:rPr>
            </w:pPr>
          </w:p>
        </w:tc>
        <w:tc>
          <w:tcPr>
            <w:tcW w:w="992" w:type="dxa"/>
            <w:vMerge/>
            <w:tcBorders>
              <w:bottom w:val="nil"/>
            </w:tcBorders>
          </w:tcPr>
          <w:p w14:paraId="08ED72A4" w14:textId="77777777" w:rsidR="005C12DD" w:rsidRPr="00901990" w:rsidRDefault="005C12DD" w:rsidP="0004778C">
            <w:pPr>
              <w:pStyle w:val="Title"/>
              <w:rPr>
                <w:rFonts w:ascii="Calibri" w:hAnsi="Calibri" w:cs="Calibri"/>
                <w:sz w:val="16"/>
                <w:szCs w:val="16"/>
                <w:u w:val="none"/>
              </w:rPr>
            </w:pPr>
          </w:p>
        </w:tc>
      </w:tr>
      <w:tr w:rsidR="00416631" w:rsidRPr="00901990" w14:paraId="76721049" w14:textId="77777777" w:rsidTr="0004778C">
        <w:trPr>
          <w:trHeight w:val="20"/>
          <w:tblHeader/>
        </w:trPr>
        <w:tc>
          <w:tcPr>
            <w:tcW w:w="1271" w:type="dxa"/>
            <w:tcBorders>
              <w:top w:val="nil"/>
            </w:tcBorders>
            <w:shd w:val="clear" w:color="auto" w:fill="D9E2F3" w:themeFill="accent5" w:themeFillTint="33"/>
          </w:tcPr>
          <w:p w14:paraId="5D4EFCAC" w14:textId="77777777" w:rsidR="00443D9C" w:rsidRPr="008026C5" w:rsidRDefault="00443D9C" w:rsidP="0004778C">
            <w:pPr>
              <w:pStyle w:val="Title"/>
              <w:rPr>
                <w:rFonts w:ascii="Calibri" w:hAnsi="Calibri" w:cs="Calibri"/>
                <w:sz w:val="6"/>
                <w:szCs w:val="6"/>
                <w:u w:val="none"/>
              </w:rPr>
            </w:pPr>
          </w:p>
        </w:tc>
        <w:tc>
          <w:tcPr>
            <w:tcW w:w="1134" w:type="dxa"/>
            <w:gridSpan w:val="2"/>
            <w:tcBorders>
              <w:top w:val="nil"/>
            </w:tcBorders>
            <w:shd w:val="clear" w:color="auto" w:fill="D9E2F3" w:themeFill="accent5" w:themeFillTint="33"/>
          </w:tcPr>
          <w:p w14:paraId="3A402F06" w14:textId="77777777" w:rsidR="00443D9C" w:rsidRPr="008026C5" w:rsidRDefault="00443D9C" w:rsidP="0004778C">
            <w:pPr>
              <w:pStyle w:val="Title"/>
              <w:rPr>
                <w:rFonts w:ascii="Calibri" w:hAnsi="Calibri" w:cs="Calibri"/>
                <w:sz w:val="6"/>
                <w:szCs w:val="6"/>
                <w:u w:val="none"/>
              </w:rPr>
            </w:pPr>
          </w:p>
        </w:tc>
        <w:tc>
          <w:tcPr>
            <w:tcW w:w="992" w:type="dxa"/>
            <w:tcBorders>
              <w:top w:val="nil"/>
            </w:tcBorders>
            <w:shd w:val="clear" w:color="auto" w:fill="D9E2F3" w:themeFill="accent5" w:themeFillTint="33"/>
          </w:tcPr>
          <w:p w14:paraId="4B58B92B" w14:textId="77777777" w:rsidR="00443D9C" w:rsidRPr="008026C5" w:rsidRDefault="00443D9C" w:rsidP="0004778C">
            <w:pPr>
              <w:pStyle w:val="Title"/>
              <w:rPr>
                <w:rFonts w:ascii="Calibri" w:hAnsi="Calibri" w:cs="Calibri"/>
                <w:sz w:val="6"/>
                <w:szCs w:val="6"/>
                <w:u w:val="none"/>
              </w:rPr>
            </w:pPr>
          </w:p>
        </w:tc>
        <w:tc>
          <w:tcPr>
            <w:tcW w:w="993" w:type="dxa"/>
            <w:tcBorders>
              <w:top w:val="nil"/>
            </w:tcBorders>
            <w:shd w:val="clear" w:color="auto" w:fill="D9E2F3" w:themeFill="accent5" w:themeFillTint="33"/>
          </w:tcPr>
          <w:p w14:paraId="25C4851C" w14:textId="77777777" w:rsidR="00443D9C" w:rsidRPr="008026C5" w:rsidRDefault="00443D9C" w:rsidP="0004778C">
            <w:pPr>
              <w:pStyle w:val="Title"/>
              <w:rPr>
                <w:rFonts w:ascii="Calibri" w:hAnsi="Calibri" w:cs="Calibri"/>
                <w:sz w:val="6"/>
                <w:szCs w:val="6"/>
                <w:u w:val="none"/>
              </w:rPr>
            </w:pPr>
          </w:p>
        </w:tc>
        <w:tc>
          <w:tcPr>
            <w:tcW w:w="3827" w:type="dxa"/>
            <w:tcBorders>
              <w:top w:val="nil"/>
            </w:tcBorders>
            <w:shd w:val="clear" w:color="auto" w:fill="D9E2F3" w:themeFill="accent5" w:themeFillTint="33"/>
          </w:tcPr>
          <w:p w14:paraId="7F333884" w14:textId="77777777" w:rsidR="00443D9C" w:rsidRPr="008026C5" w:rsidRDefault="00443D9C" w:rsidP="0004778C">
            <w:pPr>
              <w:pStyle w:val="Title"/>
              <w:rPr>
                <w:rFonts w:ascii="Calibri" w:hAnsi="Calibri" w:cs="Calibri"/>
                <w:sz w:val="6"/>
                <w:szCs w:val="6"/>
                <w:u w:val="none"/>
              </w:rPr>
            </w:pPr>
          </w:p>
        </w:tc>
        <w:tc>
          <w:tcPr>
            <w:tcW w:w="283" w:type="dxa"/>
            <w:tcBorders>
              <w:top w:val="nil"/>
            </w:tcBorders>
            <w:shd w:val="clear" w:color="auto" w:fill="D9E2F3" w:themeFill="accent5" w:themeFillTint="33"/>
          </w:tcPr>
          <w:p w14:paraId="6B0C2CBE" w14:textId="77777777" w:rsidR="00443D9C" w:rsidRPr="008026C5" w:rsidRDefault="00443D9C" w:rsidP="0004778C">
            <w:pPr>
              <w:pStyle w:val="Title"/>
              <w:rPr>
                <w:rFonts w:ascii="Calibri" w:hAnsi="Calibri" w:cs="Calibri"/>
                <w:sz w:val="6"/>
                <w:szCs w:val="6"/>
                <w:u w:val="none"/>
              </w:rPr>
            </w:pPr>
          </w:p>
        </w:tc>
        <w:tc>
          <w:tcPr>
            <w:tcW w:w="284" w:type="dxa"/>
            <w:tcBorders>
              <w:top w:val="nil"/>
            </w:tcBorders>
            <w:shd w:val="clear" w:color="auto" w:fill="D9E2F3" w:themeFill="accent5" w:themeFillTint="33"/>
          </w:tcPr>
          <w:p w14:paraId="4D1D5A8D" w14:textId="77777777" w:rsidR="00443D9C" w:rsidRPr="008026C5" w:rsidRDefault="00443D9C" w:rsidP="0004778C">
            <w:pPr>
              <w:pStyle w:val="Title"/>
              <w:rPr>
                <w:rFonts w:ascii="Calibri" w:hAnsi="Calibri" w:cs="Calibri"/>
                <w:sz w:val="6"/>
                <w:szCs w:val="6"/>
                <w:u w:val="none"/>
              </w:rPr>
            </w:pPr>
          </w:p>
        </w:tc>
        <w:tc>
          <w:tcPr>
            <w:tcW w:w="283" w:type="dxa"/>
            <w:tcBorders>
              <w:top w:val="nil"/>
            </w:tcBorders>
            <w:shd w:val="clear" w:color="auto" w:fill="D9E2F3" w:themeFill="accent5" w:themeFillTint="33"/>
          </w:tcPr>
          <w:p w14:paraId="7A27B1DB" w14:textId="77777777" w:rsidR="00443D9C" w:rsidRPr="008026C5" w:rsidRDefault="00443D9C" w:rsidP="0004778C">
            <w:pPr>
              <w:pStyle w:val="Title"/>
              <w:rPr>
                <w:rFonts w:ascii="Calibri" w:hAnsi="Calibri" w:cs="Calibri"/>
                <w:sz w:val="6"/>
                <w:szCs w:val="6"/>
                <w:u w:val="none"/>
              </w:rPr>
            </w:pPr>
          </w:p>
        </w:tc>
        <w:tc>
          <w:tcPr>
            <w:tcW w:w="993" w:type="dxa"/>
            <w:tcBorders>
              <w:top w:val="nil"/>
            </w:tcBorders>
            <w:shd w:val="clear" w:color="auto" w:fill="D9E2F3" w:themeFill="accent5" w:themeFillTint="33"/>
          </w:tcPr>
          <w:p w14:paraId="5FDF0835" w14:textId="77777777" w:rsidR="00443D9C" w:rsidRPr="008026C5" w:rsidRDefault="00443D9C" w:rsidP="0004778C">
            <w:pPr>
              <w:pStyle w:val="Title"/>
              <w:rPr>
                <w:rFonts w:ascii="Calibri" w:hAnsi="Calibri" w:cs="Calibri"/>
                <w:sz w:val="6"/>
                <w:szCs w:val="6"/>
                <w:u w:val="none"/>
              </w:rPr>
            </w:pPr>
          </w:p>
        </w:tc>
        <w:tc>
          <w:tcPr>
            <w:tcW w:w="992" w:type="dxa"/>
            <w:gridSpan w:val="2"/>
            <w:tcBorders>
              <w:top w:val="nil"/>
            </w:tcBorders>
            <w:shd w:val="clear" w:color="auto" w:fill="D9E2F3" w:themeFill="accent5" w:themeFillTint="33"/>
          </w:tcPr>
          <w:p w14:paraId="0A4AB798" w14:textId="77777777" w:rsidR="00443D9C" w:rsidRPr="008026C5" w:rsidRDefault="00443D9C" w:rsidP="0004778C">
            <w:pPr>
              <w:pStyle w:val="Title"/>
              <w:rPr>
                <w:rFonts w:ascii="Calibri" w:hAnsi="Calibri" w:cs="Calibri"/>
                <w:sz w:val="6"/>
                <w:szCs w:val="6"/>
                <w:u w:val="none"/>
              </w:rPr>
            </w:pPr>
          </w:p>
        </w:tc>
        <w:tc>
          <w:tcPr>
            <w:tcW w:w="283" w:type="dxa"/>
            <w:tcBorders>
              <w:top w:val="nil"/>
            </w:tcBorders>
            <w:shd w:val="clear" w:color="auto" w:fill="D9E2F3" w:themeFill="accent5" w:themeFillTint="33"/>
          </w:tcPr>
          <w:p w14:paraId="6F71E9A1" w14:textId="77777777" w:rsidR="00443D9C" w:rsidRPr="008026C5" w:rsidRDefault="00443D9C" w:rsidP="0004778C">
            <w:pPr>
              <w:pStyle w:val="Title"/>
              <w:rPr>
                <w:rFonts w:ascii="Calibri" w:hAnsi="Calibri" w:cs="Calibri"/>
                <w:sz w:val="6"/>
                <w:szCs w:val="6"/>
                <w:u w:val="none"/>
              </w:rPr>
            </w:pPr>
          </w:p>
        </w:tc>
        <w:tc>
          <w:tcPr>
            <w:tcW w:w="284" w:type="dxa"/>
            <w:tcBorders>
              <w:top w:val="nil"/>
            </w:tcBorders>
            <w:shd w:val="clear" w:color="auto" w:fill="D9E2F3" w:themeFill="accent5" w:themeFillTint="33"/>
          </w:tcPr>
          <w:p w14:paraId="001CB429" w14:textId="77777777" w:rsidR="00443D9C" w:rsidRPr="008026C5" w:rsidRDefault="00443D9C" w:rsidP="0004778C">
            <w:pPr>
              <w:pStyle w:val="Title"/>
              <w:rPr>
                <w:rFonts w:ascii="Calibri" w:hAnsi="Calibri" w:cs="Calibri"/>
                <w:sz w:val="6"/>
                <w:szCs w:val="6"/>
                <w:u w:val="none"/>
              </w:rPr>
            </w:pPr>
          </w:p>
        </w:tc>
        <w:tc>
          <w:tcPr>
            <w:tcW w:w="283" w:type="dxa"/>
            <w:tcBorders>
              <w:top w:val="nil"/>
            </w:tcBorders>
            <w:shd w:val="clear" w:color="auto" w:fill="D9E2F3" w:themeFill="accent5" w:themeFillTint="33"/>
          </w:tcPr>
          <w:p w14:paraId="6838474F" w14:textId="77777777" w:rsidR="00443D9C" w:rsidRPr="008026C5" w:rsidRDefault="00443D9C" w:rsidP="0004778C">
            <w:pPr>
              <w:pStyle w:val="Title"/>
              <w:rPr>
                <w:rFonts w:ascii="Calibri" w:hAnsi="Calibri" w:cs="Calibri"/>
                <w:sz w:val="6"/>
                <w:szCs w:val="6"/>
                <w:u w:val="none"/>
              </w:rPr>
            </w:pPr>
          </w:p>
        </w:tc>
        <w:tc>
          <w:tcPr>
            <w:tcW w:w="709" w:type="dxa"/>
            <w:tcBorders>
              <w:top w:val="nil"/>
            </w:tcBorders>
            <w:shd w:val="clear" w:color="auto" w:fill="D9E2F3" w:themeFill="accent5" w:themeFillTint="33"/>
          </w:tcPr>
          <w:p w14:paraId="5214874D" w14:textId="77777777" w:rsidR="00443D9C" w:rsidRPr="008026C5" w:rsidRDefault="00443D9C" w:rsidP="0004778C">
            <w:pPr>
              <w:pStyle w:val="Title"/>
              <w:rPr>
                <w:rFonts w:ascii="Calibri" w:hAnsi="Calibri" w:cs="Calibri"/>
                <w:sz w:val="6"/>
                <w:szCs w:val="6"/>
                <w:u w:val="none"/>
              </w:rPr>
            </w:pPr>
          </w:p>
        </w:tc>
        <w:tc>
          <w:tcPr>
            <w:tcW w:w="567" w:type="dxa"/>
            <w:gridSpan w:val="2"/>
            <w:tcBorders>
              <w:top w:val="nil"/>
            </w:tcBorders>
            <w:shd w:val="clear" w:color="auto" w:fill="D9E2F3" w:themeFill="accent5" w:themeFillTint="33"/>
          </w:tcPr>
          <w:p w14:paraId="789788E2" w14:textId="77777777" w:rsidR="00443D9C" w:rsidRPr="008026C5" w:rsidRDefault="00443D9C" w:rsidP="0004778C">
            <w:pPr>
              <w:pStyle w:val="Title"/>
              <w:rPr>
                <w:rFonts w:ascii="Calibri" w:hAnsi="Calibri" w:cs="Calibri"/>
                <w:sz w:val="6"/>
                <w:szCs w:val="6"/>
                <w:u w:val="none"/>
              </w:rPr>
            </w:pPr>
          </w:p>
        </w:tc>
        <w:tc>
          <w:tcPr>
            <w:tcW w:w="992" w:type="dxa"/>
            <w:tcBorders>
              <w:top w:val="nil"/>
            </w:tcBorders>
            <w:shd w:val="clear" w:color="auto" w:fill="D9E2F3" w:themeFill="accent5" w:themeFillTint="33"/>
          </w:tcPr>
          <w:p w14:paraId="686B463A" w14:textId="77777777" w:rsidR="00443D9C" w:rsidRPr="008026C5" w:rsidRDefault="00443D9C" w:rsidP="0004778C">
            <w:pPr>
              <w:pStyle w:val="Title"/>
              <w:rPr>
                <w:rFonts w:ascii="Calibri" w:hAnsi="Calibri" w:cs="Calibri"/>
                <w:sz w:val="6"/>
                <w:szCs w:val="6"/>
                <w:u w:val="none"/>
              </w:rPr>
            </w:pPr>
          </w:p>
        </w:tc>
      </w:tr>
      <w:tr w:rsidR="00D81D4C" w:rsidRPr="00901990" w14:paraId="39CD7E34" w14:textId="77777777" w:rsidTr="0004778C">
        <w:trPr>
          <w:trHeight w:val="233"/>
        </w:trPr>
        <w:tc>
          <w:tcPr>
            <w:tcW w:w="1271" w:type="dxa"/>
            <w:shd w:val="clear" w:color="auto" w:fill="auto"/>
          </w:tcPr>
          <w:p w14:paraId="10E7ABF8" w14:textId="77777777" w:rsidR="00D81D4C" w:rsidRDefault="00D81D4C" w:rsidP="0004778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22BD0EDB" w14:textId="77777777" w:rsidR="00213332" w:rsidRDefault="00213332" w:rsidP="0004778C">
            <w:pPr>
              <w:pStyle w:val="Title"/>
              <w:jc w:val="left"/>
              <w:rPr>
                <w:rFonts w:asciiTheme="minorHAnsi" w:hAnsiTheme="minorHAnsi" w:cstheme="minorHAnsi"/>
                <w:b w:val="0"/>
                <w:sz w:val="16"/>
                <w:szCs w:val="16"/>
                <w:u w:val="none"/>
              </w:rPr>
            </w:pPr>
          </w:p>
          <w:p w14:paraId="49EF9F28" w14:textId="77777777" w:rsidR="00213332" w:rsidRDefault="00213332" w:rsidP="0004778C">
            <w:pPr>
              <w:pStyle w:val="Title"/>
              <w:jc w:val="left"/>
              <w:rPr>
                <w:rFonts w:asciiTheme="minorHAnsi" w:hAnsiTheme="minorHAnsi" w:cstheme="minorHAnsi"/>
                <w:b w:val="0"/>
                <w:sz w:val="16"/>
                <w:szCs w:val="16"/>
                <w:u w:val="none"/>
              </w:rPr>
            </w:pPr>
          </w:p>
          <w:p w14:paraId="08B992D5" w14:textId="77777777" w:rsidR="00213332" w:rsidRDefault="00213332" w:rsidP="0004778C">
            <w:pPr>
              <w:pStyle w:val="Title"/>
              <w:jc w:val="left"/>
              <w:rPr>
                <w:rFonts w:asciiTheme="minorHAnsi" w:hAnsiTheme="minorHAnsi" w:cstheme="minorHAnsi"/>
                <w:b w:val="0"/>
                <w:sz w:val="16"/>
                <w:szCs w:val="16"/>
                <w:u w:val="none"/>
              </w:rPr>
            </w:pPr>
          </w:p>
          <w:p w14:paraId="5242ABED" w14:textId="77777777" w:rsidR="00213332" w:rsidRDefault="00213332" w:rsidP="0004778C">
            <w:pPr>
              <w:pStyle w:val="Title"/>
              <w:jc w:val="left"/>
              <w:rPr>
                <w:rFonts w:asciiTheme="minorHAnsi" w:hAnsiTheme="minorHAnsi" w:cstheme="minorHAnsi"/>
                <w:b w:val="0"/>
                <w:sz w:val="16"/>
                <w:szCs w:val="16"/>
                <w:u w:val="none"/>
              </w:rPr>
            </w:pPr>
          </w:p>
          <w:p w14:paraId="62CA85ED" w14:textId="77777777" w:rsidR="00213332" w:rsidRDefault="00213332" w:rsidP="0004778C">
            <w:pPr>
              <w:pStyle w:val="Title"/>
              <w:jc w:val="left"/>
              <w:rPr>
                <w:rFonts w:asciiTheme="minorHAnsi" w:hAnsiTheme="minorHAnsi" w:cstheme="minorHAnsi"/>
                <w:b w:val="0"/>
                <w:sz w:val="16"/>
                <w:szCs w:val="16"/>
                <w:u w:val="none"/>
              </w:rPr>
            </w:pPr>
          </w:p>
          <w:p w14:paraId="0E80C558" w14:textId="77777777" w:rsidR="00213332" w:rsidRDefault="00213332" w:rsidP="0004778C">
            <w:pPr>
              <w:pStyle w:val="Title"/>
              <w:jc w:val="left"/>
              <w:rPr>
                <w:rFonts w:asciiTheme="minorHAnsi" w:hAnsiTheme="minorHAnsi" w:cstheme="minorHAnsi"/>
                <w:b w:val="0"/>
                <w:sz w:val="16"/>
                <w:szCs w:val="16"/>
                <w:u w:val="none"/>
              </w:rPr>
            </w:pPr>
          </w:p>
          <w:p w14:paraId="7D1F7830" w14:textId="77777777" w:rsidR="00213332" w:rsidRDefault="00213332" w:rsidP="0004778C">
            <w:pPr>
              <w:pStyle w:val="Title"/>
              <w:jc w:val="left"/>
              <w:rPr>
                <w:rFonts w:asciiTheme="minorHAnsi" w:hAnsiTheme="minorHAnsi" w:cstheme="minorHAnsi"/>
                <w:b w:val="0"/>
                <w:sz w:val="16"/>
                <w:szCs w:val="16"/>
                <w:u w:val="none"/>
              </w:rPr>
            </w:pPr>
          </w:p>
          <w:p w14:paraId="3B52C49F" w14:textId="77777777" w:rsidR="00213332" w:rsidRDefault="00213332" w:rsidP="0004778C">
            <w:pPr>
              <w:pStyle w:val="Title"/>
              <w:jc w:val="left"/>
              <w:rPr>
                <w:rFonts w:asciiTheme="minorHAnsi" w:hAnsiTheme="minorHAnsi" w:cstheme="minorHAnsi"/>
                <w:b w:val="0"/>
                <w:sz w:val="16"/>
                <w:szCs w:val="16"/>
                <w:u w:val="none"/>
              </w:rPr>
            </w:pPr>
          </w:p>
          <w:p w14:paraId="714DD2EA" w14:textId="77777777" w:rsidR="00213332" w:rsidRDefault="00213332" w:rsidP="0004778C">
            <w:pPr>
              <w:pStyle w:val="Title"/>
              <w:jc w:val="left"/>
              <w:rPr>
                <w:rFonts w:asciiTheme="minorHAnsi" w:hAnsiTheme="minorHAnsi" w:cstheme="minorHAnsi"/>
                <w:b w:val="0"/>
                <w:sz w:val="16"/>
                <w:szCs w:val="16"/>
                <w:u w:val="none"/>
              </w:rPr>
            </w:pPr>
          </w:p>
          <w:p w14:paraId="51A13BF7" w14:textId="77777777" w:rsidR="00213332" w:rsidRDefault="00213332" w:rsidP="0004778C">
            <w:pPr>
              <w:pStyle w:val="Title"/>
              <w:jc w:val="left"/>
              <w:rPr>
                <w:rFonts w:asciiTheme="minorHAnsi" w:hAnsiTheme="minorHAnsi" w:cstheme="minorHAnsi"/>
                <w:b w:val="0"/>
                <w:sz w:val="16"/>
                <w:szCs w:val="16"/>
                <w:u w:val="none"/>
              </w:rPr>
            </w:pPr>
          </w:p>
          <w:p w14:paraId="31864E5E" w14:textId="77777777" w:rsidR="00213332" w:rsidRDefault="00213332" w:rsidP="0004778C">
            <w:pPr>
              <w:pStyle w:val="Title"/>
              <w:jc w:val="left"/>
              <w:rPr>
                <w:rFonts w:asciiTheme="minorHAnsi" w:hAnsiTheme="minorHAnsi" w:cstheme="minorHAnsi"/>
                <w:b w:val="0"/>
                <w:sz w:val="16"/>
                <w:szCs w:val="16"/>
                <w:u w:val="none"/>
              </w:rPr>
            </w:pPr>
          </w:p>
          <w:p w14:paraId="08794B9C" w14:textId="77777777" w:rsidR="00213332" w:rsidRDefault="00213332" w:rsidP="0004778C">
            <w:pPr>
              <w:pStyle w:val="Title"/>
              <w:jc w:val="left"/>
              <w:rPr>
                <w:rFonts w:asciiTheme="minorHAnsi" w:hAnsiTheme="minorHAnsi" w:cstheme="minorHAnsi"/>
                <w:b w:val="0"/>
                <w:sz w:val="16"/>
                <w:szCs w:val="16"/>
                <w:u w:val="none"/>
              </w:rPr>
            </w:pPr>
          </w:p>
          <w:p w14:paraId="305662E2" w14:textId="77777777" w:rsidR="00213332" w:rsidRDefault="00213332" w:rsidP="0004778C">
            <w:pPr>
              <w:pStyle w:val="Title"/>
              <w:jc w:val="left"/>
              <w:rPr>
                <w:rFonts w:asciiTheme="minorHAnsi" w:hAnsiTheme="minorHAnsi" w:cstheme="minorHAnsi"/>
                <w:b w:val="0"/>
                <w:sz w:val="16"/>
                <w:szCs w:val="16"/>
                <w:u w:val="none"/>
              </w:rPr>
            </w:pPr>
          </w:p>
          <w:p w14:paraId="7D1C4F51" w14:textId="77777777" w:rsidR="00213332" w:rsidRDefault="00213332" w:rsidP="0004778C">
            <w:pPr>
              <w:pStyle w:val="Title"/>
              <w:jc w:val="left"/>
              <w:rPr>
                <w:rFonts w:asciiTheme="minorHAnsi" w:hAnsiTheme="minorHAnsi" w:cstheme="minorHAnsi"/>
                <w:b w:val="0"/>
                <w:sz w:val="16"/>
                <w:szCs w:val="16"/>
                <w:u w:val="none"/>
              </w:rPr>
            </w:pPr>
          </w:p>
          <w:p w14:paraId="421BC0C0" w14:textId="77777777" w:rsidR="00213332" w:rsidRDefault="00213332" w:rsidP="0004778C">
            <w:pPr>
              <w:pStyle w:val="Title"/>
              <w:jc w:val="left"/>
              <w:rPr>
                <w:rFonts w:asciiTheme="minorHAnsi" w:hAnsiTheme="minorHAnsi" w:cstheme="minorHAnsi"/>
                <w:b w:val="0"/>
                <w:sz w:val="16"/>
                <w:szCs w:val="16"/>
                <w:u w:val="none"/>
              </w:rPr>
            </w:pPr>
          </w:p>
          <w:p w14:paraId="3DBE5600" w14:textId="088BC57E" w:rsidR="00213332" w:rsidRDefault="00213332" w:rsidP="0004778C">
            <w:pPr>
              <w:pStyle w:val="Title"/>
              <w:jc w:val="left"/>
              <w:rPr>
                <w:rFonts w:asciiTheme="minorHAnsi" w:hAnsiTheme="minorHAnsi" w:cstheme="minorHAnsi"/>
                <w:b w:val="0"/>
                <w:sz w:val="16"/>
                <w:szCs w:val="16"/>
                <w:u w:val="none"/>
              </w:rPr>
            </w:pPr>
          </w:p>
          <w:p w14:paraId="752433F5" w14:textId="77777777" w:rsidR="006923A1" w:rsidRDefault="006923A1" w:rsidP="0004778C">
            <w:pPr>
              <w:pStyle w:val="Title"/>
              <w:jc w:val="left"/>
              <w:rPr>
                <w:rFonts w:asciiTheme="minorHAnsi" w:hAnsiTheme="minorHAnsi" w:cstheme="minorHAnsi"/>
                <w:b w:val="0"/>
                <w:sz w:val="16"/>
                <w:szCs w:val="16"/>
                <w:u w:val="none"/>
              </w:rPr>
            </w:pPr>
          </w:p>
          <w:p w14:paraId="49F60615" w14:textId="77777777" w:rsidR="00213332" w:rsidRDefault="00213332" w:rsidP="0004778C">
            <w:pPr>
              <w:pStyle w:val="Title"/>
              <w:jc w:val="left"/>
              <w:rPr>
                <w:rFonts w:asciiTheme="minorHAnsi" w:hAnsiTheme="minorHAnsi" w:cstheme="minorHAnsi"/>
                <w:b w:val="0"/>
                <w:sz w:val="16"/>
                <w:szCs w:val="16"/>
                <w:u w:val="none"/>
              </w:rPr>
            </w:pPr>
          </w:p>
          <w:p w14:paraId="714DE3D8" w14:textId="77777777" w:rsidR="00213332" w:rsidRDefault="00213332" w:rsidP="0004778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p w14:paraId="542ADA17" w14:textId="77777777" w:rsidR="00D81D4C" w:rsidRDefault="00D81D4C" w:rsidP="0004778C">
            <w:pPr>
              <w:pStyle w:val="Title"/>
              <w:jc w:val="left"/>
              <w:rPr>
                <w:rFonts w:asciiTheme="minorHAnsi" w:hAnsiTheme="minorHAnsi" w:cstheme="minorHAnsi"/>
                <w:b w:val="0"/>
                <w:sz w:val="16"/>
                <w:szCs w:val="16"/>
                <w:u w:val="none"/>
              </w:rPr>
            </w:pPr>
          </w:p>
          <w:p w14:paraId="0AFD91AE" w14:textId="77777777" w:rsidR="00D81D4C" w:rsidRDefault="00D81D4C" w:rsidP="0004778C">
            <w:pPr>
              <w:pStyle w:val="Title"/>
              <w:jc w:val="left"/>
              <w:rPr>
                <w:rFonts w:asciiTheme="minorHAnsi" w:hAnsiTheme="minorHAnsi" w:cstheme="minorHAnsi"/>
                <w:b w:val="0"/>
                <w:sz w:val="16"/>
                <w:szCs w:val="16"/>
                <w:u w:val="none"/>
              </w:rPr>
            </w:pPr>
          </w:p>
          <w:p w14:paraId="3CCA7436" w14:textId="77777777" w:rsidR="00D81D4C" w:rsidRDefault="00D81D4C" w:rsidP="0004778C">
            <w:pPr>
              <w:pStyle w:val="Title"/>
              <w:jc w:val="left"/>
              <w:rPr>
                <w:rFonts w:asciiTheme="minorHAnsi" w:hAnsiTheme="minorHAnsi" w:cstheme="minorHAnsi"/>
                <w:b w:val="0"/>
                <w:sz w:val="16"/>
                <w:szCs w:val="16"/>
                <w:u w:val="none"/>
              </w:rPr>
            </w:pPr>
          </w:p>
          <w:p w14:paraId="3DD917B4" w14:textId="77777777" w:rsidR="00D81D4C" w:rsidRDefault="00D81D4C" w:rsidP="0004778C">
            <w:pPr>
              <w:pStyle w:val="Title"/>
              <w:jc w:val="left"/>
              <w:rPr>
                <w:rFonts w:asciiTheme="minorHAnsi" w:hAnsiTheme="minorHAnsi" w:cstheme="minorHAnsi"/>
                <w:b w:val="0"/>
                <w:sz w:val="16"/>
                <w:szCs w:val="16"/>
                <w:u w:val="none"/>
              </w:rPr>
            </w:pPr>
          </w:p>
          <w:p w14:paraId="4C6F374C" w14:textId="77777777" w:rsidR="00D81D4C" w:rsidRDefault="00D81D4C" w:rsidP="0004778C">
            <w:pPr>
              <w:pStyle w:val="Title"/>
              <w:jc w:val="left"/>
              <w:rPr>
                <w:rFonts w:asciiTheme="minorHAnsi" w:hAnsiTheme="minorHAnsi" w:cstheme="minorHAnsi"/>
                <w:b w:val="0"/>
                <w:sz w:val="16"/>
                <w:szCs w:val="16"/>
                <w:u w:val="none"/>
              </w:rPr>
            </w:pPr>
          </w:p>
          <w:p w14:paraId="61A92F75" w14:textId="77777777" w:rsidR="00D81D4C" w:rsidRDefault="00D81D4C" w:rsidP="0004778C">
            <w:pPr>
              <w:pStyle w:val="Title"/>
              <w:jc w:val="left"/>
              <w:rPr>
                <w:rFonts w:asciiTheme="minorHAnsi" w:hAnsiTheme="minorHAnsi" w:cstheme="minorHAnsi"/>
                <w:b w:val="0"/>
                <w:sz w:val="16"/>
                <w:szCs w:val="16"/>
                <w:u w:val="none"/>
              </w:rPr>
            </w:pPr>
          </w:p>
          <w:p w14:paraId="328E74F8" w14:textId="77777777" w:rsidR="00D81D4C" w:rsidRDefault="00D81D4C" w:rsidP="0004778C">
            <w:pPr>
              <w:pStyle w:val="Title"/>
              <w:jc w:val="left"/>
              <w:rPr>
                <w:rFonts w:asciiTheme="minorHAnsi" w:hAnsiTheme="minorHAnsi" w:cstheme="minorHAnsi"/>
                <w:b w:val="0"/>
                <w:sz w:val="16"/>
                <w:szCs w:val="16"/>
                <w:u w:val="none"/>
              </w:rPr>
            </w:pPr>
          </w:p>
          <w:p w14:paraId="1E2A234A" w14:textId="77777777" w:rsidR="00D81D4C" w:rsidRDefault="00D81D4C" w:rsidP="0004778C">
            <w:pPr>
              <w:pStyle w:val="Title"/>
              <w:jc w:val="left"/>
              <w:rPr>
                <w:rFonts w:asciiTheme="minorHAnsi" w:hAnsiTheme="minorHAnsi" w:cstheme="minorHAnsi"/>
                <w:b w:val="0"/>
                <w:sz w:val="16"/>
                <w:szCs w:val="16"/>
                <w:u w:val="none"/>
              </w:rPr>
            </w:pPr>
          </w:p>
          <w:p w14:paraId="51989583" w14:textId="77777777" w:rsidR="00D81D4C" w:rsidRDefault="00D81D4C" w:rsidP="0004778C">
            <w:pPr>
              <w:pStyle w:val="Title"/>
              <w:jc w:val="left"/>
              <w:rPr>
                <w:rFonts w:asciiTheme="minorHAnsi" w:hAnsiTheme="minorHAnsi" w:cstheme="minorHAnsi"/>
                <w:b w:val="0"/>
                <w:sz w:val="16"/>
                <w:szCs w:val="16"/>
                <w:u w:val="none"/>
              </w:rPr>
            </w:pPr>
          </w:p>
          <w:p w14:paraId="65ACB54E" w14:textId="77777777" w:rsidR="00D81D4C" w:rsidRDefault="00D81D4C" w:rsidP="0004778C">
            <w:pPr>
              <w:pStyle w:val="Title"/>
              <w:jc w:val="left"/>
              <w:rPr>
                <w:rFonts w:asciiTheme="minorHAnsi" w:hAnsiTheme="minorHAnsi" w:cstheme="minorHAnsi"/>
                <w:b w:val="0"/>
                <w:sz w:val="16"/>
                <w:szCs w:val="16"/>
                <w:u w:val="none"/>
              </w:rPr>
            </w:pPr>
          </w:p>
          <w:p w14:paraId="2DB44EB3" w14:textId="77777777" w:rsidR="00D81D4C" w:rsidRDefault="00D81D4C" w:rsidP="0004778C">
            <w:pPr>
              <w:pStyle w:val="Title"/>
              <w:jc w:val="left"/>
              <w:rPr>
                <w:rFonts w:asciiTheme="minorHAnsi" w:hAnsiTheme="minorHAnsi" w:cstheme="minorHAnsi"/>
                <w:b w:val="0"/>
                <w:sz w:val="16"/>
                <w:szCs w:val="16"/>
                <w:u w:val="none"/>
              </w:rPr>
            </w:pPr>
          </w:p>
          <w:p w14:paraId="793BE8F0" w14:textId="77777777" w:rsidR="00D81D4C" w:rsidRDefault="00D81D4C" w:rsidP="0004778C">
            <w:pPr>
              <w:pStyle w:val="Title"/>
              <w:jc w:val="left"/>
              <w:rPr>
                <w:rFonts w:asciiTheme="minorHAnsi" w:hAnsiTheme="minorHAnsi" w:cstheme="minorHAnsi"/>
                <w:b w:val="0"/>
                <w:sz w:val="16"/>
                <w:szCs w:val="16"/>
                <w:u w:val="none"/>
              </w:rPr>
            </w:pPr>
          </w:p>
          <w:p w14:paraId="0A643D12" w14:textId="77777777" w:rsidR="00D81D4C" w:rsidRDefault="00D81D4C" w:rsidP="0004778C">
            <w:pPr>
              <w:pStyle w:val="Title"/>
              <w:jc w:val="left"/>
              <w:rPr>
                <w:rFonts w:asciiTheme="minorHAnsi" w:hAnsiTheme="minorHAnsi" w:cstheme="minorHAnsi"/>
                <w:b w:val="0"/>
                <w:sz w:val="16"/>
                <w:szCs w:val="16"/>
                <w:u w:val="none"/>
              </w:rPr>
            </w:pPr>
          </w:p>
          <w:p w14:paraId="42879502" w14:textId="77777777" w:rsidR="00D81D4C" w:rsidRDefault="00D81D4C" w:rsidP="0004778C">
            <w:pPr>
              <w:pStyle w:val="Title"/>
              <w:jc w:val="left"/>
              <w:rPr>
                <w:rFonts w:asciiTheme="minorHAnsi" w:hAnsiTheme="minorHAnsi" w:cstheme="minorHAnsi"/>
                <w:b w:val="0"/>
                <w:sz w:val="16"/>
                <w:szCs w:val="16"/>
                <w:u w:val="none"/>
              </w:rPr>
            </w:pPr>
          </w:p>
          <w:p w14:paraId="666C53C7" w14:textId="77777777" w:rsidR="00D81D4C" w:rsidRDefault="00D81D4C" w:rsidP="0004778C">
            <w:pPr>
              <w:pStyle w:val="Title"/>
              <w:jc w:val="left"/>
              <w:rPr>
                <w:rFonts w:asciiTheme="minorHAnsi" w:hAnsiTheme="minorHAnsi" w:cstheme="minorHAnsi"/>
                <w:b w:val="0"/>
                <w:sz w:val="16"/>
                <w:szCs w:val="16"/>
                <w:u w:val="none"/>
              </w:rPr>
            </w:pPr>
          </w:p>
          <w:p w14:paraId="64D6E244" w14:textId="77777777" w:rsidR="00D81D4C" w:rsidRDefault="00D81D4C" w:rsidP="0004778C">
            <w:pPr>
              <w:pStyle w:val="Title"/>
              <w:jc w:val="left"/>
              <w:rPr>
                <w:rFonts w:asciiTheme="minorHAnsi" w:hAnsiTheme="minorHAnsi" w:cstheme="minorHAnsi"/>
                <w:b w:val="0"/>
                <w:sz w:val="16"/>
                <w:szCs w:val="16"/>
                <w:u w:val="none"/>
              </w:rPr>
            </w:pPr>
          </w:p>
          <w:p w14:paraId="22B336E7" w14:textId="77777777" w:rsidR="00D81D4C" w:rsidRDefault="00D81D4C" w:rsidP="0004778C">
            <w:pPr>
              <w:pStyle w:val="Title"/>
              <w:jc w:val="left"/>
              <w:rPr>
                <w:rFonts w:asciiTheme="minorHAnsi" w:hAnsiTheme="minorHAnsi" w:cstheme="minorHAnsi"/>
                <w:b w:val="0"/>
                <w:sz w:val="16"/>
                <w:szCs w:val="16"/>
                <w:u w:val="none"/>
              </w:rPr>
            </w:pPr>
          </w:p>
          <w:p w14:paraId="3F172E95" w14:textId="2548482E" w:rsidR="00D81D4C" w:rsidRDefault="00D81D4C" w:rsidP="0004778C">
            <w:pPr>
              <w:pStyle w:val="Title"/>
              <w:jc w:val="left"/>
              <w:rPr>
                <w:rFonts w:asciiTheme="minorHAnsi" w:hAnsiTheme="minorHAnsi" w:cstheme="minorHAnsi"/>
                <w:b w:val="0"/>
                <w:sz w:val="16"/>
                <w:szCs w:val="16"/>
                <w:u w:val="none"/>
              </w:rPr>
            </w:pPr>
          </w:p>
          <w:p w14:paraId="7762E5C3" w14:textId="77777777" w:rsidR="00D81D4C" w:rsidRDefault="00D81D4C" w:rsidP="0004778C">
            <w:pPr>
              <w:pStyle w:val="Title"/>
              <w:jc w:val="left"/>
              <w:rPr>
                <w:rFonts w:asciiTheme="minorHAnsi" w:hAnsiTheme="minorHAnsi" w:cstheme="minorHAnsi"/>
                <w:b w:val="0"/>
                <w:sz w:val="16"/>
                <w:szCs w:val="16"/>
                <w:u w:val="none"/>
              </w:rPr>
            </w:pPr>
          </w:p>
          <w:p w14:paraId="28156FAA" w14:textId="77777777" w:rsidR="00D81D4C" w:rsidRPr="0091182D" w:rsidRDefault="00D81D4C" w:rsidP="0004778C">
            <w:pPr>
              <w:pStyle w:val="Title"/>
              <w:jc w:val="left"/>
              <w:rPr>
                <w:rFonts w:asciiTheme="minorHAnsi" w:hAnsiTheme="minorHAnsi" w:cstheme="minorHAnsi"/>
                <w:b w:val="0"/>
                <w:sz w:val="16"/>
                <w:szCs w:val="16"/>
                <w:u w:val="none"/>
              </w:rPr>
            </w:pPr>
          </w:p>
        </w:tc>
        <w:tc>
          <w:tcPr>
            <w:tcW w:w="1134" w:type="dxa"/>
            <w:gridSpan w:val="2"/>
            <w:shd w:val="clear" w:color="auto" w:fill="auto"/>
          </w:tcPr>
          <w:p w14:paraId="5969901E" w14:textId="77777777" w:rsidR="00D81D4C" w:rsidRDefault="00D81D4C" w:rsidP="0004778C">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14:paraId="41CAB40D" w14:textId="77777777" w:rsidR="00213332" w:rsidRDefault="00213332" w:rsidP="0004778C">
            <w:pPr>
              <w:pStyle w:val="NormalWeb"/>
              <w:jc w:val="both"/>
              <w:rPr>
                <w:rFonts w:asciiTheme="minorHAnsi" w:hAnsiTheme="minorHAnsi" w:cstheme="minorHAnsi"/>
                <w:color w:val="000000"/>
                <w:sz w:val="16"/>
                <w:szCs w:val="16"/>
              </w:rPr>
            </w:pPr>
          </w:p>
          <w:p w14:paraId="186A38CE" w14:textId="77777777" w:rsidR="00213332" w:rsidRDefault="00213332" w:rsidP="0004778C">
            <w:pPr>
              <w:pStyle w:val="NormalWeb"/>
              <w:jc w:val="both"/>
              <w:rPr>
                <w:rFonts w:asciiTheme="minorHAnsi" w:hAnsiTheme="minorHAnsi" w:cstheme="minorHAnsi"/>
                <w:color w:val="000000"/>
                <w:sz w:val="16"/>
                <w:szCs w:val="16"/>
              </w:rPr>
            </w:pPr>
          </w:p>
          <w:p w14:paraId="3E1207C2" w14:textId="77777777" w:rsidR="00213332" w:rsidRDefault="00213332" w:rsidP="0004778C">
            <w:pPr>
              <w:pStyle w:val="NormalWeb"/>
              <w:jc w:val="both"/>
              <w:rPr>
                <w:rFonts w:asciiTheme="minorHAnsi" w:hAnsiTheme="minorHAnsi" w:cstheme="minorHAnsi"/>
                <w:color w:val="000000"/>
                <w:sz w:val="16"/>
                <w:szCs w:val="16"/>
              </w:rPr>
            </w:pPr>
          </w:p>
          <w:p w14:paraId="54C07DE9" w14:textId="77777777" w:rsidR="00213332" w:rsidRDefault="00213332" w:rsidP="0004778C">
            <w:pPr>
              <w:pStyle w:val="NormalWeb"/>
              <w:jc w:val="both"/>
              <w:rPr>
                <w:rFonts w:asciiTheme="minorHAnsi" w:hAnsiTheme="minorHAnsi" w:cstheme="minorHAnsi"/>
                <w:color w:val="000000"/>
                <w:sz w:val="16"/>
                <w:szCs w:val="16"/>
              </w:rPr>
            </w:pPr>
          </w:p>
          <w:p w14:paraId="77AB24B7" w14:textId="77777777" w:rsidR="00213332" w:rsidRDefault="00213332" w:rsidP="0004778C">
            <w:pPr>
              <w:pStyle w:val="NormalWeb"/>
              <w:jc w:val="both"/>
              <w:rPr>
                <w:rFonts w:asciiTheme="minorHAnsi" w:hAnsiTheme="minorHAnsi" w:cstheme="minorHAnsi"/>
                <w:color w:val="000000"/>
                <w:sz w:val="16"/>
                <w:szCs w:val="16"/>
              </w:rPr>
            </w:pPr>
          </w:p>
          <w:p w14:paraId="7BAC6ED9" w14:textId="77777777" w:rsidR="00213332" w:rsidRDefault="00213332" w:rsidP="0004778C">
            <w:pPr>
              <w:pStyle w:val="NormalWeb"/>
              <w:jc w:val="both"/>
              <w:rPr>
                <w:rFonts w:asciiTheme="minorHAnsi" w:hAnsiTheme="minorHAnsi" w:cstheme="minorHAnsi"/>
                <w:color w:val="000000"/>
                <w:sz w:val="16"/>
                <w:szCs w:val="16"/>
              </w:rPr>
            </w:pPr>
          </w:p>
          <w:p w14:paraId="3364373F" w14:textId="70D44728" w:rsidR="00213332" w:rsidRDefault="00D803ED" w:rsidP="0004778C">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lastRenderedPageBreak/>
              <w:t>P</w:t>
            </w:r>
            <w:r w:rsidR="00213332">
              <w:rPr>
                <w:rFonts w:asciiTheme="minorHAnsi" w:hAnsiTheme="minorHAnsi" w:cstheme="minorHAnsi"/>
                <w:color w:val="000000"/>
                <w:sz w:val="16"/>
                <w:szCs w:val="16"/>
              </w:rPr>
              <w:t>sychological Well-being</w:t>
            </w:r>
          </w:p>
          <w:p w14:paraId="26A83086" w14:textId="77777777" w:rsidR="00D81D4C" w:rsidRDefault="00D81D4C" w:rsidP="0004778C">
            <w:pPr>
              <w:pStyle w:val="NormalWeb"/>
              <w:jc w:val="both"/>
              <w:rPr>
                <w:rFonts w:asciiTheme="minorHAnsi" w:hAnsiTheme="minorHAnsi" w:cstheme="minorHAnsi"/>
                <w:color w:val="000000"/>
                <w:sz w:val="16"/>
                <w:szCs w:val="16"/>
              </w:rPr>
            </w:pPr>
          </w:p>
          <w:p w14:paraId="1D5A46D8" w14:textId="77777777" w:rsidR="00D81D4C" w:rsidRDefault="00D81D4C" w:rsidP="0004778C">
            <w:pPr>
              <w:pStyle w:val="NormalWeb"/>
              <w:jc w:val="both"/>
              <w:rPr>
                <w:rFonts w:asciiTheme="minorHAnsi" w:hAnsiTheme="minorHAnsi" w:cstheme="minorHAnsi"/>
                <w:color w:val="000000"/>
                <w:sz w:val="16"/>
                <w:szCs w:val="16"/>
              </w:rPr>
            </w:pPr>
          </w:p>
          <w:p w14:paraId="2B5C8EDB" w14:textId="77777777" w:rsidR="00D81D4C" w:rsidRDefault="00D81D4C" w:rsidP="0004778C">
            <w:pPr>
              <w:pStyle w:val="NormalWeb"/>
              <w:jc w:val="both"/>
              <w:rPr>
                <w:rFonts w:asciiTheme="minorHAnsi" w:hAnsiTheme="minorHAnsi" w:cstheme="minorHAnsi"/>
                <w:color w:val="000000"/>
                <w:sz w:val="16"/>
                <w:szCs w:val="16"/>
              </w:rPr>
            </w:pPr>
          </w:p>
          <w:p w14:paraId="18E13EDA" w14:textId="77777777" w:rsidR="00D81D4C" w:rsidRDefault="00D81D4C" w:rsidP="0004778C">
            <w:pPr>
              <w:pStyle w:val="NormalWeb"/>
              <w:jc w:val="both"/>
              <w:rPr>
                <w:rFonts w:asciiTheme="minorHAnsi" w:hAnsiTheme="minorHAnsi" w:cstheme="minorHAnsi"/>
                <w:color w:val="000000"/>
                <w:sz w:val="16"/>
                <w:szCs w:val="16"/>
              </w:rPr>
            </w:pPr>
          </w:p>
          <w:p w14:paraId="1434FC20" w14:textId="77777777" w:rsidR="00D81D4C" w:rsidRDefault="00D81D4C" w:rsidP="0004778C">
            <w:pPr>
              <w:pStyle w:val="NormalWeb"/>
              <w:jc w:val="both"/>
              <w:rPr>
                <w:rFonts w:asciiTheme="minorHAnsi" w:hAnsiTheme="minorHAnsi" w:cstheme="minorHAnsi"/>
                <w:color w:val="000000"/>
                <w:sz w:val="16"/>
                <w:szCs w:val="16"/>
              </w:rPr>
            </w:pPr>
          </w:p>
          <w:p w14:paraId="4FB923AD" w14:textId="77777777" w:rsidR="00D81D4C" w:rsidRDefault="00D81D4C" w:rsidP="0004778C">
            <w:pPr>
              <w:pStyle w:val="NormalWeb"/>
              <w:jc w:val="both"/>
              <w:rPr>
                <w:rFonts w:asciiTheme="minorHAnsi" w:hAnsiTheme="minorHAnsi" w:cstheme="minorHAnsi"/>
                <w:color w:val="000000"/>
                <w:sz w:val="16"/>
                <w:szCs w:val="16"/>
              </w:rPr>
            </w:pPr>
          </w:p>
          <w:p w14:paraId="0C9A8BB4" w14:textId="77777777" w:rsidR="00D81D4C" w:rsidRDefault="00D81D4C" w:rsidP="0004778C">
            <w:pPr>
              <w:pStyle w:val="NormalWeb"/>
              <w:jc w:val="both"/>
              <w:rPr>
                <w:rFonts w:asciiTheme="minorHAnsi" w:hAnsiTheme="minorHAnsi" w:cstheme="minorHAnsi"/>
                <w:color w:val="000000"/>
                <w:sz w:val="16"/>
                <w:szCs w:val="16"/>
              </w:rPr>
            </w:pPr>
          </w:p>
          <w:p w14:paraId="1FEE226D" w14:textId="77777777" w:rsidR="00D81D4C" w:rsidRPr="0091182D" w:rsidRDefault="00D81D4C" w:rsidP="0004778C">
            <w:pPr>
              <w:jc w:val="both"/>
              <w:rPr>
                <w:rFonts w:cstheme="minorHAnsi"/>
                <w:b/>
                <w:sz w:val="16"/>
                <w:szCs w:val="16"/>
              </w:rPr>
            </w:pPr>
          </w:p>
        </w:tc>
        <w:tc>
          <w:tcPr>
            <w:tcW w:w="992" w:type="dxa"/>
            <w:shd w:val="clear" w:color="auto" w:fill="auto"/>
          </w:tcPr>
          <w:p w14:paraId="0DAB859E" w14:textId="77777777" w:rsidR="00D81D4C" w:rsidRDefault="00D81D4C" w:rsidP="0004778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 Students</w:t>
            </w:r>
          </w:p>
          <w:p w14:paraId="0831C5F5" w14:textId="77777777" w:rsidR="00213332" w:rsidRDefault="00213332" w:rsidP="0004778C">
            <w:pPr>
              <w:pStyle w:val="Title"/>
              <w:rPr>
                <w:rFonts w:asciiTheme="minorHAnsi" w:hAnsiTheme="minorHAnsi" w:cstheme="minorHAnsi"/>
                <w:b w:val="0"/>
                <w:sz w:val="16"/>
                <w:szCs w:val="16"/>
                <w:u w:val="none"/>
              </w:rPr>
            </w:pPr>
          </w:p>
          <w:p w14:paraId="78840D62" w14:textId="77777777" w:rsidR="00213332" w:rsidRDefault="00213332" w:rsidP="0004778C">
            <w:pPr>
              <w:pStyle w:val="Title"/>
              <w:rPr>
                <w:rFonts w:asciiTheme="minorHAnsi" w:hAnsiTheme="minorHAnsi" w:cstheme="minorHAnsi"/>
                <w:b w:val="0"/>
                <w:sz w:val="16"/>
                <w:szCs w:val="16"/>
                <w:u w:val="none"/>
              </w:rPr>
            </w:pPr>
          </w:p>
          <w:p w14:paraId="7D027071" w14:textId="77777777" w:rsidR="00213332" w:rsidRDefault="00213332" w:rsidP="0004778C">
            <w:pPr>
              <w:pStyle w:val="Title"/>
              <w:rPr>
                <w:rFonts w:asciiTheme="minorHAnsi" w:hAnsiTheme="minorHAnsi" w:cstheme="minorHAnsi"/>
                <w:b w:val="0"/>
                <w:sz w:val="16"/>
                <w:szCs w:val="16"/>
                <w:u w:val="none"/>
              </w:rPr>
            </w:pPr>
          </w:p>
          <w:p w14:paraId="61A0AB64" w14:textId="77777777" w:rsidR="00213332" w:rsidRDefault="00213332" w:rsidP="0004778C">
            <w:pPr>
              <w:pStyle w:val="Title"/>
              <w:rPr>
                <w:rFonts w:asciiTheme="minorHAnsi" w:hAnsiTheme="minorHAnsi" w:cstheme="minorHAnsi"/>
                <w:b w:val="0"/>
                <w:sz w:val="16"/>
                <w:szCs w:val="16"/>
                <w:u w:val="none"/>
              </w:rPr>
            </w:pPr>
          </w:p>
          <w:p w14:paraId="6BDBFD68" w14:textId="77777777" w:rsidR="00213332" w:rsidRDefault="00213332" w:rsidP="0004778C">
            <w:pPr>
              <w:pStyle w:val="Title"/>
              <w:rPr>
                <w:rFonts w:asciiTheme="minorHAnsi" w:hAnsiTheme="minorHAnsi" w:cstheme="minorHAnsi"/>
                <w:b w:val="0"/>
                <w:sz w:val="16"/>
                <w:szCs w:val="16"/>
                <w:u w:val="none"/>
              </w:rPr>
            </w:pPr>
          </w:p>
          <w:p w14:paraId="71957610" w14:textId="77777777" w:rsidR="00213332" w:rsidRDefault="00213332" w:rsidP="0004778C">
            <w:pPr>
              <w:pStyle w:val="Title"/>
              <w:rPr>
                <w:rFonts w:asciiTheme="minorHAnsi" w:hAnsiTheme="minorHAnsi" w:cstheme="minorHAnsi"/>
                <w:b w:val="0"/>
                <w:sz w:val="16"/>
                <w:szCs w:val="16"/>
                <w:u w:val="none"/>
              </w:rPr>
            </w:pPr>
          </w:p>
          <w:p w14:paraId="0DDF4A9D" w14:textId="77777777" w:rsidR="00213332" w:rsidRDefault="00213332" w:rsidP="0004778C">
            <w:pPr>
              <w:pStyle w:val="Title"/>
              <w:rPr>
                <w:rFonts w:asciiTheme="minorHAnsi" w:hAnsiTheme="minorHAnsi" w:cstheme="minorHAnsi"/>
                <w:b w:val="0"/>
                <w:sz w:val="16"/>
                <w:szCs w:val="16"/>
                <w:u w:val="none"/>
              </w:rPr>
            </w:pPr>
          </w:p>
          <w:p w14:paraId="4A3E13D2" w14:textId="77777777" w:rsidR="00213332" w:rsidRDefault="00213332" w:rsidP="0004778C">
            <w:pPr>
              <w:pStyle w:val="Title"/>
              <w:rPr>
                <w:rFonts w:asciiTheme="minorHAnsi" w:hAnsiTheme="minorHAnsi" w:cstheme="minorHAnsi"/>
                <w:b w:val="0"/>
                <w:sz w:val="16"/>
                <w:szCs w:val="16"/>
                <w:u w:val="none"/>
              </w:rPr>
            </w:pPr>
          </w:p>
          <w:p w14:paraId="4A8B2E43" w14:textId="77777777" w:rsidR="00213332" w:rsidRDefault="00213332" w:rsidP="0004778C">
            <w:pPr>
              <w:pStyle w:val="Title"/>
              <w:rPr>
                <w:rFonts w:asciiTheme="minorHAnsi" w:hAnsiTheme="minorHAnsi" w:cstheme="minorHAnsi"/>
                <w:b w:val="0"/>
                <w:sz w:val="16"/>
                <w:szCs w:val="16"/>
                <w:u w:val="none"/>
              </w:rPr>
            </w:pPr>
          </w:p>
          <w:p w14:paraId="587AAB69" w14:textId="77777777" w:rsidR="00213332" w:rsidRDefault="00213332" w:rsidP="0004778C">
            <w:pPr>
              <w:pStyle w:val="Title"/>
              <w:rPr>
                <w:rFonts w:asciiTheme="minorHAnsi" w:hAnsiTheme="minorHAnsi" w:cstheme="minorHAnsi"/>
                <w:b w:val="0"/>
                <w:sz w:val="16"/>
                <w:szCs w:val="16"/>
                <w:u w:val="none"/>
              </w:rPr>
            </w:pPr>
          </w:p>
          <w:p w14:paraId="750ECAA3" w14:textId="77777777" w:rsidR="00213332" w:rsidRDefault="00213332" w:rsidP="0004778C">
            <w:pPr>
              <w:pStyle w:val="Title"/>
              <w:rPr>
                <w:rFonts w:asciiTheme="minorHAnsi" w:hAnsiTheme="minorHAnsi" w:cstheme="minorHAnsi"/>
                <w:b w:val="0"/>
                <w:sz w:val="16"/>
                <w:szCs w:val="16"/>
                <w:u w:val="none"/>
              </w:rPr>
            </w:pPr>
          </w:p>
          <w:p w14:paraId="5380B3D8" w14:textId="77777777" w:rsidR="00213332" w:rsidRDefault="00213332" w:rsidP="0004778C">
            <w:pPr>
              <w:pStyle w:val="Title"/>
              <w:rPr>
                <w:rFonts w:asciiTheme="minorHAnsi" w:hAnsiTheme="minorHAnsi" w:cstheme="minorHAnsi"/>
                <w:b w:val="0"/>
                <w:sz w:val="16"/>
                <w:szCs w:val="16"/>
                <w:u w:val="none"/>
              </w:rPr>
            </w:pPr>
          </w:p>
          <w:p w14:paraId="0B803D37" w14:textId="77777777" w:rsidR="00213332" w:rsidRDefault="00213332" w:rsidP="0004778C">
            <w:pPr>
              <w:pStyle w:val="Title"/>
              <w:rPr>
                <w:rFonts w:asciiTheme="minorHAnsi" w:hAnsiTheme="minorHAnsi" w:cstheme="minorHAnsi"/>
                <w:b w:val="0"/>
                <w:sz w:val="16"/>
                <w:szCs w:val="16"/>
                <w:u w:val="none"/>
              </w:rPr>
            </w:pPr>
          </w:p>
          <w:p w14:paraId="51B90EFE" w14:textId="77777777" w:rsidR="00213332" w:rsidRDefault="00213332" w:rsidP="0004778C">
            <w:pPr>
              <w:pStyle w:val="Title"/>
              <w:rPr>
                <w:rFonts w:asciiTheme="minorHAnsi" w:hAnsiTheme="minorHAnsi" w:cstheme="minorHAnsi"/>
                <w:b w:val="0"/>
                <w:sz w:val="16"/>
                <w:szCs w:val="16"/>
                <w:u w:val="none"/>
              </w:rPr>
            </w:pPr>
          </w:p>
          <w:p w14:paraId="4380FFF6" w14:textId="77777777" w:rsidR="00213332" w:rsidRDefault="00213332" w:rsidP="0004778C">
            <w:pPr>
              <w:pStyle w:val="Title"/>
              <w:rPr>
                <w:rFonts w:asciiTheme="minorHAnsi" w:hAnsiTheme="minorHAnsi" w:cstheme="minorHAnsi"/>
                <w:b w:val="0"/>
                <w:sz w:val="16"/>
                <w:szCs w:val="16"/>
                <w:u w:val="none"/>
              </w:rPr>
            </w:pPr>
          </w:p>
          <w:p w14:paraId="46E86A77" w14:textId="77777777" w:rsidR="00213332" w:rsidRDefault="00213332" w:rsidP="0004778C">
            <w:pPr>
              <w:pStyle w:val="Title"/>
              <w:rPr>
                <w:rFonts w:asciiTheme="minorHAnsi" w:hAnsiTheme="minorHAnsi" w:cstheme="minorHAnsi"/>
                <w:b w:val="0"/>
                <w:sz w:val="16"/>
                <w:szCs w:val="16"/>
                <w:u w:val="none"/>
              </w:rPr>
            </w:pPr>
          </w:p>
          <w:p w14:paraId="77C7D609" w14:textId="77777777" w:rsidR="00213332" w:rsidRDefault="00213332" w:rsidP="0004778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students</w:t>
            </w:r>
          </w:p>
          <w:p w14:paraId="486B1AC5" w14:textId="77777777" w:rsidR="00D81D4C" w:rsidRDefault="00D81D4C" w:rsidP="0004778C">
            <w:pPr>
              <w:pStyle w:val="Title"/>
              <w:rPr>
                <w:rFonts w:asciiTheme="minorHAnsi" w:hAnsiTheme="minorHAnsi" w:cstheme="minorHAnsi"/>
                <w:b w:val="0"/>
                <w:sz w:val="16"/>
                <w:szCs w:val="16"/>
                <w:u w:val="none"/>
              </w:rPr>
            </w:pPr>
          </w:p>
          <w:p w14:paraId="4FEEC903" w14:textId="77777777" w:rsidR="00D81D4C" w:rsidRDefault="00D81D4C" w:rsidP="0004778C">
            <w:pPr>
              <w:pStyle w:val="Title"/>
              <w:rPr>
                <w:rFonts w:asciiTheme="minorHAnsi" w:hAnsiTheme="minorHAnsi" w:cstheme="minorHAnsi"/>
                <w:b w:val="0"/>
                <w:sz w:val="16"/>
                <w:szCs w:val="16"/>
                <w:u w:val="none"/>
              </w:rPr>
            </w:pPr>
          </w:p>
          <w:p w14:paraId="16A262F1" w14:textId="77777777" w:rsidR="00D81D4C" w:rsidRDefault="00D81D4C" w:rsidP="0004778C">
            <w:pPr>
              <w:pStyle w:val="Title"/>
              <w:rPr>
                <w:rFonts w:asciiTheme="minorHAnsi" w:hAnsiTheme="minorHAnsi" w:cstheme="minorHAnsi"/>
                <w:b w:val="0"/>
                <w:sz w:val="16"/>
                <w:szCs w:val="16"/>
                <w:u w:val="none"/>
              </w:rPr>
            </w:pPr>
          </w:p>
          <w:p w14:paraId="6EBA6BC6" w14:textId="77777777" w:rsidR="00D81D4C" w:rsidRDefault="00D81D4C" w:rsidP="0004778C">
            <w:pPr>
              <w:pStyle w:val="Title"/>
              <w:rPr>
                <w:rFonts w:asciiTheme="minorHAnsi" w:hAnsiTheme="minorHAnsi" w:cstheme="minorHAnsi"/>
                <w:b w:val="0"/>
                <w:sz w:val="16"/>
                <w:szCs w:val="16"/>
                <w:u w:val="none"/>
              </w:rPr>
            </w:pPr>
          </w:p>
          <w:p w14:paraId="00C57BED" w14:textId="77777777" w:rsidR="00D81D4C" w:rsidRDefault="00D81D4C" w:rsidP="0004778C">
            <w:pPr>
              <w:pStyle w:val="Title"/>
              <w:rPr>
                <w:rFonts w:asciiTheme="minorHAnsi" w:hAnsiTheme="minorHAnsi" w:cstheme="minorHAnsi"/>
                <w:b w:val="0"/>
                <w:sz w:val="16"/>
                <w:szCs w:val="16"/>
                <w:u w:val="none"/>
              </w:rPr>
            </w:pPr>
          </w:p>
          <w:p w14:paraId="332FE347" w14:textId="77777777" w:rsidR="00D81D4C" w:rsidRDefault="00D81D4C" w:rsidP="0004778C">
            <w:pPr>
              <w:pStyle w:val="Title"/>
              <w:rPr>
                <w:rFonts w:asciiTheme="minorHAnsi" w:hAnsiTheme="minorHAnsi" w:cstheme="minorHAnsi"/>
                <w:b w:val="0"/>
                <w:sz w:val="16"/>
                <w:szCs w:val="16"/>
                <w:u w:val="none"/>
              </w:rPr>
            </w:pPr>
          </w:p>
          <w:p w14:paraId="4F2EECC4" w14:textId="77777777" w:rsidR="00D81D4C" w:rsidRDefault="00D81D4C" w:rsidP="0004778C">
            <w:pPr>
              <w:pStyle w:val="Title"/>
              <w:rPr>
                <w:rFonts w:asciiTheme="minorHAnsi" w:hAnsiTheme="minorHAnsi" w:cstheme="minorHAnsi"/>
                <w:b w:val="0"/>
                <w:sz w:val="16"/>
                <w:szCs w:val="16"/>
                <w:u w:val="none"/>
              </w:rPr>
            </w:pPr>
          </w:p>
          <w:p w14:paraId="563DF59A" w14:textId="77777777" w:rsidR="00D81D4C" w:rsidRDefault="00D81D4C" w:rsidP="0004778C">
            <w:pPr>
              <w:pStyle w:val="Title"/>
              <w:rPr>
                <w:rFonts w:asciiTheme="minorHAnsi" w:hAnsiTheme="minorHAnsi" w:cstheme="minorHAnsi"/>
                <w:b w:val="0"/>
                <w:sz w:val="16"/>
                <w:szCs w:val="16"/>
                <w:u w:val="none"/>
              </w:rPr>
            </w:pPr>
          </w:p>
          <w:p w14:paraId="220407BD" w14:textId="77777777" w:rsidR="00D81D4C" w:rsidRDefault="00D81D4C" w:rsidP="0004778C">
            <w:pPr>
              <w:pStyle w:val="Title"/>
              <w:rPr>
                <w:rFonts w:asciiTheme="minorHAnsi" w:hAnsiTheme="minorHAnsi" w:cstheme="minorHAnsi"/>
                <w:b w:val="0"/>
                <w:sz w:val="16"/>
                <w:szCs w:val="16"/>
                <w:u w:val="none"/>
              </w:rPr>
            </w:pPr>
          </w:p>
          <w:p w14:paraId="0FA99BA1" w14:textId="77777777" w:rsidR="00D81D4C" w:rsidRDefault="00D81D4C" w:rsidP="0004778C">
            <w:pPr>
              <w:pStyle w:val="Title"/>
              <w:rPr>
                <w:rFonts w:asciiTheme="minorHAnsi" w:hAnsiTheme="minorHAnsi" w:cstheme="minorHAnsi"/>
                <w:b w:val="0"/>
                <w:sz w:val="16"/>
                <w:szCs w:val="16"/>
                <w:u w:val="none"/>
              </w:rPr>
            </w:pPr>
          </w:p>
          <w:p w14:paraId="78C42B47" w14:textId="77777777" w:rsidR="00D81D4C" w:rsidRDefault="00D81D4C" w:rsidP="0004778C">
            <w:pPr>
              <w:pStyle w:val="Title"/>
              <w:rPr>
                <w:rFonts w:asciiTheme="minorHAnsi" w:hAnsiTheme="minorHAnsi" w:cstheme="minorHAnsi"/>
                <w:b w:val="0"/>
                <w:sz w:val="16"/>
                <w:szCs w:val="16"/>
                <w:u w:val="none"/>
              </w:rPr>
            </w:pPr>
          </w:p>
          <w:p w14:paraId="18BD410D" w14:textId="77777777" w:rsidR="00D81D4C" w:rsidRDefault="00D81D4C" w:rsidP="0004778C">
            <w:pPr>
              <w:pStyle w:val="Title"/>
              <w:rPr>
                <w:rFonts w:asciiTheme="minorHAnsi" w:hAnsiTheme="minorHAnsi" w:cstheme="minorHAnsi"/>
                <w:b w:val="0"/>
                <w:sz w:val="16"/>
                <w:szCs w:val="16"/>
                <w:u w:val="none"/>
              </w:rPr>
            </w:pPr>
          </w:p>
          <w:p w14:paraId="2F7545BF" w14:textId="77777777" w:rsidR="00D81D4C" w:rsidRDefault="00D81D4C" w:rsidP="0004778C">
            <w:pPr>
              <w:pStyle w:val="Title"/>
              <w:rPr>
                <w:rFonts w:asciiTheme="minorHAnsi" w:hAnsiTheme="minorHAnsi" w:cstheme="minorHAnsi"/>
                <w:b w:val="0"/>
                <w:sz w:val="16"/>
                <w:szCs w:val="16"/>
                <w:u w:val="none"/>
              </w:rPr>
            </w:pPr>
          </w:p>
          <w:p w14:paraId="410188CD" w14:textId="77777777" w:rsidR="00D81D4C" w:rsidRDefault="00D81D4C" w:rsidP="0004778C">
            <w:pPr>
              <w:pStyle w:val="Title"/>
              <w:rPr>
                <w:rFonts w:asciiTheme="minorHAnsi" w:hAnsiTheme="minorHAnsi" w:cstheme="minorHAnsi"/>
                <w:b w:val="0"/>
                <w:sz w:val="16"/>
                <w:szCs w:val="16"/>
                <w:u w:val="none"/>
              </w:rPr>
            </w:pPr>
          </w:p>
          <w:p w14:paraId="72EA0732" w14:textId="77777777" w:rsidR="00D81D4C" w:rsidRDefault="00D81D4C" w:rsidP="0004778C">
            <w:pPr>
              <w:pStyle w:val="Title"/>
              <w:rPr>
                <w:rFonts w:asciiTheme="minorHAnsi" w:hAnsiTheme="minorHAnsi" w:cstheme="minorHAnsi"/>
                <w:b w:val="0"/>
                <w:sz w:val="16"/>
                <w:szCs w:val="16"/>
                <w:u w:val="none"/>
              </w:rPr>
            </w:pPr>
          </w:p>
          <w:p w14:paraId="17230A7E" w14:textId="77777777" w:rsidR="00D81D4C" w:rsidRDefault="00D81D4C" w:rsidP="0004778C">
            <w:pPr>
              <w:pStyle w:val="Title"/>
              <w:rPr>
                <w:rFonts w:asciiTheme="minorHAnsi" w:hAnsiTheme="minorHAnsi" w:cstheme="minorHAnsi"/>
                <w:b w:val="0"/>
                <w:sz w:val="16"/>
                <w:szCs w:val="16"/>
                <w:u w:val="none"/>
              </w:rPr>
            </w:pPr>
          </w:p>
          <w:p w14:paraId="36564B08" w14:textId="77777777" w:rsidR="00D81D4C" w:rsidRDefault="00D81D4C" w:rsidP="0004778C">
            <w:pPr>
              <w:pStyle w:val="Title"/>
              <w:rPr>
                <w:rFonts w:asciiTheme="minorHAnsi" w:hAnsiTheme="minorHAnsi" w:cstheme="minorHAnsi"/>
                <w:b w:val="0"/>
                <w:sz w:val="16"/>
                <w:szCs w:val="16"/>
                <w:u w:val="none"/>
              </w:rPr>
            </w:pPr>
          </w:p>
          <w:p w14:paraId="278941C8" w14:textId="77777777" w:rsidR="00D81D4C" w:rsidRDefault="00D81D4C" w:rsidP="0004778C">
            <w:pPr>
              <w:pStyle w:val="Title"/>
              <w:rPr>
                <w:rFonts w:asciiTheme="minorHAnsi" w:hAnsiTheme="minorHAnsi" w:cstheme="minorHAnsi"/>
                <w:b w:val="0"/>
                <w:sz w:val="16"/>
                <w:szCs w:val="16"/>
                <w:u w:val="none"/>
              </w:rPr>
            </w:pPr>
          </w:p>
          <w:p w14:paraId="57AD6142" w14:textId="77777777" w:rsidR="00D81D4C" w:rsidRDefault="00D81D4C" w:rsidP="0004778C">
            <w:pPr>
              <w:pStyle w:val="Title"/>
              <w:rPr>
                <w:rFonts w:asciiTheme="minorHAnsi" w:hAnsiTheme="minorHAnsi" w:cstheme="minorHAnsi"/>
                <w:b w:val="0"/>
                <w:sz w:val="16"/>
                <w:szCs w:val="16"/>
                <w:u w:val="none"/>
              </w:rPr>
            </w:pPr>
          </w:p>
          <w:p w14:paraId="0AD0435E" w14:textId="28D6AE3F" w:rsidR="00D81D4C" w:rsidRDefault="00D81D4C" w:rsidP="000E4084">
            <w:pPr>
              <w:pStyle w:val="Title"/>
              <w:jc w:val="left"/>
              <w:rPr>
                <w:rFonts w:asciiTheme="minorHAnsi" w:hAnsiTheme="minorHAnsi" w:cstheme="minorHAnsi"/>
                <w:b w:val="0"/>
                <w:sz w:val="16"/>
                <w:szCs w:val="16"/>
                <w:u w:val="none"/>
              </w:rPr>
            </w:pPr>
          </w:p>
          <w:p w14:paraId="72B51A8D" w14:textId="77777777" w:rsidR="00D81D4C" w:rsidRPr="0091182D" w:rsidRDefault="00D81D4C" w:rsidP="0004778C">
            <w:pPr>
              <w:pStyle w:val="Title"/>
              <w:jc w:val="left"/>
              <w:rPr>
                <w:rFonts w:asciiTheme="minorHAnsi" w:hAnsiTheme="minorHAnsi" w:cstheme="minorHAnsi"/>
                <w:b w:val="0"/>
                <w:sz w:val="16"/>
                <w:szCs w:val="16"/>
                <w:u w:val="none"/>
              </w:rPr>
            </w:pPr>
          </w:p>
        </w:tc>
        <w:tc>
          <w:tcPr>
            <w:tcW w:w="993" w:type="dxa"/>
            <w:shd w:val="clear" w:color="auto" w:fill="auto"/>
          </w:tcPr>
          <w:p w14:paraId="28C89646" w14:textId="0018237B" w:rsidR="00D81D4C" w:rsidRDefault="00D81D4C" w:rsidP="0004778C">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Anxiety and stress caused by concerns around </w:t>
            </w:r>
            <w:r w:rsidR="00EA7C5C">
              <w:rPr>
                <w:rFonts w:asciiTheme="minorHAnsi" w:hAnsiTheme="minorHAnsi" w:cstheme="minorHAnsi"/>
                <w:b w:val="0"/>
                <w:sz w:val="16"/>
                <w:szCs w:val="16"/>
                <w:u w:val="none"/>
              </w:rPr>
              <w:t>laboratory time lost during campus closure</w:t>
            </w:r>
          </w:p>
          <w:p w14:paraId="3239C96E" w14:textId="77777777" w:rsidR="00213332" w:rsidRDefault="00213332" w:rsidP="0004778C">
            <w:pPr>
              <w:pStyle w:val="Title"/>
              <w:jc w:val="both"/>
              <w:rPr>
                <w:rFonts w:asciiTheme="minorHAnsi" w:hAnsiTheme="minorHAnsi" w:cstheme="minorHAnsi"/>
                <w:b w:val="0"/>
                <w:sz w:val="16"/>
                <w:szCs w:val="16"/>
                <w:u w:val="none"/>
              </w:rPr>
            </w:pPr>
          </w:p>
          <w:p w14:paraId="6DF15E2B" w14:textId="77777777" w:rsidR="00213332" w:rsidRDefault="00213332" w:rsidP="0004778C">
            <w:pPr>
              <w:pStyle w:val="Title"/>
              <w:jc w:val="both"/>
              <w:rPr>
                <w:rFonts w:asciiTheme="minorHAnsi" w:hAnsiTheme="minorHAnsi" w:cstheme="minorHAnsi"/>
                <w:b w:val="0"/>
                <w:sz w:val="16"/>
                <w:szCs w:val="16"/>
                <w:u w:val="none"/>
              </w:rPr>
            </w:pPr>
          </w:p>
          <w:p w14:paraId="5FB69653" w14:textId="77777777" w:rsidR="00213332" w:rsidRDefault="00213332" w:rsidP="0004778C">
            <w:pPr>
              <w:pStyle w:val="Title"/>
              <w:jc w:val="both"/>
              <w:rPr>
                <w:rFonts w:asciiTheme="minorHAnsi" w:hAnsiTheme="minorHAnsi" w:cstheme="minorHAnsi"/>
                <w:b w:val="0"/>
                <w:sz w:val="16"/>
                <w:szCs w:val="16"/>
                <w:u w:val="none"/>
              </w:rPr>
            </w:pPr>
          </w:p>
          <w:p w14:paraId="7AB1CDFB" w14:textId="77777777" w:rsidR="00213332" w:rsidRDefault="00213332" w:rsidP="0004778C">
            <w:pPr>
              <w:pStyle w:val="Title"/>
              <w:jc w:val="both"/>
              <w:rPr>
                <w:rFonts w:asciiTheme="minorHAnsi" w:hAnsiTheme="minorHAnsi" w:cstheme="minorHAnsi"/>
                <w:b w:val="0"/>
                <w:sz w:val="16"/>
                <w:szCs w:val="16"/>
                <w:u w:val="none"/>
              </w:rPr>
            </w:pPr>
          </w:p>
          <w:p w14:paraId="1238229A" w14:textId="77777777" w:rsidR="00213332" w:rsidRDefault="00213332" w:rsidP="0004778C">
            <w:pPr>
              <w:pStyle w:val="Title"/>
              <w:jc w:val="both"/>
              <w:rPr>
                <w:rFonts w:asciiTheme="minorHAnsi" w:hAnsiTheme="minorHAnsi" w:cstheme="minorHAnsi"/>
                <w:b w:val="0"/>
                <w:sz w:val="16"/>
                <w:szCs w:val="16"/>
                <w:u w:val="none"/>
              </w:rPr>
            </w:pPr>
          </w:p>
          <w:p w14:paraId="0E9430B6" w14:textId="77777777" w:rsidR="00213332" w:rsidRDefault="00213332" w:rsidP="0004778C">
            <w:pPr>
              <w:pStyle w:val="Title"/>
              <w:jc w:val="both"/>
              <w:rPr>
                <w:rFonts w:asciiTheme="minorHAnsi" w:hAnsiTheme="minorHAnsi" w:cstheme="minorHAnsi"/>
                <w:b w:val="0"/>
                <w:sz w:val="16"/>
                <w:szCs w:val="16"/>
                <w:u w:val="none"/>
              </w:rPr>
            </w:pPr>
          </w:p>
          <w:p w14:paraId="661D6386" w14:textId="77777777" w:rsidR="00213332" w:rsidRDefault="00213332" w:rsidP="0004778C">
            <w:pPr>
              <w:pStyle w:val="Title"/>
              <w:jc w:val="both"/>
              <w:rPr>
                <w:rFonts w:asciiTheme="minorHAnsi" w:hAnsiTheme="minorHAnsi" w:cstheme="minorHAnsi"/>
                <w:b w:val="0"/>
                <w:sz w:val="16"/>
                <w:szCs w:val="16"/>
                <w:u w:val="none"/>
              </w:rPr>
            </w:pPr>
          </w:p>
          <w:p w14:paraId="107FE85F" w14:textId="77777777" w:rsidR="00213332" w:rsidRDefault="00213332" w:rsidP="0004778C">
            <w:pPr>
              <w:pStyle w:val="Title"/>
              <w:jc w:val="both"/>
              <w:rPr>
                <w:rFonts w:asciiTheme="minorHAnsi" w:hAnsiTheme="minorHAnsi" w:cstheme="minorHAnsi"/>
                <w:b w:val="0"/>
                <w:sz w:val="16"/>
                <w:szCs w:val="16"/>
                <w:u w:val="none"/>
              </w:rPr>
            </w:pPr>
          </w:p>
          <w:p w14:paraId="14EACB66" w14:textId="268E2F81" w:rsidR="00213332" w:rsidRDefault="00213332" w:rsidP="0004778C">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Anxiety and stress caused by concerns around </w:t>
            </w:r>
            <w:r w:rsidR="00D803ED">
              <w:rPr>
                <w:rFonts w:asciiTheme="minorHAnsi" w:hAnsiTheme="minorHAnsi" w:cstheme="minorHAnsi"/>
                <w:b w:val="0"/>
                <w:sz w:val="16"/>
                <w:szCs w:val="16"/>
                <w:u w:val="none"/>
              </w:rPr>
              <w:t>laboratory time lost during campus closure</w:t>
            </w:r>
          </w:p>
          <w:p w14:paraId="0E89BBD5" w14:textId="77777777" w:rsidR="00213332" w:rsidRDefault="00213332" w:rsidP="0004778C">
            <w:pPr>
              <w:pStyle w:val="Title"/>
              <w:jc w:val="both"/>
              <w:rPr>
                <w:rFonts w:asciiTheme="minorHAnsi" w:hAnsiTheme="minorHAnsi" w:cstheme="minorHAnsi"/>
                <w:b w:val="0"/>
                <w:sz w:val="16"/>
                <w:szCs w:val="16"/>
                <w:u w:val="none"/>
              </w:rPr>
            </w:pPr>
          </w:p>
          <w:p w14:paraId="54F7A18F" w14:textId="77777777" w:rsidR="00D81D4C" w:rsidRDefault="00D81D4C" w:rsidP="0004778C">
            <w:pPr>
              <w:pStyle w:val="Title"/>
              <w:jc w:val="both"/>
              <w:rPr>
                <w:rFonts w:asciiTheme="minorHAnsi" w:hAnsiTheme="minorHAnsi" w:cstheme="minorHAnsi"/>
                <w:b w:val="0"/>
                <w:sz w:val="16"/>
                <w:szCs w:val="16"/>
                <w:u w:val="none"/>
              </w:rPr>
            </w:pPr>
          </w:p>
          <w:p w14:paraId="3AFDDA38" w14:textId="77777777" w:rsidR="00D81D4C" w:rsidRDefault="00D81D4C" w:rsidP="0004778C">
            <w:pPr>
              <w:pStyle w:val="Title"/>
              <w:jc w:val="both"/>
              <w:rPr>
                <w:rFonts w:asciiTheme="minorHAnsi" w:hAnsiTheme="minorHAnsi" w:cstheme="minorHAnsi"/>
                <w:b w:val="0"/>
                <w:sz w:val="16"/>
                <w:szCs w:val="16"/>
                <w:u w:val="none"/>
              </w:rPr>
            </w:pPr>
          </w:p>
          <w:p w14:paraId="37A96611" w14:textId="77777777" w:rsidR="00D81D4C" w:rsidRDefault="00D81D4C" w:rsidP="0004778C">
            <w:pPr>
              <w:pStyle w:val="Title"/>
              <w:jc w:val="both"/>
              <w:rPr>
                <w:rFonts w:asciiTheme="minorHAnsi" w:hAnsiTheme="minorHAnsi" w:cstheme="minorHAnsi"/>
                <w:b w:val="0"/>
                <w:sz w:val="16"/>
                <w:szCs w:val="16"/>
                <w:u w:val="none"/>
              </w:rPr>
            </w:pPr>
          </w:p>
          <w:p w14:paraId="78BD7E34" w14:textId="77777777" w:rsidR="00D81D4C" w:rsidRDefault="00D81D4C" w:rsidP="0004778C">
            <w:pPr>
              <w:pStyle w:val="Title"/>
              <w:jc w:val="both"/>
              <w:rPr>
                <w:rFonts w:asciiTheme="minorHAnsi" w:hAnsiTheme="minorHAnsi" w:cstheme="minorHAnsi"/>
                <w:b w:val="0"/>
                <w:sz w:val="16"/>
                <w:szCs w:val="16"/>
                <w:u w:val="none"/>
              </w:rPr>
            </w:pPr>
          </w:p>
          <w:p w14:paraId="189F7D8A" w14:textId="77777777" w:rsidR="00D81D4C" w:rsidRDefault="00D81D4C" w:rsidP="0004778C">
            <w:pPr>
              <w:pStyle w:val="Title"/>
              <w:jc w:val="both"/>
              <w:rPr>
                <w:rFonts w:asciiTheme="minorHAnsi" w:hAnsiTheme="minorHAnsi" w:cstheme="minorHAnsi"/>
                <w:b w:val="0"/>
                <w:sz w:val="16"/>
                <w:szCs w:val="16"/>
                <w:u w:val="none"/>
              </w:rPr>
            </w:pPr>
          </w:p>
          <w:p w14:paraId="399FD94C" w14:textId="77777777" w:rsidR="00D81D4C" w:rsidRDefault="00D81D4C" w:rsidP="0004778C">
            <w:pPr>
              <w:pStyle w:val="Title"/>
              <w:jc w:val="both"/>
              <w:rPr>
                <w:rFonts w:asciiTheme="minorHAnsi" w:hAnsiTheme="minorHAnsi" w:cstheme="minorHAnsi"/>
                <w:b w:val="0"/>
                <w:sz w:val="16"/>
                <w:szCs w:val="16"/>
                <w:u w:val="none"/>
              </w:rPr>
            </w:pPr>
          </w:p>
          <w:p w14:paraId="445FFAFF" w14:textId="77777777" w:rsidR="00D81D4C" w:rsidRDefault="00D81D4C" w:rsidP="0004778C">
            <w:pPr>
              <w:pStyle w:val="Title"/>
              <w:jc w:val="both"/>
              <w:rPr>
                <w:rFonts w:asciiTheme="minorHAnsi" w:hAnsiTheme="minorHAnsi" w:cstheme="minorHAnsi"/>
                <w:b w:val="0"/>
                <w:sz w:val="16"/>
                <w:szCs w:val="16"/>
                <w:u w:val="none"/>
              </w:rPr>
            </w:pPr>
          </w:p>
          <w:p w14:paraId="312CDFEE" w14:textId="77777777" w:rsidR="00D81D4C" w:rsidRDefault="00D81D4C" w:rsidP="0004778C">
            <w:pPr>
              <w:pStyle w:val="Title"/>
              <w:jc w:val="both"/>
              <w:rPr>
                <w:rFonts w:asciiTheme="minorHAnsi" w:hAnsiTheme="minorHAnsi" w:cstheme="minorHAnsi"/>
                <w:b w:val="0"/>
                <w:sz w:val="16"/>
                <w:szCs w:val="16"/>
                <w:u w:val="none"/>
              </w:rPr>
            </w:pPr>
          </w:p>
          <w:p w14:paraId="79D8C0E8" w14:textId="3DE22C9F" w:rsidR="00D81D4C" w:rsidRDefault="00D81D4C" w:rsidP="0004778C">
            <w:pPr>
              <w:pStyle w:val="Title"/>
              <w:jc w:val="both"/>
              <w:rPr>
                <w:rFonts w:asciiTheme="minorHAnsi" w:hAnsiTheme="minorHAnsi" w:cstheme="minorHAnsi"/>
                <w:b w:val="0"/>
                <w:sz w:val="16"/>
                <w:szCs w:val="16"/>
                <w:u w:val="none"/>
              </w:rPr>
            </w:pPr>
          </w:p>
          <w:p w14:paraId="0B6D7008" w14:textId="77777777" w:rsidR="00D81D4C" w:rsidRDefault="00D81D4C" w:rsidP="0004778C">
            <w:pPr>
              <w:pStyle w:val="Title"/>
              <w:jc w:val="both"/>
              <w:rPr>
                <w:rFonts w:asciiTheme="minorHAnsi" w:hAnsiTheme="minorHAnsi" w:cstheme="minorHAnsi"/>
                <w:b w:val="0"/>
                <w:sz w:val="16"/>
                <w:szCs w:val="16"/>
                <w:u w:val="none"/>
              </w:rPr>
            </w:pPr>
          </w:p>
          <w:p w14:paraId="006F9E2E" w14:textId="77777777" w:rsidR="00D81D4C" w:rsidRPr="0091182D" w:rsidRDefault="00D81D4C" w:rsidP="0004778C">
            <w:pPr>
              <w:pStyle w:val="Title"/>
              <w:jc w:val="both"/>
              <w:rPr>
                <w:rFonts w:asciiTheme="minorHAnsi" w:hAnsiTheme="minorHAnsi" w:cstheme="minorHAnsi"/>
                <w:b w:val="0"/>
                <w:sz w:val="16"/>
                <w:szCs w:val="16"/>
                <w:u w:val="none"/>
              </w:rPr>
            </w:pPr>
          </w:p>
        </w:tc>
        <w:tc>
          <w:tcPr>
            <w:tcW w:w="3827" w:type="dxa"/>
            <w:shd w:val="clear" w:color="auto" w:fill="auto"/>
          </w:tcPr>
          <w:p w14:paraId="5513F1D3" w14:textId="26C391AF" w:rsidR="00D81D4C" w:rsidRPr="006923A1" w:rsidRDefault="00EA7C5C" w:rsidP="0004778C">
            <w:pPr>
              <w:pStyle w:val="NoSpacing"/>
              <w:jc w:val="both"/>
              <w:rPr>
                <w:sz w:val="16"/>
                <w:szCs w:val="16"/>
                <w:highlight w:val="yellow"/>
              </w:rPr>
            </w:pPr>
            <w:r w:rsidRPr="006923A1">
              <w:rPr>
                <w:sz w:val="16"/>
                <w:szCs w:val="16"/>
                <w:highlight w:val="yellow"/>
              </w:rPr>
              <w:lastRenderedPageBreak/>
              <w:t xml:space="preserve">Out-of-hours and weekend working may be permitted by the School for staff and students who wish to maximise the time available for laboratory work. </w:t>
            </w:r>
            <w:r w:rsidR="00C7207D" w:rsidRPr="006923A1">
              <w:rPr>
                <w:sz w:val="16"/>
                <w:szCs w:val="16"/>
                <w:highlight w:val="yellow"/>
              </w:rPr>
              <w:t xml:space="preserve">All requests for weekend access must be submitted to their PI/ Technical manager/ Academic safety lead at least two weeks in advance of the requested access date. </w:t>
            </w:r>
          </w:p>
          <w:p w14:paraId="7930FE72" w14:textId="7F3CE28C" w:rsidR="00D81D4C" w:rsidRPr="006923A1" w:rsidRDefault="00D81D4C" w:rsidP="0004778C">
            <w:pPr>
              <w:pStyle w:val="NoSpacing"/>
              <w:jc w:val="both"/>
              <w:rPr>
                <w:sz w:val="16"/>
                <w:szCs w:val="16"/>
                <w:highlight w:val="yellow"/>
              </w:rPr>
            </w:pPr>
          </w:p>
          <w:p w14:paraId="5DCC137D" w14:textId="56862227" w:rsidR="00EA7C5C" w:rsidRPr="006923A1" w:rsidRDefault="00EA7C5C" w:rsidP="0004778C">
            <w:pPr>
              <w:pStyle w:val="NoSpacing"/>
              <w:jc w:val="both"/>
              <w:rPr>
                <w:sz w:val="16"/>
                <w:szCs w:val="16"/>
                <w:highlight w:val="yellow"/>
              </w:rPr>
            </w:pPr>
            <w:r w:rsidRPr="006923A1">
              <w:rPr>
                <w:sz w:val="16"/>
                <w:szCs w:val="16"/>
                <w:highlight w:val="yellow"/>
              </w:rPr>
              <w:t xml:space="preserve">Regular communication (via email reminders and group meetings) is in place to ensure that all members of the school are aware of the possibility for out-of-hours working and of the requirements which must be met for access to be granted. </w:t>
            </w:r>
          </w:p>
          <w:p w14:paraId="19DE4655" w14:textId="77777777" w:rsidR="00EA7C5C" w:rsidRPr="006923A1" w:rsidRDefault="00EA7C5C" w:rsidP="0004778C">
            <w:pPr>
              <w:pStyle w:val="NoSpacing"/>
              <w:jc w:val="both"/>
              <w:rPr>
                <w:sz w:val="16"/>
                <w:szCs w:val="16"/>
                <w:highlight w:val="yellow"/>
              </w:rPr>
            </w:pPr>
          </w:p>
          <w:p w14:paraId="679E5C10" w14:textId="500BD137" w:rsidR="00D81D4C" w:rsidRPr="00EA7C5C" w:rsidRDefault="00D81D4C" w:rsidP="0004778C">
            <w:pPr>
              <w:pStyle w:val="NoSpacing"/>
              <w:jc w:val="both"/>
              <w:rPr>
                <w:rFonts w:cs="Arial"/>
                <w:sz w:val="16"/>
                <w:szCs w:val="16"/>
              </w:rPr>
            </w:pPr>
            <w:r w:rsidRPr="006923A1">
              <w:rPr>
                <w:rFonts w:cs="Arial"/>
                <w:sz w:val="16"/>
                <w:szCs w:val="16"/>
                <w:highlight w:val="yellow"/>
                <w:shd w:val="clear" w:color="auto" w:fill="FFFFFF"/>
              </w:rPr>
              <w:t xml:space="preserve">Advice </w:t>
            </w:r>
            <w:r w:rsidRPr="006923A1">
              <w:rPr>
                <w:rFonts w:cs="Arial"/>
                <w:sz w:val="16"/>
                <w:szCs w:val="16"/>
                <w:highlight w:val="yellow"/>
              </w:rPr>
              <w:t>is shar</w:t>
            </w:r>
            <w:r w:rsidR="00D803ED" w:rsidRPr="006923A1">
              <w:rPr>
                <w:rFonts w:cs="Arial"/>
                <w:sz w:val="16"/>
                <w:szCs w:val="16"/>
                <w:highlight w:val="yellow"/>
              </w:rPr>
              <w:t xml:space="preserve">ed with staff members </w:t>
            </w:r>
            <w:r w:rsidR="00F22B91" w:rsidRPr="006923A1">
              <w:rPr>
                <w:rFonts w:cs="Arial"/>
                <w:sz w:val="16"/>
                <w:szCs w:val="16"/>
                <w:highlight w:val="yellow"/>
              </w:rPr>
              <w:t xml:space="preserve">and they </w:t>
            </w:r>
            <w:r w:rsidRPr="006923A1">
              <w:rPr>
                <w:rFonts w:cs="Arial"/>
                <w:sz w:val="16"/>
                <w:szCs w:val="16"/>
                <w:highlight w:val="yellow"/>
              </w:rPr>
              <w:t xml:space="preserve">have been fully briefed </w:t>
            </w:r>
            <w:r w:rsidR="00EA7C5C" w:rsidRPr="006923A1">
              <w:rPr>
                <w:rFonts w:cs="Arial"/>
                <w:sz w:val="16"/>
                <w:szCs w:val="16"/>
                <w:highlight w:val="yellow"/>
              </w:rPr>
              <w:t xml:space="preserve">on the </w:t>
            </w:r>
            <w:r w:rsidR="00D803ED" w:rsidRPr="006923A1">
              <w:rPr>
                <w:rFonts w:cs="Arial"/>
                <w:sz w:val="16"/>
                <w:szCs w:val="16"/>
                <w:highlight w:val="yellow"/>
              </w:rPr>
              <w:t>school policy for out-of-hours working (i.e. first aid provision, risk assessment).</w:t>
            </w:r>
            <w:r w:rsidRPr="006923A1">
              <w:rPr>
                <w:rFonts w:cs="Arial"/>
                <w:sz w:val="16"/>
                <w:szCs w:val="16"/>
                <w:highlight w:val="yellow"/>
              </w:rPr>
              <w:t xml:space="preserve"> </w:t>
            </w:r>
            <w:r w:rsidR="009135FF" w:rsidRPr="006923A1">
              <w:rPr>
                <w:sz w:val="16"/>
                <w:szCs w:val="16"/>
                <w:highlight w:val="yellow"/>
              </w:rPr>
              <w:t>Regular updates are to be provided to PG students through existing communications</w:t>
            </w:r>
            <w:r w:rsidR="00D803ED" w:rsidRPr="006923A1">
              <w:rPr>
                <w:sz w:val="16"/>
                <w:szCs w:val="16"/>
                <w:highlight w:val="yellow"/>
              </w:rPr>
              <w:t>.</w:t>
            </w:r>
          </w:p>
          <w:p w14:paraId="21597D25" w14:textId="144B95A5" w:rsidR="00405125" w:rsidRDefault="00405125" w:rsidP="0004778C">
            <w:pPr>
              <w:pStyle w:val="NoSpacing"/>
              <w:jc w:val="both"/>
              <w:rPr>
                <w:sz w:val="16"/>
                <w:szCs w:val="16"/>
              </w:rPr>
            </w:pPr>
            <w:r>
              <w:rPr>
                <w:sz w:val="16"/>
                <w:szCs w:val="16"/>
              </w:rPr>
              <w:lastRenderedPageBreak/>
              <w:t xml:space="preserve">This Risk assessment is to be shared. </w:t>
            </w:r>
            <w:r w:rsidR="00D803ED">
              <w:rPr>
                <w:sz w:val="16"/>
                <w:szCs w:val="16"/>
              </w:rPr>
              <w:t>A detailed outline of the policy for Out-of-hours working</w:t>
            </w:r>
            <w:r>
              <w:rPr>
                <w:sz w:val="16"/>
                <w:szCs w:val="16"/>
              </w:rPr>
              <w:t xml:space="preserve"> is to be shared with students. Both documents can be found </w:t>
            </w:r>
            <w:hyperlink r:id="rId7" w:history="1">
              <w:r w:rsidRPr="00405125">
                <w:rPr>
                  <w:rStyle w:val="Hyperlink"/>
                  <w:sz w:val="16"/>
                  <w:szCs w:val="16"/>
                </w:rPr>
                <w:t>here.</w:t>
              </w:r>
            </w:hyperlink>
            <w:r>
              <w:rPr>
                <w:sz w:val="16"/>
                <w:szCs w:val="16"/>
              </w:rPr>
              <w:t xml:space="preserve"> </w:t>
            </w:r>
          </w:p>
          <w:p w14:paraId="2E5340B8" w14:textId="7F341C38" w:rsidR="00D81D4C" w:rsidRDefault="00D81D4C" w:rsidP="000E4084">
            <w:pPr>
              <w:pStyle w:val="NoSpacing"/>
              <w:jc w:val="both"/>
              <w:rPr>
                <w:sz w:val="16"/>
                <w:szCs w:val="16"/>
              </w:rPr>
            </w:pPr>
            <w:r w:rsidRPr="005B5F31">
              <w:rPr>
                <w:sz w:val="16"/>
                <w:szCs w:val="16"/>
              </w:rPr>
              <w:t>New workplace/controls put in place to reduce risk of exposure to COVID 19 are documented in procedures and policies and disseminated to employ</w:t>
            </w:r>
            <w:r>
              <w:rPr>
                <w:sz w:val="16"/>
                <w:szCs w:val="16"/>
              </w:rPr>
              <w:t>ees</w:t>
            </w:r>
            <w:r w:rsidR="009F1B90">
              <w:rPr>
                <w:sz w:val="16"/>
                <w:szCs w:val="16"/>
              </w:rPr>
              <w:t xml:space="preserve"> and students</w:t>
            </w:r>
            <w:r>
              <w:rPr>
                <w:sz w:val="16"/>
                <w:szCs w:val="16"/>
              </w:rPr>
              <w:t xml:space="preserve"> through Line Managers</w:t>
            </w:r>
            <w:r w:rsidR="009F1B90">
              <w:rPr>
                <w:sz w:val="16"/>
                <w:szCs w:val="16"/>
              </w:rPr>
              <w:t>, Primary Investigators</w:t>
            </w:r>
            <w:r>
              <w:rPr>
                <w:sz w:val="16"/>
                <w:szCs w:val="16"/>
              </w:rPr>
              <w:t xml:space="preserve"> </w:t>
            </w:r>
            <w:r w:rsidRPr="00F239F5">
              <w:rPr>
                <w:sz w:val="16"/>
                <w:szCs w:val="16"/>
              </w:rPr>
              <w:t>and the School Technical Manager</w:t>
            </w:r>
            <w:r w:rsidR="000E4084">
              <w:rPr>
                <w:sz w:val="16"/>
                <w:szCs w:val="16"/>
              </w:rPr>
              <w:t>.</w:t>
            </w:r>
            <w:r w:rsidRPr="000D7D2D">
              <w:rPr>
                <w:sz w:val="16"/>
                <w:szCs w:val="16"/>
              </w:rPr>
              <w:t xml:space="preserve"> </w:t>
            </w:r>
          </w:p>
          <w:p w14:paraId="3A02CA33" w14:textId="02FACC10" w:rsidR="00D81D4C" w:rsidRPr="00DE2A42" w:rsidRDefault="00D81D4C" w:rsidP="0004778C">
            <w:pPr>
              <w:pStyle w:val="NoSpacing"/>
              <w:numPr>
                <w:ilvl w:val="0"/>
                <w:numId w:val="1"/>
              </w:numPr>
              <w:jc w:val="both"/>
              <w:rPr>
                <w:i/>
                <w:color w:val="0070C0"/>
                <w:sz w:val="16"/>
                <w:szCs w:val="16"/>
              </w:rPr>
            </w:pPr>
            <w:r w:rsidRPr="000D7D2D">
              <w:rPr>
                <w:rFonts w:cstheme="minorHAnsi"/>
                <w:b/>
                <w:i/>
                <w:sz w:val="16"/>
                <w:szCs w:val="16"/>
              </w:rPr>
              <w:t xml:space="preserve">Return to Campus COVID-19: </w:t>
            </w:r>
            <w:r w:rsidR="000E4084">
              <w:rPr>
                <w:rFonts w:cstheme="minorHAnsi"/>
                <w:b/>
                <w:i/>
                <w:sz w:val="16"/>
                <w:szCs w:val="16"/>
              </w:rPr>
              <w:t>Out-of-hours</w:t>
            </w:r>
            <w:r w:rsidRPr="000D7D2D">
              <w:rPr>
                <w:rFonts w:cstheme="minorHAnsi"/>
                <w:b/>
                <w:i/>
                <w:sz w:val="16"/>
                <w:szCs w:val="16"/>
              </w:rPr>
              <w:t xml:space="preserve"> Risk Assessment </w:t>
            </w:r>
            <w:r w:rsidRPr="000D7D2D">
              <w:rPr>
                <w:rFonts w:cstheme="minorHAnsi"/>
                <w:b/>
                <w:color w:val="2F5496" w:themeColor="accent5" w:themeShade="BF"/>
                <w:sz w:val="16"/>
                <w:szCs w:val="16"/>
              </w:rPr>
              <w:t>(This completed Risk Assessment)</w:t>
            </w:r>
          </w:p>
          <w:p w14:paraId="1813D009" w14:textId="77777777" w:rsidR="00213332" w:rsidRDefault="00213332" w:rsidP="0004778C">
            <w:pPr>
              <w:pStyle w:val="NoSpacing"/>
              <w:jc w:val="both"/>
              <w:rPr>
                <w:sz w:val="16"/>
                <w:szCs w:val="16"/>
              </w:rPr>
            </w:pPr>
          </w:p>
          <w:p w14:paraId="38758CD4" w14:textId="24D9E2A1" w:rsidR="00F22B91" w:rsidRPr="00A45131" w:rsidRDefault="00F22B91" w:rsidP="00F22B91">
            <w:pPr>
              <w:pStyle w:val="NoSpacing"/>
              <w:jc w:val="both"/>
              <w:rPr>
                <w:rFonts w:cstheme="minorHAnsi"/>
                <w:sz w:val="16"/>
                <w:szCs w:val="16"/>
              </w:rPr>
            </w:pPr>
            <w:r w:rsidRPr="004C3E75">
              <w:rPr>
                <w:rFonts w:cstheme="minorHAnsi"/>
                <w:sz w:val="16"/>
                <w:szCs w:val="16"/>
              </w:rPr>
              <w:t xml:space="preserve">Line managers are aware of how big changes to working arrangements may cause additional work-related stress and affect their employees’ mental health and wellbeing and individuals have been made aware via </w:t>
            </w:r>
            <w:r w:rsidRPr="00F22B91">
              <w:rPr>
                <w:rFonts w:cstheme="minorHAnsi"/>
                <w:sz w:val="16"/>
                <w:szCs w:val="16"/>
              </w:rPr>
              <w:t xml:space="preserve">induction, team meetings, one to one meetings, health and safety committees/forums of </w:t>
            </w:r>
            <w:r w:rsidRPr="00A45131">
              <w:rPr>
                <w:rFonts w:cstheme="minorHAnsi"/>
                <w:bCs/>
                <w:sz w:val="16"/>
                <w:szCs w:val="16"/>
              </w:rPr>
              <w:t xml:space="preserve">guidance available in relation to this: </w:t>
            </w:r>
          </w:p>
          <w:p w14:paraId="10A870AB" w14:textId="77777777" w:rsidR="00F22B91" w:rsidRPr="00A45131" w:rsidRDefault="00140091" w:rsidP="00F22B91">
            <w:pPr>
              <w:pStyle w:val="NoSpacing"/>
              <w:jc w:val="both"/>
              <w:rPr>
                <w:rFonts w:cstheme="minorHAnsi"/>
                <w:sz w:val="16"/>
                <w:szCs w:val="16"/>
              </w:rPr>
            </w:pPr>
            <w:hyperlink r:id="rId8" w:history="1">
              <w:r w:rsidR="00F22B91" w:rsidRPr="00A45131">
                <w:rPr>
                  <w:rStyle w:val="Hyperlink"/>
                  <w:rFonts w:cstheme="minorHAnsi"/>
                  <w:sz w:val="16"/>
                  <w:szCs w:val="16"/>
                </w:rPr>
                <w:t>https://www.hse.gov.uk/stress/</w:t>
              </w:r>
            </w:hyperlink>
          </w:p>
          <w:p w14:paraId="28F706D2" w14:textId="77777777" w:rsidR="00F22B91" w:rsidRPr="00A45131" w:rsidRDefault="00F22B91" w:rsidP="00F22B91">
            <w:pPr>
              <w:pStyle w:val="NoSpacing"/>
              <w:jc w:val="both"/>
              <w:rPr>
                <w:rFonts w:cstheme="minorHAnsi"/>
                <w:sz w:val="16"/>
                <w:szCs w:val="16"/>
              </w:rPr>
            </w:pPr>
          </w:p>
          <w:p w14:paraId="27CD70B2" w14:textId="77777777" w:rsidR="00F22B91" w:rsidRPr="00A45131" w:rsidRDefault="00140091" w:rsidP="00F22B91">
            <w:pPr>
              <w:pStyle w:val="NoSpacing"/>
              <w:jc w:val="both"/>
              <w:rPr>
                <w:rFonts w:cstheme="minorHAnsi"/>
                <w:sz w:val="16"/>
                <w:szCs w:val="16"/>
              </w:rPr>
            </w:pPr>
            <w:hyperlink r:id="rId9" w:history="1">
              <w:r w:rsidR="00F22B91" w:rsidRPr="00A45131">
                <w:rPr>
                  <w:rStyle w:val="Hyperlink"/>
                  <w:rFonts w:cstheme="minorHAnsi"/>
                  <w:sz w:val="16"/>
                  <w:szCs w:val="16"/>
                </w:rPr>
                <w:t>https://intranet.birmingham.ac.uk/staff/coronavirus/Coronavirus-wellbeing-support.aspx</w:t>
              </w:r>
            </w:hyperlink>
          </w:p>
          <w:p w14:paraId="0F691E4E" w14:textId="77777777" w:rsidR="00F22B91" w:rsidRPr="00A45131" w:rsidRDefault="00F22B91" w:rsidP="00F22B91">
            <w:pPr>
              <w:pStyle w:val="NoSpacing"/>
              <w:jc w:val="both"/>
              <w:rPr>
                <w:rFonts w:cstheme="minorHAnsi"/>
                <w:sz w:val="16"/>
                <w:szCs w:val="16"/>
              </w:rPr>
            </w:pPr>
          </w:p>
          <w:p w14:paraId="4B20A403" w14:textId="526A5730" w:rsidR="00D81D4C" w:rsidRPr="000E4084" w:rsidRDefault="00140091" w:rsidP="0004778C">
            <w:pPr>
              <w:pStyle w:val="NoSpacing"/>
              <w:jc w:val="both"/>
              <w:rPr>
                <w:rFonts w:cstheme="minorHAnsi"/>
                <w:sz w:val="16"/>
                <w:szCs w:val="16"/>
              </w:rPr>
            </w:pPr>
            <w:hyperlink r:id="rId10" w:history="1">
              <w:r w:rsidR="00F22B91" w:rsidRPr="00A45131">
                <w:rPr>
                  <w:rStyle w:val="Hyperlink"/>
                  <w:rFonts w:cstheme="minorHAnsi"/>
                  <w:sz w:val="16"/>
                  <w:szCs w:val="16"/>
                </w:rPr>
                <w:t>http://www.selfhelpguides.ntw.nhs.uk/birmingham/leaflets/selfhelp/Stress.pdf</w:t>
              </w:r>
            </w:hyperlink>
          </w:p>
        </w:tc>
        <w:tc>
          <w:tcPr>
            <w:tcW w:w="283" w:type="dxa"/>
            <w:shd w:val="clear" w:color="auto" w:fill="auto"/>
          </w:tcPr>
          <w:p w14:paraId="3E40F084" w14:textId="77777777" w:rsidR="00D81D4C" w:rsidRDefault="00310B2F" w:rsidP="0004778C">
            <w:pPr>
              <w:pStyle w:val="Title"/>
              <w:jc w:val="left"/>
              <w:rPr>
                <w:rFonts w:ascii="Calibri" w:hAnsi="Calibri" w:cs="Calibri"/>
                <w:b w:val="0"/>
                <w:sz w:val="16"/>
                <w:szCs w:val="16"/>
                <w:u w:val="none"/>
              </w:rPr>
            </w:pPr>
            <w:r>
              <w:rPr>
                <w:rFonts w:ascii="Calibri" w:hAnsi="Calibri" w:cs="Calibri"/>
                <w:b w:val="0"/>
                <w:sz w:val="16"/>
                <w:szCs w:val="16"/>
                <w:u w:val="none"/>
              </w:rPr>
              <w:lastRenderedPageBreak/>
              <w:t>4</w:t>
            </w:r>
          </w:p>
          <w:p w14:paraId="5C57C13B" w14:textId="77777777" w:rsidR="00213332" w:rsidRDefault="00213332" w:rsidP="0004778C">
            <w:pPr>
              <w:pStyle w:val="Title"/>
              <w:jc w:val="left"/>
              <w:rPr>
                <w:rFonts w:ascii="Calibri" w:hAnsi="Calibri" w:cs="Calibri"/>
                <w:b w:val="0"/>
                <w:sz w:val="16"/>
                <w:szCs w:val="16"/>
                <w:u w:val="none"/>
              </w:rPr>
            </w:pPr>
          </w:p>
          <w:p w14:paraId="2D9CE700" w14:textId="77777777" w:rsidR="00213332" w:rsidRDefault="00213332" w:rsidP="0004778C">
            <w:pPr>
              <w:pStyle w:val="Title"/>
              <w:jc w:val="left"/>
              <w:rPr>
                <w:rFonts w:ascii="Calibri" w:hAnsi="Calibri" w:cs="Calibri"/>
                <w:b w:val="0"/>
                <w:sz w:val="16"/>
                <w:szCs w:val="16"/>
                <w:u w:val="none"/>
              </w:rPr>
            </w:pPr>
          </w:p>
          <w:p w14:paraId="7756BA6C" w14:textId="77777777" w:rsidR="00213332" w:rsidRDefault="00213332" w:rsidP="0004778C">
            <w:pPr>
              <w:pStyle w:val="Title"/>
              <w:jc w:val="left"/>
              <w:rPr>
                <w:rFonts w:ascii="Calibri" w:hAnsi="Calibri" w:cs="Calibri"/>
                <w:b w:val="0"/>
                <w:sz w:val="16"/>
                <w:szCs w:val="16"/>
                <w:u w:val="none"/>
              </w:rPr>
            </w:pPr>
          </w:p>
          <w:p w14:paraId="553AAFC1" w14:textId="77777777" w:rsidR="00213332" w:rsidRDefault="00213332" w:rsidP="0004778C">
            <w:pPr>
              <w:pStyle w:val="Title"/>
              <w:jc w:val="left"/>
              <w:rPr>
                <w:rFonts w:ascii="Calibri" w:hAnsi="Calibri" w:cs="Calibri"/>
                <w:b w:val="0"/>
                <w:sz w:val="16"/>
                <w:szCs w:val="16"/>
                <w:u w:val="none"/>
              </w:rPr>
            </w:pPr>
          </w:p>
          <w:p w14:paraId="477555F4" w14:textId="77777777" w:rsidR="00213332" w:rsidRDefault="00213332" w:rsidP="0004778C">
            <w:pPr>
              <w:pStyle w:val="Title"/>
              <w:jc w:val="left"/>
              <w:rPr>
                <w:rFonts w:ascii="Calibri" w:hAnsi="Calibri" w:cs="Calibri"/>
                <w:b w:val="0"/>
                <w:sz w:val="16"/>
                <w:szCs w:val="16"/>
                <w:u w:val="none"/>
              </w:rPr>
            </w:pPr>
          </w:p>
          <w:p w14:paraId="7B6F5F7B" w14:textId="77777777" w:rsidR="00213332" w:rsidRDefault="00213332" w:rsidP="0004778C">
            <w:pPr>
              <w:pStyle w:val="Title"/>
              <w:jc w:val="left"/>
              <w:rPr>
                <w:rFonts w:ascii="Calibri" w:hAnsi="Calibri" w:cs="Calibri"/>
                <w:b w:val="0"/>
                <w:sz w:val="16"/>
                <w:szCs w:val="16"/>
                <w:u w:val="none"/>
              </w:rPr>
            </w:pPr>
          </w:p>
          <w:p w14:paraId="7AAEFCD2" w14:textId="77777777" w:rsidR="00213332" w:rsidRDefault="00213332" w:rsidP="0004778C">
            <w:pPr>
              <w:pStyle w:val="Title"/>
              <w:jc w:val="left"/>
              <w:rPr>
                <w:rFonts w:ascii="Calibri" w:hAnsi="Calibri" w:cs="Calibri"/>
                <w:b w:val="0"/>
                <w:sz w:val="16"/>
                <w:szCs w:val="16"/>
                <w:u w:val="none"/>
              </w:rPr>
            </w:pPr>
          </w:p>
          <w:p w14:paraId="26261055" w14:textId="77777777" w:rsidR="00213332" w:rsidRDefault="00213332" w:rsidP="0004778C">
            <w:pPr>
              <w:pStyle w:val="Title"/>
              <w:jc w:val="left"/>
              <w:rPr>
                <w:rFonts w:ascii="Calibri" w:hAnsi="Calibri" w:cs="Calibri"/>
                <w:b w:val="0"/>
                <w:sz w:val="16"/>
                <w:szCs w:val="16"/>
                <w:u w:val="none"/>
              </w:rPr>
            </w:pPr>
          </w:p>
          <w:p w14:paraId="1D4D5317" w14:textId="77777777" w:rsidR="00213332" w:rsidRDefault="00213332" w:rsidP="0004778C">
            <w:pPr>
              <w:pStyle w:val="Title"/>
              <w:jc w:val="left"/>
              <w:rPr>
                <w:rFonts w:ascii="Calibri" w:hAnsi="Calibri" w:cs="Calibri"/>
                <w:b w:val="0"/>
                <w:sz w:val="16"/>
                <w:szCs w:val="16"/>
                <w:u w:val="none"/>
              </w:rPr>
            </w:pPr>
          </w:p>
          <w:p w14:paraId="3A795466" w14:textId="77777777" w:rsidR="00213332" w:rsidRDefault="00213332" w:rsidP="0004778C">
            <w:pPr>
              <w:pStyle w:val="Title"/>
              <w:jc w:val="left"/>
              <w:rPr>
                <w:rFonts w:ascii="Calibri" w:hAnsi="Calibri" w:cs="Calibri"/>
                <w:b w:val="0"/>
                <w:sz w:val="16"/>
                <w:szCs w:val="16"/>
                <w:u w:val="none"/>
              </w:rPr>
            </w:pPr>
          </w:p>
          <w:p w14:paraId="5BA7ABFD" w14:textId="77777777" w:rsidR="00213332" w:rsidRDefault="00213332" w:rsidP="0004778C">
            <w:pPr>
              <w:pStyle w:val="Title"/>
              <w:jc w:val="left"/>
              <w:rPr>
                <w:rFonts w:ascii="Calibri" w:hAnsi="Calibri" w:cs="Calibri"/>
                <w:b w:val="0"/>
                <w:sz w:val="16"/>
                <w:szCs w:val="16"/>
                <w:u w:val="none"/>
              </w:rPr>
            </w:pPr>
          </w:p>
          <w:p w14:paraId="4A7DE812" w14:textId="77777777" w:rsidR="00213332" w:rsidRDefault="00213332" w:rsidP="0004778C">
            <w:pPr>
              <w:pStyle w:val="Title"/>
              <w:jc w:val="left"/>
              <w:rPr>
                <w:rFonts w:ascii="Calibri" w:hAnsi="Calibri" w:cs="Calibri"/>
                <w:b w:val="0"/>
                <w:sz w:val="16"/>
                <w:szCs w:val="16"/>
                <w:u w:val="none"/>
              </w:rPr>
            </w:pPr>
          </w:p>
          <w:p w14:paraId="5B3CC83D" w14:textId="77777777" w:rsidR="00213332" w:rsidRDefault="00213332" w:rsidP="0004778C">
            <w:pPr>
              <w:pStyle w:val="Title"/>
              <w:jc w:val="left"/>
              <w:rPr>
                <w:rFonts w:ascii="Calibri" w:hAnsi="Calibri" w:cs="Calibri"/>
                <w:b w:val="0"/>
                <w:sz w:val="16"/>
                <w:szCs w:val="16"/>
                <w:u w:val="none"/>
              </w:rPr>
            </w:pPr>
          </w:p>
          <w:p w14:paraId="45DAB3DC" w14:textId="77777777" w:rsidR="00213332" w:rsidRDefault="00213332" w:rsidP="0004778C">
            <w:pPr>
              <w:pStyle w:val="Title"/>
              <w:jc w:val="left"/>
              <w:rPr>
                <w:rFonts w:ascii="Calibri" w:hAnsi="Calibri" w:cs="Calibri"/>
                <w:b w:val="0"/>
                <w:sz w:val="16"/>
                <w:szCs w:val="16"/>
                <w:u w:val="none"/>
              </w:rPr>
            </w:pPr>
          </w:p>
          <w:p w14:paraId="7232E7BE" w14:textId="77777777" w:rsidR="00213332" w:rsidRDefault="00213332" w:rsidP="0004778C">
            <w:pPr>
              <w:pStyle w:val="Title"/>
              <w:jc w:val="left"/>
              <w:rPr>
                <w:rFonts w:ascii="Calibri" w:hAnsi="Calibri" w:cs="Calibri"/>
                <w:b w:val="0"/>
                <w:sz w:val="16"/>
                <w:szCs w:val="16"/>
                <w:u w:val="none"/>
              </w:rPr>
            </w:pPr>
          </w:p>
          <w:p w14:paraId="25F168A6" w14:textId="77777777" w:rsidR="00213332" w:rsidRDefault="00213332" w:rsidP="0004778C">
            <w:pPr>
              <w:pStyle w:val="Title"/>
              <w:jc w:val="left"/>
              <w:rPr>
                <w:rFonts w:ascii="Calibri" w:hAnsi="Calibri" w:cs="Calibri"/>
                <w:b w:val="0"/>
                <w:sz w:val="16"/>
                <w:szCs w:val="16"/>
                <w:u w:val="none"/>
              </w:rPr>
            </w:pPr>
          </w:p>
          <w:p w14:paraId="39486F43" w14:textId="08EA3F42" w:rsidR="00213332" w:rsidRDefault="00213332" w:rsidP="0004778C">
            <w:pPr>
              <w:pStyle w:val="Title"/>
              <w:jc w:val="left"/>
              <w:rPr>
                <w:rFonts w:ascii="Calibri" w:hAnsi="Calibri" w:cs="Calibri"/>
                <w:b w:val="0"/>
                <w:sz w:val="16"/>
                <w:szCs w:val="16"/>
                <w:u w:val="none"/>
              </w:rPr>
            </w:pPr>
          </w:p>
          <w:p w14:paraId="1D898731" w14:textId="77777777" w:rsidR="006923A1" w:rsidRDefault="006923A1" w:rsidP="0004778C">
            <w:pPr>
              <w:pStyle w:val="Title"/>
              <w:jc w:val="left"/>
              <w:rPr>
                <w:rFonts w:ascii="Calibri" w:hAnsi="Calibri" w:cs="Calibri"/>
                <w:b w:val="0"/>
                <w:sz w:val="16"/>
                <w:szCs w:val="16"/>
                <w:u w:val="none"/>
              </w:rPr>
            </w:pPr>
          </w:p>
          <w:p w14:paraId="59AF70EB" w14:textId="77777777" w:rsidR="00213332" w:rsidRPr="00D1025C" w:rsidRDefault="00310B2F" w:rsidP="0004778C">
            <w:pPr>
              <w:pStyle w:val="Title"/>
              <w:jc w:val="left"/>
              <w:rPr>
                <w:rFonts w:ascii="Calibri" w:hAnsi="Calibri" w:cs="Calibri"/>
                <w:b w:val="0"/>
                <w:sz w:val="16"/>
                <w:szCs w:val="16"/>
                <w:u w:val="none"/>
              </w:rPr>
            </w:pPr>
            <w:r>
              <w:rPr>
                <w:rFonts w:ascii="Calibri" w:hAnsi="Calibri" w:cs="Calibri"/>
                <w:b w:val="0"/>
                <w:sz w:val="16"/>
                <w:szCs w:val="16"/>
                <w:u w:val="none"/>
              </w:rPr>
              <w:lastRenderedPageBreak/>
              <w:t>4</w:t>
            </w:r>
          </w:p>
        </w:tc>
        <w:tc>
          <w:tcPr>
            <w:tcW w:w="284" w:type="dxa"/>
            <w:shd w:val="clear" w:color="auto" w:fill="auto"/>
          </w:tcPr>
          <w:p w14:paraId="3A8BC0D6" w14:textId="77777777" w:rsidR="00D81D4C" w:rsidRDefault="00D81D4C" w:rsidP="0004778C">
            <w:pPr>
              <w:pStyle w:val="Title"/>
              <w:jc w:val="left"/>
              <w:rPr>
                <w:rFonts w:ascii="Calibri" w:hAnsi="Calibri" w:cs="Calibri"/>
                <w:b w:val="0"/>
                <w:sz w:val="16"/>
                <w:szCs w:val="16"/>
                <w:u w:val="none"/>
              </w:rPr>
            </w:pPr>
            <w:r>
              <w:rPr>
                <w:rFonts w:ascii="Calibri" w:hAnsi="Calibri" w:cs="Calibri"/>
                <w:b w:val="0"/>
                <w:sz w:val="16"/>
                <w:szCs w:val="16"/>
                <w:u w:val="none"/>
              </w:rPr>
              <w:lastRenderedPageBreak/>
              <w:t>2</w:t>
            </w:r>
          </w:p>
          <w:p w14:paraId="1E71A6F0" w14:textId="77777777" w:rsidR="00213332" w:rsidRDefault="00213332" w:rsidP="0004778C">
            <w:pPr>
              <w:pStyle w:val="Title"/>
              <w:jc w:val="left"/>
              <w:rPr>
                <w:rFonts w:ascii="Calibri" w:hAnsi="Calibri" w:cs="Calibri"/>
                <w:b w:val="0"/>
                <w:sz w:val="16"/>
                <w:szCs w:val="16"/>
                <w:u w:val="none"/>
              </w:rPr>
            </w:pPr>
          </w:p>
          <w:p w14:paraId="091E0CD3" w14:textId="77777777" w:rsidR="00213332" w:rsidRDefault="00213332" w:rsidP="0004778C">
            <w:pPr>
              <w:pStyle w:val="Title"/>
              <w:jc w:val="left"/>
              <w:rPr>
                <w:rFonts w:ascii="Calibri" w:hAnsi="Calibri" w:cs="Calibri"/>
                <w:b w:val="0"/>
                <w:sz w:val="16"/>
                <w:szCs w:val="16"/>
                <w:u w:val="none"/>
              </w:rPr>
            </w:pPr>
          </w:p>
          <w:p w14:paraId="60DEA0A4" w14:textId="77777777" w:rsidR="00213332" w:rsidRDefault="00213332" w:rsidP="0004778C">
            <w:pPr>
              <w:pStyle w:val="Title"/>
              <w:jc w:val="left"/>
              <w:rPr>
                <w:rFonts w:ascii="Calibri" w:hAnsi="Calibri" w:cs="Calibri"/>
                <w:b w:val="0"/>
                <w:sz w:val="16"/>
                <w:szCs w:val="16"/>
                <w:u w:val="none"/>
              </w:rPr>
            </w:pPr>
          </w:p>
          <w:p w14:paraId="57C590F0" w14:textId="77777777" w:rsidR="00213332" w:rsidRDefault="00213332" w:rsidP="0004778C">
            <w:pPr>
              <w:pStyle w:val="Title"/>
              <w:jc w:val="left"/>
              <w:rPr>
                <w:rFonts w:ascii="Calibri" w:hAnsi="Calibri" w:cs="Calibri"/>
                <w:b w:val="0"/>
                <w:sz w:val="16"/>
                <w:szCs w:val="16"/>
                <w:u w:val="none"/>
              </w:rPr>
            </w:pPr>
          </w:p>
          <w:p w14:paraId="51562D77" w14:textId="77777777" w:rsidR="00213332" w:rsidRDefault="00213332" w:rsidP="0004778C">
            <w:pPr>
              <w:pStyle w:val="Title"/>
              <w:jc w:val="left"/>
              <w:rPr>
                <w:rFonts w:ascii="Calibri" w:hAnsi="Calibri" w:cs="Calibri"/>
                <w:b w:val="0"/>
                <w:sz w:val="16"/>
                <w:szCs w:val="16"/>
                <w:u w:val="none"/>
              </w:rPr>
            </w:pPr>
          </w:p>
          <w:p w14:paraId="721B05BE" w14:textId="77777777" w:rsidR="00213332" w:rsidRDefault="00213332" w:rsidP="0004778C">
            <w:pPr>
              <w:pStyle w:val="Title"/>
              <w:jc w:val="left"/>
              <w:rPr>
                <w:rFonts w:ascii="Calibri" w:hAnsi="Calibri" w:cs="Calibri"/>
                <w:b w:val="0"/>
                <w:sz w:val="16"/>
                <w:szCs w:val="16"/>
                <w:u w:val="none"/>
              </w:rPr>
            </w:pPr>
          </w:p>
          <w:p w14:paraId="11B85039" w14:textId="77777777" w:rsidR="00213332" w:rsidRDefault="00213332" w:rsidP="0004778C">
            <w:pPr>
              <w:pStyle w:val="Title"/>
              <w:jc w:val="left"/>
              <w:rPr>
                <w:rFonts w:ascii="Calibri" w:hAnsi="Calibri" w:cs="Calibri"/>
                <w:b w:val="0"/>
                <w:sz w:val="16"/>
                <w:szCs w:val="16"/>
                <w:u w:val="none"/>
              </w:rPr>
            </w:pPr>
          </w:p>
          <w:p w14:paraId="66EA5A78" w14:textId="77777777" w:rsidR="00213332" w:rsidRDefault="00213332" w:rsidP="0004778C">
            <w:pPr>
              <w:pStyle w:val="Title"/>
              <w:jc w:val="left"/>
              <w:rPr>
                <w:rFonts w:ascii="Calibri" w:hAnsi="Calibri" w:cs="Calibri"/>
                <w:b w:val="0"/>
                <w:sz w:val="16"/>
                <w:szCs w:val="16"/>
                <w:u w:val="none"/>
              </w:rPr>
            </w:pPr>
          </w:p>
          <w:p w14:paraId="479D9D89" w14:textId="77777777" w:rsidR="00213332" w:rsidRDefault="00213332" w:rsidP="0004778C">
            <w:pPr>
              <w:pStyle w:val="Title"/>
              <w:jc w:val="left"/>
              <w:rPr>
                <w:rFonts w:ascii="Calibri" w:hAnsi="Calibri" w:cs="Calibri"/>
                <w:b w:val="0"/>
                <w:sz w:val="16"/>
                <w:szCs w:val="16"/>
                <w:u w:val="none"/>
              </w:rPr>
            </w:pPr>
          </w:p>
          <w:p w14:paraId="04B178D9" w14:textId="77777777" w:rsidR="00213332" w:rsidRDefault="00213332" w:rsidP="0004778C">
            <w:pPr>
              <w:pStyle w:val="Title"/>
              <w:jc w:val="left"/>
              <w:rPr>
                <w:rFonts w:ascii="Calibri" w:hAnsi="Calibri" w:cs="Calibri"/>
                <w:b w:val="0"/>
                <w:sz w:val="16"/>
                <w:szCs w:val="16"/>
                <w:u w:val="none"/>
              </w:rPr>
            </w:pPr>
          </w:p>
          <w:p w14:paraId="2775DBC6" w14:textId="77777777" w:rsidR="00213332" w:rsidRDefault="00213332" w:rsidP="0004778C">
            <w:pPr>
              <w:pStyle w:val="Title"/>
              <w:jc w:val="left"/>
              <w:rPr>
                <w:rFonts w:ascii="Calibri" w:hAnsi="Calibri" w:cs="Calibri"/>
                <w:b w:val="0"/>
                <w:sz w:val="16"/>
                <w:szCs w:val="16"/>
                <w:u w:val="none"/>
              </w:rPr>
            </w:pPr>
          </w:p>
          <w:p w14:paraId="6F7D0495" w14:textId="77777777" w:rsidR="00213332" w:rsidRDefault="00213332" w:rsidP="0004778C">
            <w:pPr>
              <w:pStyle w:val="Title"/>
              <w:jc w:val="left"/>
              <w:rPr>
                <w:rFonts w:ascii="Calibri" w:hAnsi="Calibri" w:cs="Calibri"/>
                <w:b w:val="0"/>
                <w:sz w:val="16"/>
                <w:szCs w:val="16"/>
                <w:u w:val="none"/>
              </w:rPr>
            </w:pPr>
          </w:p>
          <w:p w14:paraId="2A25B72D" w14:textId="77777777" w:rsidR="00213332" w:rsidRDefault="00213332" w:rsidP="0004778C">
            <w:pPr>
              <w:pStyle w:val="Title"/>
              <w:jc w:val="left"/>
              <w:rPr>
                <w:rFonts w:ascii="Calibri" w:hAnsi="Calibri" w:cs="Calibri"/>
                <w:b w:val="0"/>
                <w:sz w:val="16"/>
                <w:szCs w:val="16"/>
                <w:u w:val="none"/>
              </w:rPr>
            </w:pPr>
          </w:p>
          <w:p w14:paraId="03F0F452" w14:textId="77777777" w:rsidR="00213332" w:rsidRDefault="00213332" w:rsidP="0004778C">
            <w:pPr>
              <w:pStyle w:val="Title"/>
              <w:jc w:val="left"/>
              <w:rPr>
                <w:rFonts w:ascii="Calibri" w:hAnsi="Calibri" w:cs="Calibri"/>
                <w:b w:val="0"/>
                <w:sz w:val="16"/>
                <w:szCs w:val="16"/>
                <w:u w:val="none"/>
              </w:rPr>
            </w:pPr>
          </w:p>
          <w:p w14:paraId="4DD99F64" w14:textId="77777777" w:rsidR="00213332" w:rsidRDefault="00213332" w:rsidP="0004778C">
            <w:pPr>
              <w:pStyle w:val="Title"/>
              <w:jc w:val="left"/>
              <w:rPr>
                <w:rFonts w:ascii="Calibri" w:hAnsi="Calibri" w:cs="Calibri"/>
                <w:b w:val="0"/>
                <w:sz w:val="16"/>
                <w:szCs w:val="16"/>
                <w:u w:val="none"/>
              </w:rPr>
            </w:pPr>
          </w:p>
          <w:p w14:paraId="30C4A29C" w14:textId="40142FD4" w:rsidR="00213332" w:rsidRDefault="00213332" w:rsidP="0004778C">
            <w:pPr>
              <w:pStyle w:val="Title"/>
              <w:jc w:val="left"/>
              <w:rPr>
                <w:rFonts w:ascii="Calibri" w:hAnsi="Calibri" w:cs="Calibri"/>
                <w:b w:val="0"/>
                <w:sz w:val="16"/>
                <w:szCs w:val="16"/>
                <w:u w:val="none"/>
              </w:rPr>
            </w:pPr>
          </w:p>
          <w:p w14:paraId="617BA75D" w14:textId="77777777" w:rsidR="006923A1" w:rsidRDefault="006923A1" w:rsidP="0004778C">
            <w:pPr>
              <w:pStyle w:val="Title"/>
              <w:jc w:val="left"/>
              <w:rPr>
                <w:rFonts w:ascii="Calibri" w:hAnsi="Calibri" w:cs="Calibri"/>
                <w:b w:val="0"/>
                <w:sz w:val="16"/>
                <w:szCs w:val="16"/>
                <w:u w:val="none"/>
              </w:rPr>
            </w:pPr>
          </w:p>
          <w:p w14:paraId="029F0800" w14:textId="77777777" w:rsidR="00213332" w:rsidRDefault="00213332" w:rsidP="0004778C">
            <w:pPr>
              <w:pStyle w:val="Title"/>
              <w:jc w:val="left"/>
              <w:rPr>
                <w:rFonts w:ascii="Calibri" w:hAnsi="Calibri" w:cs="Calibri"/>
                <w:b w:val="0"/>
                <w:sz w:val="16"/>
                <w:szCs w:val="16"/>
                <w:u w:val="none"/>
              </w:rPr>
            </w:pPr>
          </w:p>
          <w:p w14:paraId="0FDABC53" w14:textId="77777777" w:rsidR="00213332" w:rsidRPr="00D1025C" w:rsidRDefault="00213332" w:rsidP="0004778C">
            <w:pPr>
              <w:pStyle w:val="Title"/>
              <w:jc w:val="left"/>
              <w:rPr>
                <w:rFonts w:ascii="Calibri" w:hAnsi="Calibri" w:cs="Calibri"/>
                <w:b w:val="0"/>
                <w:sz w:val="16"/>
                <w:szCs w:val="16"/>
                <w:u w:val="none"/>
              </w:rPr>
            </w:pPr>
            <w:r>
              <w:rPr>
                <w:rFonts w:ascii="Calibri" w:hAnsi="Calibri" w:cs="Calibri"/>
                <w:b w:val="0"/>
                <w:sz w:val="16"/>
                <w:szCs w:val="16"/>
                <w:u w:val="none"/>
              </w:rPr>
              <w:lastRenderedPageBreak/>
              <w:t>2</w:t>
            </w:r>
          </w:p>
        </w:tc>
        <w:tc>
          <w:tcPr>
            <w:tcW w:w="283" w:type="dxa"/>
            <w:shd w:val="clear" w:color="auto" w:fill="auto"/>
          </w:tcPr>
          <w:p w14:paraId="55777D57" w14:textId="77777777" w:rsidR="00D81D4C" w:rsidRDefault="00310B2F" w:rsidP="0004778C">
            <w:pPr>
              <w:pStyle w:val="Title"/>
              <w:jc w:val="left"/>
              <w:rPr>
                <w:rFonts w:ascii="Calibri" w:hAnsi="Calibri" w:cs="Calibri"/>
                <w:b w:val="0"/>
                <w:sz w:val="16"/>
                <w:szCs w:val="16"/>
                <w:u w:val="none"/>
              </w:rPr>
            </w:pPr>
            <w:r>
              <w:rPr>
                <w:rFonts w:ascii="Calibri" w:hAnsi="Calibri" w:cs="Calibri"/>
                <w:b w:val="0"/>
                <w:sz w:val="16"/>
                <w:szCs w:val="16"/>
                <w:u w:val="none"/>
              </w:rPr>
              <w:lastRenderedPageBreak/>
              <w:t>8</w:t>
            </w:r>
          </w:p>
          <w:p w14:paraId="64104D7E" w14:textId="77777777" w:rsidR="00213332" w:rsidRDefault="00213332" w:rsidP="0004778C">
            <w:pPr>
              <w:pStyle w:val="Title"/>
              <w:jc w:val="left"/>
              <w:rPr>
                <w:rFonts w:ascii="Calibri" w:hAnsi="Calibri" w:cs="Calibri"/>
                <w:b w:val="0"/>
                <w:sz w:val="16"/>
                <w:szCs w:val="16"/>
                <w:u w:val="none"/>
              </w:rPr>
            </w:pPr>
          </w:p>
          <w:p w14:paraId="6079C146" w14:textId="77777777" w:rsidR="00213332" w:rsidRDefault="00213332" w:rsidP="0004778C">
            <w:pPr>
              <w:pStyle w:val="Title"/>
              <w:jc w:val="left"/>
              <w:rPr>
                <w:rFonts w:ascii="Calibri" w:hAnsi="Calibri" w:cs="Calibri"/>
                <w:b w:val="0"/>
                <w:sz w:val="16"/>
                <w:szCs w:val="16"/>
                <w:u w:val="none"/>
              </w:rPr>
            </w:pPr>
          </w:p>
          <w:p w14:paraId="39F886DA" w14:textId="77777777" w:rsidR="00213332" w:rsidRDefault="00213332" w:rsidP="0004778C">
            <w:pPr>
              <w:pStyle w:val="Title"/>
              <w:jc w:val="left"/>
              <w:rPr>
                <w:rFonts w:ascii="Calibri" w:hAnsi="Calibri" w:cs="Calibri"/>
                <w:b w:val="0"/>
                <w:sz w:val="16"/>
                <w:szCs w:val="16"/>
                <w:u w:val="none"/>
              </w:rPr>
            </w:pPr>
          </w:p>
          <w:p w14:paraId="0E5A2CAB" w14:textId="77777777" w:rsidR="00213332" w:rsidRDefault="00213332" w:rsidP="0004778C">
            <w:pPr>
              <w:pStyle w:val="Title"/>
              <w:jc w:val="left"/>
              <w:rPr>
                <w:rFonts w:ascii="Calibri" w:hAnsi="Calibri" w:cs="Calibri"/>
                <w:b w:val="0"/>
                <w:sz w:val="16"/>
                <w:szCs w:val="16"/>
                <w:u w:val="none"/>
              </w:rPr>
            </w:pPr>
          </w:p>
          <w:p w14:paraId="34705CEF" w14:textId="77777777" w:rsidR="00213332" w:rsidRDefault="00213332" w:rsidP="0004778C">
            <w:pPr>
              <w:pStyle w:val="Title"/>
              <w:jc w:val="left"/>
              <w:rPr>
                <w:rFonts w:ascii="Calibri" w:hAnsi="Calibri" w:cs="Calibri"/>
                <w:b w:val="0"/>
                <w:sz w:val="16"/>
                <w:szCs w:val="16"/>
                <w:u w:val="none"/>
              </w:rPr>
            </w:pPr>
          </w:p>
          <w:p w14:paraId="55AA1B3C" w14:textId="77777777" w:rsidR="00213332" w:rsidRDefault="00213332" w:rsidP="0004778C">
            <w:pPr>
              <w:pStyle w:val="Title"/>
              <w:jc w:val="left"/>
              <w:rPr>
                <w:rFonts w:ascii="Calibri" w:hAnsi="Calibri" w:cs="Calibri"/>
                <w:b w:val="0"/>
                <w:sz w:val="16"/>
                <w:szCs w:val="16"/>
                <w:u w:val="none"/>
              </w:rPr>
            </w:pPr>
          </w:p>
          <w:p w14:paraId="79E3A18A" w14:textId="77777777" w:rsidR="00213332" w:rsidRDefault="00213332" w:rsidP="0004778C">
            <w:pPr>
              <w:pStyle w:val="Title"/>
              <w:jc w:val="left"/>
              <w:rPr>
                <w:rFonts w:ascii="Calibri" w:hAnsi="Calibri" w:cs="Calibri"/>
                <w:b w:val="0"/>
                <w:sz w:val="16"/>
                <w:szCs w:val="16"/>
                <w:u w:val="none"/>
              </w:rPr>
            </w:pPr>
          </w:p>
          <w:p w14:paraId="2CB915AF" w14:textId="77777777" w:rsidR="00213332" w:rsidRDefault="00213332" w:rsidP="0004778C">
            <w:pPr>
              <w:pStyle w:val="Title"/>
              <w:jc w:val="left"/>
              <w:rPr>
                <w:rFonts w:ascii="Calibri" w:hAnsi="Calibri" w:cs="Calibri"/>
                <w:b w:val="0"/>
                <w:sz w:val="16"/>
                <w:szCs w:val="16"/>
                <w:u w:val="none"/>
              </w:rPr>
            </w:pPr>
          </w:p>
          <w:p w14:paraId="53819970" w14:textId="77777777" w:rsidR="00213332" w:rsidRDefault="00213332" w:rsidP="0004778C">
            <w:pPr>
              <w:pStyle w:val="Title"/>
              <w:jc w:val="left"/>
              <w:rPr>
                <w:rFonts w:ascii="Calibri" w:hAnsi="Calibri" w:cs="Calibri"/>
                <w:b w:val="0"/>
                <w:sz w:val="16"/>
                <w:szCs w:val="16"/>
                <w:u w:val="none"/>
              </w:rPr>
            </w:pPr>
          </w:p>
          <w:p w14:paraId="2DE846BD" w14:textId="77777777" w:rsidR="00213332" w:rsidRDefault="00213332" w:rsidP="0004778C">
            <w:pPr>
              <w:pStyle w:val="Title"/>
              <w:jc w:val="left"/>
              <w:rPr>
                <w:rFonts w:ascii="Calibri" w:hAnsi="Calibri" w:cs="Calibri"/>
                <w:b w:val="0"/>
                <w:sz w:val="16"/>
                <w:szCs w:val="16"/>
                <w:u w:val="none"/>
              </w:rPr>
            </w:pPr>
          </w:p>
          <w:p w14:paraId="42EE8D76" w14:textId="77777777" w:rsidR="00213332" w:rsidRDefault="00213332" w:rsidP="0004778C">
            <w:pPr>
              <w:pStyle w:val="Title"/>
              <w:jc w:val="left"/>
              <w:rPr>
                <w:rFonts w:ascii="Calibri" w:hAnsi="Calibri" w:cs="Calibri"/>
                <w:b w:val="0"/>
                <w:sz w:val="16"/>
                <w:szCs w:val="16"/>
                <w:u w:val="none"/>
              </w:rPr>
            </w:pPr>
          </w:p>
          <w:p w14:paraId="54B5C8AC" w14:textId="77777777" w:rsidR="00213332" w:rsidRDefault="00213332" w:rsidP="0004778C">
            <w:pPr>
              <w:pStyle w:val="Title"/>
              <w:jc w:val="left"/>
              <w:rPr>
                <w:rFonts w:ascii="Calibri" w:hAnsi="Calibri" w:cs="Calibri"/>
                <w:b w:val="0"/>
                <w:sz w:val="16"/>
                <w:szCs w:val="16"/>
                <w:u w:val="none"/>
              </w:rPr>
            </w:pPr>
          </w:p>
          <w:p w14:paraId="5CE06266" w14:textId="77777777" w:rsidR="00213332" w:rsidRDefault="00213332" w:rsidP="0004778C">
            <w:pPr>
              <w:pStyle w:val="Title"/>
              <w:jc w:val="left"/>
              <w:rPr>
                <w:rFonts w:ascii="Calibri" w:hAnsi="Calibri" w:cs="Calibri"/>
                <w:b w:val="0"/>
                <w:sz w:val="16"/>
                <w:szCs w:val="16"/>
                <w:u w:val="none"/>
              </w:rPr>
            </w:pPr>
          </w:p>
          <w:p w14:paraId="272BBCD2" w14:textId="77777777" w:rsidR="00213332" w:rsidRDefault="00213332" w:rsidP="0004778C">
            <w:pPr>
              <w:pStyle w:val="Title"/>
              <w:jc w:val="left"/>
              <w:rPr>
                <w:rFonts w:ascii="Calibri" w:hAnsi="Calibri" w:cs="Calibri"/>
                <w:b w:val="0"/>
                <w:sz w:val="16"/>
                <w:szCs w:val="16"/>
                <w:u w:val="none"/>
              </w:rPr>
            </w:pPr>
          </w:p>
          <w:p w14:paraId="53F78EFE" w14:textId="77777777" w:rsidR="00213332" w:rsidRDefault="00213332" w:rsidP="0004778C">
            <w:pPr>
              <w:pStyle w:val="Title"/>
              <w:jc w:val="left"/>
              <w:rPr>
                <w:rFonts w:ascii="Calibri" w:hAnsi="Calibri" w:cs="Calibri"/>
                <w:b w:val="0"/>
                <w:sz w:val="16"/>
                <w:szCs w:val="16"/>
                <w:u w:val="none"/>
              </w:rPr>
            </w:pPr>
          </w:p>
          <w:p w14:paraId="5B3583C8" w14:textId="5FD08256" w:rsidR="00213332" w:rsidRDefault="00213332" w:rsidP="0004778C">
            <w:pPr>
              <w:pStyle w:val="Title"/>
              <w:jc w:val="left"/>
              <w:rPr>
                <w:rFonts w:ascii="Calibri" w:hAnsi="Calibri" w:cs="Calibri"/>
                <w:b w:val="0"/>
                <w:sz w:val="16"/>
                <w:szCs w:val="16"/>
                <w:u w:val="none"/>
              </w:rPr>
            </w:pPr>
          </w:p>
          <w:p w14:paraId="5D24F821" w14:textId="77777777" w:rsidR="006923A1" w:rsidRDefault="006923A1" w:rsidP="0004778C">
            <w:pPr>
              <w:pStyle w:val="Title"/>
              <w:jc w:val="left"/>
              <w:rPr>
                <w:rFonts w:ascii="Calibri" w:hAnsi="Calibri" w:cs="Calibri"/>
                <w:b w:val="0"/>
                <w:sz w:val="16"/>
                <w:szCs w:val="16"/>
                <w:u w:val="none"/>
              </w:rPr>
            </w:pPr>
          </w:p>
          <w:p w14:paraId="2F0D83DF" w14:textId="77777777" w:rsidR="00213332" w:rsidRDefault="00213332" w:rsidP="0004778C">
            <w:pPr>
              <w:pStyle w:val="Title"/>
              <w:jc w:val="left"/>
              <w:rPr>
                <w:rFonts w:ascii="Calibri" w:hAnsi="Calibri" w:cs="Calibri"/>
                <w:b w:val="0"/>
                <w:sz w:val="16"/>
                <w:szCs w:val="16"/>
                <w:u w:val="none"/>
              </w:rPr>
            </w:pPr>
          </w:p>
          <w:p w14:paraId="6441AA44" w14:textId="77777777" w:rsidR="00213332" w:rsidRPr="00D1025C" w:rsidRDefault="00310B2F" w:rsidP="0004778C">
            <w:pPr>
              <w:pStyle w:val="Title"/>
              <w:jc w:val="left"/>
              <w:rPr>
                <w:rFonts w:ascii="Calibri" w:hAnsi="Calibri" w:cs="Calibri"/>
                <w:b w:val="0"/>
                <w:sz w:val="16"/>
                <w:szCs w:val="16"/>
                <w:u w:val="none"/>
              </w:rPr>
            </w:pPr>
            <w:r>
              <w:rPr>
                <w:rFonts w:ascii="Calibri" w:hAnsi="Calibri" w:cs="Calibri"/>
                <w:b w:val="0"/>
                <w:sz w:val="16"/>
                <w:szCs w:val="16"/>
                <w:u w:val="none"/>
              </w:rPr>
              <w:lastRenderedPageBreak/>
              <w:t>8</w:t>
            </w:r>
          </w:p>
        </w:tc>
        <w:tc>
          <w:tcPr>
            <w:tcW w:w="993" w:type="dxa"/>
            <w:shd w:val="clear" w:color="auto" w:fill="auto"/>
          </w:tcPr>
          <w:p w14:paraId="462DE2A5" w14:textId="77777777" w:rsidR="00D81D4C" w:rsidRPr="00D1025C" w:rsidRDefault="00D81D4C" w:rsidP="0004778C">
            <w:pPr>
              <w:pStyle w:val="Title"/>
              <w:jc w:val="left"/>
              <w:rPr>
                <w:rFonts w:ascii="Calibri" w:hAnsi="Calibri" w:cs="Calibri"/>
                <w:b w:val="0"/>
                <w:sz w:val="16"/>
                <w:szCs w:val="16"/>
                <w:u w:val="none"/>
              </w:rPr>
            </w:pPr>
          </w:p>
        </w:tc>
        <w:tc>
          <w:tcPr>
            <w:tcW w:w="992" w:type="dxa"/>
            <w:gridSpan w:val="2"/>
            <w:shd w:val="clear" w:color="auto" w:fill="auto"/>
          </w:tcPr>
          <w:p w14:paraId="695CBC04" w14:textId="77777777" w:rsidR="00D81D4C" w:rsidRPr="00D1025C" w:rsidRDefault="00D81D4C" w:rsidP="0004778C">
            <w:pPr>
              <w:pStyle w:val="Title"/>
              <w:jc w:val="left"/>
              <w:rPr>
                <w:rFonts w:ascii="Calibri" w:hAnsi="Calibri" w:cs="Calibri"/>
                <w:b w:val="0"/>
                <w:sz w:val="16"/>
                <w:szCs w:val="16"/>
                <w:u w:val="none"/>
              </w:rPr>
            </w:pPr>
          </w:p>
        </w:tc>
        <w:tc>
          <w:tcPr>
            <w:tcW w:w="283" w:type="dxa"/>
            <w:shd w:val="clear" w:color="auto" w:fill="auto"/>
          </w:tcPr>
          <w:p w14:paraId="25A5CAC2" w14:textId="77777777" w:rsidR="00D81D4C" w:rsidRPr="00D1025C" w:rsidRDefault="00D81D4C" w:rsidP="0004778C">
            <w:pPr>
              <w:pStyle w:val="Title"/>
              <w:jc w:val="left"/>
              <w:rPr>
                <w:rFonts w:ascii="Calibri" w:hAnsi="Calibri" w:cs="Calibri"/>
                <w:b w:val="0"/>
                <w:sz w:val="16"/>
                <w:szCs w:val="16"/>
                <w:u w:val="none"/>
              </w:rPr>
            </w:pPr>
          </w:p>
        </w:tc>
        <w:tc>
          <w:tcPr>
            <w:tcW w:w="284" w:type="dxa"/>
            <w:shd w:val="clear" w:color="auto" w:fill="auto"/>
          </w:tcPr>
          <w:p w14:paraId="64603E21" w14:textId="77777777" w:rsidR="00D81D4C" w:rsidRPr="00D1025C" w:rsidRDefault="00D81D4C" w:rsidP="0004778C">
            <w:pPr>
              <w:pStyle w:val="Title"/>
              <w:jc w:val="left"/>
              <w:rPr>
                <w:rFonts w:ascii="Calibri" w:hAnsi="Calibri" w:cs="Calibri"/>
                <w:b w:val="0"/>
                <w:sz w:val="16"/>
                <w:szCs w:val="16"/>
                <w:u w:val="none"/>
              </w:rPr>
            </w:pPr>
          </w:p>
        </w:tc>
        <w:tc>
          <w:tcPr>
            <w:tcW w:w="283" w:type="dxa"/>
            <w:shd w:val="clear" w:color="auto" w:fill="auto"/>
          </w:tcPr>
          <w:p w14:paraId="5B3C6708" w14:textId="77777777" w:rsidR="00D81D4C" w:rsidRPr="00D1025C" w:rsidRDefault="00D81D4C" w:rsidP="0004778C">
            <w:pPr>
              <w:pStyle w:val="Title"/>
              <w:jc w:val="left"/>
              <w:rPr>
                <w:rFonts w:ascii="Calibri" w:hAnsi="Calibri" w:cs="Calibri"/>
                <w:b w:val="0"/>
                <w:sz w:val="16"/>
                <w:szCs w:val="16"/>
                <w:u w:val="none"/>
              </w:rPr>
            </w:pPr>
          </w:p>
        </w:tc>
        <w:tc>
          <w:tcPr>
            <w:tcW w:w="709" w:type="dxa"/>
            <w:shd w:val="clear" w:color="auto" w:fill="auto"/>
          </w:tcPr>
          <w:p w14:paraId="37497F17" w14:textId="77777777" w:rsidR="00D81D4C" w:rsidRPr="00D1025C" w:rsidRDefault="00D81D4C" w:rsidP="0004778C">
            <w:pPr>
              <w:pStyle w:val="Title"/>
              <w:jc w:val="left"/>
              <w:rPr>
                <w:rFonts w:ascii="Calibri" w:hAnsi="Calibri" w:cs="Calibri"/>
                <w:b w:val="0"/>
                <w:sz w:val="16"/>
                <w:szCs w:val="16"/>
                <w:u w:val="none"/>
              </w:rPr>
            </w:pPr>
          </w:p>
        </w:tc>
        <w:tc>
          <w:tcPr>
            <w:tcW w:w="567" w:type="dxa"/>
            <w:gridSpan w:val="2"/>
            <w:shd w:val="clear" w:color="auto" w:fill="auto"/>
          </w:tcPr>
          <w:p w14:paraId="199D5F63" w14:textId="77777777" w:rsidR="00D81D4C" w:rsidRPr="00D1025C" w:rsidRDefault="00D81D4C" w:rsidP="0004778C">
            <w:pPr>
              <w:pStyle w:val="Title"/>
              <w:jc w:val="left"/>
              <w:rPr>
                <w:rFonts w:ascii="Calibri" w:hAnsi="Calibri" w:cs="Calibri"/>
                <w:b w:val="0"/>
                <w:sz w:val="16"/>
                <w:szCs w:val="16"/>
                <w:u w:val="none"/>
              </w:rPr>
            </w:pPr>
          </w:p>
        </w:tc>
        <w:tc>
          <w:tcPr>
            <w:tcW w:w="992" w:type="dxa"/>
          </w:tcPr>
          <w:p w14:paraId="45611E20" w14:textId="77777777" w:rsidR="00D81D4C" w:rsidRPr="00D1025C" w:rsidRDefault="00D81D4C" w:rsidP="0004778C">
            <w:pPr>
              <w:pStyle w:val="Title"/>
              <w:jc w:val="left"/>
              <w:rPr>
                <w:rFonts w:ascii="Calibri" w:hAnsi="Calibri" w:cs="Calibri"/>
                <w:b w:val="0"/>
                <w:sz w:val="16"/>
                <w:szCs w:val="16"/>
                <w:u w:val="none"/>
              </w:rPr>
            </w:pPr>
          </w:p>
        </w:tc>
      </w:tr>
      <w:tr w:rsidR="00F22B91" w:rsidRPr="00901990" w14:paraId="0A74607B" w14:textId="77777777" w:rsidTr="0004778C">
        <w:trPr>
          <w:trHeight w:val="233"/>
        </w:trPr>
        <w:tc>
          <w:tcPr>
            <w:tcW w:w="1271" w:type="dxa"/>
            <w:shd w:val="clear" w:color="auto" w:fill="auto"/>
          </w:tcPr>
          <w:p w14:paraId="2014C5AE" w14:textId="3F54C586" w:rsidR="00F22B91" w:rsidRDefault="00F22B91" w:rsidP="00F22B9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134" w:type="dxa"/>
            <w:gridSpan w:val="2"/>
            <w:shd w:val="clear" w:color="auto" w:fill="auto"/>
          </w:tcPr>
          <w:p w14:paraId="322A7149" w14:textId="77777777" w:rsidR="00F22B91" w:rsidRPr="004C3E75" w:rsidRDefault="00F22B91" w:rsidP="00F22B91">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57F05BCE" w14:textId="77777777" w:rsidR="00F22B91" w:rsidRPr="0091182D" w:rsidRDefault="00F22B91" w:rsidP="00F22B91">
            <w:pPr>
              <w:pStyle w:val="NormalWeb"/>
              <w:jc w:val="both"/>
              <w:rPr>
                <w:rFonts w:asciiTheme="minorHAnsi" w:hAnsiTheme="minorHAnsi" w:cstheme="minorHAnsi"/>
                <w:color w:val="000000"/>
                <w:sz w:val="16"/>
                <w:szCs w:val="16"/>
              </w:rPr>
            </w:pPr>
          </w:p>
        </w:tc>
        <w:tc>
          <w:tcPr>
            <w:tcW w:w="992" w:type="dxa"/>
            <w:shd w:val="clear" w:color="auto" w:fill="auto"/>
          </w:tcPr>
          <w:p w14:paraId="3AFEE57F" w14:textId="699B3C45" w:rsidR="00F22B91" w:rsidRDefault="00F22B91" w:rsidP="00F22B91">
            <w:pPr>
              <w:pStyle w:val="Title"/>
              <w:rPr>
                <w:rFonts w:asciiTheme="minorHAnsi" w:hAnsiTheme="minorHAnsi" w:cstheme="minorHAnsi"/>
                <w:b w:val="0"/>
                <w:sz w:val="16"/>
                <w:szCs w:val="16"/>
                <w:u w:val="none"/>
              </w:rPr>
            </w:pPr>
            <w:r w:rsidRPr="00F22B91">
              <w:rPr>
                <w:rFonts w:asciiTheme="minorHAnsi" w:hAnsiTheme="minorHAnsi" w:cstheme="minorHAnsi"/>
                <w:b w:val="0"/>
                <w:sz w:val="16"/>
                <w:szCs w:val="16"/>
                <w:u w:val="none"/>
              </w:rPr>
              <w:t>Staff/ Students</w:t>
            </w:r>
          </w:p>
        </w:tc>
        <w:tc>
          <w:tcPr>
            <w:tcW w:w="993" w:type="dxa"/>
            <w:shd w:val="clear" w:color="auto" w:fill="auto"/>
          </w:tcPr>
          <w:p w14:paraId="5FB7160C" w14:textId="0FE5B9A3" w:rsidR="00F22B91" w:rsidRPr="006923A1" w:rsidRDefault="00F22B91" w:rsidP="00FC278B">
            <w:pPr>
              <w:pStyle w:val="Title"/>
              <w:jc w:val="both"/>
              <w:rPr>
                <w:rFonts w:asciiTheme="minorHAnsi" w:hAnsiTheme="minorHAnsi" w:cstheme="minorHAnsi"/>
                <w:b w:val="0"/>
                <w:sz w:val="16"/>
                <w:szCs w:val="16"/>
                <w:highlight w:val="yellow"/>
                <w:u w:val="none"/>
              </w:rPr>
            </w:pPr>
            <w:r w:rsidRPr="006923A1">
              <w:rPr>
                <w:rFonts w:asciiTheme="minorHAnsi" w:hAnsiTheme="minorHAnsi" w:cstheme="minorHAnsi"/>
                <w:b w:val="0"/>
                <w:sz w:val="16"/>
                <w:szCs w:val="16"/>
                <w:highlight w:val="yellow"/>
                <w:u w:val="none"/>
              </w:rPr>
              <w:t xml:space="preserve">Anxiety and stress caused by concerns around </w:t>
            </w:r>
            <w:r w:rsidR="00FC278B" w:rsidRPr="006923A1">
              <w:rPr>
                <w:rFonts w:asciiTheme="minorHAnsi" w:hAnsiTheme="minorHAnsi" w:cstheme="minorHAnsi"/>
                <w:b w:val="0"/>
                <w:sz w:val="16"/>
                <w:szCs w:val="16"/>
                <w:highlight w:val="yellow"/>
                <w:u w:val="none"/>
              </w:rPr>
              <w:t>laboratory time lost during campus closure</w:t>
            </w:r>
          </w:p>
        </w:tc>
        <w:tc>
          <w:tcPr>
            <w:tcW w:w="3827" w:type="dxa"/>
            <w:shd w:val="clear" w:color="auto" w:fill="auto"/>
          </w:tcPr>
          <w:p w14:paraId="689D1AAC" w14:textId="2AC1874D" w:rsidR="00F22B91" w:rsidRPr="006923A1" w:rsidRDefault="008974F1" w:rsidP="00F22B91">
            <w:pPr>
              <w:pStyle w:val="NoSpacing"/>
              <w:jc w:val="both"/>
              <w:rPr>
                <w:rFonts w:cstheme="minorHAnsi"/>
                <w:sz w:val="16"/>
                <w:szCs w:val="16"/>
                <w:highlight w:val="yellow"/>
              </w:rPr>
            </w:pPr>
            <w:r w:rsidRPr="006923A1">
              <w:rPr>
                <w:rFonts w:cstheme="minorHAnsi"/>
                <w:sz w:val="16"/>
                <w:szCs w:val="16"/>
                <w:highlight w:val="yellow"/>
              </w:rPr>
              <w:t>PI’s</w:t>
            </w:r>
            <w:r w:rsidR="00F22B91" w:rsidRPr="006923A1">
              <w:rPr>
                <w:rFonts w:cstheme="minorHAnsi"/>
                <w:sz w:val="16"/>
                <w:szCs w:val="16"/>
                <w:highlight w:val="yellow"/>
              </w:rPr>
              <w:t xml:space="preserve"> hold regular informal discussions in person, via Zoom/ Teams meetings and chats with their team and look at ways to reduce causes of stress. </w:t>
            </w:r>
          </w:p>
          <w:p w14:paraId="6E151551" w14:textId="77777777" w:rsidR="00F22B91" w:rsidRPr="006923A1" w:rsidRDefault="00F22B91" w:rsidP="00F22B91">
            <w:pPr>
              <w:pStyle w:val="NoSpacing"/>
              <w:jc w:val="both"/>
              <w:rPr>
                <w:rFonts w:cstheme="minorHAnsi"/>
                <w:sz w:val="16"/>
                <w:szCs w:val="16"/>
                <w:highlight w:val="yellow"/>
              </w:rPr>
            </w:pPr>
          </w:p>
          <w:p w14:paraId="39DFC6A7" w14:textId="21F08BA5" w:rsidR="00F22B91" w:rsidRPr="006923A1" w:rsidRDefault="00F22B91" w:rsidP="00F22B91">
            <w:pPr>
              <w:pStyle w:val="NoSpacing"/>
              <w:jc w:val="both"/>
              <w:rPr>
                <w:rFonts w:cstheme="minorHAnsi"/>
                <w:i/>
                <w:color w:val="FF0000"/>
                <w:sz w:val="16"/>
                <w:szCs w:val="16"/>
                <w:highlight w:val="yellow"/>
              </w:rPr>
            </w:pPr>
            <w:r w:rsidRPr="006923A1">
              <w:rPr>
                <w:rFonts w:cstheme="minorHAnsi"/>
                <w:sz w:val="16"/>
                <w:szCs w:val="16"/>
                <w:highlight w:val="yellow"/>
              </w:rPr>
              <w:t xml:space="preserve">Concerns on workload issues or support needs are escalated to </w:t>
            </w:r>
            <w:r w:rsidR="008974F1" w:rsidRPr="006923A1">
              <w:rPr>
                <w:rFonts w:cstheme="minorHAnsi"/>
                <w:sz w:val="16"/>
                <w:szCs w:val="16"/>
                <w:highlight w:val="yellow"/>
              </w:rPr>
              <w:t>PI</w:t>
            </w:r>
            <w:r w:rsidRPr="006923A1">
              <w:rPr>
                <w:rFonts w:cstheme="minorHAnsi"/>
                <w:sz w:val="16"/>
                <w:szCs w:val="16"/>
                <w:highlight w:val="yellow"/>
              </w:rPr>
              <w:t xml:space="preserve"> as soon as possible, either via a one-to-one meeting or via email communication. </w:t>
            </w:r>
          </w:p>
          <w:p w14:paraId="58D4C2D1" w14:textId="77777777" w:rsidR="00F22B91" w:rsidRPr="006923A1" w:rsidRDefault="00F22B91" w:rsidP="00F22B91">
            <w:pPr>
              <w:widowControl w:val="0"/>
              <w:overflowPunct w:val="0"/>
              <w:autoSpaceDE w:val="0"/>
              <w:autoSpaceDN w:val="0"/>
              <w:adjustRightInd w:val="0"/>
              <w:spacing w:after="0" w:line="240" w:lineRule="auto"/>
              <w:jc w:val="both"/>
              <w:textAlignment w:val="baseline"/>
              <w:rPr>
                <w:rFonts w:cstheme="minorHAnsi"/>
                <w:sz w:val="16"/>
                <w:szCs w:val="16"/>
                <w:highlight w:val="yellow"/>
              </w:rPr>
            </w:pPr>
          </w:p>
          <w:p w14:paraId="7542B712" w14:textId="54DBBC4C" w:rsidR="00F22B91" w:rsidRPr="006923A1" w:rsidRDefault="00FC278B" w:rsidP="00F22B91">
            <w:pPr>
              <w:widowControl w:val="0"/>
              <w:overflowPunct w:val="0"/>
              <w:autoSpaceDE w:val="0"/>
              <w:autoSpaceDN w:val="0"/>
              <w:adjustRightInd w:val="0"/>
              <w:spacing w:after="0" w:line="240" w:lineRule="auto"/>
              <w:jc w:val="both"/>
              <w:textAlignment w:val="baseline"/>
              <w:rPr>
                <w:rFonts w:cstheme="minorHAnsi"/>
                <w:sz w:val="16"/>
                <w:szCs w:val="16"/>
                <w:highlight w:val="yellow"/>
              </w:rPr>
            </w:pPr>
            <w:r w:rsidRPr="006923A1">
              <w:rPr>
                <w:rFonts w:cstheme="minorHAnsi"/>
                <w:sz w:val="16"/>
                <w:szCs w:val="16"/>
                <w:highlight w:val="yellow"/>
              </w:rPr>
              <w:t>Students</w:t>
            </w:r>
            <w:r w:rsidR="00F22B91" w:rsidRPr="006923A1">
              <w:rPr>
                <w:rFonts w:cstheme="minorHAnsi"/>
                <w:sz w:val="16"/>
                <w:szCs w:val="16"/>
                <w:highlight w:val="yellow"/>
              </w:rPr>
              <w:t xml:space="preserve"> who are in clinically vulnerable groups themselves and identified to be considered in ‘at risk’ groups are</w:t>
            </w:r>
            <w:r w:rsidRPr="006923A1">
              <w:rPr>
                <w:rFonts w:cstheme="minorHAnsi"/>
                <w:sz w:val="16"/>
                <w:szCs w:val="16"/>
                <w:highlight w:val="yellow"/>
              </w:rPr>
              <w:t xml:space="preserve"> not</w:t>
            </w:r>
            <w:r w:rsidR="00F22B91" w:rsidRPr="006923A1">
              <w:rPr>
                <w:rFonts w:cstheme="minorHAnsi"/>
                <w:sz w:val="16"/>
                <w:szCs w:val="16"/>
                <w:highlight w:val="yellow"/>
              </w:rPr>
              <w:t xml:space="preserve"> encouraged by </w:t>
            </w:r>
            <w:r w:rsidRPr="006923A1">
              <w:rPr>
                <w:rFonts w:cstheme="minorHAnsi"/>
                <w:sz w:val="16"/>
                <w:szCs w:val="16"/>
                <w:highlight w:val="yellow"/>
              </w:rPr>
              <w:t>PI’s to work outside normal building opening hours of 8am to 7pm Monday - Friday.</w:t>
            </w:r>
            <w:r w:rsidR="00F22B91" w:rsidRPr="006923A1">
              <w:rPr>
                <w:rFonts w:cstheme="minorHAnsi"/>
                <w:sz w:val="16"/>
                <w:szCs w:val="16"/>
                <w:highlight w:val="yellow"/>
              </w:rPr>
              <w:t xml:space="preserve"> </w:t>
            </w:r>
          </w:p>
          <w:p w14:paraId="1B762401" w14:textId="77777777" w:rsidR="00F22B91" w:rsidRPr="006923A1" w:rsidRDefault="00F22B91" w:rsidP="00F22B91">
            <w:pPr>
              <w:pStyle w:val="NoSpacing"/>
              <w:jc w:val="both"/>
              <w:rPr>
                <w:rFonts w:cstheme="minorHAnsi"/>
                <w:sz w:val="16"/>
                <w:szCs w:val="16"/>
                <w:highlight w:val="yellow"/>
              </w:rPr>
            </w:pPr>
          </w:p>
          <w:p w14:paraId="0DD5AD31" w14:textId="0BC9D7D6" w:rsidR="00F22B91" w:rsidRPr="006923A1" w:rsidRDefault="00F22B91" w:rsidP="00FC278B">
            <w:pPr>
              <w:pStyle w:val="NoSpacing"/>
              <w:jc w:val="both"/>
              <w:rPr>
                <w:rFonts w:cstheme="minorHAnsi"/>
                <w:sz w:val="16"/>
                <w:szCs w:val="16"/>
                <w:highlight w:val="yellow"/>
              </w:rPr>
            </w:pPr>
            <w:r w:rsidRPr="006923A1">
              <w:rPr>
                <w:rFonts w:cstheme="minorHAnsi"/>
                <w:sz w:val="16"/>
                <w:szCs w:val="16"/>
                <w:highlight w:val="yellow"/>
              </w:rPr>
              <w:t xml:space="preserve">Existing risk assessments </w:t>
            </w:r>
            <w:r w:rsidRPr="006923A1">
              <w:rPr>
                <w:rFonts w:cstheme="minorHAnsi"/>
                <w:color w:val="000000"/>
                <w:sz w:val="16"/>
                <w:szCs w:val="16"/>
                <w:highlight w:val="yellow"/>
              </w:rPr>
              <w:t>including those for new or expectant mothers</w:t>
            </w:r>
            <w:r w:rsidRPr="006923A1">
              <w:rPr>
                <w:rFonts w:cstheme="minorHAnsi"/>
                <w:sz w:val="16"/>
                <w:szCs w:val="16"/>
                <w:highlight w:val="yellow"/>
              </w:rPr>
              <w:t xml:space="preserve"> reviewed and revised to reflect new working arrangements. </w:t>
            </w:r>
            <w:r w:rsidRPr="006923A1">
              <w:rPr>
                <w:rFonts w:cstheme="minorHAnsi"/>
                <w:color w:val="000000"/>
                <w:sz w:val="16"/>
                <w:szCs w:val="16"/>
                <w:highlight w:val="yellow"/>
              </w:rPr>
              <w:t xml:space="preserve">Reasonable adjustments made, including those needed for PEEPs </w:t>
            </w:r>
            <w:r w:rsidRPr="006923A1">
              <w:rPr>
                <w:rFonts w:cstheme="minorHAnsi"/>
                <w:sz w:val="16"/>
                <w:szCs w:val="16"/>
                <w:highlight w:val="yellow"/>
              </w:rPr>
              <w:t>especially in relation to who will assist with their evacuation in an emergency</w:t>
            </w:r>
            <w:r w:rsidRPr="006923A1">
              <w:rPr>
                <w:rFonts w:cstheme="minorHAnsi"/>
                <w:color w:val="000000"/>
                <w:sz w:val="16"/>
                <w:szCs w:val="16"/>
                <w:highlight w:val="yellow"/>
              </w:rPr>
              <w:t>, to avoid st</w:t>
            </w:r>
            <w:r w:rsidR="00FC278B" w:rsidRPr="006923A1">
              <w:rPr>
                <w:rFonts w:cstheme="minorHAnsi"/>
                <w:color w:val="000000"/>
                <w:sz w:val="16"/>
                <w:szCs w:val="16"/>
                <w:highlight w:val="yellow"/>
              </w:rPr>
              <w:t>udents</w:t>
            </w:r>
            <w:r w:rsidRPr="006923A1">
              <w:rPr>
                <w:rFonts w:cstheme="minorHAnsi"/>
                <w:color w:val="000000"/>
                <w:sz w:val="16"/>
                <w:szCs w:val="16"/>
                <w:highlight w:val="yellow"/>
              </w:rPr>
              <w:t xml:space="preserve"> that require them including disabled workers being put at a disadvantage. </w:t>
            </w:r>
          </w:p>
        </w:tc>
        <w:tc>
          <w:tcPr>
            <w:tcW w:w="283" w:type="dxa"/>
            <w:shd w:val="clear" w:color="auto" w:fill="auto"/>
          </w:tcPr>
          <w:p w14:paraId="5961FAAE" w14:textId="142CCD38" w:rsidR="00F22B91" w:rsidRDefault="00F22B91" w:rsidP="00F22B91">
            <w:pPr>
              <w:pStyle w:val="Title"/>
              <w:jc w:val="left"/>
              <w:rPr>
                <w:rFonts w:ascii="Calibri" w:hAnsi="Calibri" w:cs="Calibri"/>
                <w:b w:val="0"/>
                <w:sz w:val="16"/>
                <w:szCs w:val="16"/>
                <w:u w:val="none"/>
              </w:rPr>
            </w:pPr>
            <w:r>
              <w:rPr>
                <w:rFonts w:ascii="Calibri" w:hAnsi="Calibri" w:cs="Calibri"/>
                <w:b w:val="0"/>
                <w:sz w:val="16"/>
                <w:szCs w:val="16"/>
                <w:u w:val="none"/>
              </w:rPr>
              <w:t>4</w:t>
            </w:r>
          </w:p>
        </w:tc>
        <w:tc>
          <w:tcPr>
            <w:tcW w:w="284" w:type="dxa"/>
            <w:shd w:val="clear" w:color="auto" w:fill="auto"/>
          </w:tcPr>
          <w:p w14:paraId="1EDAC2CC" w14:textId="15C9A85A" w:rsidR="00F22B91" w:rsidRDefault="00F22B91" w:rsidP="00F22B91">
            <w:pPr>
              <w:pStyle w:val="Title"/>
              <w:jc w:val="left"/>
              <w:rPr>
                <w:rFonts w:ascii="Calibri" w:hAnsi="Calibri" w:cs="Calibri"/>
                <w:b w:val="0"/>
                <w:sz w:val="16"/>
                <w:szCs w:val="16"/>
                <w:u w:val="none"/>
              </w:rPr>
            </w:pPr>
            <w:r>
              <w:rPr>
                <w:rFonts w:ascii="Calibri" w:hAnsi="Calibri" w:cs="Calibri"/>
                <w:b w:val="0"/>
                <w:sz w:val="16"/>
                <w:szCs w:val="16"/>
                <w:u w:val="none"/>
              </w:rPr>
              <w:t>2</w:t>
            </w:r>
          </w:p>
        </w:tc>
        <w:tc>
          <w:tcPr>
            <w:tcW w:w="283" w:type="dxa"/>
            <w:shd w:val="clear" w:color="auto" w:fill="auto"/>
          </w:tcPr>
          <w:p w14:paraId="496FE0EE" w14:textId="744C315A" w:rsidR="00F22B91" w:rsidRDefault="00F22B91" w:rsidP="00F22B91">
            <w:pPr>
              <w:pStyle w:val="Title"/>
              <w:jc w:val="left"/>
              <w:rPr>
                <w:rFonts w:ascii="Calibri" w:hAnsi="Calibri" w:cs="Calibri"/>
                <w:b w:val="0"/>
                <w:sz w:val="16"/>
                <w:szCs w:val="16"/>
                <w:u w:val="none"/>
              </w:rPr>
            </w:pPr>
            <w:r>
              <w:rPr>
                <w:rFonts w:ascii="Calibri" w:hAnsi="Calibri" w:cs="Calibri"/>
                <w:b w:val="0"/>
                <w:sz w:val="16"/>
                <w:szCs w:val="16"/>
                <w:u w:val="none"/>
              </w:rPr>
              <w:t>8</w:t>
            </w:r>
          </w:p>
        </w:tc>
        <w:tc>
          <w:tcPr>
            <w:tcW w:w="993" w:type="dxa"/>
            <w:shd w:val="clear" w:color="auto" w:fill="auto"/>
          </w:tcPr>
          <w:p w14:paraId="6414D59D" w14:textId="77777777" w:rsidR="00F22B91" w:rsidRPr="00D1025C" w:rsidRDefault="00F22B91" w:rsidP="00F22B91">
            <w:pPr>
              <w:pStyle w:val="Title"/>
              <w:jc w:val="left"/>
              <w:rPr>
                <w:rFonts w:ascii="Calibri" w:hAnsi="Calibri" w:cs="Calibri"/>
                <w:b w:val="0"/>
                <w:sz w:val="16"/>
                <w:szCs w:val="16"/>
                <w:u w:val="none"/>
              </w:rPr>
            </w:pPr>
          </w:p>
        </w:tc>
        <w:tc>
          <w:tcPr>
            <w:tcW w:w="992" w:type="dxa"/>
            <w:gridSpan w:val="2"/>
            <w:shd w:val="clear" w:color="auto" w:fill="auto"/>
          </w:tcPr>
          <w:p w14:paraId="0E53C8FF" w14:textId="77777777" w:rsidR="00F22B91" w:rsidRPr="00D1025C" w:rsidRDefault="00F22B91" w:rsidP="00F22B91">
            <w:pPr>
              <w:pStyle w:val="Title"/>
              <w:jc w:val="left"/>
              <w:rPr>
                <w:rFonts w:ascii="Calibri" w:hAnsi="Calibri" w:cs="Calibri"/>
                <w:b w:val="0"/>
                <w:sz w:val="16"/>
                <w:szCs w:val="16"/>
                <w:u w:val="none"/>
              </w:rPr>
            </w:pPr>
          </w:p>
        </w:tc>
        <w:tc>
          <w:tcPr>
            <w:tcW w:w="283" w:type="dxa"/>
            <w:shd w:val="clear" w:color="auto" w:fill="auto"/>
          </w:tcPr>
          <w:p w14:paraId="3F5293C3" w14:textId="77777777" w:rsidR="00F22B91" w:rsidRPr="00D1025C" w:rsidRDefault="00F22B91" w:rsidP="00F22B91">
            <w:pPr>
              <w:pStyle w:val="Title"/>
              <w:jc w:val="left"/>
              <w:rPr>
                <w:rFonts w:ascii="Calibri" w:hAnsi="Calibri" w:cs="Calibri"/>
                <w:b w:val="0"/>
                <w:sz w:val="16"/>
                <w:szCs w:val="16"/>
                <w:u w:val="none"/>
              </w:rPr>
            </w:pPr>
          </w:p>
        </w:tc>
        <w:tc>
          <w:tcPr>
            <w:tcW w:w="284" w:type="dxa"/>
            <w:shd w:val="clear" w:color="auto" w:fill="auto"/>
          </w:tcPr>
          <w:p w14:paraId="5DFB715C" w14:textId="77777777" w:rsidR="00F22B91" w:rsidRPr="00D1025C" w:rsidRDefault="00F22B91" w:rsidP="00F22B91">
            <w:pPr>
              <w:pStyle w:val="Title"/>
              <w:jc w:val="left"/>
              <w:rPr>
                <w:rFonts w:ascii="Calibri" w:hAnsi="Calibri" w:cs="Calibri"/>
                <w:b w:val="0"/>
                <w:sz w:val="16"/>
                <w:szCs w:val="16"/>
                <w:u w:val="none"/>
              </w:rPr>
            </w:pPr>
          </w:p>
        </w:tc>
        <w:tc>
          <w:tcPr>
            <w:tcW w:w="283" w:type="dxa"/>
            <w:shd w:val="clear" w:color="auto" w:fill="auto"/>
          </w:tcPr>
          <w:p w14:paraId="1238C83E" w14:textId="77777777" w:rsidR="00F22B91" w:rsidRPr="00D1025C" w:rsidRDefault="00F22B91" w:rsidP="00F22B91">
            <w:pPr>
              <w:pStyle w:val="Title"/>
              <w:jc w:val="left"/>
              <w:rPr>
                <w:rFonts w:ascii="Calibri" w:hAnsi="Calibri" w:cs="Calibri"/>
                <w:b w:val="0"/>
                <w:sz w:val="16"/>
                <w:szCs w:val="16"/>
                <w:u w:val="none"/>
              </w:rPr>
            </w:pPr>
          </w:p>
        </w:tc>
        <w:tc>
          <w:tcPr>
            <w:tcW w:w="709" w:type="dxa"/>
            <w:shd w:val="clear" w:color="auto" w:fill="auto"/>
          </w:tcPr>
          <w:p w14:paraId="2766A2A1" w14:textId="77777777" w:rsidR="00F22B91" w:rsidRPr="00D1025C" w:rsidRDefault="00F22B91" w:rsidP="00F22B91">
            <w:pPr>
              <w:pStyle w:val="Title"/>
              <w:jc w:val="left"/>
              <w:rPr>
                <w:rFonts w:ascii="Calibri" w:hAnsi="Calibri" w:cs="Calibri"/>
                <w:b w:val="0"/>
                <w:sz w:val="16"/>
                <w:szCs w:val="16"/>
                <w:u w:val="none"/>
              </w:rPr>
            </w:pPr>
          </w:p>
        </w:tc>
        <w:tc>
          <w:tcPr>
            <w:tcW w:w="567" w:type="dxa"/>
            <w:gridSpan w:val="2"/>
            <w:shd w:val="clear" w:color="auto" w:fill="auto"/>
          </w:tcPr>
          <w:p w14:paraId="2779C57E" w14:textId="77777777" w:rsidR="00F22B91" w:rsidRPr="00D1025C" w:rsidRDefault="00F22B91" w:rsidP="00F22B91">
            <w:pPr>
              <w:pStyle w:val="Title"/>
              <w:jc w:val="left"/>
              <w:rPr>
                <w:rFonts w:ascii="Calibri" w:hAnsi="Calibri" w:cs="Calibri"/>
                <w:b w:val="0"/>
                <w:sz w:val="16"/>
                <w:szCs w:val="16"/>
                <w:u w:val="none"/>
              </w:rPr>
            </w:pPr>
          </w:p>
        </w:tc>
        <w:tc>
          <w:tcPr>
            <w:tcW w:w="992" w:type="dxa"/>
          </w:tcPr>
          <w:p w14:paraId="059A45CC" w14:textId="77777777" w:rsidR="00F22B91" w:rsidRPr="00D1025C" w:rsidRDefault="00F22B91" w:rsidP="00F22B91">
            <w:pPr>
              <w:pStyle w:val="Title"/>
              <w:jc w:val="left"/>
              <w:rPr>
                <w:rFonts w:ascii="Calibri" w:hAnsi="Calibri" w:cs="Calibri"/>
                <w:b w:val="0"/>
                <w:sz w:val="16"/>
                <w:szCs w:val="16"/>
                <w:u w:val="none"/>
              </w:rPr>
            </w:pPr>
          </w:p>
        </w:tc>
      </w:tr>
      <w:tr w:rsidR="00D81D4C" w:rsidRPr="00901990" w14:paraId="2F045461" w14:textId="77777777" w:rsidTr="0004778C">
        <w:trPr>
          <w:trHeight w:val="249"/>
        </w:trPr>
        <w:tc>
          <w:tcPr>
            <w:tcW w:w="1271" w:type="dxa"/>
            <w:shd w:val="clear" w:color="auto" w:fill="auto"/>
          </w:tcPr>
          <w:p w14:paraId="1B6F5CCC" w14:textId="77777777" w:rsidR="00D81D4C" w:rsidRDefault="00D81D4C" w:rsidP="0004778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1A47B1AA" w14:textId="77777777" w:rsidR="00213332" w:rsidRDefault="00213332" w:rsidP="0004778C">
            <w:pPr>
              <w:pStyle w:val="Title"/>
              <w:jc w:val="left"/>
              <w:rPr>
                <w:rFonts w:asciiTheme="minorHAnsi" w:hAnsiTheme="minorHAnsi" w:cstheme="minorHAnsi"/>
                <w:b w:val="0"/>
                <w:sz w:val="16"/>
                <w:szCs w:val="16"/>
                <w:u w:val="none"/>
              </w:rPr>
            </w:pPr>
          </w:p>
          <w:p w14:paraId="4B777909" w14:textId="77777777" w:rsidR="00213332" w:rsidRDefault="00213332" w:rsidP="0004778C">
            <w:pPr>
              <w:pStyle w:val="Title"/>
              <w:jc w:val="left"/>
              <w:rPr>
                <w:rFonts w:asciiTheme="minorHAnsi" w:hAnsiTheme="minorHAnsi" w:cstheme="minorHAnsi"/>
                <w:b w:val="0"/>
                <w:sz w:val="16"/>
                <w:szCs w:val="16"/>
                <w:u w:val="none"/>
              </w:rPr>
            </w:pPr>
          </w:p>
          <w:p w14:paraId="416B238A" w14:textId="77777777" w:rsidR="00213332" w:rsidRDefault="00213332" w:rsidP="0004778C">
            <w:pPr>
              <w:pStyle w:val="Title"/>
              <w:jc w:val="left"/>
              <w:rPr>
                <w:rFonts w:asciiTheme="minorHAnsi" w:hAnsiTheme="minorHAnsi" w:cstheme="minorHAnsi"/>
                <w:b w:val="0"/>
                <w:sz w:val="16"/>
                <w:szCs w:val="16"/>
                <w:u w:val="none"/>
              </w:rPr>
            </w:pPr>
          </w:p>
          <w:p w14:paraId="463F33BC" w14:textId="77777777" w:rsidR="00213332" w:rsidRDefault="00213332" w:rsidP="0004778C">
            <w:pPr>
              <w:pStyle w:val="Title"/>
              <w:jc w:val="left"/>
              <w:rPr>
                <w:rFonts w:asciiTheme="minorHAnsi" w:hAnsiTheme="minorHAnsi" w:cstheme="minorHAnsi"/>
                <w:b w:val="0"/>
                <w:sz w:val="16"/>
                <w:szCs w:val="16"/>
                <w:u w:val="none"/>
              </w:rPr>
            </w:pPr>
          </w:p>
          <w:p w14:paraId="01B07B88" w14:textId="77777777" w:rsidR="00213332" w:rsidRDefault="00213332" w:rsidP="0004778C">
            <w:pPr>
              <w:pStyle w:val="Title"/>
              <w:jc w:val="left"/>
              <w:rPr>
                <w:rFonts w:asciiTheme="minorHAnsi" w:hAnsiTheme="minorHAnsi" w:cstheme="minorHAnsi"/>
                <w:b w:val="0"/>
                <w:sz w:val="16"/>
                <w:szCs w:val="16"/>
                <w:u w:val="none"/>
              </w:rPr>
            </w:pPr>
          </w:p>
          <w:p w14:paraId="6A7FC7C7" w14:textId="77777777" w:rsidR="00213332" w:rsidRDefault="00213332" w:rsidP="0004778C">
            <w:pPr>
              <w:pStyle w:val="Title"/>
              <w:jc w:val="left"/>
              <w:rPr>
                <w:rFonts w:asciiTheme="minorHAnsi" w:hAnsiTheme="minorHAnsi" w:cstheme="minorHAnsi"/>
                <w:b w:val="0"/>
                <w:sz w:val="16"/>
                <w:szCs w:val="16"/>
                <w:u w:val="none"/>
              </w:rPr>
            </w:pPr>
          </w:p>
          <w:p w14:paraId="4320000D" w14:textId="77777777" w:rsidR="00213332" w:rsidRDefault="00213332" w:rsidP="0004778C">
            <w:pPr>
              <w:pStyle w:val="Title"/>
              <w:jc w:val="left"/>
              <w:rPr>
                <w:rFonts w:asciiTheme="minorHAnsi" w:hAnsiTheme="minorHAnsi" w:cstheme="minorHAnsi"/>
                <w:b w:val="0"/>
                <w:sz w:val="16"/>
                <w:szCs w:val="16"/>
                <w:u w:val="none"/>
              </w:rPr>
            </w:pPr>
          </w:p>
          <w:p w14:paraId="3DAECCA3" w14:textId="77777777" w:rsidR="00213332" w:rsidRDefault="00213332" w:rsidP="0004778C">
            <w:pPr>
              <w:pStyle w:val="Title"/>
              <w:jc w:val="left"/>
              <w:rPr>
                <w:rFonts w:asciiTheme="minorHAnsi" w:hAnsiTheme="minorHAnsi" w:cstheme="minorHAnsi"/>
                <w:b w:val="0"/>
                <w:sz w:val="16"/>
                <w:szCs w:val="16"/>
                <w:u w:val="none"/>
              </w:rPr>
            </w:pPr>
          </w:p>
          <w:p w14:paraId="75ED61DA" w14:textId="77777777" w:rsidR="00213332" w:rsidRDefault="00213332" w:rsidP="0004778C">
            <w:pPr>
              <w:pStyle w:val="Title"/>
              <w:jc w:val="left"/>
              <w:rPr>
                <w:rFonts w:asciiTheme="minorHAnsi" w:hAnsiTheme="minorHAnsi" w:cstheme="minorHAnsi"/>
                <w:b w:val="0"/>
                <w:sz w:val="16"/>
                <w:szCs w:val="16"/>
                <w:u w:val="none"/>
              </w:rPr>
            </w:pPr>
          </w:p>
          <w:p w14:paraId="2ECFE3D4" w14:textId="77777777" w:rsidR="00213332" w:rsidRDefault="00213332" w:rsidP="0004778C">
            <w:pPr>
              <w:pStyle w:val="Title"/>
              <w:jc w:val="left"/>
              <w:rPr>
                <w:rFonts w:asciiTheme="minorHAnsi" w:hAnsiTheme="minorHAnsi" w:cstheme="minorHAnsi"/>
                <w:b w:val="0"/>
                <w:sz w:val="16"/>
                <w:szCs w:val="16"/>
                <w:u w:val="none"/>
              </w:rPr>
            </w:pPr>
          </w:p>
          <w:p w14:paraId="78640AC3" w14:textId="77777777" w:rsidR="00213332" w:rsidRDefault="00213332" w:rsidP="0004778C">
            <w:pPr>
              <w:pStyle w:val="Title"/>
              <w:jc w:val="left"/>
              <w:rPr>
                <w:rFonts w:asciiTheme="minorHAnsi" w:hAnsiTheme="minorHAnsi" w:cstheme="minorHAnsi"/>
                <w:b w:val="0"/>
                <w:sz w:val="16"/>
                <w:szCs w:val="16"/>
                <w:u w:val="none"/>
              </w:rPr>
            </w:pPr>
          </w:p>
          <w:p w14:paraId="30FDD75F" w14:textId="77777777" w:rsidR="00213332" w:rsidRDefault="00213332" w:rsidP="0004778C">
            <w:pPr>
              <w:pStyle w:val="Title"/>
              <w:jc w:val="left"/>
              <w:rPr>
                <w:rFonts w:asciiTheme="minorHAnsi" w:hAnsiTheme="minorHAnsi" w:cstheme="minorHAnsi"/>
                <w:b w:val="0"/>
                <w:sz w:val="16"/>
                <w:szCs w:val="16"/>
                <w:u w:val="none"/>
              </w:rPr>
            </w:pPr>
          </w:p>
          <w:p w14:paraId="153C2D28" w14:textId="77777777" w:rsidR="00213332" w:rsidRDefault="00213332" w:rsidP="0004778C">
            <w:pPr>
              <w:pStyle w:val="Title"/>
              <w:jc w:val="left"/>
              <w:rPr>
                <w:rFonts w:asciiTheme="minorHAnsi" w:hAnsiTheme="minorHAnsi" w:cstheme="minorHAnsi"/>
                <w:b w:val="0"/>
                <w:sz w:val="16"/>
                <w:szCs w:val="16"/>
                <w:u w:val="none"/>
              </w:rPr>
            </w:pPr>
          </w:p>
          <w:p w14:paraId="409D229C" w14:textId="77777777" w:rsidR="00213332" w:rsidRDefault="00213332" w:rsidP="0004778C">
            <w:pPr>
              <w:pStyle w:val="Title"/>
              <w:jc w:val="left"/>
              <w:rPr>
                <w:rFonts w:asciiTheme="minorHAnsi" w:hAnsiTheme="minorHAnsi" w:cstheme="minorHAnsi"/>
                <w:b w:val="0"/>
                <w:sz w:val="16"/>
                <w:szCs w:val="16"/>
                <w:u w:val="none"/>
              </w:rPr>
            </w:pPr>
          </w:p>
          <w:p w14:paraId="121DE6EE" w14:textId="77777777" w:rsidR="00D81D4C" w:rsidRDefault="00D81D4C" w:rsidP="0004778C">
            <w:pPr>
              <w:pStyle w:val="Title"/>
              <w:jc w:val="left"/>
              <w:rPr>
                <w:rFonts w:asciiTheme="minorHAnsi" w:hAnsiTheme="minorHAnsi" w:cstheme="minorHAnsi"/>
                <w:b w:val="0"/>
                <w:sz w:val="16"/>
                <w:szCs w:val="16"/>
                <w:u w:val="none"/>
              </w:rPr>
            </w:pPr>
          </w:p>
        </w:tc>
        <w:tc>
          <w:tcPr>
            <w:tcW w:w="1134" w:type="dxa"/>
            <w:gridSpan w:val="2"/>
            <w:shd w:val="clear" w:color="auto" w:fill="auto"/>
          </w:tcPr>
          <w:p w14:paraId="2030FE12" w14:textId="77777777" w:rsidR="00D81D4C" w:rsidRDefault="00D81D4C" w:rsidP="0004778C">
            <w:pPr>
              <w:jc w:val="both"/>
              <w:rPr>
                <w:rFonts w:cstheme="minorHAnsi"/>
                <w:sz w:val="16"/>
                <w:szCs w:val="16"/>
              </w:rPr>
            </w:pPr>
            <w:r w:rsidRPr="0091182D">
              <w:rPr>
                <w:rFonts w:cstheme="minorHAnsi"/>
                <w:sz w:val="16"/>
                <w:szCs w:val="16"/>
              </w:rPr>
              <w:t>Virus transmission in the workplace</w:t>
            </w:r>
          </w:p>
          <w:p w14:paraId="128FC891" w14:textId="77777777" w:rsidR="00213332" w:rsidRDefault="00213332" w:rsidP="0004778C">
            <w:pPr>
              <w:jc w:val="both"/>
              <w:rPr>
                <w:rFonts w:cstheme="minorHAnsi"/>
                <w:sz w:val="16"/>
                <w:szCs w:val="16"/>
              </w:rPr>
            </w:pPr>
          </w:p>
          <w:p w14:paraId="310E15DA" w14:textId="77777777" w:rsidR="00213332" w:rsidRDefault="00213332" w:rsidP="0004778C">
            <w:pPr>
              <w:jc w:val="both"/>
              <w:rPr>
                <w:rFonts w:cstheme="minorHAnsi"/>
                <w:sz w:val="16"/>
                <w:szCs w:val="16"/>
              </w:rPr>
            </w:pPr>
          </w:p>
          <w:p w14:paraId="0469285C" w14:textId="77777777" w:rsidR="00213332" w:rsidRDefault="00213332" w:rsidP="0004778C">
            <w:pPr>
              <w:jc w:val="both"/>
              <w:rPr>
                <w:rFonts w:cstheme="minorHAnsi"/>
                <w:sz w:val="16"/>
                <w:szCs w:val="16"/>
              </w:rPr>
            </w:pPr>
          </w:p>
          <w:p w14:paraId="513E14EE" w14:textId="77777777" w:rsidR="00213332" w:rsidRDefault="00213332" w:rsidP="0004778C">
            <w:pPr>
              <w:jc w:val="both"/>
              <w:rPr>
                <w:rFonts w:cstheme="minorHAnsi"/>
                <w:sz w:val="16"/>
                <w:szCs w:val="16"/>
              </w:rPr>
            </w:pPr>
          </w:p>
          <w:p w14:paraId="55B5E18D" w14:textId="77777777" w:rsidR="00213332" w:rsidRDefault="00213332" w:rsidP="0004778C">
            <w:pPr>
              <w:jc w:val="both"/>
              <w:rPr>
                <w:rFonts w:cstheme="minorHAnsi"/>
                <w:sz w:val="16"/>
                <w:szCs w:val="16"/>
              </w:rPr>
            </w:pPr>
          </w:p>
          <w:p w14:paraId="3D9AB810" w14:textId="77777777" w:rsidR="00213332" w:rsidRDefault="00213332" w:rsidP="0004778C">
            <w:pPr>
              <w:jc w:val="both"/>
              <w:rPr>
                <w:rFonts w:cstheme="minorHAnsi"/>
                <w:sz w:val="16"/>
                <w:szCs w:val="16"/>
              </w:rPr>
            </w:pPr>
          </w:p>
          <w:p w14:paraId="49185203" w14:textId="6FF41D88" w:rsidR="00213332" w:rsidRPr="0091182D" w:rsidRDefault="00213332" w:rsidP="0054367E">
            <w:pPr>
              <w:jc w:val="both"/>
              <w:rPr>
                <w:rFonts w:cstheme="minorHAnsi"/>
                <w:sz w:val="16"/>
                <w:szCs w:val="16"/>
              </w:rPr>
            </w:pPr>
          </w:p>
        </w:tc>
        <w:tc>
          <w:tcPr>
            <w:tcW w:w="992" w:type="dxa"/>
            <w:shd w:val="clear" w:color="auto" w:fill="auto"/>
          </w:tcPr>
          <w:p w14:paraId="450F0E16" w14:textId="77777777" w:rsidR="00D81D4C" w:rsidRDefault="00056487" w:rsidP="0004778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 Contractors/ Visitors</w:t>
            </w:r>
          </w:p>
          <w:p w14:paraId="6D9C4964" w14:textId="77777777" w:rsidR="00213332" w:rsidRDefault="00213332" w:rsidP="0004778C">
            <w:pPr>
              <w:pStyle w:val="Title"/>
              <w:jc w:val="left"/>
              <w:rPr>
                <w:rFonts w:asciiTheme="minorHAnsi" w:hAnsiTheme="minorHAnsi" w:cstheme="minorHAnsi"/>
                <w:b w:val="0"/>
                <w:sz w:val="16"/>
                <w:szCs w:val="16"/>
                <w:u w:val="none"/>
              </w:rPr>
            </w:pPr>
          </w:p>
          <w:p w14:paraId="1FB874A5" w14:textId="77777777" w:rsidR="00213332" w:rsidRDefault="00213332" w:rsidP="0004778C">
            <w:pPr>
              <w:pStyle w:val="Title"/>
              <w:jc w:val="left"/>
              <w:rPr>
                <w:rFonts w:asciiTheme="minorHAnsi" w:hAnsiTheme="minorHAnsi" w:cstheme="minorHAnsi"/>
                <w:b w:val="0"/>
                <w:sz w:val="16"/>
                <w:szCs w:val="16"/>
                <w:u w:val="none"/>
              </w:rPr>
            </w:pPr>
          </w:p>
          <w:p w14:paraId="025FA667" w14:textId="77777777" w:rsidR="00213332" w:rsidRDefault="00213332" w:rsidP="0004778C">
            <w:pPr>
              <w:pStyle w:val="Title"/>
              <w:jc w:val="left"/>
              <w:rPr>
                <w:rFonts w:asciiTheme="minorHAnsi" w:hAnsiTheme="minorHAnsi" w:cstheme="minorHAnsi"/>
                <w:b w:val="0"/>
                <w:sz w:val="16"/>
                <w:szCs w:val="16"/>
                <w:u w:val="none"/>
              </w:rPr>
            </w:pPr>
          </w:p>
          <w:p w14:paraId="2A7F6355" w14:textId="77777777" w:rsidR="00213332" w:rsidRDefault="00213332" w:rsidP="0004778C">
            <w:pPr>
              <w:pStyle w:val="Title"/>
              <w:jc w:val="left"/>
              <w:rPr>
                <w:rFonts w:asciiTheme="minorHAnsi" w:hAnsiTheme="minorHAnsi" w:cstheme="minorHAnsi"/>
                <w:b w:val="0"/>
                <w:sz w:val="16"/>
                <w:szCs w:val="16"/>
                <w:u w:val="none"/>
              </w:rPr>
            </w:pPr>
          </w:p>
          <w:p w14:paraId="74128A45" w14:textId="77777777" w:rsidR="00213332" w:rsidRDefault="00213332" w:rsidP="0004778C">
            <w:pPr>
              <w:pStyle w:val="Title"/>
              <w:jc w:val="left"/>
              <w:rPr>
                <w:rFonts w:asciiTheme="minorHAnsi" w:hAnsiTheme="minorHAnsi" w:cstheme="minorHAnsi"/>
                <w:b w:val="0"/>
                <w:sz w:val="16"/>
                <w:szCs w:val="16"/>
                <w:u w:val="none"/>
              </w:rPr>
            </w:pPr>
          </w:p>
          <w:p w14:paraId="064F7A79" w14:textId="77777777" w:rsidR="00213332" w:rsidRDefault="00213332" w:rsidP="0004778C">
            <w:pPr>
              <w:pStyle w:val="Title"/>
              <w:jc w:val="left"/>
              <w:rPr>
                <w:rFonts w:asciiTheme="minorHAnsi" w:hAnsiTheme="minorHAnsi" w:cstheme="minorHAnsi"/>
                <w:b w:val="0"/>
                <w:sz w:val="16"/>
                <w:szCs w:val="16"/>
                <w:u w:val="none"/>
              </w:rPr>
            </w:pPr>
          </w:p>
          <w:p w14:paraId="321A1BBF" w14:textId="77777777" w:rsidR="00213332" w:rsidRDefault="00213332" w:rsidP="0004778C">
            <w:pPr>
              <w:pStyle w:val="Title"/>
              <w:jc w:val="left"/>
              <w:rPr>
                <w:rFonts w:asciiTheme="minorHAnsi" w:hAnsiTheme="minorHAnsi" w:cstheme="minorHAnsi"/>
                <w:b w:val="0"/>
                <w:sz w:val="16"/>
                <w:szCs w:val="16"/>
                <w:u w:val="none"/>
              </w:rPr>
            </w:pPr>
          </w:p>
          <w:p w14:paraId="2EA7332C" w14:textId="77777777" w:rsidR="00213332" w:rsidRDefault="00213332" w:rsidP="0004778C">
            <w:pPr>
              <w:pStyle w:val="Title"/>
              <w:jc w:val="left"/>
              <w:rPr>
                <w:rFonts w:asciiTheme="minorHAnsi" w:hAnsiTheme="minorHAnsi" w:cstheme="minorHAnsi"/>
                <w:b w:val="0"/>
                <w:sz w:val="16"/>
                <w:szCs w:val="16"/>
                <w:u w:val="none"/>
              </w:rPr>
            </w:pPr>
          </w:p>
          <w:p w14:paraId="5F62EF15" w14:textId="77777777" w:rsidR="00213332" w:rsidRDefault="00213332" w:rsidP="0004778C">
            <w:pPr>
              <w:pStyle w:val="Title"/>
              <w:jc w:val="left"/>
              <w:rPr>
                <w:rFonts w:asciiTheme="minorHAnsi" w:hAnsiTheme="minorHAnsi" w:cstheme="minorHAnsi"/>
                <w:b w:val="0"/>
                <w:sz w:val="16"/>
                <w:szCs w:val="16"/>
                <w:u w:val="none"/>
              </w:rPr>
            </w:pPr>
          </w:p>
          <w:p w14:paraId="717AD922" w14:textId="77777777" w:rsidR="00213332" w:rsidRDefault="00213332" w:rsidP="0004778C">
            <w:pPr>
              <w:pStyle w:val="Title"/>
              <w:jc w:val="left"/>
              <w:rPr>
                <w:rFonts w:asciiTheme="minorHAnsi" w:hAnsiTheme="minorHAnsi" w:cstheme="minorHAnsi"/>
                <w:b w:val="0"/>
                <w:sz w:val="16"/>
                <w:szCs w:val="16"/>
                <w:u w:val="none"/>
              </w:rPr>
            </w:pPr>
          </w:p>
          <w:p w14:paraId="10E8EBC2" w14:textId="77777777" w:rsidR="00213332" w:rsidRDefault="00213332" w:rsidP="0004778C">
            <w:pPr>
              <w:pStyle w:val="Title"/>
              <w:jc w:val="left"/>
              <w:rPr>
                <w:rFonts w:asciiTheme="minorHAnsi" w:hAnsiTheme="minorHAnsi" w:cstheme="minorHAnsi"/>
                <w:b w:val="0"/>
                <w:sz w:val="16"/>
                <w:szCs w:val="16"/>
                <w:u w:val="none"/>
              </w:rPr>
            </w:pPr>
          </w:p>
          <w:p w14:paraId="2572A83C" w14:textId="21313C94" w:rsidR="00213332" w:rsidRPr="0091182D" w:rsidRDefault="00213332" w:rsidP="0004778C">
            <w:pPr>
              <w:pStyle w:val="Title"/>
              <w:jc w:val="left"/>
              <w:rPr>
                <w:rFonts w:asciiTheme="minorHAnsi" w:hAnsiTheme="minorHAnsi" w:cstheme="minorHAnsi"/>
                <w:b w:val="0"/>
                <w:sz w:val="16"/>
                <w:szCs w:val="16"/>
                <w:u w:val="none"/>
              </w:rPr>
            </w:pPr>
          </w:p>
        </w:tc>
        <w:tc>
          <w:tcPr>
            <w:tcW w:w="993" w:type="dxa"/>
            <w:shd w:val="clear" w:color="auto" w:fill="auto"/>
          </w:tcPr>
          <w:p w14:paraId="3AACC496" w14:textId="77777777" w:rsidR="00D81D4C" w:rsidRDefault="00D81D4C" w:rsidP="0004778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10FE9094" w14:textId="77777777" w:rsidR="00D81D4C" w:rsidRDefault="00D81D4C" w:rsidP="0004778C">
            <w:pPr>
              <w:pStyle w:val="NoSpacing"/>
              <w:jc w:val="both"/>
              <w:rPr>
                <w:sz w:val="16"/>
                <w:szCs w:val="16"/>
                <w:lang w:eastAsia="en-GB"/>
              </w:rPr>
            </w:pPr>
          </w:p>
          <w:p w14:paraId="10FD2854" w14:textId="77777777" w:rsidR="00213332" w:rsidRDefault="00213332" w:rsidP="0004778C">
            <w:pPr>
              <w:pStyle w:val="NoSpacing"/>
              <w:jc w:val="both"/>
              <w:rPr>
                <w:sz w:val="16"/>
                <w:szCs w:val="16"/>
                <w:lang w:eastAsia="en-GB"/>
              </w:rPr>
            </w:pPr>
          </w:p>
          <w:p w14:paraId="5B00D895" w14:textId="77777777" w:rsidR="00213332" w:rsidRDefault="00213332" w:rsidP="0004778C">
            <w:pPr>
              <w:pStyle w:val="NoSpacing"/>
              <w:jc w:val="both"/>
              <w:rPr>
                <w:sz w:val="16"/>
                <w:szCs w:val="16"/>
                <w:lang w:eastAsia="en-GB"/>
              </w:rPr>
            </w:pPr>
          </w:p>
          <w:p w14:paraId="4A81C390" w14:textId="77777777" w:rsidR="00213332" w:rsidRDefault="00213332" w:rsidP="0004778C">
            <w:pPr>
              <w:pStyle w:val="NoSpacing"/>
              <w:jc w:val="both"/>
              <w:rPr>
                <w:sz w:val="16"/>
                <w:szCs w:val="16"/>
                <w:lang w:eastAsia="en-GB"/>
              </w:rPr>
            </w:pPr>
          </w:p>
          <w:p w14:paraId="2605D2AF" w14:textId="77777777" w:rsidR="00213332" w:rsidRPr="00AC5812" w:rsidRDefault="00213332" w:rsidP="0004778C">
            <w:pPr>
              <w:pStyle w:val="NoSpacing"/>
              <w:jc w:val="both"/>
              <w:rPr>
                <w:sz w:val="16"/>
                <w:szCs w:val="16"/>
                <w:lang w:eastAsia="en-GB"/>
              </w:rPr>
            </w:pPr>
          </w:p>
        </w:tc>
        <w:tc>
          <w:tcPr>
            <w:tcW w:w="3827" w:type="dxa"/>
            <w:shd w:val="clear" w:color="auto" w:fill="auto"/>
          </w:tcPr>
          <w:p w14:paraId="4870577E" w14:textId="5AD820A2" w:rsidR="00D81D4C" w:rsidRPr="006A4BD4" w:rsidRDefault="00D81D4C" w:rsidP="0004778C">
            <w:pPr>
              <w:pStyle w:val="NoSpacing"/>
              <w:jc w:val="both"/>
              <w:rPr>
                <w:i/>
                <w:sz w:val="16"/>
                <w:szCs w:val="16"/>
              </w:rPr>
            </w:pPr>
            <w:r w:rsidRPr="006A4BD4">
              <w:rPr>
                <w:b/>
                <w:bCs/>
                <w:i/>
                <w:iCs/>
                <w:sz w:val="16"/>
                <w:szCs w:val="16"/>
              </w:rPr>
              <w:t>Social distancing</w:t>
            </w:r>
            <w:r w:rsidRPr="006A4BD4">
              <w:rPr>
                <w:b/>
                <w:i/>
                <w:sz w:val="16"/>
                <w:szCs w:val="16"/>
              </w:rPr>
              <w:t>:</w:t>
            </w:r>
            <w:r w:rsidR="00B20BC1" w:rsidRPr="006A4BD4">
              <w:rPr>
                <w:b/>
                <w:i/>
                <w:sz w:val="16"/>
                <w:szCs w:val="16"/>
              </w:rPr>
              <w:t xml:space="preserve"> Haworth</w:t>
            </w:r>
            <w:r w:rsidRPr="006A4BD4">
              <w:rPr>
                <w:b/>
                <w:i/>
                <w:sz w:val="16"/>
                <w:szCs w:val="16"/>
              </w:rPr>
              <w:t xml:space="preserve"> Building checklist</w:t>
            </w:r>
            <w:r w:rsidRPr="006A4BD4">
              <w:rPr>
                <w:i/>
                <w:sz w:val="16"/>
                <w:szCs w:val="16"/>
              </w:rPr>
              <w:t xml:space="preserve"> </w:t>
            </w:r>
            <w:r w:rsidRPr="006A4BD4">
              <w:rPr>
                <w:sz w:val="16"/>
                <w:szCs w:val="16"/>
              </w:rPr>
              <w:t>has been completed to identify the control measures to consider reducing the risk of workplace infections.</w:t>
            </w:r>
          </w:p>
          <w:p w14:paraId="18D96766" w14:textId="3B73600C" w:rsidR="00D81D4C" w:rsidRPr="006A4BD4" w:rsidRDefault="008974F1" w:rsidP="0004778C">
            <w:pPr>
              <w:pStyle w:val="NoSpacing"/>
              <w:jc w:val="both"/>
              <w:rPr>
                <w:sz w:val="16"/>
                <w:szCs w:val="16"/>
              </w:rPr>
            </w:pPr>
            <w:r w:rsidRPr="006923A1">
              <w:rPr>
                <w:sz w:val="16"/>
                <w:szCs w:val="16"/>
                <w:highlight w:val="yellow"/>
              </w:rPr>
              <w:t>Students who access the Haworth building outside normal building opening hours (Mon-Fri 8am – 7pm) only do so in order to complete laboratory based work which cannot be done at home.</w:t>
            </w:r>
            <w:r>
              <w:rPr>
                <w:sz w:val="16"/>
                <w:szCs w:val="16"/>
              </w:rPr>
              <w:t xml:space="preserve"> </w:t>
            </w:r>
          </w:p>
          <w:p w14:paraId="676079BC" w14:textId="77777777" w:rsidR="00D81D4C" w:rsidRPr="006A4BD4" w:rsidRDefault="00D81D4C" w:rsidP="0004778C">
            <w:pPr>
              <w:pStyle w:val="NoSpacing"/>
              <w:jc w:val="both"/>
              <w:rPr>
                <w:rFonts w:cs="Arial"/>
                <w:sz w:val="16"/>
                <w:szCs w:val="16"/>
              </w:rPr>
            </w:pPr>
          </w:p>
          <w:p w14:paraId="7B2B1EA6" w14:textId="34D28A93" w:rsidR="00D81D4C" w:rsidRDefault="008974F1" w:rsidP="0004778C">
            <w:pPr>
              <w:pStyle w:val="NoSpacing"/>
              <w:jc w:val="both"/>
              <w:rPr>
                <w:rFonts w:cstheme="minorHAnsi"/>
                <w:sz w:val="16"/>
                <w:szCs w:val="16"/>
              </w:rPr>
            </w:pPr>
            <w:r w:rsidRPr="006923A1">
              <w:rPr>
                <w:rFonts w:cstheme="minorHAnsi"/>
                <w:sz w:val="16"/>
                <w:szCs w:val="16"/>
                <w:highlight w:val="yellow"/>
              </w:rPr>
              <w:t>PI’s</w:t>
            </w:r>
            <w:r w:rsidR="00D81D4C" w:rsidRPr="006923A1">
              <w:rPr>
                <w:rFonts w:cstheme="minorHAnsi"/>
                <w:sz w:val="16"/>
                <w:szCs w:val="16"/>
                <w:highlight w:val="yellow"/>
              </w:rPr>
              <w:t xml:space="preserve"> ensure </w:t>
            </w:r>
            <w:r w:rsidR="00A05193" w:rsidRPr="006923A1">
              <w:rPr>
                <w:rFonts w:cstheme="minorHAnsi"/>
                <w:sz w:val="16"/>
                <w:szCs w:val="16"/>
                <w:highlight w:val="yellow"/>
              </w:rPr>
              <w:t>students</w:t>
            </w:r>
            <w:r w:rsidR="00D81D4C" w:rsidRPr="006923A1">
              <w:rPr>
                <w:rFonts w:cstheme="minorHAnsi"/>
                <w:sz w:val="16"/>
                <w:szCs w:val="16"/>
                <w:highlight w:val="yellow"/>
              </w:rPr>
              <w:t xml:space="preserve"> with any form of illness do not attend </w:t>
            </w:r>
            <w:r w:rsidRPr="006923A1">
              <w:rPr>
                <w:rFonts w:cstheme="minorHAnsi"/>
                <w:sz w:val="16"/>
                <w:szCs w:val="16"/>
                <w:highlight w:val="yellow"/>
              </w:rPr>
              <w:t>campus</w:t>
            </w:r>
            <w:r w:rsidR="002F6883" w:rsidRPr="006A4BD4">
              <w:rPr>
                <w:rFonts w:cstheme="minorHAnsi"/>
                <w:sz w:val="16"/>
                <w:szCs w:val="16"/>
              </w:rPr>
              <w:t>. Where that illness is COVID-19 related, additional measures must be taken to decontaminate the individual’s workspace</w:t>
            </w:r>
            <w:r w:rsidR="00945B42" w:rsidRPr="006A4BD4">
              <w:rPr>
                <w:rFonts w:cstheme="minorHAnsi"/>
                <w:sz w:val="16"/>
                <w:szCs w:val="16"/>
              </w:rPr>
              <w:t xml:space="preserve"> (office and laboratory) </w:t>
            </w:r>
            <w:r w:rsidR="002F6883" w:rsidRPr="006A4BD4">
              <w:rPr>
                <w:rFonts w:cstheme="minorHAnsi"/>
                <w:sz w:val="16"/>
                <w:szCs w:val="16"/>
              </w:rPr>
              <w:t>and to notify those who have potentially been exposed</w:t>
            </w:r>
            <w:r w:rsidR="00397C85" w:rsidRPr="006A4BD4">
              <w:rPr>
                <w:rFonts w:cstheme="minorHAnsi"/>
                <w:sz w:val="16"/>
                <w:szCs w:val="16"/>
              </w:rPr>
              <w:t>.</w:t>
            </w:r>
            <w:r w:rsidR="00A05193" w:rsidRPr="006A4BD4">
              <w:rPr>
                <w:rFonts w:cstheme="minorHAnsi"/>
                <w:sz w:val="16"/>
                <w:szCs w:val="16"/>
              </w:rPr>
              <w:t xml:space="preserve"> </w:t>
            </w:r>
          </w:p>
          <w:p w14:paraId="0C1AEE0A" w14:textId="002AB7CC" w:rsidR="0054367E" w:rsidRDefault="0054367E" w:rsidP="0004778C">
            <w:pPr>
              <w:pStyle w:val="NoSpacing"/>
              <w:jc w:val="both"/>
              <w:rPr>
                <w:rFonts w:cstheme="minorHAnsi"/>
                <w:sz w:val="16"/>
                <w:szCs w:val="16"/>
              </w:rPr>
            </w:pPr>
          </w:p>
          <w:p w14:paraId="2E15B534" w14:textId="28B1AD61" w:rsidR="006A4BD4" w:rsidRPr="006A4BD4" w:rsidRDefault="008974F1" w:rsidP="006A4BD4">
            <w:pPr>
              <w:pStyle w:val="NoSpacing"/>
              <w:jc w:val="both"/>
              <w:rPr>
                <w:rFonts w:cstheme="minorHAnsi"/>
                <w:strike/>
                <w:sz w:val="16"/>
                <w:szCs w:val="16"/>
              </w:rPr>
            </w:pPr>
            <w:r>
              <w:rPr>
                <w:rFonts w:cstheme="minorHAnsi"/>
                <w:sz w:val="16"/>
                <w:szCs w:val="16"/>
              </w:rPr>
              <w:t>PI’s and Professional Services</w:t>
            </w:r>
            <w:r w:rsidR="006A4BD4" w:rsidRPr="006A4BD4">
              <w:rPr>
                <w:rFonts w:cstheme="minorHAnsi"/>
                <w:sz w:val="16"/>
                <w:szCs w:val="16"/>
              </w:rPr>
              <w:t xml:space="preserve"> ensure students with any form of illness do not attend work until the illness has been verified as not being Covid-19. </w:t>
            </w:r>
          </w:p>
          <w:p w14:paraId="11D54ECE" w14:textId="77777777" w:rsidR="006A4BD4" w:rsidRPr="006A4BD4" w:rsidRDefault="006A4BD4" w:rsidP="006A4BD4">
            <w:pPr>
              <w:pStyle w:val="NoSpacing"/>
              <w:jc w:val="both"/>
              <w:rPr>
                <w:rFonts w:cstheme="minorHAnsi"/>
                <w:strike/>
                <w:sz w:val="16"/>
                <w:szCs w:val="16"/>
              </w:rPr>
            </w:pPr>
          </w:p>
          <w:p w14:paraId="7ECEABF7" w14:textId="4029C5AE" w:rsidR="00D81D4C" w:rsidRPr="006923A1" w:rsidRDefault="008974F1" w:rsidP="006923A1">
            <w:pPr>
              <w:pStyle w:val="NoSpacing"/>
              <w:jc w:val="both"/>
              <w:rPr>
                <w:rFonts w:cstheme="minorHAnsi"/>
                <w:sz w:val="16"/>
                <w:szCs w:val="16"/>
              </w:rPr>
            </w:pPr>
            <w:r>
              <w:rPr>
                <w:rFonts w:cstheme="minorHAnsi"/>
                <w:sz w:val="16"/>
                <w:szCs w:val="16"/>
              </w:rPr>
              <w:t>PI’s</w:t>
            </w:r>
            <w:r w:rsidR="006A4BD4" w:rsidRPr="006A4BD4">
              <w:rPr>
                <w:rFonts w:cstheme="minorHAnsi"/>
                <w:sz w:val="16"/>
                <w:szCs w:val="16"/>
              </w:rPr>
              <w:t xml:space="preserve"> keep track of when s students can return to work after the symptom free period. </w:t>
            </w:r>
          </w:p>
        </w:tc>
        <w:tc>
          <w:tcPr>
            <w:tcW w:w="283" w:type="dxa"/>
            <w:shd w:val="clear" w:color="auto" w:fill="auto"/>
          </w:tcPr>
          <w:p w14:paraId="59A81C6A" w14:textId="77777777" w:rsidR="00D81D4C" w:rsidRDefault="00310B2F" w:rsidP="0004778C">
            <w:pPr>
              <w:pStyle w:val="Title"/>
              <w:jc w:val="left"/>
              <w:rPr>
                <w:rFonts w:ascii="Calibri" w:hAnsi="Calibri" w:cs="Calibri"/>
                <w:b w:val="0"/>
                <w:sz w:val="16"/>
                <w:szCs w:val="16"/>
                <w:u w:val="none"/>
              </w:rPr>
            </w:pPr>
            <w:r>
              <w:rPr>
                <w:rFonts w:ascii="Calibri" w:hAnsi="Calibri" w:cs="Calibri"/>
                <w:b w:val="0"/>
                <w:sz w:val="16"/>
                <w:szCs w:val="16"/>
                <w:u w:val="none"/>
              </w:rPr>
              <w:t>4</w:t>
            </w:r>
          </w:p>
          <w:p w14:paraId="2156E7C0" w14:textId="77777777" w:rsidR="00213332" w:rsidRDefault="00213332" w:rsidP="0004778C">
            <w:pPr>
              <w:pStyle w:val="Title"/>
              <w:jc w:val="left"/>
              <w:rPr>
                <w:rFonts w:ascii="Calibri" w:hAnsi="Calibri" w:cs="Calibri"/>
                <w:b w:val="0"/>
                <w:sz w:val="16"/>
                <w:szCs w:val="16"/>
                <w:u w:val="none"/>
              </w:rPr>
            </w:pPr>
          </w:p>
          <w:p w14:paraId="1E05710A" w14:textId="77777777" w:rsidR="00213332" w:rsidRDefault="00213332" w:rsidP="0004778C">
            <w:pPr>
              <w:pStyle w:val="Title"/>
              <w:jc w:val="left"/>
              <w:rPr>
                <w:rFonts w:ascii="Calibri" w:hAnsi="Calibri" w:cs="Calibri"/>
                <w:b w:val="0"/>
                <w:sz w:val="16"/>
                <w:szCs w:val="16"/>
                <w:u w:val="none"/>
              </w:rPr>
            </w:pPr>
          </w:p>
          <w:p w14:paraId="51CE60A0" w14:textId="77777777" w:rsidR="00213332" w:rsidRDefault="00213332" w:rsidP="0004778C">
            <w:pPr>
              <w:pStyle w:val="Title"/>
              <w:jc w:val="left"/>
              <w:rPr>
                <w:rFonts w:ascii="Calibri" w:hAnsi="Calibri" w:cs="Calibri"/>
                <w:b w:val="0"/>
                <w:sz w:val="16"/>
                <w:szCs w:val="16"/>
                <w:u w:val="none"/>
              </w:rPr>
            </w:pPr>
          </w:p>
          <w:p w14:paraId="755DCBB7" w14:textId="77777777" w:rsidR="00213332" w:rsidRDefault="00213332" w:rsidP="0004778C">
            <w:pPr>
              <w:pStyle w:val="Title"/>
              <w:jc w:val="left"/>
              <w:rPr>
                <w:rFonts w:ascii="Calibri" w:hAnsi="Calibri" w:cs="Calibri"/>
                <w:b w:val="0"/>
                <w:sz w:val="16"/>
                <w:szCs w:val="16"/>
                <w:u w:val="none"/>
              </w:rPr>
            </w:pPr>
          </w:p>
          <w:p w14:paraId="2A5D1368" w14:textId="77777777" w:rsidR="00213332" w:rsidRDefault="00213332" w:rsidP="0004778C">
            <w:pPr>
              <w:pStyle w:val="Title"/>
              <w:jc w:val="left"/>
              <w:rPr>
                <w:rFonts w:ascii="Calibri" w:hAnsi="Calibri" w:cs="Calibri"/>
                <w:b w:val="0"/>
                <w:sz w:val="16"/>
                <w:szCs w:val="16"/>
                <w:u w:val="none"/>
              </w:rPr>
            </w:pPr>
          </w:p>
          <w:p w14:paraId="4FBE5439" w14:textId="77777777" w:rsidR="00213332" w:rsidRDefault="00213332" w:rsidP="0004778C">
            <w:pPr>
              <w:pStyle w:val="Title"/>
              <w:jc w:val="left"/>
              <w:rPr>
                <w:rFonts w:ascii="Calibri" w:hAnsi="Calibri" w:cs="Calibri"/>
                <w:b w:val="0"/>
                <w:sz w:val="16"/>
                <w:szCs w:val="16"/>
                <w:u w:val="none"/>
              </w:rPr>
            </w:pPr>
          </w:p>
          <w:p w14:paraId="53B1E792" w14:textId="77777777" w:rsidR="00213332" w:rsidRDefault="00213332" w:rsidP="0004778C">
            <w:pPr>
              <w:pStyle w:val="Title"/>
              <w:jc w:val="left"/>
              <w:rPr>
                <w:rFonts w:ascii="Calibri" w:hAnsi="Calibri" w:cs="Calibri"/>
                <w:b w:val="0"/>
                <w:sz w:val="16"/>
                <w:szCs w:val="16"/>
                <w:u w:val="none"/>
              </w:rPr>
            </w:pPr>
          </w:p>
          <w:p w14:paraId="6B0DB636" w14:textId="77777777" w:rsidR="00213332" w:rsidRDefault="00213332" w:rsidP="0004778C">
            <w:pPr>
              <w:pStyle w:val="Title"/>
              <w:jc w:val="left"/>
              <w:rPr>
                <w:rFonts w:ascii="Calibri" w:hAnsi="Calibri" w:cs="Calibri"/>
                <w:b w:val="0"/>
                <w:sz w:val="16"/>
                <w:szCs w:val="16"/>
                <w:u w:val="none"/>
              </w:rPr>
            </w:pPr>
          </w:p>
          <w:p w14:paraId="08141E39" w14:textId="77777777" w:rsidR="00213332" w:rsidRDefault="00213332" w:rsidP="0004778C">
            <w:pPr>
              <w:pStyle w:val="Title"/>
              <w:jc w:val="left"/>
              <w:rPr>
                <w:rFonts w:ascii="Calibri" w:hAnsi="Calibri" w:cs="Calibri"/>
                <w:b w:val="0"/>
                <w:sz w:val="16"/>
                <w:szCs w:val="16"/>
                <w:u w:val="none"/>
              </w:rPr>
            </w:pPr>
          </w:p>
          <w:p w14:paraId="06D813B4" w14:textId="77777777" w:rsidR="00213332" w:rsidRDefault="00213332" w:rsidP="0004778C">
            <w:pPr>
              <w:pStyle w:val="Title"/>
              <w:jc w:val="left"/>
              <w:rPr>
                <w:rFonts w:ascii="Calibri" w:hAnsi="Calibri" w:cs="Calibri"/>
                <w:b w:val="0"/>
                <w:sz w:val="16"/>
                <w:szCs w:val="16"/>
                <w:u w:val="none"/>
              </w:rPr>
            </w:pPr>
          </w:p>
          <w:p w14:paraId="19BD328F" w14:textId="72F67A79" w:rsidR="00213332" w:rsidRPr="00D1025C" w:rsidRDefault="00213332" w:rsidP="0004778C">
            <w:pPr>
              <w:pStyle w:val="Title"/>
              <w:jc w:val="left"/>
              <w:rPr>
                <w:rFonts w:ascii="Calibri" w:hAnsi="Calibri" w:cs="Calibri"/>
                <w:b w:val="0"/>
                <w:sz w:val="16"/>
                <w:szCs w:val="16"/>
                <w:u w:val="none"/>
              </w:rPr>
            </w:pPr>
          </w:p>
        </w:tc>
        <w:tc>
          <w:tcPr>
            <w:tcW w:w="284" w:type="dxa"/>
            <w:shd w:val="clear" w:color="auto" w:fill="auto"/>
          </w:tcPr>
          <w:p w14:paraId="0A496295" w14:textId="77777777" w:rsidR="00D81D4C" w:rsidRDefault="00D81D4C" w:rsidP="0004778C">
            <w:pPr>
              <w:pStyle w:val="Title"/>
              <w:jc w:val="left"/>
              <w:rPr>
                <w:rFonts w:ascii="Calibri" w:hAnsi="Calibri" w:cs="Calibri"/>
                <w:b w:val="0"/>
                <w:sz w:val="16"/>
                <w:szCs w:val="16"/>
                <w:u w:val="none"/>
              </w:rPr>
            </w:pPr>
            <w:r>
              <w:rPr>
                <w:rFonts w:ascii="Calibri" w:hAnsi="Calibri" w:cs="Calibri"/>
                <w:b w:val="0"/>
                <w:sz w:val="16"/>
                <w:szCs w:val="16"/>
                <w:u w:val="none"/>
              </w:rPr>
              <w:t>2</w:t>
            </w:r>
          </w:p>
          <w:p w14:paraId="3C579E4F" w14:textId="77777777" w:rsidR="00213332" w:rsidRDefault="00213332" w:rsidP="0004778C">
            <w:pPr>
              <w:pStyle w:val="Title"/>
              <w:jc w:val="left"/>
              <w:rPr>
                <w:rFonts w:ascii="Calibri" w:hAnsi="Calibri" w:cs="Calibri"/>
                <w:b w:val="0"/>
                <w:sz w:val="16"/>
                <w:szCs w:val="16"/>
                <w:u w:val="none"/>
              </w:rPr>
            </w:pPr>
          </w:p>
          <w:p w14:paraId="08610EAD" w14:textId="77777777" w:rsidR="00213332" w:rsidRDefault="00213332" w:rsidP="0004778C">
            <w:pPr>
              <w:pStyle w:val="Title"/>
              <w:jc w:val="left"/>
              <w:rPr>
                <w:rFonts w:ascii="Calibri" w:hAnsi="Calibri" w:cs="Calibri"/>
                <w:b w:val="0"/>
                <w:sz w:val="16"/>
                <w:szCs w:val="16"/>
                <w:u w:val="none"/>
              </w:rPr>
            </w:pPr>
          </w:p>
          <w:p w14:paraId="0E7CAB63" w14:textId="77777777" w:rsidR="00213332" w:rsidRDefault="00213332" w:rsidP="0004778C">
            <w:pPr>
              <w:pStyle w:val="Title"/>
              <w:jc w:val="left"/>
              <w:rPr>
                <w:rFonts w:ascii="Calibri" w:hAnsi="Calibri" w:cs="Calibri"/>
                <w:b w:val="0"/>
                <w:sz w:val="16"/>
                <w:szCs w:val="16"/>
                <w:u w:val="none"/>
              </w:rPr>
            </w:pPr>
          </w:p>
          <w:p w14:paraId="5FC7B2B4" w14:textId="77777777" w:rsidR="00213332" w:rsidRDefault="00213332" w:rsidP="0004778C">
            <w:pPr>
              <w:pStyle w:val="Title"/>
              <w:jc w:val="left"/>
              <w:rPr>
                <w:rFonts w:ascii="Calibri" w:hAnsi="Calibri" w:cs="Calibri"/>
                <w:b w:val="0"/>
                <w:sz w:val="16"/>
                <w:szCs w:val="16"/>
                <w:u w:val="none"/>
              </w:rPr>
            </w:pPr>
          </w:p>
          <w:p w14:paraId="0B1F9702" w14:textId="77777777" w:rsidR="00213332" w:rsidRDefault="00213332" w:rsidP="0004778C">
            <w:pPr>
              <w:pStyle w:val="Title"/>
              <w:jc w:val="left"/>
              <w:rPr>
                <w:rFonts w:ascii="Calibri" w:hAnsi="Calibri" w:cs="Calibri"/>
                <w:b w:val="0"/>
                <w:sz w:val="16"/>
                <w:szCs w:val="16"/>
                <w:u w:val="none"/>
              </w:rPr>
            </w:pPr>
          </w:p>
          <w:p w14:paraId="55F0E59E" w14:textId="77777777" w:rsidR="00213332" w:rsidRDefault="00213332" w:rsidP="0004778C">
            <w:pPr>
              <w:pStyle w:val="Title"/>
              <w:jc w:val="left"/>
              <w:rPr>
                <w:rFonts w:ascii="Calibri" w:hAnsi="Calibri" w:cs="Calibri"/>
                <w:b w:val="0"/>
                <w:sz w:val="16"/>
                <w:szCs w:val="16"/>
                <w:u w:val="none"/>
              </w:rPr>
            </w:pPr>
          </w:p>
          <w:p w14:paraId="15A5B997" w14:textId="77777777" w:rsidR="00213332" w:rsidRDefault="00213332" w:rsidP="0004778C">
            <w:pPr>
              <w:pStyle w:val="Title"/>
              <w:jc w:val="left"/>
              <w:rPr>
                <w:rFonts w:ascii="Calibri" w:hAnsi="Calibri" w:cs="Calibri"/>
                <w:b w:val="0"/>
                <w:sz w:val="16"/>
                <w:szCs w:val="16"/>
                <w:u w:val="none"/>
              </w:rPr>
            </w:pPr>
          </w:p>
          <w:p w14:paraId="11CD8B82" w14:textId="77777777" w:rsidR="00213332" w:rsidRDefault="00213332" w:rsidP="0004778C">
            <w:pPr>
              <w:pStyle w:val="Title"/>
              <w:jc w:val="left"/>
              <w:rPr>
                <w:rFonts w:ascii="Calibri" w:hAnsi="Calibri" w:cs="Calibri"/>
                <w:b w:val="0"/>
                <w:sz w:val="16"/>
                <w:szCs w:val="16"/>
                <w:u w:val="none"/>
              </w:rPr>
            </w:pPr>
          </w:p>
          <w:p w14:paraId="156DAFCE" w14:textId="77777777" w:rsidR="00213332" w:rsidRDefault="00213332" w:rsidP="0004778C">
            <w:pPr>
              <w:pStyle w:val="Title"/>
              <w:jc w:val="left"/>
              <w:rPr>
                <w:rFonts w:ascii="Calibri" w:hAnsi="Calibri" w:cs="Calibri"/>
                <w:b w:val="0"/>
                <w:sz w:val="16"/>
                <w:szCs w:val="16"/>
                <w:u w:val="none"/>
              </w:rPr>
            </w:pPr>
          </w:p>
          <w:p w14:paraId="2BFE2071" w14:textId="77777777" w:rsidR="00213332" w:rsidRDefault="00213332" w:rsidP="0004778C">
            <w:pPr>
              <w:pStyle w:val="Title"/>
              <w:jc w:val="left"/>
              <w:rPr>
                <w:rFonts w:ascii="Calibri" w:hAnsi="Calibri" w:cs="Calibri"/>
                <w:b w:val="0"/>
                <w:sz w:val="16"/>
                <w:szCs w:val="16"/>
                <w:u w:val="none"/>
              </w:rPr>
            </w:pPr>
          </w:p>
          <w:p w14:paraId="4F2F6824" w14:textId="77777777" w:rsidR="00213332" w:rsidRDefault="00213332" w:rsidP="0004778C">
            <w:pPr>
              <w:pStyle w:val="Title"/>
              <w:jc w:val="left"/>
              <w:rPr>
                <w:rFonts w:ascii="Calibri" w:hAnsi="Calibri" w:cs="Calibri"/>
                <w:b w:val="0"/>
                <w:sz w:val="16"/>
                <w:szCs w:val="16"/>
                <w:u w:val="none"/>
              </w:rPr>
            </w:pPr>
          </w:p>
          <w:p w14:paraId="0F62C6C6" w14:textId="77777777" w:rsidR="00213332" w:rsidRDefault="00213332" w:rsidP="0004778C">
            <w:pPr>
              <w:pStyle w:val="Title"/>
              <w:jc w:val="left"/>
              <w:rPr>
                <w:rFonts w:ascii="Calibri" w:hAnsi="Calibri" w:cs="Calibri"/>
                <w:b w:val="0"/>
                <w:sz w:val="16"/>
                <w:szCs w:val="16"/>
                <w:u w:val="none"/>
              </w:rPr>
            </w:pPr>
          </w:p>
          <w:p w14:paraId="5B7044F0" w14:textId="77777777" w:rsidR="00213332" w:rsidRDefault="00213332" w:rsidP="0004778C">
            <w:pPr>
              <w:pStyle w:val="Title"/>
              <w:jc w:val="left"/>
              <w:rPr>
                <w:rFonts w:ascii="Calibri" w:hAnsi="Calibri" w:cs="Calibri"/>
                <w:b w:val="0"/>
                <w:sz w:val="16"/>
                <w:szCs w:val="16"/>
                <w:u w:val="none"/>
              </w:rPr>
            </w:pPr>
          </w:p>
          <w:p w14:paraId="7D118F10" w14:textId="015F67DA" w:rsidR="00213332" w:rsidRDefault="00213332" w:rsidP="0004778C">
            <w:pPr>
              <w:pStyle w:val="Title"/>
              <w:jc w:val="left"/>
              <w:rPr>
                <w:rFonts w:ascii="Calibri" w:hAnsi="Calibri" w:cs="Calibri"/>
                <w:b w:val="0"/>
                <w:sz w:val="16"/>
                <w:szCs w:val="16"/>
                <w:u w:val="none"/>
              </w:rPr>
            </w:pPr>
          </w:p>
          <w:p w14:paraId="441FCBC5" w14:textId="12D9198A" w:rsidR="006A4BD4" w:rsidRDefault="006A4BD4" w:rsidP="0004778C">
            <w:pPr>
              <w:pStyle w:val="Title"/>
              <w:jc w:val="left"/>
              <w:rPr>
                <w:rFonts w:ascii="Calibri" w:hAnsi="Calibri" w:cs="Calibri"/>
                <w:b w:val="0"/>
                <w:sz w:val="16"/>
                <w:szCs w:val="16"/>
                <w:u w:val="none"/>
              </w:rPr>
            </w:pPr>
          </w:p>
          <w:p w14:paraId="2DB58153" w14:textId="272F1DDA" w:rsidR="006A4BD4" w:rsidRDefault="006A4BD4" w:rsidP="0004778C">
            <w:pPr>
              <w:pStyle w:val="Title"/>
              <w:jc w:val="left"/>
              <w:rPr>
                <w:rFonts w:ascii="Calibri" w:hAnsi="Calibri" w:cs="Calibri"/>
                <w:b w:val="0"/>
                <w:sz w:val="16"/>
                <w:szCs w:val="16"/>
                <w:u w:val="none"/>
              </w:rPr>
            </w:pPr>
          </w:p>
          <w:p w14:paraId="0CB875DD" w14:textId="74C57009" w:rsidR="00213332" w:rsidRPr="00D1025C" w:rsidRDefault="00213332" w:rsidP="0004778C">
            <w:pPr>
              <w:pStyle w:val="Title"/>
              <w:jc w:val="left"/>
              <w:rPr>
                <w:rFonts w:ascii="Calibri" w:hAnsi="Calibri" w:cs="Calibri"/>
                <w:b w:val="0"/>
                <w:sz w:val="16"/>
                <w:szCs w:val="16"/>
                <w:u w:val="none"/>
              </w:rPr>
            </w:pPr>
          </w:p>
        </w:tc>
        <w:tc>
          <w:tcPr>
            <w:tcW w:w="283" w:type="dxa"/>
            <w:shd w:val="clear" w:color="auto" w:fill="auto"/>
          </w:tcPr>
          <w:p w14:paraId="1B8E45F3" w14:textId="77777777" w:rsidR="00D81D4C" w:rsidRDefault="00310B2F" w:rsidP="0004778C">
            <w:pPr>
              <w:pStyle w:val="Title"/>
              <w:jc w:val="left"/>
              <w:rPr>
                <w:rFonts w:ascii="Calibri" w:hAnsi="Calibri" w:cs="Calibri"/>
                <w:b w:val="0"/>
                <w:sz w:val="16"/>
                <w:szCs w:val="16"/>
                <w:u w:val="none"/>
              </w:rPr>
            </w:pPr>
            <w:r>
              <w:rPr>
                <w:rFonts w:ascii="Calibri" w:hAnsi="Calibri" w:cs="Calibri"/>
                <w:b w:val="0"/>
                <w:sz w:val="16"/>
                <w:szCs w:val="16"/>
                <w:u w:val="none"/>
              </w:rPr>
              <w:t>8</w:t>
            </w:r>
          </w:p>
          <w:p w14:paraId="3C1E4AA1" w14:textId="77777777" w:rsidR="00213332" w:rsidRDefault="00213332" w:rsidP="0004778C">
            <w:pPr>
              <w:pStyle w:val="Title"/>
              <w:jc w:val="left"/>
              <w:rPr>
                <w:rFonts w:ascii="Calibri" w:hAnsi="Calibri" w:cs="Calibri"/>
                <w:b w:val="0"/>
                <w:sz w:val="16"/>
                <w:szCs w:val="16"/>
                <w:u w:val="none"/>
              </w:rPr>
            </w:pPr>
          </w:p>
          <w:p w14:paraId="7121C3AC" w14:textId="77777777" w:rsidR="00213332" w:rsidRDefault="00213332" w:rsidP="0004778C">
            <w:pPr>
              <w:pStyle w:val="Title"/>
              <w:jc w:val="left"/>
              <w:rPr>
                <w:rFonts w:ascii="Calibri" w:hAnsi="Calibri" w:cs="Calibri"/>
                <w:b w:val="0"/>
                <w:sz w:val="16"/>
                <w:szCs w:val="16"/>
                <w:u w:val="none"/>
              </w:rPr>
            </w:pPr>
          </w:p>
          <w:p w14:paraId="375C9EBD" w14:textId="77777777" w:rsidR="00213332" w:rsidRDefault="00213332" w:rsidP="0004778C">
            <w:pPr>
              <w:pStyle w:val="Title"/>
              <w:jc w:val="left"/>
              <w:rPr>
                <w:rFonts w:ascii="Calibri" w:hAnsi="Calibri" w:cs="Calibri"/>
                <w:b w:val="0"/>
                <w:sz w:val="16"/>
                <w:szCs w:val="16"/>
                <w:u w:val="none"/>
              </w:rPr>
            </w:pPr>
          </w:p>
          <w:p w14:paraId="774278DF" w14:textId="77777777" w:rsidR="00213332" w:rsidRDefault="00213332" w:rsidP="0004778C">
            <w:pPr>
              <w:pStyle w:val="Title"/>
              <w:jc w:val="left"/>
              <w:rPr>
                <w:rFonts w:ascii="Calibri" w:hAnsi="Calibri" w:cs="Calibri"/>
                <w:b w:val="0"/>
                <w:sz w:val="16"/>
                <w:szCs w:val="16"/>
                <w:u w:val="none"/>
              </w:rPr>
            </w:pPr>
          </w:p>
          <w:p w14:paraId="4C23F667" w14:textId="77777777" w:rsidR="00213332" w:rsidRDefault="00213332" w:rsidP="0004778C">
            <w:pPr>
              <w:pStyle w:val="Title"/>
              <w:jc w:val="left"/>
              <w:rPr>
                <w:rFonts w:ascii="Calibri" w:hAnsi="Calibri" w:cs="Calibri"/>
                <w:b w:val="0"/>
                <w:sz w:val="16"/>
                <w:szCs w:val="16"/>
                <w:u w:val="none"/>
              </w:rPr>
            </w:pPr>
          </w:p>
          <w:p w14:paraId="1AB09CC5" w14:textId="77777777" w:rsidR="00213332" w:rsidRDefault="00213332" w:rsidP="0004778C">
            <w:pPr>
              <w:pStyle w:val="Title"/>
              <w:jc w:val="left"/>
              <w:rPr>
                <w:rFonts w:ascii="Calibri" w:hAnsi="Calibri" w:cs="Calibri"/>
                <w:b w:val="0"/>
                <w:sz w:val="16"/>
                <w:szCs w:val="16"/>
                <w:u w:val="none"/>
              </w:rPr>
            </w:pPr>
          </w:p>
          <w:p w14:paraId="047AF2C2" w14:textId="77777777" w:rsidR="00213332" w:rsidRDefault="00213332" w:rsidP="0004778C">
            <w:pPr>
              <w:pStyle w:val="Title"/>
              <w:jc w:val="left"/>
              <w:rPr>
                <w:rFonts w:ascii="Calibri" w:hAnsi="Calibri" w:cs="Calibri"/>
                <w:b w:val="0"/>
                <w:sz w:val="16"/>
                <w:szCs w:val="16"/>
                <w:u w:val="none"/>
              </w:rPr>
            </w:pPr>
          </w:p>
          <w:p w14:paraId="7BBFB0FF" w14:textId="77777777" w:rsidR="00213332" w:rsidRDefault="00213332" w:rsidP="0004778C">
            <w:pPr>
              <w:pStyle w:val="Title"/>
              <w:jc w:val="left"/>
              <w:rPr>
                <w:rFonts w:ascii="Calibri" w:hAnsi="Calibri" w:cs="Calibri"/>
                <w:b w:val="0"/>
                <w:sz w:val="16"/>
                <w:szCs w:val="16"/>
                <w:u w:val="none"/>
              </w:rPr>
            </w:pPr>
          </w:p>
          <w:p w14:paraId="03F63382" w14:textId="77777777" w:rsidR="00213332" w:rsidRDefault="00213332" w:rsidP="0004778C">
            <w:pPr>
              <w:pStyle w:val="Title"/>
              <w:jc w:val="left"/>
              <w:rPr>
                <w:rFonts w:ascii="Calibri" w:hAnsi="Calibri" w:cs="Calibri"/>
                <w:b w:val="0"/>
                <w:sz w:val="16"/>
                <w:szCs w:val="16"/>
                <w:u w:val="none"/>
              </w:rPr>
            </w:pPr>
          </w:p>
          <w:p w14:paraId="1722A1ED" w14:textId="77777777" w:rsidR="00213332" w:rsidRDefault="00213332" w:rsidP="0004778C">
            <w:pPr>
              <w:pStyle w:val="Title"/>
              <w:jc w:val="left"/>
              <w:rPr>
                <w:rFonts w:ascii="Calibri" w:hAnsi="Calibri" w:cs="Calibri"/>
                <w:b w:val="0"/>
                <w:sz w:val="16"/>
                <w:szCs w:val="16"/>
                <w:u w:val="none"/>
              </w:rPr>
            </w:pPr>
          </w:p>
          <w:p w14:paraId="26AAAE35" w14:textId="77777777" w:rsidR="00213332" w:rsidRDefault="00213332" w:rsidP="0004778C">
            <w:pPr>
              <w:pStyle w:val="Title"/>
              <w:jc w:val="left"/>
              <w:rPr>
                <w:rFonts w:ascii="Calibri" w:hAnsi="Calibri" w:cs="Calibri"/>
                <w:b w:val="0"/>
                <w:sz w:val="16"/>
                <w:szCs w:val="16"/>
                <w:u w:val="none"/>
              </w:rPr>
            </w:pPr>
          </w:p>
          <w:p w14:paraId="7CE9E810" w14:textId="77777777" w:rsidR="00213332" w:rsidRDefault="00213332" w:rsidP="0004778C">
            <w:pPr>
              <w:pStyle w:val="Title"/>
              <w:jc w:val="left"/>
              <w:rPr>
                <w:rFonts w:ascii="Calibri" w:hAnsi="Calibri" w:cs="Calibri"/>
                <w:b w:val="0"/>
                <w:sz w:val="16"/>
                <w:szCs w:val="16"/>
                <w:u w:val="none"/>
              </w:rPr>
            </w:pPr>
          </w:p>
          <w:p w14:paraId="3478B296" w14:textId="77777777" w:rsidR="00213332" w:rsidRDefault="00213332" w:rsidP="0004778C">
            <w:pPr>
              <w:pStyle w:val="Title"/>
              <w:jc w:val="left"/>
              <w:rPr>
                <w:rFonts w:ascii="Calibri" w:hAnsi="Calibri" w:cs="Calibri"/>
                <w:b w:val="0"/>
                <w:sz w:val="16"/>
                <w:szCs w:val="16"/>
                <w:u w:val="none"/>
              </w:rPr>
            </w:pPr>
          </w:p>
          <w:p w14:paraId="41FB4588" w14:textId="274CE482" w:rsidR="00213332" w:rsidRPr="00D1025C" w:rsidRDefault="00213332" w:rsidP="0004778C">
            <w:pPr>
              <w:pStyle w:val="Title"/>
              <w:jc w:val="left"/>
              <w:rPr>
                <w:rFonts w:ascii="Calibri" w:hAnsi="Calibri" w:cs="Calibri"/>
                <w:b w:val="0"/>
                <w:sz w:val="16"/>
                <w:szCs w:val="16"/>
                <w:u w:val="none"/>
              </w:rPr>
            </w:pPr>
          </w:p>
        </w:tc>
        <w:tc>
          <w:tcPr>
            <w:tcW w:w="993" w:type="dxa"/>
            <w:shd w:val="clear" w:color="auto" w:fill="auto"/>
          </w:tcPr>
          <w:p w14:paraId="5FA747BF" w14:textId="77777777" w:rsidR="00D81D4C" w:rsidRPr="00D1025C" w:rsidRDefault="00D81D4C" w:rsidP="0004778C">
            <w:pPr>
              <w:pStyle w:val="Title"/>
              <w:jc w:val="left"/>
              <w:rPr>
                <w:rFonts w:ascii="Calibri" w:hAnsi="Calibri" w:cs="Calibri"/>
                <w:b w:val="0"/>
                <w:sz w:val="16"/>
                <w:szCs w:val="16"/>
                <w:u w:val="none"/>
              </w:rPr>
            </w:pPr>
          </w:p>
        </w:tc>
        <w:tc>
          <w:tcPr>
            <w:tcW w:w="992" w:type="dxa"/>
            <w:gridSpan w:val="2"/>
            <w:shd w:val="clear" w:color="auto" w:fill="auto"/>
          </w:tcPr>
          <w:p w14:paraId="2F786652" w14:textId="77777777" w:rsidR="00D81D4C" w:rsidRPr="00D1025C" w:rsidRDefault="00D81D4C" w:rsidP="0004778C">
            <w:pPr>
              <w:pStyle w:val="Title"/>
              <w:jc w:val="left"/>
              <w:rPr>
                <w:rFonts w:ascii="Calibri" w:hAnsi="Calibri" w:cs="Calibri"/>
                <w:b w:val="0"/>
                <w:sz w:val="16"/>
                <w:szCs w:val="16"/>
                <w:u w:val="none"/>
              </w:rPr>
            </w:pPr>
          </w:p>
        </w:tc>
        <w:tc>
          <w:tcPr>
            <w:tcW w:w="283" w:type="dxa"/>
            <w:shd w:val="clear" w:color="auto" w:fill="auto"/>
          </w:tcPr>
          <w:p w14:paraId="38FA1BE6" w14:textId="77777777" w:rsidR="00D81D4C" w:rsidRPr="00D1025C" w:rsidRDefault="00D81D4C" w:rsidP="0004778C">
            <w:pPr>
              <w:pStyle w:val="Title"/>
              <w:jc w:val="left"/>
              <w:rPr>
                <w:rFonts w:ascii="Calibri" w:hAnsi="Calibri" w:cs="Calibri"/>
                <w:b w:val="0"/>
                <w:sz w:val="16"/>
                <w:szCs w:val="16"/>
                <w:u w:val="none"/>
              </w:rPr>
            </w:pPr>
          </w:p>
        </w:tc>
        <w:tc>
          <w:tcPr>
            <w:tcW w:w="284" w:type="dxa"/>
            <w:shd w:val="clear" w:color="auto" w:fill="auto"/>
          </w:tcPr>
          <w:p w14:paraId="6E0D24AA" w14:textId="77777777" w:rsidR="00D81D4C" w:rsidRPr="00D1025C" w:rsidRDefault="00D81D4C" w:rsidP="0004778C">
            <w:pPr>
              <w:pStyle w:val="Title"/>
              <w:jc w:val="left"/>
              <w:rPr>
                <w:rFonts w:ascii="Calibri" w:hAnsi="Calibri" w:cs="Calibri"/>
                <w:b w:val="0"/>
                <w:sz w:val="16"/>
                <w:szCs w:val="16"/>
                <w:u w:val="none"/>
              </w:rPr>
            </w:pPr>
          </w:p>
        </w:tc>
        <w:tc>
          <w:tcPr>
            <w:tcW w:w="283" w:type="dxa"/>
            <w:shd w:val="clear" w:color="auto" w:fill="auto"/>
          </w:tcPr>
          <w:p w14:paraId="09446CFF" w14:textId="77777777" w:rsidR="00D81D4C" w:rsidRPr="00D1025C" w:rsidRDefault="00D81D4C" w:rsidP="0004778C">
            <w:pPr>
              <w:pStyle w:val="Title"/>
              <w:jc w:val="left"/>
              <w:rPr>
                <w:rFonts w:ascii="Calibri" w:hAnsi="Calibri" w:cs="Calibri"/>
                <w:b w:val="0"/>
                <w:sz w:val="16"/>
                <w:szCs w:val="16"/>
                <w:u w:val="none"/>
              </w:rPr>
            </w:pPr>
          </w:p>
        </w:tc>
        <w:tc>
          <w:tcPr>
            <w:tcW w:w="709" w:type="dxa"/>
            <w:shd w:val="clear" w:color="auto" w:fill="auto"/>
          </w:tcPr>
          <w:p w14:paraId="21162105" w14:textId="77777777" w:rsidR="00D81D4C" w:rsidRPr="00D1025C" w:rsidRDefault="00D81D4C" w:rsidP="0004778C">
            <w:pPr>
              <w:pStyle w:val="Title"/>
              <w:jc w:val="left"/>
              <w:rPr>
                <w:rFonts w:ascii="Calibri" w:hAnsi="Calibri" w:cs="Calibri"/>
                <w:b w:val="0"/>
                <w:sz w:val="16"/>
                <w:szCs w:val="16"/>
                <w:u w:val="none"/>
              </w:rPr>
            </w:pPr>
          </w:p>
        </w:tc>
        <w:tc>
          <w:tcPr>
            <w:tcW w:w="567" w:type="dxa"/>
            <w:gridSpan w:val="2"/>
            <w:shd w:val="clear" w:color="auto" w:fill="auto"/>
          </w:tcPr>
          <w:p w14:paraId="68FD8100" w14:textId="77777777" w:rsidR="00D81D4C" w:rsidRPr="00D1025C" w:rsidRDefault="00D81D4C" w:rsidP="0004778C">
            <w:pPr>
              <w:pStyle w:val="Title"/>
              <w:jc w:val="left"/>
              <w:rPr>
                <w:rFonts w:ascii="Calibri" w:hAnsi="Calibri" w:cs="Calibri"/>
                <w:b w:val="0"/>
                <w:sz w:val="16"/>
                <w:szCs w:val="16"/>
                <w:u w:val="none"/>
              </w:rPr>
            </w:pPr>
          </w:p>
        </w:tc>
        <w:tc>
          <w:tcPr>
            <w:tcW w:w="992" w:type="dxa"/>
          </w:tcPr>
          <w:p w14:paraId="604AC214" w14:textId="77777777" w:rsidR="00D81D4C" w:rsidRPr="00D1025C" w:rsidRDefault="00D81D4C" w:rsidP="0004778C">
            <w:pPr>
              <w:pStyle w:val="Title"/>
              <w:jc w:val="left"/>
              <w:rPr>
                <w:rFonts w:ascii="Calibri" w:hAnsi="Calibri" w:cs="Calibri"/>
                <w:b w:val="0"/>
                <w:sz w:val="16"/>
                <w:szCs w:val="16"/>
                <w:u w:val="none"/>
              </w:rPr>
            </w:pPr>
          </w:p>
        </w:tc>
      </w:tr>
      <w:tr w:rsidR="00D81D4C" w:rsidRPr="00901990" w14:paraId="53BDDB52" w14:textId="77777777" w:rsidTr="0004778C">
        <w:trPr>
          <w:trHeight w:val="233"/>
        </w:trPr>
        <w:tc>
          <w:tcPr>
            <w:tcW w:w="1271" w:type="dxa"/>
            <w:shd w:val="clear" w:color="auto" w:fill="auto"/>
          </w:tcPr>
          <w:p w14:paraId="5425E248" w14:textId="77777777" w:rsidR="00D81D4C" w:rsidRPr="006816A5" w:rsidRDefault="00D81D4C" w:rsidP="0004778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4C66C437" w14:textId="77777777" w:rsidR="00D81D4C" w:rsidRPr="006816A5" w:rsidRDefault="00D81D4C" w:rsidP="0004778C">
            <w:pPr>
              <w:pStyle w:val="Title"/>
              <w:jc w:val="left"/>
              <w:rPr>
                <w:rFonts w:asciiTheme="minorHAnsi" w:hAnsiTheme="minorHAnsi" w:cstheme="minorHAnsi"/>
                <w:b w:val="0"/>
                <w:sz w:val="16"/>
                <w:szCs w:val="16"/>
                <w:u w:val="none"/>
              </w:rPr>
            </w:pPr>
          </w:p>
          <w:p w14:paraId="1D824694" w14:textId="77777777" w:rsidR="00D81D4C" w:rsidRPr="006816A5" w:rsidRDefault="00D81D4C" w:rsidP="0004778C">
            <w:pPr>
              <w:pStyle w:val="Title"/>
              <w:jc w:val="left"/>
              <w:rPr>
                <w:rFonts w:asciiTheme="minorHAnsi" w:hAnsiTheme="minorHAnsi" w:cstheme="minorHAnsi"/>
                <w:b w:val="0"/>
                <w:sz w:val="16"/>
                <w:szCs w:val="16"/>
                <w:u w:val="none"/>
              </w:rPr>
            </w:pPr>
          </w:p>
          <w:p w14:paraId="29DA5204" w14:textId="77777777" w:rsidR="00D81D4C" w:rsidRPr="006816A5" w:rsidRDefault="00D81D4C" w:rsidP="0004778C">
            <w:pPr>
              <w:pStyle w:val="Title"/>
              <w:jc w:val="left"/>
              <w:rPr>
                <w:rFonts w:asciiTheme="minorHAnsi" w:hAnsiTheme="minorHAnsi" w:cstheme="minorHAnsi"/>
                <w:b w:val="0"/>
                <w:sz w:val="16"/>
                <w:szCs w:val="16"/>
                <w:u w:val="none"/>
              </w:rPr>
            </w:pPr>
          </w:p>
          <w:p w14:paraId="37892A69" w14:textId="77777777" w:rsidR="00D81D4C" w:rsidRPr="006816A5" w:rsidRDefault="00D81D4C" w:rsidP="0004778C">
            <w:pPr>
              <w:pStyle w:val="Title"/>
              <w:jc w:val="left"/>
              <w:rPr>
                <w:rFonts w:asciiTheme="minorHAnsi" w:hAnsiTheme="minorHAnsi" w:cstheme="minorHAnsi"/>
                <w:b w:val="0"/>
                <w:sz w:val="16"/>
                <w:szCs w:val="16"/>
                <w:u w:val="none"/>
              </w:rPr>
            </w:pPr>
          </w:p>
          <w:p w14:paraId="242CD883" w14:textId="77777777" w:rsidR="00D81D4C" w:rsidRPr="006816A5" w:rsidRDefault="00D81D4C" w:rsidP="0004778C">
            <w:pPr>
              <w:pStyle w:val="Title"/>
              <w:jc w:val="left"/>
              <w:rPr>
                <w:rFonts w:asciiTheme="minorHAnsi" w:hAnsiTheme="minorHAnsi" w:cstheme="minorHAnsi"/>
                <w:b w:val="0"/>
                <w:sz w:val="16"/>
                <w:szCs w:val="16"/>
                <w:u w:val="none"/>
              </w:rPr>
            </w:pPr>
          </w:p>
          <w:p w14:paraId="677ACF50" w14:textId="77777777" w:rsidR="00D81D4C" w:rsidRPr="006816A5" w:rsidRDefault="00D81D4C" w:rsidP="0004778C">
            <w:pPr>
              <w:pStyle w:val="Title"/>
              <w:jc w:val="left"/>
              <w:rPr>
                <w:rFonts w:asciiTheme="minorHAnsi" w:hAnsiTheme="minorHAnsi" w:cstheme="minorHAnsi"/>
                <w:b w:val="0"/>
                <w:sz w:val="16"/>
                <w:szCs w:val="16"/>
                <w:u w:val="none"/>
              </w:rPr>
            </w:pPr>
          </w:p>
          <w:p w14:paraId="6D7012F7" w14:textId="77777777" w:rsidR="00D81D4C" w:rsidRPr="006816A5" w:rsidRDefault="00D81D4C" w:rsidP="0004778C">
            <w:pPr>
              <w:pStyle w:val="Title"/>
              <w:jc w:val="left"/>
              <w:rPr>
                <w:rFonts w:asciiTheme="minorHAnsi" w:hAnsiTheme="minorHAnsi" w:cstheme="minorHAnsi"/>
                <w:b w:val="0"/>
                <w:sz w:val="16"/>
                <w:szCs w:val="16"/>
                <w:u w:val="none"/>
              </w:rPr>
            </w:pPr>
          </w:p>
          <w:p w14:paraId="7F9484F0" w14:textId="77777777" w:rsidR="00D81D4C" w:rsidRDefault="00D81D4C" w:rsidP="0004778C">
            <w:pPr>
              <w:pStyle w:val="Title"/>
              <w:jc w:val="left"/>
              <w:rPr>
                <w:rFonts w:asciiTheme="minorHAnsi" w:hAnsiTheme="minorHAnsi" w:cstheme="minorHAnsi"/>
                <w:b w:val="0"/>
                <w:sz w:val="16"/>
                <w:szCs w:val="16"/>
                <w:u w:val="none"/>
              </w:rPr>
            </w:pPr>
          </w:p>
          <w:p w14:paraId="7FBCEB16" w14:textId="787862A6" w:rsidR="00D81D4C" w:rsidRDefault="00D81D4C" w:rsidP="0004778C">
            <w:pPr>
              <w:pStyle w:val="Title"/>
              <w:jc w:val="left"/>
              <w:rPr>
                <w:rFonts w:asciiTheme="minorHAnsi" w:hAnsiTheme="minorHAnsi" w:cstheme="minorHAnsi"/>
                <w:b w:val="0"/>
                <w:sz w:val="16"/>
                <w:szCs w:val="16"/>
                <w:u w:val="none"/>
              </w:rPr>
            </w:pPr>
          </w:p>
          <w:p w14:paraId="3D6D66F4" w14:textId="291360CE" w:rsidR="00800AEE" w:rsidRDefault="00800AEE" w:rsidP="0004778C">
            <w:pPr>
              <w:pStyle w:val="Title"/>
              <w:jc w:val="left"/>
              <w:rPr>
                <w:rFonts w:asciiTheme="minorHAnsi" w:hAnsiTheme="minorHAnsi" w:cstheme="minorHAnsi"/>
                <w:b w:val="0"/>
                <w:sz w:val="16"/>
                <w:szCs w:val="16"/>
                <w:u w:val="none"/>
              </w:rPr>
            </w:pPr>
          </w:p>
          <w:p w14:paraId="67758138" w14:textId="031DE644" w:rsidR="00800AEE" w:rsidRDefault="00800AEE" w:rsidP="0004778C">
            <w:pPr>
              <w:pStyle w:val="Title"/>
              <w:jc w:val="left"/>
              <w:rPr>
                <w:rFonts w:asciiTheme="minorHAnsi" w:hAnsiTheme="minorHAnsi" w:cstheme="minorHAnsi"/>
                <w:b w:val="0"/>
                <w:sz w:val="16"/>
                <w:szCs w:val="16"/>
                <w:u w:val="none"/>
              </w:rPr>
            </w:pPr>
          </w:p>
          <w:p w14:paraId="2D177BEC" w14:textId="78F9CF92" w:rsidR="006923A1" w:rsidRDefault="006923A1" w:rsidP="0004778C">
            <w:pPr>
              <w:pStyle w:val="Title"/>
              <w:jc w:val="left"/>
              <w:rPr>
                <w:rFonts w:asciiTheme="minorHAnsi" w:hAnsiTheme="minorHAnsi" w:cstheme="minorHAnsi"/>
                <w:b w:val="0"/>
                <w:sz w:val="16"/>
                <w:szCs w:val="16"/>
                <w:u w:val="none"/>
              </w:rPr>
            </w:pPr>
          </w:p>
          <w:p w14:paraId="229D05C8" w14:textId="7CF3994D" w:rsidR="006923A1" w:rsidRDefault="006923A1" w:rsidP="0004778C">
            <w:pPr>
              <w:pStyle w:val="Title"/>
              <w:jc w:val="left"/>
              <w:rPr>
                <w:rFonts w:asciiTheme="minorHAnsi" w:hAnsiTheme="minorHAnsi" w:cstheme="minorHAnsi"/>
                <w:b w:val="0"/>
                <w:sz w:val="16"/>
                <w:szCs w:val="16"/>
                <w:u w:val="none"/>
              </w:rPr>
            </w:pPr>
          </w:p>
          <w:p w14:paraId="284D2266" w14:textId="322D6D9C" w:rsidR="006923A1" w:rsidRDefault="006923A1" w:rsidP="0004778C">
            <w:pPr>
              <w:pStyle w:val="Title"/>
              <w:jc w:val="left"/>
              <w:rPr>
                <w:rFonts w:asciiTheme="minorHAnsi" w:hAnsiTheme="minorHAnsi" w:cstheme="minorHAnsi"/>
                <w:b w:val="0"/>
                <w:sz w:val="16"/>
                <w:szCs w:val="16"/>
                <w:u w:val="none"/>
              </w:rPr>
            </w:pPr>
          </w:p>
          <w:p w14:paraId="13D2C940" w14:textId="187F4BFB" w:rsidR="006923A1" w:rsidRDefault="006923A1" w:rsidP="0004778C">
            <w:pPr>
              <w:pStyle w:val="Title"/>
              <w:jc w:val="left"/>
              <w:rPr>
                <w:rFonts w:asciiTheme="minorHAnsi" w:hAnsiTheme="minorHAnsi" w:cstheme="minorHAnsi"/>
                <w:b w:val="0"/>
                <w:sz w:val="16"/>
                <w:szCs w:val="16"/>
                <w:u w:val="none"/>
              </w:rPr>
            </w:pPr>
          </w:p>
          <w:p w14:paraId="6692AAB5" w14:textId="23ABC962" w:rsidR="006923A1" w:rsidRDefault="006923A1" w:rsidP="0004778C">
            <w:pPr>
              <w:pStyle w:val="Title"/>
              <w:jc w:val="left"/>
              <w:rPr>
                <w:rFonts w:asciiTheme="minorHAnsi" w:hAnsiTheme="minorHAnsi" w:cstheme="minorHAnsi"/>
                <w:b w:val="0"/>
                <w:sz w:val="16"/>
                <w:szCs w:val="16"/>
                <w:u w:val="none"/>
              </w:rPr>
            </w:pPr>
          </w:p>
          <w:p w14:paraId="10597019" w14:textId="522E2B19" w:rsidR="006923A1" w:rsidRDefault="006923A1" w:rsidP="0004778C">
            <w:pPr>
              <w:pStyle w:val="Title"/>
              <w:jc w:val="left"/>
              <w:rPr>
                <w:rFonts w:asciiTheme="minorHAnsi" w:hAnsiTheme="minorHAnsi" w:cstheme="minorHAnsi"/>
                <w:b w:val="0"/>
                <w:sz w:val="16"/>
                <w:szCs w:val="16"/>
                <w:u w:val="none"/>
              </w:rPr>
            </w:pPr>
          </w:p>
          <w:p w14:paraId="50384AE1" w14:textId="1A9D69B0" w:rsidR="006923A1" w:rsidRDefault="006923A1" w:rsidP="0004778C">
            <w:pPr>
              <w:pStyle w:val="Title"/>
              <w:jc w:val="left"/>
              <w:rPr>
                <w:rFonts w:asciiTheme="minorHAnsi" w:hAnsiTheme="minorHAnsi" w:cstheme="minorHAnsi"/>
                <w:b w:val="0"/>
                <w:sz w:val="16"/>
                <w:szCs w:val="16"/>
                <w:u w:val="none"/>
              </w:rPr>
            </w:pPr>
          </w:p>
          <w:p w14:paraId="23EC5783" w14:textId="3CE5F683" w:rsidR="006923A1" w:rsidRDefault="006923A1" w:rsidP="0004778C">
            <w:pPr>
              <w:pStyle w:val="Title"/>
              <w:jc w:val="left"/>
              <w:rPr>
                <w:rFonts w:asciiTheme="minorHAnsi" w:hAnsiTheme="minorHAnsi" w:cstheme="minorHAnsi"/>
                <w:b w:val="0"/>
                <w:sz w:val="16"/>
                <w:szCs w:val="16"/>
                <w:u w:val="none"/>
              </w:rPr>
            </w:pPr>
          </w:p>
          <w:p w14:paraId="5D2EC2B9" w14:textId="65F129D1" w:rsidR="006923A1" w:rsidRDefault="006923A1" w:rsidP="0004778C">
            <w:pPr>
              <w:pStyle w:val="Title"/>
              <w:jc w:val="left"/>
              <w:rPr>
                <w:rFonts w:asciiTheme="minorHAnsi" w:hAnsiTheme="minorHAnsi" w:cstheme="minorHAnsi"/>
                <w:b w:val="0"/>
                <w:sz w:val="16"/>
                <w:szCs w:val="16"/>
                <w:u w:val="none"/>
              </w:rPr>
            </w:pPr>
          </w:p>
          <w:p w14:paraId="6FDE255E" w14:textId="384C7D50" w:rsidR="006923A1" w:rsidRDefault="006923A1" w:rsidP="0004778C">
            <w:pPr>
              <w:pStyle w:val="Title"/>
              <w:jc w:val="left"/>
              <w:rPr>
                <w:rFonts w:asciiTheme="minorHAnsi" w:hAnsiTheme="minorHAnsi" w:cstheme="minorHAnsi"/>
                <w:b w:val="0"/>
                <w:sz w:val="16"/>
                <w:szCs w:val="16"/>
                <w:u w:val="none"/>
              </w:rPr>
            </w:pPr>
          </w:p>
          <w:p w14:paraId="69702AC5" w14:textId="0F25B710" w:rsidR="006923A1" w:rsidRDefault="006923A1" w:rsidP="0004778C">
            <w:pPr>
              <w:pStyle w:val="Title"/>
              <w:jc w:val="left"/>
              <w:rPr>
                <w:rFonts w:asciiTheme="minorHAnsi" w:hAnsiTheme="minorHAnsi" w:cstheme="minorHAnsi"/>
                <w:b w:val="0"/>
                <w:sz w:val="16"/>
                <w:szCs w:val="16"/>
                <w:u w:val="none"/>
              </w:rPr>
            </w:pPr>
          </w:p>
          <w:p w14:paraId="34EC9F14" w14:textId="749F99EE" w:rsidR="006923A1" w:rsidRDefault="006923A1" w:rsidP="0004778C">
            <w:pPr>
              <w:pStyle w:val="Title"/>
              <w:jc w:val="left"/>
              <w:rPr>
                <w:rFonts w:asciiTheme="minorHAnsi" w:hAnsiTheme="minorHAnsi" w:cstheme="minorHAnsi"/>
                <w:b w:val="0"/>
                <w:sz w:val="16"/>
                <w:szCs w:val="16"/>
                <w:u w:val="none"/>
              </w:rPr>
            </w:pPr>
          </w:p>
          <w:p w14:paraId="29E12D3C" w14:textId="77777777" w:rsidR="006923A1" w:rsidRDefault="006923A1" w:rsidP="0004778C">
            <w:pPr>
              <w:pStyle w:val="Title"/>
              <w:jc w:val="left"/>
              <w:rPr>
                <w:rFonts w:asciiTheme="minorHAnsi" w:hAnsiTheme="minorHAnsi" w:cstheme="minorHAnsi"/>
                <w:b w:val="0"/>
                <w:sz w:val="16"/>
                <w:szCs w:val="16"/>
                <w:u w:val="none"/>
              </w:rPr>
            </w:pPr>
          </w:p>
          <w:p w14:paraId="58DCADED" w14:textId="25094F84" w:rsidR="00800AEE" w:rsidRDefault="00800AEE" w:rsidP="0004778C">
            <w:pPr>
              <w:pStyle w:val="Title"/>
              <w:jc w:val="left"/>
              <w:rPr>
                <w:rFonts w:asciiTheme="minorHAnsi" w:hAnsiTheme="minorHAnsi" w:cstheme="minorHAnsi"/>
                <w:b w:val="0"/>
                <w:sz w:val="16"/>
                <w:szCs w:val="16"/>
                <w:u w:val="none"/>
              </w:rPr>
            </w:pPr>
          </w:p>
          <w:p w14:paraId="75776AC5" w14:textId="23C996DB" w:rsidR="00D81D4C" w:rsidRPr="006816A5" w:rsidRDefault="004B6200" w:rsidP="0004778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E</w:t>
            </w:r>
            <w:r w:rsidR="00D81D4C" w:rsidRPr="006816A5">
              <w:rPr>
                <w:rFonts w:asciiTheme="minorHAnsi" w:hAnsiTheme="minorHAnsi" w:cstheme="minorHAnsi"/>
                <w:b w:val="0"/>
                <w:sz w:val="16"/>
                <w:szCs w:val="16"/>
                <w:u w:val="none"/>
              </w:rPr>
              <w:t>nvironmental</w:t>
            </w:r>
          </w:p>
          <w:p w14:paraId="0147FD82" w14:textId="77777777" w:rsidR="00D81D4C" w:rsidRPr="006816A5" w:rsidRDefault="00D81D4C" w:rsidP="0004778C">
            <w:pPr>
              <w:pStyle w:val="Title"/>
              <w:jc w:val="left"/>
              <w:rPr>
                <w:rFonts w:asciiTheme="minorHAnsi" w:hAnsiTheme="minorHAnsi" w:cstheme="minorHAnsi"/>
                <w:b w:val="0"/>
                <w:sz w:val="16"/>
                <w:szCs w:val="16"/>
                <w:u w:val="none"/>
              </w:rPr>
            </w:pPr>
          </w:p>
          <w:p w14:paraId="41D5141B" w14:textId="77777777" w:rsidR="00D81D4C" w:rsidRPr="006816A5" w:rsidRDefault="00D81D4C" w:rsidP="0004778C">
            <w:pPr>
              <w:pStyle w:val="Title"/>
              <w:jc w:val="left"/>
              <w:rPr>
                <w:rFonts w:asciiTheme="minorHAnsi" w:hAnsiTheme="minorHAnsi" w:cstheme="minorHAnsi"/>
                <w:b w:val="0"/>
                <w:sz w:val="16"/>
                <w:szCs w:val="16"/>
                <w:u w:val="none"/>
              </w:rPr>
            </w:pPr>
          </w:p>
          <w:p w14:paraId="26712C46" w14:textId="77777777" w:rsidR="00D81D4C" w:rsidRPr="006816A5" w:rsidRDefault="00D81D4C" w:rsidP="0004778C">
            <w:pPr>
              <w:pStyle w:val="Title"/>
              <w:jc w:val="left"/>
              <w:rPr>
                <w:rFonts w:asciiTheme="minorHAnsi" w:hAnsiTheme="minorHAnsi" w:cstheme="minorHAnsi"/>
                <w:b w:val="0"/>
                <w:sz w:val="16"/>
                <w:szCs w:val="16"/>
                <w:u w:val="none"/>
              </w:rPr>
            </w:pPr>
          </w:p>
          <w:p w14:paraId="5EBC3DEA" w14:textId="77777777" w:rsidR="00D81D4C" w:rsidRPr="006816A5" w:rsidRDefault="00D81D4C" w:rsidP="0004778C">
            <w:pPr>
              <w:pStyle w:val="Title"/>
              <w:jc w:val="left"/>
              <w:rPr>
                <w:rFonts w:asciiTheme="minorHAnsi" w:hAnsiTheme="minorHAnsi" w:cstheme="minorHAnsi"/>
                <w:b w:val="0"/>
                <w:sz w:val="16"/>
                <w:szCs w:val="16"/>
                <w:u w:val="none"/>
              </w:rPr>
            </w:pPr>
          </w:p>
          <w:p w14:paraId="76A01498" w14:textId="77777777" w:rsidR="00D81D4C" w:rsidRPr="006816A5" w:rsidRDefault="00D81D4C" w:rsidP="0004778C">
            <w:pPr>
              <w:pStyle w:val="Title"/>
              <w:jc w:val="left"/>
              <w:rPr>
                <w:rFonts w:asciiTheme="minorHAnsi" w:hAnsiTheme="minorHAnsi" w:cstheme="minorHAnsi"/>
                <w:b w:val="0"/>
                <w:sz w:val="16"/>
                <w:szCs w:val="16"/>
                <w:u w:val="none"/>
              </w:rPr>
            </w:pPr>
          </w:p>
          <w:p w14:paraId="7642FC35" w14:textId="77777777" w:rsidR="00D81D4C" w:rsidRPr="006816A5" w:rsidRDefault="00D81D4C" w:rsidP="0004778C">
            <w:pPr>
              <w:pStyle w:val="Title"/>
              <w:jc w:val="left"/>
              <w:rPr>
                <w:rFonts w:asciiTheme="minorHAnsi" w:hAnsiTheme="minorHAnsi" w:cstheme="minorHAnsi"/>
                <w:b w:val="0"/>
                <w:sz w:val="16"/>
                <w:szCs w:val="16"/>
                <w:u w:val="none"/>
              </w:rPr>
            </w:pPr>
          </w:p>
          <w:p w14:paraId="02D27A2A" w14:textId="77777777" w:rsidR="00D81D4C" w:rsidRPr="006816A5" w:rsidRDefault="00D81D4C" w:rsidP="0004778C">
            <w:pPr>
              <w:pStyle w:val="Title"/>
              <w:jc w:val="left"/>
              <w:rPr>
                <w:rFonts w:asciiTheme="minorHAnsi" w:hAnsiTheme="minorHAnsi" w:cstheme="minorHAnsi"/>
                <w:b w:val="0"/>
                <w:sz w:val="16"/>
                <w:szCs w:val="16"/>
                <w:u w:val="none"/>
              </w:rPr>
            </w:pPr>
          </w:p>
          <w:p w14:paraId="5FA548F0" w14:textId="77777777" w:rsidR="00D81D4C" w:rsidRPr="006816A5" w:rsidRDefault="00D81D4C" w:rsidP="0004778C">
            <w:pPr>
              <w:pStyle w:val="Title"/>
              <w:jc w:val="left"/>
              <w:rPr>
                <w:rFonts w:asciiTheme="minorHAnsi" w:hAnsiTheme="minorHAnsi" w:cstheme="minorHAnsi"/>
                <w:b w:val="0"/>
                <w:sz w:val="16"/>
                <w:szCs w:val="16"/>
                <w:u w:val="none"/>
              </w:rPr>
            </w:pPr>
          </w:p>
          <w:p w14:paraId="62EC1B6B" w14:textId="77777777" w:rsidR="00D81D4C" w:rsidRPr="006816A5" w:rsidRDefault="00D81D4C" w:rsidP="0004778C">
            <w:pPr>
              <w:pStyle w:val="Title"/>
              <w:jc w:val="left"/>
              <w:rPr>
                <w:rFonts w:asciiTheme="minorHAnsi" w:hAnsiTheme="minorHAnsi" w:cstheme="minorHAnsi"/>
                <w:b w:val="0"/>
                <w:sz w:val="16"/>
                <w:szCs w:val="16"/>
                <w:u w:val="none"/>
              </w:rPr>
            </w:pPr>
          </w:p>
          <w:p w14:paraId="16E4CEDC" w14:textId="77777777" w:rsidR="00D81D4C" w:rsidRPr="006816A5" w:rsidRDefault="00D81D4C" w:rsidP="0004778C">
            <w:pPr>
              <w:pStyle w:val="Title"/>
              <w:jc w:val="left"/>
              <w:rPr>
                <w:rFonts w:asciiTheme="minorHAnsi" w:hAnsiTheme="minorHAnsi" w:cstheme="minorHAnsi"/>
                <w:b w:val="0"/>
                <w:sz w:val="16"/>
                <w:szCs w:val="16"/>
                <w:u w:val="none"/>
              </w:rPr>
            </w:pPr>
          </w:p>
          <w:p w14:paraId="62E0927B" w14:textId="77777777" w:rsidR="00D81D4C" w:rsidRPr="006816A5" w:rsidRDefault="00D81D4C" w:rsidP="0004778C">
            <w:pPr>
              <w:pStyle w:val="Title"/>
              <w:jc w:val="left"/>
              <w:rPr>
                <w:rFonts w:asciiTheme="minorHAnsi" w:hAnsiTheme="minorHAnsi" w:cstheme="minorHAnsi"/>
                <w:b w:val="0"/>
                <w:sz w:val="16"/>
                <w:szCs w:val="16"/>
                <w:u w:val="none"/>
              </w:rPr>
            </w:pPr>
          </w:p>
          <w:p w14:paraId="5C605A3D" w14:textId="77777777" w:rsidR="00D81D4C" w:rsidRPr="006816A5" w:rsidRDefault="00D81D4C" w:rsidP="0004778C">
            <w:pPr>
              <w:pStyle w:val="Title"/>
              <w:jc w:val="left"/>
              <w:rPr>
                <w:rFonts w:asciiTheme="minorHAnsi" w:hAnsiTheme="minorHAnsi" w:cstheme="minorHAnsi"/>
                <w:b w:val="0"/>
                <w:sz w:val="16"/>
                <w:szCs w:val="16"/>
                <w:u w:val="none"/>
              </w:rPr>
            </w:pPr>
          </w:p>
          <w:p w14:paraId="7772C307" w14:textId="77777777" w:rsidR="00D81D4C" w:rsidRPr="006816A5" w:rsidRDefault="00D81D4C" w:rsidP="0004778C">
            <w:pPr>
              <w:pStyle w:val="Title"/>
              <w:jc w:val="left"/>
              <w:rPr>
                <w:rFonts w:asciiTheme="minorHAnsi" w:hAnsiTheme="minorHAnsi" w:cstheme="minorHAnsi"/>
                <w:b w:val="0"/>
                <w:sz w:val="16"/>
                <w:szCs w:val="16"/>
                <w:u w:val="none"/>
              </w:rPr>
            </w:pPr>
          </w:p>
          <w:p w14:paraId="08B0E0D4" w14:textId="77777777" w:rsidR="00D81D4C" w:rsidRPr="006816A5" w:rsidRDefault="00D81D4C" w:rsidP="0004778C">
            <w:pPr>
              <w:pStyle w:val="Title"/>
              <w:jc w:val="left"/>
              <w:rPr>
                <w:rFonts w:asciiTheme="minorHAnsi" w:hAnsiTheme="minorHAnsi" w:cstheme="minorHAnsi"/>
                <w:b w:val="0"/>
                <w:sz w:val="16"/>
                <w:szCs w:val="16"/>
                <w:u w:val="none"/>
              </w:rPr>
            </w:pPr>
          </w:p>
          <w:p w14:paraId="04ADCD1B" w14:textId="77777777" w:rsidR="00D81D4C" w:rsidRPr="006816A5" w:rsidRDefault="00D81D4C" w:rsidP="0004778C">
            <w:pPr>
              <w:pStyle w:val="Title"/>
              <w:jc w:val="left"/>
              <w:rPr>
                <w:rFonts w:asciiTheme="minorHAnsi" w:hAnsiTheme="minorHAnsi" w:cstheme="minorHAnsi"/>
                <w:b w:val="0"/>
                <w:sz w:val="16"/>
                <w:szCs w:val="16"/>
                <w:u w:val="none"/>
              </w:rPr>
            </w:pPr>
          </w:p>
          <w:p w14:paraId="1AA23F1B" w14:textId="67AD74ED" w:rsidR="00D81D4C" w:rsidRDefault="00D81D4C" w:rsidP="0004778C">
            <w:pPr>
              <w:pStyle w:val="Title"/>
              <w:jc w:val="left"/>
              <w:rPr>
                <w:rFonts w:asciiTheme="minorHAnsi" w:hAnsiTheme="minorHAnsi" w:cstheme="minorHAnsi"/>
                <w:b w:val="0"/>
                <w:sz w:val="16"/>
                <w:szCs w:val="16"/>
                <w:u w:val="none"/>
              </w:rPr>
            </w:pPr>
          </w:p>
          <w:p w14:paraId="046B83F7" w14:textId="2BB2425E" w:rsidR="00D87A8C" w:rsidRDefault="00D87A8C" w:rsidP="0004778C">
            <w:pPr>
              <w:pStyle w:val="Title"/>
              <w:jc w:val="left"/>
              <w:rPr>
                <w:rFonts w:asciiTheme="minorHAnsi" w:hAnsiTheme="minorHAnsi" w:cstheme="minorHAnsi"/>
                <w:b w:val="0"/>
                <w:sz w:val="16"/>
                <w:szCs w:val="16"/>
                <w:u w:val="none"/>
              </w:rPr>
            </w:pPr>
          </w:p>
          <w:p w14:paraId="70A8ED5B" w14:textId="1BA6BAC4" w:rsidR="00D87A8C" w:rsidRDefault="00D87A8C" w:rsidP="0004778C">
            <w:pPr>
              <w:pStyle w:val="Title"/>
              <w:jc w:val="left"/>
              <w:rPr>
                <w:rFonts w:asciiTheme="minorHAnsi" w:hAnsiTheme="minorHAnsi" w:cstheme="minorHAnsi"/>
                <w:b w:val="0"/>
                <w:sz w:val="16"/>
                <w:szCs w:val="16"/>
                <w:u w:val="none"/>
              </w:rPr>
            </w:pPr>
          </w:p>
          <w:p w14:paraId="6657AAAC" w14:textId="4C3B6E89" w:rsidR="00D87A8C" w:rsidRDefault="00D87A8C" w:rsidP="0004778C">
            <w:pPr>
              <w:pStyle w:val="Title"/>
              <w:jc w:val="left"/>
              <w:rPr>
                <w:rFonts w:asciiTheme="minorHAnsi" w:hAnsiTheme="minorHAnsi" w:cstheme="minorHAnsi"/>
                <w:b w:val="0"/>
                <w:sz w:val="16"/>
                <w:szCs w:val="16"/>
                <w:u w:val="none"/>
              </w:rPr>
            </w:pPr>
          </w:p>
          <w:p w14:paraId="1F0C66BF" w14:textId="39CE7338" w:rsidR="00D87A8C" w:rsidRDefault="00D87A8C" w:rsidP="0004778C">
            <w:pPr>
              <w:pStyle w:val="Title"/>
              <w:jc w:val="left"/>
              <w:rPr>
                <w:rFonts w:asciiTheme="minorHAnsi" w:hAnsiTheme="minorHAnsi" w:cstheme="minorHAnsi"/>
                <w:b w:val="0"/>
                <w:sz w:val="16"/>
                <w:szCs w:val="16"/>
                <w:u w:val="none"/>
              </w:rPr>
            </w:pPr>
          </w:p>
          <w:p w14:paraId="40271046" w14:textId="35A81A9B" w:rsidR="00D87A8C" w:rsidRDefault="00D87A8C" w:rsidP="0004778C">
            <w:pPr>
              <w:pStyle w:val="Title"/>
              <w:jc w:val="left"/>
              <w:rPr>
                <w:rFonts w:asciiTheme="minorHAnsi" w:hAnsiTheme="minorHAnsi" w:cstheme="minorHAnsi"/>
                <w:b w:val="0"/>
                <w:sz w:val="16"/>
                <w:szCs w:val="16"/>
                <w:u w:val="none"/>
              </w:rPr>
            </w:pPr>
          </w:p>
          <w:p w14:paraId="0D118999" w14:textId="74D86B86" w:rsidR="00D87A8C" w:rsidRDefault="00D87A8C" w:rsidP="0004778C">
            <w:pPr>
              <w:pStyle w:val="Title"/>
              <w:jc w:val="left"/>
              <w:rPr>
                <w:rFonts w:asciiTheme="minorHAnsi" w:hAnsiTheme="minorHAnsi" w:cstheme="minorHAnsi"/>
                <w:b w:val="0"/>
                <w:sz w:val="16"/>
                <w:szCs w:val="16"/>
                <w:u w:val="none"/>
              </w:rPr>
            </w:pPr>
          </w:p>
          <w:p w14:paraId="2DA1F5AF" w14:textId="395AF3BF" w:rsidR="00D87A8C" w:rsidRDefault="00D87A8C" w:rsidP="0004778C">
            <w:pPr>
              <w:pStyle w:val="Title"/>
              <w:jc w:val="left"/>
              <w:rPr>
                <w:rFonts w:asciiTheme="minorHAnsi" w:hAnsiTheme="minorHAnsi" w:cstheme="minorHAnsi"/>
                <w:b w:val="0"/>
                <w:sz w:val="16"/>
                <w:szCs w:val="16"/>
                <w:u w:val="none"/>
              </w:rPr>
            </w:pPr>
          </w:p>
          <w:p w14:paraId="7145B090" w14:textId="19937DC6" w:rsidR="00D87A8C" w:rsidRDefault="00D87A8C" w:rsidP="0004778C">
            <w:pPr>
              <w:pStyle w:val="Title"/>
              <w:jc w:val="left"/>
              <w:rPr>
                <w:rFonts w:asciiTheme="minorHAnsi" w:hAnsiTheme="minorHAnsi" w:cstheme="minorHAnsi"/>
                <w:b w:val="0"/>
                <w:sz w:val="16"/>
                <w:szCs w:val="16"/>
                <w:u w:val="none"/>
              </w:rPr>
            </w:pPr>
          </w:p>
          <w:p w14:paraId="4A4CD957" w14:textId="013AB23B" w:rsidR="00D87A8C" w:rsidRDefault="00D87A8C" w:rsidP="0004778C">
            <w:pPr>
              <w:pStyle w:val="Title"/>
              <w:jc w:val="left"/>
              <w:rPr>
                <w:rFonts w:asciiTheme="minorHAnsi" w:hAnsiTheme="minorHAnsi" w:cstheme="minorHAnsi"/>
                <w:b w:val="0"/>
                <w:sz w:val="16"/>
                <w:szCs w:val="16"/>
                <w:u w:val="none"/>
              </w:rPr>
            </w:pPr>
          </w:p>
          <w:p w14:paraId="43D429D2" w14:textId="3D553375" w:rsidR="00D87A8C" w:rsidRDefault="00D87A8C" w:rsidP="0004778C">
            <w:pPr>
              <w:pStyle w:val="Title"/>
              <w:jc w:val="left"/>
              <w:rPr>
                <w:rFonts w:asciiTheme="minorHAnsi" w:hAnsiTheme="minorHAnsi" w:cstheme="minorHAnsi"/>
                <w:b w:val="0"/>
                <w:sz w:val="16"/>
                <w:szCs w:val="16"/>
                <w:u w:val="none"/>
              </w:rPr>
            </w:pPr>
          </w:p>
          <w:p w14:paraId="08A3F077" w14:textId="144CBA5C" w:rsidR="00D87A8C" w:rsidRDefault="00D87A8C" w:rsidP="0004778C">
            <w:pPr>
              <w:pStyle w:val="Title"/>
              <w:jc w:val="left"/>
              <w:rPr>
                <w:rFonts w:asciiTheme="minorHAnsi" w:hAnsiTheme="minorHAnsi" w:cstheme="minorHAnsi"/>
                <w:b w:val="0"/>
                <w:sz w:val="16"/>
                <w:szCs w:val="16"/>
                <w:u w:val="none"/>
              </w:rPr>
            </w:pPr>
          </w:p>
          <w:p w14:paraId="5E960694" w14:textId="3C874D95" w:rsidR="00D87A8C" w:rsidRDefault="00D87A8C" w:rsidP="0004778C">
            <w:pPr>
              <w:pStyle w:val="Title"/>
              <w:jc w:val="left"/>
              <w:rPr>
                <w:rFonts w:asciiTheme="minorHAnsi" w:hAnsiTheme="minorHAnsi" w:cstheme="minorHAnsi"/>
                <w:b w:val="0"/>
                <w:sz w:val="16"/>
                <w:szCs w:val="16"/>
                <w:u w:val="none"/>
              </w:rPr>
            </w:pPr>
          </w:p>
          <w:p w14:paraId="2DB82399" w14:textId="0C3A6F97" w:rsidR="00D87A8C" w:rsidRDefault="00D87A8C" w:rsidP="0004778C">
            <w:pPr>
              <w:pStyle w:val="Title"/>
              <w:jc w:val="left"/>
              <w:rPr>
                <w:rFonts w:asciiTheme="minorHAnsi" w:hAnsiTheme="minorHAnsi" w:cstheme="minorHAnsi"/>
                <w:b w:val="0"/>
                <w:sz w:val="16"/>
                <w:szCs w:val="16"/>
                <w:u w:val="none"/>
              </w:rPr>
            </w:pPr>
          </w:p>
          <w:p w14:paraId="38D7A083" w14:textId="4335A552" w:rsidR="00D87A8C" w:rsidRDefault="00D87A8C" w:rsidP="0004778C">
            <w:pPr>
              <w:pStyle w:val="Title"/>
              <w:jc w:val="left"/>
              <w:rPr>
                <w:rFonts w:asciiTheme="minorHAnsi" w:hAnsiTheme="minorHAnsi" w:cstheme="minorHAnsi"/>
                <w:b w:val="0"/>
                <w:sz w:val="16"/>
                <w:szCs w:val="16"/>
                <w:u w:val="none"/>
              </w:rPr>
            </w:pPr>
          </w:p>
          <w:p w14:paraId="7C140B8F" w14:textId="280C65CF" w:rsidR="00D87A8C" w:rsidRDefault="00D87A8C" w:rsidP="0004778C">
            <w:pPr>
              <w:pStyle w:val="Title"/>
              <w:jc w:val="left"/>
              <w:rPr>
                <w:rFonts w:asciiTheme="minorHAnsi" w:hAnsiTheme="minorHAnsi" w:cstheme="minorHAnsi"/>
                <w:b w:val="0"/>
                <w:sz w:val="16"/>
                <w:szCs w:val="16"/>
                <w:u w:val="none"/>
              </w:rPr>
            </w:pPr>
          </w:p>
          <w:p w14:paraId="7EAA8F96" w14:textId="70536214" w:rsidR="00D87A8C" w:rsidRDefault="00D87A8C" w:rsidP="0004778C">
            <w:pPr>
              <w:pStyle w:val="Title"/>
              <w:jc w:val="left"/>
              <w:rPr>
                <w:rFonts w:asciiTheme="minorHAnsi" w:hAnsiTheme="minorHAnsi" w:cstheme="minorHAnsi"/>
                <w:b w:val="0"/>
                <w:sz w:val="16"/>
                <w:szCs w:val="16"/>
                <w:u w:val="none"/>
              </w:rPr>
            </w:pPr>
          </w:p>
          <w:p w14:paraId="49E68B62" w14:textId="2C7DFAA8" w:rsidR="00D87A8C" w:rsidRDefault="00D87A8C" w:rsidP="0004778C">
            <w:pPr>
              <w:pStyle w:val="Title"/>
              <w:jc w:val="left"/>
              <w:rPr>
                <w:rFonts w:asciiTheme="minorHAnsi" w:hAnsiTheme="minorHAnsi" w:cstheme="minorHAnsi"/>
                <w:b w:val="0"/>
                <w:sz w:val="16"/>
                <w:szCs w:val="16"/>
                <w:u w:val="none"/>
              </w:rPr>
            </w:pPr>
          </w:p>
          <w:p w14:paraId="7805C084" w14:textId="0FB77EB8" w:rsidR="00D87A8C" w:rsidRDefault="00D87A8C" w:rsidP="0004778C">
            <w:pPr>
              <w:pStyle w:val="Title"/>
              <w:jc w:val="left"/>
              <w:rPr>
                <w:rFonts w:asciiTheme="minorHAnsi" w:hAnsiTheme="minorHAnsi" w:cstheme="minorHAnsi"/>
                <w:b w:val="0"/>
                <w:sz w:val="16"/>
                <w:szCs w:val="16"/>
                <w:u w:val="none"/>
              </w:rPr>
            </w:pPr>
          </w:p>
          <w:p w14:paraId="0D850894" w14:textId="43A6BDED" w:rsidR="00D87A8C" w:rsidRDefault="00D87A8C" w:rsidP="0004778C">
            <w:pPr>
              <w:pStyle w:val="Title"/>
              <w:jc w:val="left"/>
              <w:rPr>
                <w:rFonts w:asciiTheme="minorHAnsi" w:hAnsiTheme="minorHAnsi" w:cstheme="minorHAnsi"/>
                <w:b w:val="0"/>
                <w:sz w:val="16"/>
                <w:szCs w:val="16"/>
                <w:u w:val="none"/>
              </w:rPr>
            </w:pPr>
          </w:p>
          <w:p w14:paraId="6ED114B9" w14:textId="77777777" w:rsidR="00D87A8C" w:rsidRPr="006816A5" w:rsidRDefault="00D87A8C" w:rsidP="0004778C">
            <w:pPr>
              <w:pStyle w:val="Title"/>
              <w:jc w:val="left"/>
              <w:rPr>
                <w:rFonts w:asciiTheme="minorHAnsi" w:hAnsiTheme="minorHAnsi" w:cstheme="minorHAnsi"/>
                <w:b w:val="0"/>
                <w:sz w:val="16"/>
                <w:szCs w:val="16"/>
                <w:u w:val="none"/>
              </w:rPr>
            </w:pPr>
          </w:p>
          <w:p w14:paraId="5D5BAE6C" w14:textId="77777777" w:rsidR="00D81D4C" w:rsidRPr="006816A5" w:rsidRDefault="00D81D4C" w:rsidP="0004778C">
            <w:pPr>
              <w:pStyle w:val="Title"/>
              <w:jc w:val="left"/>
              <w:rPr>
                <w:rFonts w:asciiTheme="minorHAnsi" w:hAnsiTheme="minorHAnsi" w:cstheme="minorHAnsi"/>
                <w:b w:val="0"/>
                <w:sz w:val="16"/>
                <w:szCs w:val="16"/>
                <w:u w:val="none"/>
              </w:rPr>
            </w:pPr>
          </w:p>
          <w:p w14:paraId="213F473E" w14:textId="77777777" w:rsidR="00D81D4C" w:rsidRPr="006816A5" w:rsidRDefault="00D81D4C" w:rsidP="0004778C">
            <w:pPr>
              <w:pStyle w:val="Title"/>
              <w:jc w:val="left"/>
              <w:rPr>
                <w:rFonts w:asciiTheme="minorHAnsi" w:hAnsiTheme="minorHAnsi" w:cstheme="minorHAnsi"/>
                <w:b w:val="0"/>
                <w:sz w:val="16"/>
                <w:szCs w:val="16"/>
                <w:u w:val="none"/>
              </w:rPr>
            </w:pPr>
          </w:p>
          <w:p w14:paraId="139CDF7B" w14:textId="77777777" w:rsidR="00D81D4C" w:rsidRPr="006816A5" w:rsidRDefault="00D81D4C" w:rsidP="0004778C">
            <w:pPr>
              <w:pStyle w:val="Title"/>
              <w:jc w:val="left"/>
              <w:rPr>
                <w:rFonts w:asciiTheme="minorHAnsi" w:hAnsiTheme="minorHAnsi" w:cstheme="minorHAnsi"/>
                <w:b w:val="0"/>
                <w:sz w:val="16"/>
                <w:szCs w:val="16"/>
                <w:u w:val="none"/>
              </w:rPr>
            </w:pPr>
          </w:p>
          <w:p w14:paraId="04362FE1" w14:textId="77777777" w:rsidR="00D81D4C" w:rsidRPr="006816A5" w:rsidRDefault="00D81D4C" w:rsidP="0004778C">
            <w:pPr>
              <w:pStyle w:val="Title"/>
              <w:jc w:val="left"/>
              <w:rPr>
                <w:rFonts w:asciiTheme="minorHAnsi" w:hAnsiTheme="minorHAnsi" w:cstheme="minorHAnsi"/>
                <w:b w:val="0"/>
                <w:sz w:val="16"/>
                <w:szCs w:val="16"/>
                <w:u w:val="none"/>
              </w:rPr>
            </w:pPr>
          </w:p>
          <w:p w14:paraId="2DD77513" w14:textId="77777777" w:rsidR="00D81D4C" w:rsidRPr="006816A5" w:rsidRDefault="00D81D4C" w:rsidP="0004778C">
            <w:pPr>
              <w:pStyle w:val="Title"/>
              <w:jc w:val="left"/>
              <w:rPr>
                <w:rFonts w:asciiTheme="minorHAnsi" w:hAnsiTheme="minorHAnsi" w:cstheme="minorHAnsi"/>
                <w:b w:val="0"/>
                <w:sz w:val="16"/>
                <w:szCs w:val="16"/>
                <w:u w:val="none"/>
              </w:rPr>
            </w:pPr>
          </w:p>
          <w:p w14:paraId="3DB3256E" w14:textId="77777777" w:rsidR="00D81D4C" w:rsidRPr="006816A5" w:rsidRDefault="00D81D4C" w:rsidP="0004778C">
            <w:pPr>
              <w:pStyle w:val="Title"/>
              <w:jc w:val="left"/>
              <w:rPr>
                <w:rFonts w:asciiTheme="minorHAnsi" w:hAnsiTheme="minorHAnsi" w:cstheme="minorHAnsi"/>
                <w:b w:val="0"/>
                <w:sz w:val="16"/>
                <w:szCs w:val="16"/>
                <w:u w:val="none"/>
              </w:rPr>
            </w:pPr>
          </w:p>
          <w:p w14:paraId="1CAFCA66" w14:textId="77777777" w:rsidR="00D81D4C" w:rsidRPr="006816A5" w:rsidRDefault="00D81D4C" w:rsidP="0004778C">
            <w:pPr>
              <w:pStyle w:val="Title"/>
              <w:jc w:val="left"/>
              <w:rPr>
                <w:rFonts w:asciiTheme="minorHAnsi" w:hAnsiTheme="minorHAnsi" w:cstheme="minorHAnsi"/>
                <w:b w:val="0"/>
                <w:sz w:val="16"/>
                <w:szCs w:val="16"/>
                <w:u w:val="none"/>
              </w:rPr>
            </w:pPr>
          </w:p>
          <w:p w14:paraId="1EF471F0" w14:textId="77777777" w:rsidR="00D81D4C" w:rsidRPr="006816A5" w:rsidRDefault="00D81D4C" w:rsidP="0004778C">
            <w:pPr>
              <w:pStyle w:val="Title"/>
              <w:jc w:val="left"/>
              <w:rPr>
                <w:rFonts w:asciiTheme="minorHAnsi" w:hAnsiTheme="minorHAnsi" w:cstheme="minorHAnsi"/>
                <w:b w:val="0"/>
                <w:sz w:val="16"/>
                <w:szCs w:val="16"/>
                <w:u w:val="none"/>
              </w:rPr>
            </w:pPr>
          </w:p>
          <w:p w14:paraId="22C3D796" w14:textId="77777777" w:rsidR="00D81D4C" w:rsidRPr="006816A5" w:rsidRDefault="00D81D4C" w:rsidP="0004778C">
            <w:pPr>
              <w:pStyle w:val="Title"/>
              <w:jc w:val="left"/>
              <w:rPr>
                <w:rFonts w:asciiTheme="minorHAnsi" w:hAnsiTheme="minorHAnsi" w:cstheme="minorHAnsi"/>
                <w:b w:val="0"/>
                <w:sz w:val="16"/>
                <w:szCs w:val="16"/>
                <w:u w:val="none"/>
              </w:rPr>
            </w:pPr>
          </w:p>
          <w:p w14:paraId="4E324F56" w14:textId="77777777" w:rsidR="00D81D4C" w:rsidRPr="006816A5" w:rsidRDefault="00D81D4C" w:rsidP="0004778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lastRenderedPageBreak/>
              <w:t>Environmental</w:t>
            </w:r>
          </w:p>
          <w:p w14:paraId="7B1A78C5" w14:textId="77777777" w:rsidR="00D81D4C" w:rsidRPr="006816A5" w:rsidRDefault="00D81D4C" w:rsidP="0004778C">
            <w:pPr>
              <w:pStyle w:val="Title"/>
              <w:jc w:val="left"/>
              <w:rPr>
                <w:rFonts w:asciiTheme="minorHAnsi" w:hAnsiTheme="minorHAnsi" w:cstheme="minorHAnsi"/>
                <w:b w:val="0"/>
                <w:sz w:val="16"/>
                <w:szCs w:val="16"/>
                <w:u w:val="none"/>
              </w:rPr>
            </w:pPr>
          </w:p>
          <w:p w14:paraId="4198184D" w14:textId="77777777" w:rsidR="00D81D4C" w:rsidRPr="006816A5" w:rsidRDefault="00D81D4C" w:rsidP="0004778C">
            <w:pPr>
              <w:pStyle w:val="Title"/>
              <w:jc w:val="left"/>
              <w:rPr>
                <w:rFonts w:asciiTheme="minorHAnsi" w:hAnsiTheme="minorHAnsi" w:cstheme="minorHAnsi"/>
                <w:b w:val="0"/>
                <w:sz w:val="16"/>
                <w:szCs w:val="16"/>
                <w:u w:val="none"/>
              </w:rPr>
            </w:pPr>
          </w:p>
          <w:p w14:paraId="02E909D5" w14:textId="77777777" w:rsidR="00D81D4C" w:rsidRPr="006816A5" w:rsidRDefault="00D81D4C" w:rsidP="0004778C">
            <w:pPr>
              <w:pStyle w:val="Title"/>
              <w:jc w:val="left"/>
              <w:rPr>
                <w:rFonts w:asciiTheme="minorHAnsi" w:hAnsiTheme="minorHAnsi" w:cstheme="minorHAnsi"/>
                <w:b w:val="0"/>
                <w:sz w:val="16"/>
                <w:szCs w:val="16"/>
                <w:u w:val="none"/>
              </w:rPr>
            </w:pPr>
          </w:p>
          <w:p w14:paraId="412AEB46" w14:textId="77777777" w:rsidR="00D81D4C" w:rsidRPr="006816A5" w:rsidRDefault="00D81D4C" w:rsidP="0004778C">
            <w:pPr>
              <w:pStyle w:val="Title"/>
              <w:jc w:val="left"/>
              <w:rPr>
                <w:rFonts w:asciiTheme="minorHAnsi" w:hAnsiTheme="minorHAnsi" w:cstheme="minorHAnsi"/>
                <w:b w:val="0"/>
                <w:sz w:val="16"/>
                <w:szCs w:val="16"/>
                <w:u w:val="none"/>
              </w:rPr>
            </w:pPr>
          </w:p>
          <w:p w14:paraId="2690AD6E" w14:textId="77777777" w:rsidR="00D81D4C" w:rsidRPr="006816A5" w:rsidRDefault="00D81D4C" w:rsidP="0004778C">
            <w:pPr>
              <w:pStyle w:val="Title"/>
              <w:jc w:val="left"/>
              <w:rPr>
                <w:rFonts w:asciiTheme="minorHAnsi" w:hAnsiTheme="minorHAnsi" w:cstheme="minorHAnsi"/>
                <w:b w:val="0"/>
                <w:sz w:val="16"/>
                <w:szCs w:val="16"/>
                <w:u w:val="none"/>
              </w:rPr>
            </w:pPr>
          </w:p>
          <w:p w14:paraId="175A2D01" w14:textId="77777777" w:rsidR="00D81D4C" w:rsidRPr="006816A5" w:rsidRDefault="00D81D4C" w:rsidP="0004778C">
            <w:pPr>
              <w:pStyle w:val="Title"/>
              <w:jc w:val="left"/>
              <w:rPr>
                <w:rFonts w:asciiTheme="minorHAnsi" w:hAnsiTheme="minorHAnsi" w:cstheme="minorHAnsi"/>
                <w:b w:val="0"/>
                <w:sz w:val="16"/>
                <w:szCs w:val="16"/>
                <w:u w:val="none"/>
              </w:rPr>
            </w:pPr>
          </w:p>
          <w:p w14:paraId="797D433F" w14:textId="77777777" w:rsidR="00D81D4C" w:rsidRPr="006816A5" w:rsidRDefault="00D81D4C" w:rsidP="0004778C">
            <w:pPr>
              <w:pStyle w:val="Title"/>
              <w:jc w:val="left"/>
              <w:rPr>
                <w:rFonts w:asciiTheme="minorHAnsi" w:hAnsiTheme="minorHAnsi" w:cstheme="minorHAnsi"/>
                <w:b w:val="0"/>
                <w:sz w:val="16"/>
                <w:szCs w:val="16"/>
                <w:u w:val="none"/>
              </w:rPr>
            </w:pPr>
          </w:p>
          <w:p w14:paraId="5589B774" w14:textId="77777777" w:rsidR="00D81D4C" w:rsidRPr="006816A5" w:rsidRDefault="00D81D4C" w:rsidP="0004778C">
            <w:pPr>
              <w:pStyle w:val="Title"/>
              <w:jc w:val="left"/>
              <w:rPr>
                <w:rFonts w:asciiTheme="minorHAnsi" w:hAnsiTheme="minorHAnsi" w:cstheme="minorHAnsi"/>
                <w:b w:val="0"/>
                <w:sz w:val="16"/>
                <w:szCs w:val="16"/>
                <w:u w:val="none"/>
              </w:rPr>
            </w:pPr>
          </w:p>
          <w:p w14:paraId="1F4FC8D1" w14:textId="77777777" w:rsidR="00D81D4C" w:rsidRPr="006816A5" w:rsidRDefault="00D81D4C" w:rsidP="0004778C">
            <w:pPr>
              <w:pStyle w:val="Title"/>
              <w:jc w:val="left"/>
              <w:rPr>
                <w:rFonts w:asciiTheme="minorHAnsi" w:hAnsiTheme="minorHAnsi" w:cstheme="minorHAnsi"/>
                <w:b w:val="0"/>
                <w:sz w:val="16"/>
                <w:szCs w:val="16"/>
                <w:u w:val="none"/>
              </w:rPr>
            </w:pPr>
          </w:p>
          <w:p w14:paraId="52D7AE13" w14:textId="77777777" w:rsidR="00D81D4C" w:rsidRPr="006816A5" w:rsidRDefault="00D81D4C" w:rsidP="0004778C">
            <w:pPr>
              <w:pStyle w:val="Title"/>
              <w:jc w:val="left"/>
              <w:rPr>
                <w:rFonts w:asciiTheme="minorHAnsi" w:hAnsiTheme="minorHAnsi" w:cstheme="minorHAnsi"/>
                <w:b w:val="0"/>
                <w:sz w:val="16"/>
                <w:szCs w:val="16"/>
                <w:u w:val="none"/>
              </w:rPr>
            </w:pPr>
          </w:p>
          <w:p w14:paraId="373DF8ED" w14:textId="77777777" w:rsidR="00D81D4C" w:rsidRPr="006816A5" w:rsidRDefault="00D81D4C" w:rsidP="0004778C">
            <w:pPr>
              <w:pStyle w:val="Title"/>
              <w:jc w:val="left"/>
              <w:rPr>
                <w:rFonts w:asciiTheme="minorHAnsi" w:hAnsiTheme="minorHAnsi" w:cstheme="minorHAnsi"/>
                <w:b w:val="0"/>
                <w:sz w:val="16"/>
                <w:szCs w:val="16"/>
                <w:u w:val="none"/>
              </w:rPr>
            </w:pPr>
          </w:p>
          <w:p w14:paraId="5F8376C2" w14:textId="77777777" w:rsidR="00D81D4C" w:rsidRPr="006816A5" w:rsidRDefault="00D81D4C" w:rsidP="0004778C">
            <w:pPr>
              <w:pStyle w:val="Title"/>
              <w:jc w:val="left"/>
              <w:rPr>
                <w:rFonts w:asciiTheme="minorHAnsi" w:hAnsiTheme="minorHAnsi" w:cstheme="minorHAnsi"/>
                <w:b w:val="0"/>
                <w:sz w:val="16"/>
                <w:szCs w:val="16"/>
                <w:u w:val="none"/>
              </w:rPr>
            </w:pPr>
          </w:p>
          <w:p w14:paraId="516FE870" w14:textId="77777777" w:rsidR="00D81D4C" w:rsidRPr="006816A5" w:rsidRDefault="00D81D4C" w:rsidP="0004778C">
            <w:pPr>
              <w:pStyle w:val="Title"/>
              <w:jc w:val="left"/>
              <w:rPr>
                <w:rFonts w:asciiTheme="minorHAnsi" w:hAnsiTheme="minorHAnsi" w:cstheme="minorHAnsi"/>
                <w:b w:val="0"/>
                <w:sz w:val="16"/>
                <w:szCs w:val="16"/>
                <w:u w:val="none"/>
              </w:rPr>
            </w:pPr>
          </w:p>
          <w:p w14:paraId="4D34E31C" w14:textId="77777777" w:rsidR="00D81D4C" w:rsidRPr="006816A5" w:rsidRDefault="00D81D4C" w:rsidP="0004778C">
            <w:pPr>
              <w:pStyle w:val="Title"/>
              <w:jc w:val="left"/>
              <w:rPr>
                <w:rFonts w:asciiTheme="minorHAnsi" w:hAnsiTheme="minorHAnsi" w:cstheme="minorHAnsi"/>
                <w:b w:val="0"/>
                <w:sz w:val="16"/>
                <w:szCs w:val="16"/>
                <w:u w:val="none"/>
              </w:rPr>
            </w:pPr>
          </w:p>
          <w:p w14:paraId="00F97B86" w14:textId="77777777" w:rsidR="00D81D4C" w:rsidRPr="006816A5" w:rsidRDefault="00D81D4C" w:rsidP="0004778C">
            <w:pPr>
              <w:pStyle w:val="Title"/>
              <w:jc w:val="left"/>
              <w:rPr>
                <w:rFonts w:asciiTheme="minorHAnsi" w:hAnsiTheme="minorHAnsi" w:cstheme="minorHAnsi"/>
                <w:b w:val="0"/>
                <w:sz w:val="16"/>
                <w:szCs w:val="16"/>
                <w:u w:val="none"/>
              </w:rPr>
            </w:pPr>
          </w:p>
          <w:p w14:paraId="7E0468B1" w14:textId="77777777" w:rsidR="00D81D4C" w:rsidRPr="006816A5" w:rsidRDefault="00D81D4C" w:rsidP="0004778C">
            <w:pPr>
              <w:pStyle w:val="Title"/>
              <w:jc w:val="left"/>
              <w:rPr>
                <w:rFonts w:asciiTheme="minorHAnsi" w:hAnsiTheme="minorHAnsi" w:cstheme="minorHAnsi"/>
                <w:b w:val="0"/>
                <w:sz w:val="16"/>
                <w:szCs w:val="16"/>
                <w:u w:val="none"/>
              </w:rPr>
            </w:pPr>
          </w:p>
          <w:p w14:paraId="0A31442B" w14:textId="77777777" w:rsidR="00D81D4C" w:rsidRPr="006816A5" w:rsidRDefault="00D81D4C" w:rsidP="0004778C">
            <w:pPr>
              <w:pStyle w:val="Title"/>
              <w:jc w:val="left"/>
              <w:rPr>
                <w:rFonts w:asciiTheme="minorHAnsi" w:hAnsiTheme="minorHAnsi" w:cstheme="minorHAnsi"/>
                <w:b w:val="0"/>
                <w:sz w:val="16"/>
                <w:szCs w:val="16"/>
                <w:u w:val="none"/>
              </w:rPr>
            </w:pPr>
          </w:p>
          <w:p w14:paraId="1F10DA00" w14:textId="77777777" w:rsidR="00D81D4C" w:rsidRPr="006816A5" w:rsidRDefault="00D81D4C" w:rsidP="0004778C">
            <w:pPr>
              <w:pStyle w:val="Title"/>
              <w:jc w:val="left"/>
              <w:rPr>
                <w:rFonts w:asciiTheme="minorHAnsi" w:hAnsiTheme="minorHAnsi" w:cstheme="minorHAnsi"/>
                <w:b w:val="0"/>
                <w:sz w:val="16"/>
                <w:szCs w:val="16"/>
                <w:u w:val="none"/>
              </w:rPr>
            </w:pPr>
          </w:p>
          <w:p w14:paraId="6487E433" w14:textId="77777777" w:rsidR="00D81D4C" w:rsidRPr="006816A5" w:rsidRDefault="00D81D4C" w:rsidP="0004778C">
            <w:pPr>
              <w:pStyle w:val="Title"/>
              <w:jc w:val="left"/>
              <w:rPr>
                <w:rFonts w:asciiTheme="minorHAnsi" w:hAnsiTheme="minorHAnsi" w:cstheme="minorHAnsi"/>
                <w:b w:val="0"/>
                <w:sz w:val="16"/>
                <w:szCs w:val="16"/>
                <w:u w:val="none"/>
              </w:rPr>
            </w:pPr>
          </w:p>
          <w:p w14:paraId="4C4A6D31" w14:textId="77777777" w:rsidR="00D81D4C" w:rsidRPr="006816A5" w:rsidRDefault="00D81D4C" w:rsidP="0004778C">
            <w:pPr>
              <w:pStyle w:val="Title"/>
              <w:jc w:val="left"/>
              <w:rPr>
                <w:rFonts w:asciiTheme="minorHAnsi" w:hAnsiTheme="minorHAnsi" w:cstheme="minorHAnsi"/>
                <w:b w:val="0"/>
                <w:sz w:val="16"/>
                <w:szCs w:val="16"/>
                <w:u w:val="none"/>
              </w:rPr>
            </w:pPr>
          </w:p>
          <w:p w14:paraId="5E4BC385" w14:textId="77777777" w:rsidR="00D81D4C" w:rsidRDefault="00D81D4C" w:rsidP="0004778C">
            <w:pPr>
              <w:pStyle w:val="Title"/>
              <w:jc w:val="left"/>
              <w:rPr>
                <w:rFonts w:asciiTheme="minorHAnsi" w:hAnsiTheme="minorHAnsi" w:cstheme="minorHAnsi"/>
                <w:b w:val="0"/>
                <w:sz w:val="16"/>
                <w:szCs w:val="16"/>
                <w:u w:val="none"/>
              </w:rPr>
            </w:pPr>
          </w:p>
          <w:p w14:paraId="1B98B38A" w14:textId="77777777" w:rsidR="00D81D4C" w:rsidRDefault="00D81D4C" w:rsidP="0004778C">
            <w:pPr>
              <w:pStyle w:val="Title"/>
              <w:jc w:val="left"/>
              <w:rPr>
                <w:rFonts w:asciiTheme="minorHAnsi" w:hAnsiTheme="minorHAnsi" w:cstheme="minorHAnsi"/>
                <w:b w:val="0"/>
                <w:sz w:val="16"/>
                <w:szCs w:val="16"/>
                <w:u w:val="none"/>
              </w:rPr>
            </w:pPr>
          </w:p>
          <w:p w14:paraId="4C2C7007" w14:textId="2FFA0AA8" w:rsidR="00D81D4C" w:rsidRDefault="00D81D4C" w:rsidP="0004778C">
            <w:pPr>
              <w:pStyle w:val="Title"/>
              <w:jc w:val="left"/>
              <w:rPr>
                <w:rFonts w:asciiTheme="minorHAnsi" w:hAnsiTheme="minorHAnsi" w:cstheme="minorHAnsi"/>
                <w:b w:val="0"/>
                <w:sz w:val="16"/>
                <w:szCs w:val="16"/>
                <w:u w:val="none"/>
              </w:rPr>
            </w:pPr>
          </w:p>
          <w:p w14:paraId="2677A99F" w14:textId="57B30364" w:rsidR="00D87A8C" w:rsidRDefault="00D87A8C" w:rsidP="0004778C">
            <w:pPr>
              <w:pStyle w:val="Title"/>
              <w:jc w:val="left"/>
              <w:rPr>
                <w:rFonts w:asciiTheme="minorHAnsi" w:hAnsiTheme="minorHAnsi" w:cstheme="minorHAnsi"/>
                <w:b w:val="0"/>
                <w:sz w:val="16"/>
                <w:szCs w:val="16"/>
                <w:u w:val="none"/>
              </w:rPr>
            </w:pPr>
          </w:p>
          <w:p w14:paraId="0995E9E0" w14:textId="5739E1FB" w:rsidR="00D87A8C" w:rsidRDefault="00D87A8C" w:rsidP="0004778C">
            <w:pPr>
              <w:pStyle w:val="Title"/>
              <w:jc w:val="left"/>
              <w:rPr>
                <w:rFonts w:asciiTheme="minorHAnsi" w:hAnsiTheme="minorHAnsi" w:cstheme="minorHAnsi"/>
                <w:b w:val="0"/>
                <w:sz w:val="16"/>
                <w:szCs w:val="16"/>
                <w:u w:val="none"/>
              </w:rPr>
            </w:pPr>
          </w:p>
          <w:p w14:paraId="629F4F72" w14:textId="14B7AC85" w:rsidR="00D87A8C" w:rsidRDefault="00D87A8C" w:rsidP="0004778C">
            <w:pPr>
              <w:pStyle w:val="Title"/>
              <w:jc w:val="left"/>
              <w:rPr>
                <w:rFonts w:asciiTheme="minorHAnsi" w:hAnsiTheme="minorHAnsi" w:cstheme="minorHAnsi"/>
                <w:b w:val="0"/>
                <w:sz w:val="16"/>
                <w:szCs w:val="16"/>
                <w:u w:val="none"/>
              </w:rPr>
            </w:pPr>
          </w:p>
          <w:p w14:paraId="65623791" w14:textId="03FA99EF" w:rsidR="00D87A8C" w:rsidRDefault="00D87A8C" w:rsidP="0004778C">
            <w:pPr>
              <w:pStyle w:val="Title"/>
              <w:jc w:val="left"/>
              <w:rPr>
                <w:rFonts w:asciiTheme="minorHAnsi" w:hAnsiTheme="minorHAnsi" w:cstheme="minorHAnsi"/>
                <w:b w:val="0"/>
                <w:sz w:val="16"/>
                <w:szCs w:val="16"/>
                <w:u w:val="none"/>
              </w:rPr>
            </w:pPr>
          </w:p>
          <w:p w14:paraId="3FF01AA6" w14:textId="793B2E50" w:rsidR="00D87A8C" w:rsidRDefault="00D87A8C" w:rsidP="0004778C">
            <w:pPr>
              <w:pStyle w:val="Title"/>
              <w:jc w:val="left"/>
              <w:rPr>
                <w:rFonts w:asciiTheme="minorHAnsi" w:hAnsiTheme="minorHAnsi" w:cstheme="minorHAnsi"/>
                <w:b w:val="0"/>
                <w:sz w:val="16"/>
                <w:szCs w:val="16"/>
                <w:u w:val="none"/>
              </w:rPr>
            </w:pPr>
          </w:p>
          <w:p w14:paraId="6E6CB55C" w14:textId="5B7685D4" w:rsidR="00D87A8C" w:rsidRDefault="00D87A8C" w:rsidP="0004778C">
            <w:pPr>
              <w:pStyle w:val="Title"/>
              <w:jc w:val="left"/>
              <w:rPr>
                <w:rFonts w:asciiTheme="minorHAnsi" w:hAnsiTheme="minorHAnsi" w:cstheme="minorHAnsi"/>
                <w:b w:val="0"/>
                <w:sz w:val="16"/>
                <w:szCs w:val="16"/>
                <w:u w:val="none"/>
              </w:rPr>
            </w:pPr>
          </w:p>
          <w:p w14:paraId="6CF8F625" w14:textId="2607EB5E" w:rsidR="00D87A8C" w:rsidRDefault="00D87A8C" w:rsidP="0004778C">
            <w:pPr>
              <w:pStyle w:val="Title"/>
              <w:jc w:val="left"/>
              <w:rPr>
                <w:rFonts w:asciiTheme="minorHAnsi" w:hAnsiTheme="minorHAnsi" w:cstheme="minorHAnsi"/>
                <w:b w:val="0"/>
                <w:sz w:val="16"/>
                <w:szCs w:val="16"/>
                <w:u w:val="none"/>
              </w:rPr>
            </w:pPr>
          </w:p>
          <w:p w14:paraId="18DD4DCB" w14:textId="7CFE13A6" w:rsidR="00D87A8C" w:rsidRDefault="00D87A8C" w:rsidP="0004778C">
            <w:pPr>
              <w:pStyle w:val="Title"/>
              <w:jc w:val="left"/>
              <w:rPr>
                <w:rFonts w:asciiTheme="minorHAnsi" w:hAnsiTheme="minorHAnsi" w:cstheme="minorHAnsi"/>
                <w:b w:val="0"/>
                <w:sz w:val="16"/>
                <w:szCs w:val="16"/>
                <w:u w:val="none"/>
              </w:rPr>
            </w:pPr>
          </w:p>
          <w:p w14:paraId="3A44BC45" w14:textId="79F76B5E" w:rsidR="00D87A8C" w:rsidRDefault="00D87A8C" w:rsidP="0004778C">
            <w:pPr>
              <w:pStyle w:val="Title"/>
              <w:jc w:val="left"/>
              <w:rPr>
                <w:rFonts w:asciiTheme="minorHAnsi" w:hAnsiTheme="minorHAnsi" w:cstheme="minorHAnsi"/>
                <w:b w:val="0"/>
                <w:sz w:val="16"/>
                <w:szCs w:val="16"/>
                <w:u w:val="none"/>
              </w:rPr>
            </w:pPr>
          </w:p>
          <w:p w14:paraId="23DF0038" w14:textId="3D181C9E" w:rsidR="00D87A8C" w:rsidRDefault="00D87A8C" w:rsidP="0004778C">
            <w:pPr>
              <w:pStyle w:val="Title"/>
              <w:jc w:val="left"/>
              <w:rPr>
                <w:rFonts w:asciiTheme="minorHAnsi" w:hAnsiTheme="minorHAnsi" w:cstheme="minorHAnsi"/>
                <w:b w:val="0"/>
                <w:sz w:val="16"/>
                <w:szCs w:val="16"/>
                <w:u w:val="none"/>
              </w:rPr>
            </w:pPr>
          </w:p>
          <w:p w14:paraId="610E9CAF" w14:textId="089DC3C3" w:rsidR="00D87A8C" w:rsidRDefault="00D87A8C" w:rsidP="0004778C">
            <w:pPr>
              <w:pStyle w:val="Title"/>
              <w:jc w:val="left"/>
              <w:rPr>
                <w:rFonts w:asciiTheme="minorHAnsi" w:hAnsiTheme="minorHAnsi" w:cstheme="minorHAnsi"/>
                <w:b w:val="0"/>
                <w:sz w:val="16"/>
                <w:szCs w:val="16"/>
                <w:u w:val="none"/>
              </w:rPr>
            </w:pPr>
          </w:p>
          <w:p w14:paraId="276BCFAE" w14:textId="6E0B16C2" w:rsidR="00D87A8C" w:rsidRDefault="00D87A8C" w:rsidP="0004778C">
            <w:pPr>
              <w:pStyle w:val="Title"/>
              <w:jc w:val="left"/>
              <w:rPr>
                <w:rFonts w:asciiTheme="minorHAnsi" w:hAnsiTheme="minorHAnsi" w:cstheme="minorHAnsi"/>
                <w:b w:val="0"/>
                <w:sz w:val="16"/>
                <w:szCs w:val="16"/>
                <w:u w:val="none"/>
              </w:rPr>
            </w:pPr>
          </w:p>
          <w:p w14:paraId="3A74F46E" w14:textId="33D205CA" w:rsidR="00D87A8C" w:rsidRDefault="00D87A8C" w:rsidP="0004778C">
            <w:pPr>
              <w:pStyle w:val="Title"/>
              <w:jc w:val="left"/>
              <w:rPr>
                <w:rFonts w:asciiTheme="minorHAnsi" w:hAnsiTheme="minorHAnsi" w:cstheme="minorHAnsi"/>
                <w:b w:val="0"/>
                <w:sz w:val="16"/>
                <w:szCs w:val="16"/>
                <w:u w:val="none"/>
              </w:rPr>
            </w:pPr>
          </w:p>
          <w:p w14:paraId="1B34EA74" w14:textId="58133656" w:rsidR="00D87A8C" w:rsidRDefault="00D87A8C" w:rsidP="0004778C">
            <w:pPr>
              <w:pStyle w:val="Title"/>
              <w:jc w:val="left"/>
              <w:rPr>
                <w:rFonts w:asciiTheme="minorHAnsi" w:hAnsiTheme="minorHAnsi" w:cstheme="minorHAnsi"/>
                <w:b w:val="0"/>
                <w:sz w:val="16"/>
                <w:szCs w:val="16"/>
                <w:u w:val="none"/>
              </w:rPr>
            </w:pPr>
          </w:p>
          <w:p w14:paraId="7418650B" w14:textId="66E95519" w:rsidR="00D87A8C" w:rsidRDefault="00D87A8C" w:rsidP="0004778C">
            <w:pPr>
              <w:pStyle w:val="Title"/>
              <w:jc w:val="left"/>
              <w:rPr>
                <w:rFonts w:asciiTheme="minorHAnsi" w:hAnsiTheme="minorHAnsi" w:cstheme="minorHAnsi"/>
                <w:b w:val="0"/>
                <w:sz w:val="16"/>
                <w:szCs w:val="16"/>
                <w:u w:val="none"/>
              </w:rPr>
            </w:pPr>
          </w:p>
          <w:p w14:paraId="207294E6" w14:textId="66C6F5D9" w:rsidR="00D87A8C" w:rsidRDefault="00D87A8C" w:rsidP="0004778C">
            <w:pPr>
              <w:pStyle w:val="Title"/>
              <w:jc w:val="left"/>
              <w:rPr>
                <w:rFonts w:asciiTheme="minorHAnsi" w:hAnsiTheme="minorHAnsi" w:cstheme="minorHAnsi"/>
                <w:b w:val="0"/>
                <w:sz w:val="16"/>
                <w:szCs w:val="16"/>
                <w:u w:val="none"/>
              </w:rPr>
            </w:pPr>
          </w:p>
          <w:p w14:paraId="79D26BCE" w14:textId="187EC635" w:rsidR="00D87A8C" w:rsidRDefault="00D87A8C" w:rsidP="0004778C">
            <w:pPr>
              <w:pStyle w:val="Title"/>
              <w:jc w:val="left"/>
              <w:rPr>
                <w:rFonts w:asciiTheme="minorHAnsi" w:hAnsiTheme="minorHAnsi" w:cstheme="minorHAnsi"/>
                <w:b w:val="0"/>
                <w:sz w:val="16"/>
                <w:szCs w:val="16"/>
                <w:u w:val="none"/>
              </w:rPr>
            </w:pPr>
          </w:p>
          <w:p w14:paraId="5286A935" w14:textId="13163AD0" w:rsidR="00D87A8C" w:rsidRDefault="00D87A8C" w:rsidP="0004778C">
            <w:pPr>
              <w:pStyle w:val="Title"/>
              <w:jc w:val="left"/>
              <w:rPr>
                <w:rFonts w:asciiTheme="minorHAnsi" w:hAnsiTheme="minorHAnsi" w:cstheme="minorHAnsi"/>
                <w:b w:val="0"/>
                <w:sz w:val="16"/>
                <w:szCs w:val="16"/>
                <w:u w:val="none"/>
              </w:rPr>
            </w:pPr>
          </w:p>
          <w:p w14:paraId="56DAE7E5" w14:textId="26FF2E16" w:rsidR="00D87A8C" w:rsidRDefault="00D87A8C" w:rsidP="0004778C">
            <w:pPr>
              <w:pStyle w:val="Title"/>
              <w:jc w:val="left"/>
              <w:rPr>
                <w:rFonts w:asciiTheme="minorHAnsi" w:hAnsiTheme="minorHAnsi" w:cstheme="minorHAnsi"/>
                <w:b w:val="0"/>
                <w:sz w:val="16"/>
                <w:szCs w:val="16"/>
                <w:u w:val="none"/>
              </w:rPr>
            </w:pPr>
          </w:p>
          <w:p w14:paraId="2697B911" w14:textId="77777777" w:rsidR="00D87A8C" w:rsidRDefault="00D87A8C" w:rsidP="0004778C">
            <w:pPr>
              <w:pStyle w:val="Title"/>
              <w:jc w:val="left"/>
              <w:rPr>
                <w:rFonts w:asciiTheme="minorHAnsi" w:hAnsiTheme="minorHAnsi" w:cstheme="minorHAnsi"/>
                <w:b w:val="0"/>
                <w:sz w:val="16"/>
                <w:szCs w:val="16"/>
                <w:u w:val="none"/>
              </w:rPr>
            </w:pPr>
          </w:p>
          <w:p w14:paraId="5FD28D8A" w14:textId="77777777" w:rsidR="00D81D4C" w:rsidRPr="006816A5" w:rsidRDefault="00D81D4C" w:rsidP="0004778C">
            <w:pPr>
              <w:pStyle w:val="Title"/>
              <w:jc w:val="left"/>
              <w:rPr>
                <w:rFonts w:asciiTheme="minorHAnsi" w:hAnsiTheme="minorHAnsi" w:cstheme="minorHAnsi"/>
                <w:b w:val="0"/>
                <w:sz w:val="16"/>
                <w:szCs w:val="16"/>
                <w:u w:val="none"/>
              </w:rPr>
            </w:pPr>
          </w:p>
          <w:p w14:paraId="2B8CCE89" w14:textId="77777777" w:rsidR="00D81D4C" w:rsidRPr="006816A5" w:rsidRDefault="00D81D4C" w:rsidP="0004778C">
            <w:pPr>
              <w:pStyle w:val="Title"/>
              <w:jc w:val="left"/>
              <w:rPr>
                <w:rFonts w:asciiTheme="minorHAnsi" w:hAnsiTheme="minorHAnsi" w:cstheme="minorHAnsi"/>
                <w:b w:val="0"/>
                <w:sz w:val="16"/>
                <w:szCs w:val="16"/>
                <w:u w:val="none"/>
              </w:rPr>
            </w:pPr>
          </w:p>
          <w:p w14:paraId="53DC2AB8" w14:textId="77777777" w:rsidR="00D81D4C" w:rsidRPr="006816A5" w:rsidRDefault="00D81D4C" w:rsidP="0004778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lastRenderedPageBreak/>
              <w:t>Environmental</w:t>
            </w:r>
          </w:p>
          <w:p w14:paraId="405FC397" w14:textId="77777777" w:rsidR="00D81D4C" w:rsidRPr="006816A5" w:rsidRDefault="00D81D4C" w:rsidP="0004778C">
            <w:pPr>
              <w:pStyle w:val="Title"/>
              <w:jc w:val="left"/>
              <w:rPr>
                <w:rFonts w:asciiTheme="minorHAnsi" w:hAnsiTheme="minorHAnsi" w:cstheme="minorHAnsi"/>
                <w:b w:val="0"/>
                <w:sz w:val="16"/>
                <w:szCs w:val="16"/>
                <w:u w:val="none"/>
              </w:rPr>
            </w:pPr>
          </w:p>
          <w:p w14:paraId="34DF3D2A" w14:textId="77777777" w:rsidR="00D81D4C" w:rsidRPr="006816A5" w:rsidRDefault="00D81D4C" w:rsidP="0004778C">
            <w:pPr>
              <w:pStyle w:val="Title"/>
              <w:jc w:val="left"/>
              <w:rPr>
                <w:rFonts w:asciiTheme="minorHAnsi" w:hAnsiTheme="minorHAnsi" w:cstheme="minorHAnsi"/>
                <w:b w:val="0"/>
                <w:sz w:val="16"/>
                <w:szCs w:val="16"/>
                <w:u w:val="none"/>
              </w:rPr>
            </w:pPr>
          </w:p>
          <w:p w14:paraId="733A4EC5" w14:textId="77777777" w:rsidR="00D81D4C" w:rsidRPr="006816A5" w:rsidRDefault="00D81D4C" w:rsidP="0004778C">
            <w:pPr>
              <w:pStyle w:val="Title"/>
              <w:jc w:val="left"/>
              <w:rPr>
                <w:rFonts w:asciiTheme="minorHAnsi" w:hAnsiTheme="minorHAnsi" w:cstheme="minorHAnsi"/>
                <w:b w:val="0"/>
                <w:sz w:val="16"/>
                <w:szCs w:val="16"/>
                <w:u w:val="none"/>
              </w:rPr>
            </w:pPr>
          </w:p>
          <w:p w14:paraId="1EECC598" w14:textId="77777777" w:rsidR="00D81D4C" w:rsidRPr="006816A5" w:rsidRDefault="00D81D4C" w:rsidP="0004778C">
            <w:pPr>
              <w:pStyle w:val="Title"/>
              <w:jc w:val="left"/>
              <w:rPr>
                <w:rFonts w:asciiTheme="minorHAnsi" w:hAnsiTheme="minorHAnsi" w:cstheme="minorHAnsi"/>
                <w:b w:val="0"/>
                <w:sz w:val="16"/>
                <w:szCs w:val="16"/>
                <w:u w:val="none"/>
              </w:rPr>
            </w:pPr>
          </w:p>
          <w:p w14:paraId="7C650C97" w14:textId="77777777" w:rsidR="00D81D4C" w:rsidRPr="006816A5" w:rsidRDefault="00D81D4C" w:rsidP="0004778C">
            <w:pPr>
              <w:pStyle w:val="Title"/>
              <w:jc w:val="left"/>
              <w:rPr>
                <w:rFonts w:asciiTheme="minorHAnsi" w:hAnsiTheme="minorHAnsi" w:cstheme="minorHAnsi"/>
                <w:b w:val="0"/>
                <w:sz w:val="16"/>
                <w:szCs w:val="16"/>
                <w:u w:val="none"/>
              </w:rPr>
            </w:pPr>
          </w:p>
          <w:p w14:paraId="4BA0FBC9" w14:textId="77777777" w:rsidR="00D81D4C" w:rsidRPr="006816A5" w:rsidRDefault="00D81D4C" w:rsidP="0004778C">
            <w:pPr>
              <w:pStyle w:val="Title"/>
              <w:jc w:val="left"/>
              <w:rPr>
                <w:rFonts w:asciiTheme="minorHAnsi" w:hAnsiTheme="minorHAnsi" w:cstheme="minorHAnsi"/>
                <w:b w:val="0"/>
                <w:sz w:val="16"/>
                <w:szCs w:val="16"/>
                <w:u w:val="none"/>
              </w:rPr>
            </w:pPr>
          </w:p>
          <w:p w14:paraId="79E81C77" w14:textId="77777777" w:rsidR="00D81D4C" w:rsidRPr="006816A5" w:rsidRDefault="00D81D4C" w:rsidP="0004778C">
            <w:pPr>
              <w:pStyle w:val="Title"/>
              <w:jc w:val="left"/>
              <w:rPr>
                <w:rFonts w:asciiTheme="minorHAnsi" w:hAnsiTheme="minorHAnsi" w:cstheme="minorHAnsi"/>
                <w:b w:val="0"/>
                <w:sz w:val="16"/>
                <w:szCs w:val="16"/>
                <w:u w:val="none"/>
              </w:rPr>
            </w:pPr>
          </w:p>
          <w:p w14:paraId="58990840" w14:textId="77777777" w:rsidR="00D81D4C" w:rsidRPr="006816A5" w:rsidRDefault="00D81D4C" w:rsidP="0004778C">
            <w:pPr>
              <w:pStyle w:val="Title"/>
              <w:jc w:val="left"/>
              <w:rPr>
                <w:rFonts w:asciiTheme="minorHAnsi" w:hAnsiTheme="minorHAnsi" w:cstheme="minorHAnsi"/>
                <w:b w:val="0"/>
                <w:sz w:val="16"/>
                <w:szCs w:val="16"/>
                <w:u w:val="none"/>
              </w:rPr>
            </w:pPr>
          </w:p>
          <w:p w14:paraId="01DE6562" w14:textId="77777777" w:rsidR="00D81D4C" w:rsidRPr="006816A5" w:rsidRDefault="00D81D4C" w:rsidP="0004778C">
            <w:pPr>
              <w:pStyle w:val="Title"/>
              <w:jc w:val="left"/>
              <w:rPr>
                <w:rFonts w:asciiTheme="minorHAnsi" w:hAnsiTheme="minorHAnsi" w:cstheme="minorHAnsi"/>
                <w:b w:val="0"/>
                <w:sz w:val="16"/>
                <w:szCs w:val="16"/>
                <w:u w:val="none"/>
              </w:rPr>
            </w:pPr>
          </w:p>
          <w:p w14:paraId="4BE403D1" w14:textId="77777777" w:rsidR="00D81D4C" w:rsidRDefault="00D81D4C" w:rsidP="0004778C">
            <w:pPr>
              <w:pStyle w:val="Title"/>
              <w:jc w:val="left"/>
              <w:rPr>
                <w:rFonts w:asciiTheme="minorHAnsi" w:hAnsiTheme="minorHAnsi" w:cstheme="minorHAnsi"/>
                <w:b w:val="0"/>
                <w:sz w:val="16"/>
                <w:szCs w:val="16"/>
                <w:u w:val="none"/>
              </w:rPr>
            </w:pPr>
          </w:p>
          <w:p w14:paraId="05735102" w14:textId="77777777" w:rsidR="00D81D4C" w:rsidRDefault="00D81D4C" w:rsidP="0004778C">
            <w:pPr>
              <w:pStyle w:val="Title"/>
              <w:jc w:val="left"/>
              <w:rPr>
                <w:rFonts w:asciiTheme="minorHAnsi" w:hAnsiTheme="minorHAnsi" w:cstheme="minorHAnsi"/>
                <w:b w:val="0"/>
                <w:sz w:val="16"/>
                <w:szCs w:val="16"/>
                <w:u w:val="none"/>
              </w:rPr>
            </w:pPr>
          </w:p>
          <w:p w14:paraId="33F7694F" w14:textId="77777777" w:rsidR="00D81D4C" w:rsidRDefault="00D81D4C" w:rsidP="0004778C">
            <w:pPr>
              <w:pStyle w:val="Title"/>
              <w:jc w:val="left"/>
              <w:rPr>
                <w:rFonts w:asciiTheme="minorHAnsi" w:hAnsiTheme="minorHAnsi" w:cstheme="minorHAnsi"/>
                <w:b w:val="0"/>
                <w:sz w:val="16"/>
                <w:szCs w:val="16"/>
                <w:u w:val="none"/>
              </w:rPr>
            </w:pPr>
          </w:p>
          <w:p w14:paraId="358FBC4A" w14:textId="77777777" w:rsidR="00D81D4C" w:rsidRDefault="00D81D4C" w:rsidP="0004778C">
            <w:pPr>
              <w:pStyle w:val="Title"/>
              <w:jc w:val="left"/>
              <w:rPr>
                <w:rFonts w:asciiTheme="minorHAnsi" w:hAnsiTheme="minorHAnsi" w:cstheme="minorHAnsi"/>
                <w:b w:val="0"/>
                <w:sz w:val="16"/>
                <w:szCs w:val="16"/>
                <w:u w:val="none"/>
              </w:rPr>
            </w:pPr>
          </w:p>
          <w:p w14:paraId="66372C63" w14:textId="77777777" w:rsidR="00D81D4C" w:rsidRDefault="00D81D4C" w:rsidP="0004778C">
            <w:pPr>
              <w:pStyle w:val="Title"/>
              <w:jc w:val="left"/>
              <w:rPr>
                <w:rFonts w:asciiTheme="minorHAnsi" w:hAnsiTheme="minorHAnsi" w:cstheme="minorHAnsi"/>
                <w:b w:val="0"/>
                <w:sz w:val="16"/>
                <w:szCs w:val="16"/>
                <w:u w:val="none"/>
              </w:rPr>
            </w:pPr>
          </w:p>
          <w:p w14:paraId="6DAEB312" w14:textId="77777777" w:rsidR="00D81D4C" w:rsidRDefault="00D81D4C" w:rsidP="0004778C">
            <w:pPr>
              <w:pStyle w:val="Title"/>
              <w:jc w:val="left"/>
              <w:rPr>
                <w:rFonts w:asciiTheme="minorHAnsi" w:hAnsiTheme="minorHAnsi" w:cstheme="minorHAnsi"/>
                <w:b w:val="0"/>
                <w:sz w:val="16"/>
                <w:szCs w:val="16"/>
                <w:u w:val="none"/>
              </w:rPr>
            </w:pPr>
          </w:p>
          <w:p w14:paraId="6218A2F6" w14:textId="77777777" w:rsidR="00D81D4C" w:rsidRDefault="00D81D4C" w:rsidP="0004778C">
            <w:pPr>
              <w:pStyle w:val="Title"/>
              <w:jc w:val="left"/>
              <w:rPr>
                <w:rFonts w:asciiTheme="minorHAnsi" w:hAnsiTheme="minorHAnsi" w:cstheme="minorHAnsi"/>
                <w:b w:val="0"/>
                <w:sz w:val="16"/>
                <w:szCs w:val="16"/>
                <w:u w:val="none"/>
              </w:rPr>
            </w:pPr>
          </w:p>
          <w:p w14:paraId="6630A715" w14:textId="77777777" w:rsidR="00D81D4C" w:rsidRDefault="00D81D4C" w:rsidP="0004778C">
            <w:pPr>
              <w:pStyle w:val="Title"/>
              <w:jc w:val="left"/>
              <w:rPr>
                <w:rFonts w:asciiTheme="minorHAnsi" w:hAnsiTheme="minorHAnsi" w:cstheme="minorHAnsi"/>
                <w:b w:val="0"/>
                <w:sz w:val="16"/>
                <w:szCs w:val="16"/>
                <w:u w:val="none"/>
              </w:rPr>
            </w:pPr>
          </w:p>
          <w:p w14:paraId="7386CA29" w14:textId="77777777" w:rsidR="00D81D4C" w:rsidRDefault="00D81D4C" w:rsidP="0004778C">
            <w:pPr>
              <w:pStyle w:val="Title"/>
              <w:jc w:val="left"/>
              <w:rPr>
                <w:rFonts w:asciiTheme="minorHAnsi" w:hAnsiTheme="minorHAnsi" w:cstheme="minorHAnsi"/>
                <w:b w:val="0"/>
                <w:sz w:val="16"/>
                <w:szCs w:val="16"/>
                <w:u w:val="none"/>
              </w:rPr>
            </w:pPr>
          </w:p>
          <w:p w14:paraId="15067890" w14:textId="77777777" w:rsidR="00D81D4C" w:rsidRDefault="00D81D4C" w:rsidP="0004778C">
            <w:pPr>
              <w:pStyle w:val="Title"/>
              <w:jc w:val="left"/>
              <w:rPr>
                <w:rFonts w:asciiTheme="minorHAnsi" w:hAnsiTheme="minorHAnsi" w:cstheme="minorHAnsi"/>
                <w:b w:val="0"/>
                <w:sz w:val="16"/>
                <w:szCs w:val="16"/>
                <w:u w:val="none"/>
              </w:rPr>
            </w:pPr>
          </w:p>
          <w:p w14:paraId="344BF4EB" w14:textId="77777777" w:rsidR="00D81D4C" w:rsidRDefault="00D81D4C" w:rsidP="0004778C">
            <w:pPr>
              <w:pStyle w:val="Title"/>
              <w:jc w:val="left"/>
              <w:rPr>
                <w:rFonts w:asciiTheme="minorHAnsi" w:hAnsiTheme="minorHAnsi" w:cstheme="minorHAnsi"/>
                <w:b w:val="0"/>
                <w:sz w:val="16"/>
                <w:szCs w:val="16"/>
                <w:u w:val="none"/>
              </w:rPr>
            </w:pPr>
          </w:p>
          <w:p w14:paraId="60FFB595" w14:textId="77777777" w:rsidR="00D81D4C" w:rsidRDefault="00D81D4C" w:rsidP="0004778C">
            <w:pPr>
              <w:pStyle w:val="Title"/>
              <w:jc w:val="left"/>
              <w:rPr>
                <w:rFonts w:asciiTheme="minorHAnsi" w:hAnsiTheme="minorHAnsi" w:cstheme="minorHAnsi"/>
                <w:b w:val="0"/>
                <w:sz w:val="16"/>
                <w:szCs w:val="16"/>
                <w:u w:val="none"/>
              </w:rPr>
            </w:pPr>
          </w:p>
          <w:p w14:paraId="4CE609A4" w14:textId="6F17AA10" w:rsidR="00D81D4C" w:rsidRDefault="00D81D4C" w:rsidP="0004778C">
            <w:pPr>
              <w:pStyle w:val="Title"/>
              <w:jc w:val="left"/>
              <w:rPr>
                <w:rFonts w:asciiTheme="minorHAnsi" w:hAnsiTheme="minorHAnsi" w:cstheme="minorHAnsi"/>
                <w:b w:val="0"/>
                <w:sz w:val="16"/>
                <w:szCs w:val="16"/>
                <w:u w:val="none"/>
              </w:rPr>
            </w:pPr>
          </w:p>
          <w:p w14:paraId="79E421B8" w14:textId="77777777" w:rsidR="007409B5" w:rsidRDefault="007409B5" w:rsidP="0004778C">
            <w:pPr>
              <w:pStyle w:val="Title"/>
              <w:jc w:val="left"/>
              <w:rPr>
                <w:rFonts w:asciiTheme="minorHAnsi" w:hAnsiTheme="minorHAnsi" w:cstheme="minorHAnsi"/>
                <w:b w:val="0"/>
                <w:sz w:val="16"/>
                <w:szCs w:val="16"/>
                <w:u w:val="none"/>
              </w:rPr>
            </w:pPr>
          </w:p>
          <w:p w14:paraId="300CC3BA" w14:textId="77777777" w:rsidR="00D81D4C" w:rsidRDefault="00D81D4C" w:rsidP="0004778C">
            <w:pPr>
              <w:pStyle w:val="Title"/>
              <w:jc w:val="left"/>
              <w:rPr>
                <w:rFonts w:asciiTheme="minorHAnsi" w:hAnsiTheme="minorHAnsi" w:cstheme="minorHAnsi"/>
                <w:b w:val="0"/>
                <w:sz w:val="16"/>
                <w:szCs w:val="16"/>
                <w:u w:val="none"/>
              </w:rPr>
            </w:pPr>
          </w:p>
          <w:p w14:paraId="74BD86AA" w14:textId="04D46C2F" w:rsidR="00D81D4C" w:rsidRDefault="00D81D4C" w:rsidP="0004778C">
            <w:pPr>
              <w:pStyle w:val="Title"/>
              <w:jc w:val="left"/>
              <w:rPr>
                <w:rFonts w:asciiTheme="minorHAnsi" w:hAnsiTheme="minorHAnsi" w:cstheme="minorHAnsi"/>
                <w:b w:val="0"/>
                <w:sz w:val="16"/>
                <w:szCs w:val="16"/>
                <w:u w:val="none"/>
              </w:rPr>
            </w:pPr>
          </w:p>
          <w:p w14:paraId="6446F7C7" w14:textId="119C69AF" w:rsidR="00D87A8C" w:rsidRDefault="00D87A8C" w:rsidP="0004778C">
            <w:pPr>
              <w:pStyle w:val="Title"/>
              <w:jc w:val="left"/>
              <w:rPr>
                <w:rFonts w:asciiTheme="minorHAnsi" w:hAnsiTheme="minorHAnsi" w:cstheme="minorHAnsi"/>
                <w:b w:val="0"/>
                <w:sz w:val="16"/>
                <w:szCs w:val="16"/>
                <w:u w:val="none"/>
              </w:rPr>
            </w:pPr>
          </w:p>
          <w:p w14:paraId="388F10A1" w14:textId="637DB0DA" w:rsidR="00D87A8C" w:rsidRDefault="00D87A8C" w:rsidP="0004778C">
            <w:pPr>
              <w:pStyle w:val="Title"/>
              <w:jc w:val="left"/>
              <w:rPr>
                <w:rFonts w:asciiTheme="minorHAnsi" w:hAnsiTheme="minorHAnsi" w:cstheme="minorHAnsi"/>
                <w:b w:val="0"/>
                <w:sz w:val="16"/>
                <w:szCs w:val="16"/>
                <w:u w:val="none"/>
              </w:rPr>
            </w:pPr>
          </w:p>
          <w:p w14:paraId="67F67628" w14:textId="751FCA00" w:rsidR="00D87A8C" w:rsidRDefault="00D87A8C" w:rsidP="0004778C">
            <w:pPr>
              <w:pStyle w:val="Title"/>
              <w:jc w:val="left"/>
              <w:rPr>
                <w:rFonts w:asciiTheme="minorHAnsi" w:hAnsiTheme="minorHAnsi" w:cstheme="minorHAnsi"/>
                <w:b w:val="0"/>
                <w:sz w:val="16"/>
                <w:szCs w:val="16"/>
                <w:u w:val="none"/>
              </w:rPr>
            </w:pPr>
          </w:p>
          <w:p w14:paraId="5F954A4C" w14:textId="7D503FD0" w:rsidR="00D87A8C" w:rsidRDefault="00D87A8C" w:rsidP="0004778C">
            <w:pPr>
              <w:pStyle w:val="Title"/>
              <w:jc w:val="left"/>
              <w:rPr>
                <w:rFonts w:asciiTheme="minorHAnsi" w:hAnsiTheme="minorHAnsi" w:cstheme="minorHAnsi"/>
                <w:b w:val="0"/>
                <w:sz w:val="16"/>
                <w:szCs w:val="16"/>
                <w:u w:val="none"/>
              </w:rPr>
            </w:pPr>
          </w:p>
          <w:p w14:paraId="0AAD1896" w14:textId="2D94D616" w:rsidR="00D87A8C" w:rsidRDefault="00D87A8C" w:rsidP="0004778C">
            <w:pPr>
              <w:pStyle w:val="Title"/>
              <w:jc w:val="left"/>
              <w:rPr>
                <w:rFonts w:asciiTheme="minorHAnsi" w:hAnsiTheme="minorHAnsi" w:cstheme="minorHAnsi"/>
                <w:b w:val="0"/>
                <w:sz w:val="16"/>
                <w:szCs w:val="16"/>
                <w:u w:val="none"/>
              </w:rPr>
            </w:pPr>
          </w:p>
          <w:p w14:paraId="41E5C82F" w14:textId="273D83C6" w:rsidR="00D87A8C" w:rsidRDefault="00D87A8C" w:rsidP="0004778C">
            <w:pPr>
              <w:pStyle w:val="Title"/>
              <w:jc w:val="left"/>
              <w:rPr>
                <w:rFonts w:asciiTheme="minorHAnsi" w:hAnsiTheme="minorHAnsi" w:cstheme="minorHAnsi"/>
                <w:b w:val="0"/>
                <w:sz w:val="16"/>
                <w:szCs w:val="16"/>
                <w:u w:val="none"/>
              </w:rPr>
            </w:pPr>
          </w:p>
          <w:p w14:paraId="7DF50E74" w14:textId="3D387BF1" w:rsidR="00D87A8C" w:rsidRDefault="00D87A8C" w:rsidP="0004778C">
            <w:pPr>
              <w:pStyle w:val="Title"/>
              <w:jc w:val="left"/>
              <w:rPr>
                <w:rFonts w:asciiTheme="minorHAnsi" w:hAnsiTheme="minorHAnsi" w:cstheme="minorHAnsi"/>
                <w:b w:val="0"/>
                <w:sz w:val="16"/>
                <w:szCs w:val="16"/>
                <w:u w:val="none"/>
              </w:rPr>
            </w:pPr>
          </w:p>
          <w:p w14:paraId="3AF79382" w14:textId="46E2BC97" w:rsidR="00D87A8C" w:rsidRDefault="00D87A8C" w:rsidP="0004778C">
            <w:pPr>
              <w:pStyle w:val="Title"/>
              <w:jc w:val="left"/>
              <w:rPr>
                <w:rFonts w:asciiTheme="minorHAnsi" w:hAnsiTheme="minorHAnsi" w:cstheme="minorHAnsi"/>
                <w:b w:val="0"/>
                <w:sz w:val="16"/>
                <w:szCs w:val="16"/>
                <w:u w:val="none"/>
              </w:rPr>
            </w:pPr>
          </w:p>
          <w:p w14:paraId="0369C8F2" w14:textId="0C4EA876" w:rsidR="00D87A8C" w:rsidRDefault="00D87A8C" w:rsidP="0004778C">
            <w:pPr>
              <w:pStyle w:val="Title"/>
              <w:jc w:val="left"/>
              <w:rPr>
                <w:rFonts w:asciiTheme="minorHAnsi" w:hAnsiTheme="minorHAnsi" w:cstheme="minorHAnsi"/>
                <w:b w:val="0"/>
                <w:sz w:val="16"/>
                <w:szCs w:val="16"/>
                <w:u w:val="none"/>
              </w:rPr>
            </w:pPr>
          </w:p>
          <w:p w14:paraId="40A1615A" w14:textId="0A20932A" w:rsidR="00D87A8C" w:rsidRDefault="00D87A8C" w:rsidP="0004778C">
            <w:pPr>
              <w:pStyle w:val="Title"/>
              <w:jc w:val="left"/>
              <w:rPr>
                <w:rFonts w:asciiTheme="minorHAnsi" w:hAnsiTheme="minorHAnsi" w:cstheme="minorHAnsi"/>
                <w:b w:val="0"/>
                <w:sz w:val="16"/>
                <w:szCs w:val="16"/>
                <w:u w:val="none"/>
              </w:rPr>
            </w:pPr>
          </w:p>
          <w:p w14:paraId="1EBA6117" w14:textId="6F2B76FC" w:rsidR="00D87A8C" w:rsidRDefault="00D87A8C" w:rsidP="0004778C">
            <w:pPr>
              <w:pStyle w:val="Title"/>
              <w:jc w:val="left"/>
              <w:rPr>
                <w:rFonts w:asciiTheme="minorHAnsi" w:hAnsiTheme="minorHAnsi" w:cstheme="minorHAnsi"/>
                <w:b w:val="0"/>
                <w:sz w:val="16"/>
                <w:szCs w:val="16"/>
                <w:u w:val="none"/>
              </w:rPr>
            </w:pPr>
          </w:p>
          <w:p w14:paraId="71809442" w14:textId="6CC4ABC6" w:rsidR="00D87A8C" w:rsidRDefault="00D87A8C" w:rsidP="0004778C">
            <w:pPr>
              <w:pStyle w:val="Title"/>
              <w:jc w:val="left"/>
              <w:rPr>
                <w:rFonts w:asciiTheme="minorHAnsi" w:hAnsiTheme="minorHAnsi" w:cstheme="minorHAnsi"/>
                <w:b w:val="0"/>
                <w:sz w:val="16"/>
                <w:szCs w:val="16"/>
                <w:u w:val="none"/>
              </w:rPr>
            </w:pPr>
          </w:p>
          <w:p w14:paraId="4FFEB840" w14:textId="79EF49AF" w:rsidR="00D87A8C" w:rsidRDefault="00D87A8C" w:rsidP="0004778C">
            <w:pPr>
              <w:pStyle w:val="Title"/>
              <w:jc w:val="left"/>
              <w:rPr>
                <w:rFonts w:asciiTheme="minorHAnsi" w:hAnsiTheme="minorHAnsi" w:cstheme="minorHAnsi"/>
                <w:b w:val="0"/>
                <w:sz w:val="16"/>
                <w:szCs w:val="16"/>
                <w:u w:val="none"/>
              </w:rPr>
            </w:pPr>
          </w:p>
          <w:p w14:paraId="6BEAC7FE" w14:textId="29073A36" w:rsidR="00D87A8C" w:rsidRDefault="00D87A8C" w:rsidP="0004778C">
            <w:pPr>
              <w:pStyle w:val="Title"/>
              <w:jc w:val="left"/>
              <w:rPr>
                <w:rFonts w:asciiTheme="minorHAnsi" w:hAnsiTheme="minorHAnsi" w:cstheme="minorHAnsi"/>
                <w:b w:val="0"/>
                <w:sz w:val="16"/>
                <w:szCs w:val="16"/>
                <w:u w:val="none"/>
              </w:rPr>
            </w:pPr>
          </w:p>
          <w:p w14:paraId="1550E27E" w14:textId="5B0DAA14" w:rsidR="00D87A8C" w:rsidRDefault="00D87A8C" w:rsidP="0004778C">
            <w:pPr>
              <w:pStyle w:val="Title"/>
              <w:jc w:val="left"/>
              <w:rPr>
                <w:rFonts w:asciiTheme="minorHAnsi" w:hAnsiTheme="minorHAnsi" w:cstheme="minorHAnsi"/>
                <w:b w:val="0"/>
                <w:sz w:val="16"/>
                <w:szCs w:val="16"/>
                <w:u w:val="none"/>
              </w:rPr>
            </w:pPr>
          </w:p>
          <w:p w14:paraId="3642A4D9" w14:textId="35BADBAB" w:rsidR="00D87A8C" w:rsidRDefault="00D87A8C" w:rsidP="0004778C">
            <w:pPr>
              <w:pStyle w:val="Title"/>
              <w:jc w:val="left"/>
              <w:rPr>
                <w:rFonts w:asciiTheme="minorHAnsi" w:hAnsiTheme="minorHAnsi" w:cstheme="minorHAnsi"/>
                <w:b w:val="0"/>
                <w:sz w:val="16"/>
                <w:szCs w:val="16"/>
                <w:u w:val="none"/>
              </w:rPr>
            </w:pPr>
          </w:p>
          <w:p w14:paraId="5C8A09DC" w14:textId="36A9157D" w:rsidR="00D87A8C" w:rsidRDefault="00D87A8C" w:rsidP="0004778C">
            <w:pPr>
              <w:pStyle w:val="Title"/>
              <w:jc w:val="left"/>
              <w:rPr>
                <w:rFonts w:asciiTheme="minorHAnsi" w:hAnsiTheme="minorHAnsi" w:cstheme="minorHAnsi"/>
                <w:b w:val="0"/>
                <w:sz w:val="16"/>
                <w:szCs w:val="16"/>
                <w:u w:val="none"/>
              </w:rPr>
            </w:pPr>
          </w:p>
          <w:p w14:paraId="0FAA2AB7" w14:textId="0E355AD7" w:rsidR="00D87A8C" w:rsidRDefault="00D87A8C" w:rsidP="0004778C">
            <w:pPr>
              <w:pStyle w:val="Title"/>
              <w:jc w:val="left"/>
              <w:rPr>
                <w:rFonts w:asciiTheme="minorHAnsi" w:hAnsiTheme="minorHAnsi" w:cstheme="minorHAnsi"/>
                <w:b w:val="0"/>
                <w:sz w:val="16"/>
                <w:szCs w:val="16"/>
                <w:u w:val="none"/>
              </w:rPr>
            </w:pPr>
          </w:p>
          <w:p w14:paraId="2FEAB1F7" w14:textId="77777777" w:rsidR="00D87A8C" w:rsidRPr="006816A5" w:rsidRDefault="00D87A8C" w:rsidP="0004778C">
            <w:pPr>
              <w:pStyle w:val="Title"/>
              <w:jc w:val="left"/>
              <w:rPr>
                <w:rFonts w:asciiTheme="minorHAnsi" w:hAnsiTheme="minorHAnsi" w:cstheme="minorHAnsi"/>
                <w:b w:val="0"/>
                <w:sz w:val="16"/>
                <w:szCs w:val="16"/>
                <w:u w:val="none"/>
              </w:rPr>
            </w:pPr>
          </w:p>
          <w:p w14:paraId="25E42EA1" w14:textId="77777777" w:rsidR="00D81D4C" w:rsidRPr="006816A5" w:rsidRDefault="00D81D4C" w:rsidP="0004778C">
            <w:pPr>
              <w:pStyle w:val="Title"/>
              <w:jc w:val="left"/>
              <w:rPr>
                <w:rFonts w:asciiTheme="minorHAnsi" w:hAnsiTheme="minorHAnsi" w:cstheme="minorHAnsi"/>
                <w:b w:val="0"/>
                <w:sz w:val="16"/>
                <w:szCs w:val="16"/>
                <w:u w:val="none"/>
              </w:rPr>
            </w:pPr>
          </w:p>
          <w:p w14:paraId="3DDDAE88" w14:textId="77777777" w:rsidR="00D81D4C" w:rsidRDefault="00D81D4C" w:rsidP="0004778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lastRenderedPageBreak/>
              <w:t>Environmental</w:t>
            </w:r>
          </w:p>
          <w:p w14:paraId="7C7D5B4A" w14:textId="77777777" w:rsidR="00F670EE" w:rsidRDefault="00F670EE" w:rsidP="0004778C">
            <w:pPr>
              <w:pStyle w:val="Title"/>
              <w:jc w:val="left"/>
              <w:rPr>
                <w:rFonts w:asciiTheme="minorHAnsi" w:hAnsiTheme="minorHAnsi" w:cstheme="minorHAnsi"/>
                <w:b w:val="0"/>
                <w:sz w:val="16"/>
                <w:szCs w:val="16"/>
                <w:u w:val="none"/>
              </w:rPr>
            </w:pPr>
          </w:p>
          <w:p w14:paraId="70241573" w14:textId="77777777" w:rsidR="00F670EE" w:rsidRDefault="00F670EE" w:rsidP="0004778C">
            <w:pPr>
              <w:pStyle w:val="Title"/>
              <w:jc w:val="left"/>
              <w:rPr>
                <w:rFonts w:asciiTheme="minorHAnsi" w:hAnsiTheme="minorHAnsi" w:cstheme="minorHAnsi"/>
                <w:b w:val="0"/>
                <w:sz w:val="16"/>
                <w:szCs w:val="16"/>
                <w:u w:val="none"/>
              </w:rPr>
            </w:pPr>
          </w:p>
          <w:p w14:paraId="3357C873" w14:textId="77777777" w:rsidR="00F670EE" w:rsidRDefault="00F670EE" w:rsidP="0004778C">
            <w:pPr>
              <w:pStyle w:val="Title"/>
              <w:jc w:val="left"/>
              <w:rPr>
                <w:rFonts w:asciiTheme="minorHAnsi" w:hAnsiTheme="minorHAnsi" w:cstheme="minorHAnsi"/>
                <w:b w:val="0"/>
                <w:sz w:val="16"/>
                <w:szCs w:val="16"/>
                <w:u w:val="none"/>
              </w:rPr>
            </w:pPr>
          </w:p>
          <w:p w14:paraId="49B1BE5E" w14:textId="77777777" w:rsidR="00F670EE" w:rsidRDefault="00F670EE" w:rsidP="0004778C">
            <w:pPr>
              <w:pStyle w:val="Title"/>
              <w:jc w:val="left"/>
              <w:rPr>
                <w:rFonts w:asciiTheme="minorHAnsi" w:hAnsiTheme="minorHAnsi" w:cstheme="minorHAnsi"/>
                <w:b w:val="0"/>
                <w:sz w:val="16"/>
                <w:szCs w:val="16"/>
                <w:u w:val="none"/>
              </w:rPr>
            </w:pPr>
          </w:p>
          <w:p w14:paraId="42E0E6C7" w14:textId="77777777" w:rsidR="00F670EE" w:rsidRDefault="00F670EE" w:rsidP="0004778C">
            <w:pPr>
              <w:pStyle w:val="Title"/>
              <w:jc w:val="left"/>
              <w:rPr>
                <w:rFonts w:asciiTheme="minorHAnsi" w:hAnsiTheme="minorHAnsi" w:cstheme="minorHAnsi"/>
                <w:b w:val="0"/>
                <w:sz w:val="16"/>
                <w:szCs w:val="16"/>
                <w:u w:val="none"/>
              </w:rPr>
            </w:pPr>
          </w:p>
          <w:p w14:paraId="179E65E6" w14:textId="778AD51D" w:rsidR="00D81D4C" w:rsidRPr="006816A5" w:rsidRDefault="00D81D4C" w:rsidP="0004778C">
            <w:pPr>
              <w:pStyle w:val="Title"/>
              <w:jc w:val="left"/>
              <w:rPr>
                <w:rFonts w:asciiTheme="minorHAnsi" w:hAnsiTheme="minorHAnsi" w:cstheme="minorHAnsi"/>
                <w:b w:val="0"/>
                <w:sz w:val="16"/>
                <w:szCs w:val="16"/>
                <w:u w:val="none"/>
              </w:rPr>
            </w:pPr>
          </w:p>
        </w:tc>
        <w:tc>
          <w:tcPr>
            <w:tcW w:w="1134" w:type="dxa"/>
            <w:gridSpan w:val="2"/>
            <w:shd w:val="clear" w:color="auto" w:fill="auto"/>
          </w:tcPr>
          <w:p w14:paraId="32B7D5AA" w14:textId="77777777" w:rsidR="00D81D4C" w:rsidRDefault="00D81D4C" w:rsidP="0004778C">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518C9B92" w14:textId="206179B0" w:rsidR="00D81D4C" w:rsidRDefault="00D81D4C" w:rsidP="0004778C">
            <w:pPr>
              <w:jc w:val="both"/>
              <w:rPr>
                <w:rFonts w:cstheme="minorHAnsi"/>
                <w:sz w:val="16"/>
                <w:szCs w:val="16"/>
              </w:rPr>
            </w:pPr>
          </w:p>
          <w:p w14:paraId="56862569" w14:textId="3E910E52" w:rsidR="00800AEE" w:rsidRDefault="00800AEE" w:rsidP="0004778C">
            <w:pPr>
              <w:jc w:val="both"/>
              <w:rPr>
                <w:rFonts w:cstheme="minorHAnsi"/>
                <w:sz w:val="16"/>
                <w:szCs w:val="16"/>
              </w:rPr>
            </w:pPr>
          </w:p>
          <w:p w14:paraId="5DDF2A1E" w14:textId="555FA1EE" w:rsidR="006923A1" w:rsidRDefault="006923A1" w:rsidP="0004778C">
            <w:pPr>
              <w:jc w:val="both"/>
              <w:rPr>
                <w:rFonts w:cstheme="minorHAnsi"/>
                <w:sz w:val="16"/>
                <w:szCs w:val="16"/>
              </w:rPr>
            </w:pPr>
          </w:p>
          <w:p w14:paraId="50D409EA" w14:textId="718D49C5" w:rsidR="006923A1" w:rsidRDefault="006923A1" w:rsidP="0004778C">
            <w:pPr>
              <w:jc w:val="both"/>
              <w:rPr>
                <w:rFonts w:cstheme="minorHAnsi"/>
                <w:sz w:val="16"/>
                <w:szCs w:val="16"/>
              </w:rPr>
            </w:pPr>
          </w:p>
          <w:p w14:paraId="5453FCC2" w14:textId="3514716C" w:rsidR="006923A1" w:rsidRDefault="006923A1" w:rsidP="0004778C">
            <w:pPr>
              <w:jc w:val="both"/>
              <w:rPr>
                <w:rFonts w:cstheme="minorHAnsi"/>
                <w:sz w:val="16"/>
                <w:szCs w:val="16"/>
              </w:rPr>
            </w:pPr>
          </w:p>
          <w:p w14:paraId="6C5018FE" w14:textId="57DBC388" w:rsidR="006923A1" w:rsidRDefault="006923A1" w:rsidP="0004778C">
            <w:pPr>
              <w:jc w:val="both"/>
              <w:rPr>
                <w:rFonts w:cstheme="minorHAnsi"/>
                <w:sz w:val="16"/>
                <w:szCs w:val="16"/>
              </w:rPr>
            </w:pPr>
          </w:p>
          <w:p w14:paraId="24E90A9B" w14:textId="1B4899C1" w:rsidR="006923A1" w:rsidRDefault="006923A1" w:rsidP="0004778C">
            <w:pPr>
              <w:jc w:val="both"/>
              <w:rPr>
                <w:rFonts w:cstheme="minorHAnsi"/>
                <w:sz w:val="16"/>
                <w:szCs w:val="16"/>
              </w:rPr>
            </w:pPr>
          </w:p>
          <w:p w14:paraId="4B3F327E" w14:textId="5280DA26" w:rsidR="006923A1" w:rsidRDefault="006923A1" w:rsidP="0004778C">
            <w:pPr>
              <w:jc w:val="both"/>
              <w:rPr>
                <w:rFonts w:cstheme="minorHAnsi"/>
                <w:sz w:val="16"/>
                <w:szCs w:val="16"/>
              </w:rPr>
            </w:pPr>
          </w:p>
          <w:p w14:paraId="343DBD7F" w14:textId="77777777" w:rsidR="006923A1" w:rsidRDefault="006923A1" w:rsidP="0004778C">
            <w:pPr>
              <w:jc w:val="both"/>
              <w:rPr>
                <w:rFonts w:cstheme="minorHAnsi"/>
                <w:sz w:val="16"/>
                <w:szCs w:val="16"/>
              </w:rPr>
            </w:pPr>
          </w:p>
          <w:p w14:paraId="1A390E74" w14:textId="77777777" w:rsidR="00D81D4C" w:rsidRDefault="00637792" w:rsidP="0004778C">
            <w:pPr>
              <w:jc w:val="both"/>
              <w:rPr>
                <w:rFonts w:cstheme="minorHAnsi"/>
                <w:sz w:val="16"/>
                <w:szCs w:val="16"/>
              </w:rPr>
            </w:pPr>
            <w:r>
              <w:rPr>
                <w:rFonts w:cstheme="minorHAnsi"/>
                <w:sz w:val="16"/>
                <w:szCs w:val="16"/>
              </w:rPr>
              <w:lastRenderedPageBreak/>
              <w:t>Vi</w:t>
            </w:r>
            <w:r w:rsidR="00D81D4C" w:rsidRPr="0091182D">
              <w:rPr>
                <w:rFonts w:cstheme="minorHAnsi"/>
                <w:sz w:val="16"/>
                <w:szCs w:val="16"/>
              </w:rPr>
              <w:t>rus transmission in the workplace</w:t>
            </w:r>
            <w:r w:rsidR="00D81D4C">
              <w:rPr>
                <w:rFonts w:cstheme="minorHAnsi"/>
                <w:sz w:val="16"/>
                <w:szCs w:val="16"/>
              </w:rPr>
              <w:t xml:space="preserve"> due to lack of social distancing </w:t>
            </w:r>
          </w:p>
          <w:p w14:paraId="19EC2686" w14:textId="77777777" w:rsidR="00D81D4C" w:rsidRDefault="00D81D4C" w:rsidP="0004778C">
            <w:pPr>
              <w:jc w:val="both"/>
              <w:rPr>
                <w:rFonts w:cstheme="minorHAnsi"/>
                <w:sz w:val="16"/>
                <w:szCs w:val="16"/>
              </w:rPr>
            </w:pPr>
          </w:p>
          <w:p w14:paraId="138EA6DE" w14:textId="77777777" w:rsidR="00D81D4C" w:rsidRDefault="00D81D4C" w:rsidP="0004778C">
            <w:pPr>
              <w:jc w:val="both"/>
              <w:rPr>
                <w:rFonts w:cstheme="minorHAnsi"/>
                <w:sz w:val="16"/>
                <w:szCs w:val="16"/>
              </w:rPr>
            </w:pPr>
          </w:p>
          <w:p w14:paraId="62A4515D" w14:textId="77777777" w:rsidR="00D81D4C" w:rsidRDefault="00D81D4C" w:rsidP="0004778C">
            <w:pPr>
              <w:jc w:val="both"/>
              <w:rPr>
                <w:rFonts w:cstheme="minorHAnsi"/>
                <w:sz w:val="16"/>
                <w:szCs w:val="16"/>
              </w:rPr>
            </w:pPr>
          </w:p>
          <w:p w14:paraId="54D237E6" w14:textId="77777777" w:rsidR="00D81D4C" w:rsidRDefault="00D81D4C" w:rsidP="0004778C">
            <w:pPr>
              <w:jc w:val="both"/>
              <w:rPr>
                <w:rFonts w:cstheme="minorHAnsi"/>
                <w:sz w:val="16"/>
                <w:szCs w:val="16"/>
              </w:rPr>
            </w:pPr>
          </w:p>
          <w:p w14:paraId="1FB7479A" w14:textId="77777777" w:rsidR="00D81D4C" w:rsidRDefault="00D81D4C" w:rsidP="0004778C">
            <w:pPr>
              <w:jc w:val="both"/>
              <w:rPr>
                <w:rFonts w:cstheme="minorHAnsi"/>
                <w:sz w:val="16"/>
                <w:szCs w:val="16"/>
              </w:rPr>
            </w:pPr>
          </w:p>
          <w:p w14:paraId="554298A4" w14:textId="77777777" w:rsidR="00D81D4C" w:rsidRDefault="00D81D4C" w:rsidP="0004778C">
            <w:pPr>
              <w:jc w:val="both"/>
              <w:rPr>
                <w:rFonts w:cstheme="minorHAnsi"/>
                <w:sz w:val="16"/>
                <w:szCs w:val="16"/>
              </w:rPr>
            </w:pPr>
          </w:p>
          <w:p w14:paraId="76E6A02B" w14:textId="77777777" w:rsidR="00D81D4C" w:rsidRDefault="00D81D4C" w:rsidP="0004778C">
            <w:pPr>
              <w:jc w:val="both"/>
              <w:rPr>
                <w:rFonts w:cstheme="minorHAnsi"/>
                <w:sz w:val="16"/>
                <w:szCs w:val="16"/>
              </w:rPr>
            </w:pPr>
          </w:p>
          <w:p w14:paraId="089B9499" w14:textId="6614DF10" w:rsidR="00D81D4C" w:rsidRDefault="00D81D4C" w:rsidP="0004778C">
            <w:pPr>
              <w:jc w:val="both"/>
              <w:rPr>
                <w:rFonts w:cstheme="minorHAnsi"/>
                <w:sz w:val="16"/>
                <w:szCs w:val="16"/>
              </w:rPr>
            </w:pPr>
          </w:p>
          <w:p w14:paraId="49BE4B58" w14:textId="245D4357" w:rsidR="00D87A8C" w:rsidRDefault="00D87A8C" w:rsidP="0004778C">
            <w:pPr>
              <w:jc w:val="both"/>
              <w:rPr>
                <w:rFonts w:cstheme="minorHAnsi"/>
                <w:sz w:val="16"/>
                <w:szCs w:val="16"/>
              </w:rPr>
            </w:pPr>
          </w:p>
          <w:p w14:paraId="28ED2850" w14:textId="2D305862" w:rsidR="00D87A8C" w:rsidRDefault="00D87A8C" w:rsidP="0004778C">
            <w:pPr>
              <w:jc w:val="both"/>
              <w:rPr>
                <w:rFonts w:cstheme="minorHAnsi"/>
                <w:sz w:val="16"/>
                <w:szCs w:val="16"/>
              </w:rPr>
            </w:pPr>
          </w:p>
          <w:p w14:paraId="32BB80D8" w14:textId="5E4A9EC1" w:rsidR="00D87A8C" w:rsidRDefault="00D87A8C" w:rsidP="0004778C">
            <w:pPr>
              <w:jc w:val="both"/>
              <w:rPr>
                <w:rFonts w:cstheme="minorHAnsi"/>
                <w:sz w:val="16"/>
                <w:szCs w:val="16"/>
              </w:rPr>
            </w:pPr>
          </w:p>
          <w:p w14:paraId="6FB94C78" w14:textId="32B78930" w:rsidR="00D87A8C" w:rsidRDefault="00D87A8C" w:rsidP="0004778C">
            <w:pPr>
              <w:jc w:val="both"/>
              <w:rPr>
                <w:rFonts w:cstheme="minorHAnsi"/>
                <w:sz w:val="16"/>
                <w:szCs w:val="16"/>
              </w:rPr>
            </w:pPr>
          </w:p>
          <w:p w14:paraId="4616B800" w14:textId="709DAF5D" w:rsidR="00D87A8C" w:rsidRDefault="00D87A8C" w:rsidP="0004778C">
            <w:pPr>
              <w:jc w:val="both"/>
              <w:rPr>
                <w:rFonts w:cstheme="minorHAnsi"/>
                <w:sz w:val="16"/>
                <w:szCs w:val="16"/>
              </w:rPr>
            </w:pPr>
          </w:p>
          <w:p w14:paraId="6C5D7B0B" w14:textId="5946435D" w:rsidR="00D87A8C" w:rsidRDefault="00D87A8C" w:rsidP="0004778C">
            <w:pPr>
              <w:jc w:val="both"/>
              <w:rPr>
                <w:rFonts w:cstheme="minorHAnsi"/>
                <w:sz w:val="16"/>
                <w:szCs w:val="16"/>
              </w:rPr>
            </w:pPr>
          </w:p>
          <w:p w14:paraId="7793360D" w14:textId="658D86CF" w:rsidR="00D87A8C" w:rsidRDefault="00D87A8C" w:rsidP="0004778C">
            <w:pPr>
              <w:jc w:val="both"/>
              <w:rPr>
                <w:rFonts w:cstheme="minorHAnsi"/>
                <w:sz w:val="16"/>
                <w:szCs w:val="16"/>
              </w:rPr>
            </w:pPr>
          </w:p>
          <w:p w14:paraId="0179973C" w14:textId="30AB78B8" w:rsidR="00D87A8C" w:rsidRDefault="00D87A8C" w:rsidP="0004778C">
            <w:pPr>
              <w:jc w:val="both"/>
              <w:rPr>
                <w:rFonts w:cstheme="minorHAnsi"/>
                <w:sz w:val="16"/>
                <w:szCs w:val="16"/>
              </w:rPr>
            </w:pPr>
          </w:p>
          <w:p w14:paraId="3D42ECDB" w14:textId="4B8573DF" w:rsidR="00D87A8C" w:rsidRDefault="00D87A8C" w:rsidP="0004778C">
            <w:pPr>
              <w:jc w:val="both"/>
              <w:rPr>
                <w:rFonts w:cstheme="minorHAnsi"/>
                <w:sz w:val="16"/>
                <w:szCs w:val="16"/>
              </w:rPr>
            </w:pPr>
          </w:p>
          <w:p w14:paraId="59BB2028" w14:textId="7ACD78D1" w:rsidR="00D87A8C" w:rsidRDefault="00D87A8C" w:rsidP="0004778C">
            <w:pPr>
              <w:jc w:val="both"/>
              <w:rPr>
                <w:rFonts w:cstheme="minorHAnsi"/>
                <w:sz w:val="16"/>
                <w:szCs w:val="16"/>
              </w:rPr>
            </w:pPr>
          </w:p>
          <w:p w14:paraId="37A0E569" w14:textId="77777777" w:rsidR="00D87A8C" w:rsidRDefault="00D87A8C" w:rsidP="0004778C">
            <w:pPr>
              <w:jc w:val="both"/>
              <w:rPr>
                <w:rFonts w:cstheme="minorHAnsi"/>
                <w:sz w:val="16"/>
                <w:szCs w:val="16"/>
              </w:rPr>
            </w:pPr>
          </w:p>
          <w:p w14:paraId="53A0788A" w14:textId="77777777" w:rsidR="00D81D4C" w:rsidRDefault="00D81D4C" w:rsidP="0004778C">
            <w:pPr>
              <w:jc w:val="both"/>
              <w:rPr>
                <w:rFonts w:cstheme="minorHAnsi"/>
                <w:sz w:val="16"/>
                <w:szCs w:val="16"/>
              </w:rPr>
            </w:pPr>
          </w:p>
          <w:p w14:paraId="4E3D207F" w14:textId="77777777" w:rsidR="00D81D4C" w:rsidRDefault="00D81D4C" w:rsidP="0004778C">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1A14843A" w14:textId="77777777" w:rsidR="00D81D4C" w:rsidRDefault="00D81D4C" w:rsidP="0004778C">
            <w:pPr>
              <w:jc w:val="both"/>
              <w:rPr>
                <w:rFonts w:cstheme="minorHAnsi"/>
                <w:sz w:val="16"/>
                <w:szCs w:val="16"/>
              </w:rPr>
            </w:pPr>
          </w:p>
          <w:p w14:paraId="2021619D" w14:textId="77777777" w:rsidR="00D81D4C" w:rsidRDefault="00D81D4C" w:rsidP="0004778C">
            <w:pPr>
              <w:jc w:val="both"/>
              <w:rPr>
                <w:rFonts w:cstheme="minorHAnsi"/>
                <w:sz w:val="16"/>
                <w:szCs w:val="16"/>
              </w:rPr>
            </w:pPr>
          </w:p>
          <w:p w14:paraId="3BAA94E2" w14:textId="77777777" w:rsidR="00D81D4C" w:rsidRDefault="00D81D4C" w:rsidP="0004778C">
            <w:pPr>
              <w:jc w:val="both"/>
              <w:rPr>
                <w:rFonts w:cstheme="minorHAnsi"/>
                <w:sz w:val="16"/>
                <w:szCs w:val="16"/>
              </w:rPr>
            </w:pPr>
          </w:p>
          <w:p w14:paraId="1A1E7B92" w14:textId="77777777" w:rsidR="00D81D4C" w:rsidRDefault="00D81D4C" w:rsidP="0004778C">
            <w:pPr>
              <w:jc w:val="both"/>
              <w:rPr>
                <w:rFonts w:cstheme="minorHAnsi"/>
                <w:sz w:val="16"/>
                <w:szCs w:val="16"/>
              </w:rPr>
            </w:pPr>
          </w:p>
          <w:p w14:paraId="1E773EDF" w14:textId="77777777" w:rsidR="00D81D4C" w:rsidRDefault="00D81D4C" w:rsidP="0004778C">
            <w:pPr>
              <w:jc w:val="both"/>
              <w:rPr>
                <w:rFonts w:cstheme="minorHAnsi"/>
                <w:sz w:val="16"/>
                <w:szCs w:val="16"/>
              </w:rPr>
            </w:pPr>
          </w:p>
          <w:p w14:paraId="5FB3B8A4" w14:textId="77777777" w:rsidR="00D81D4C" w:rsidRDefault="00D81D4C" w:rsidP="0004778C">
            <w:pPr>
              <w:jc w:val="both"/>
              <w:rPr>
                <w:rFonts w:cstheme="minorHAnsi"/>
                <w:sz w:val="16"/>
                <w:szCs w:val="16"/>
              </w:rPr>
            </w:pPr>
          </w:p>
          <w:p w14:paraId="0CBF5E4C" w14:textId="77777777" w:rsidR="00D81D4C" w:rsidRDefault="00D81D4C" w:rsidP="0004778C">
            <w:pPr>
              <w:jc w:val="both"/>
              <w:rPr>
                <w:rFonts w:cstheme="minorHAnsi"/>
                <w:sz w:val="16"/>
                <w:szCs w:val="16"/>
              </w:rPr>
            </w:pPr>
          </w:p>
          <w:p w14:paraId="2491409C" w14:textId="25A3880F" w:rsidR="00D81D4C" w:rsidRDefault="00D81D4C" w:rsidP="0004778C">
            <w:pPr>
              <w:jc w:val="both"/>
              <w:rPr>
                <w:rFonts w:cstheme="minorHAnsi"/>
                <w:sz w:val="16"/>
                <w:szCs w:val="16"/>
              </w:rPr>
            </w:pPr>
          </w:p>
          <w:p w14:paraId="0DA77AD9" w14:textId="6D2090AD" w:rsidR="00D87A8C" w:rsidRDefault="00D87A8C" w:rsidP="0004778C">
            <w:pPr>
              <w:jc w:val="both"/>
              <w:rPr>
                <w:rFonts w:cstheme="minorHAnsi"/>
                <w:sz w:val="16"/>
                <w:szCs w:val="16"/>
              </w:rPr>
            </w:pPr>
          </w:p>
          <w:p w14:paraId="155B1F62" w14:textId="63CFA0AE" w:rsidR="00D87A8C" w:rsidRDefault="00D87A8C" w:rsidP="0004778C">
            <w:pPr>
              <w:jc w:val="both"/>
              <w:rPr>
                <w:rFonts w:cstheme="minorHAnsi"/>
                <w:sz w:val="16"/>
                <w:szCs w:val="16"/>
              </w:rPr>
            </w:pPr>
          </w:p>
          <w:p w14:paraId="2F542840" w14:textId="4A98EE73" w:rsidR="00D87A8C" w:rsidRDefault="00D87A8C" w:rsidP="0004778C">
            <w:pPr>
              <w:jc w:val="both"/>
              <w:rPr>
                <w:rFonts w:cstheme="minorHAnsi"/>
                <w:sz w:val="16"/>
                <w:szCs w:val="16"/>
              </w:rPr>
            </w:pPr>
          </w:p>
          <w:p w14:paraId="68008B64" w14:textId="77F05E75" w:rsidR="00D87A8C" w:rsidRDefault="00D87A8C" w:rsidP="0004778C">
            <w:pPr>
              <w:jc w:val="both"/>
              <w:rPr>
                <w:rFonts w:cstheme="minorHAnsi"/>
                <w:sz w:val="16"/>
                <w:szCs w:val="16"/>
              </w:rPr>
            </w:pPr>
          </w:p>
          <w:p w14:paraId="5B649441" w14:textId="3C98753A" w:rsidR="00D87A8C" w:rsidRDefault="00D87A8C" w:rsidP="0004778C">
            <w:pPr>
              <w:jc w:val="both"/>
              <w:rPr>
                <w:rFonts w:cstheme="minorHAnsi"/>
                <w:sz w:val="16"/>
                <w:szCs w:val="16"/>
              </w:rPr>
            </w:pPr>
          </w:p>
          <w:p w14:paraId="3FD61653" w14:textId="13234958" w:rsidR="00D87A8C" w:rsidRDefault="00D87A8C" w:rsidP="0004778C">
            <w:pPr>
              <w:jc w:val="both"/>
              <w:rPr>
                <w:rFonts w:cstheme="minorHAnsi"/>
                <w:sz w:val="16"/>
                <w:szCs w:val="16"/>
              </w:rPr>
            </w:pPr>
          </w:p>
          <w:p w14:paraId="4BC16A9E" w14:textId="56240B56" w:rsidR="00D87A8C" w:rsidRDefault="00D87A8C" w:rsidP="0004778C">
            <w:pPr>
              <w:jc w:val="both"/>
              <w:rPr>
                <w:rFonts w:cstheme="minorHAnsi"/>
                <w:sz w:val="16"/>
                <w:szCs w:val="16"/>
              </w:rPr>
            </w:pPr>
          </w:p>
          <w:p w14:paraId="3FD3B736" w14:textId="38286BB5" w:rsidR="00D87A8C" w:rsidRDefault="00D87A8C" w:rsidP="0004778C">
            <w:pPr>
              <w:jc w:val="both"/>
              <w:rPr>
                <w:rFonts w:cstheme="minorHAnsi"/>
                <w:sz w:val="16"/>
                <w:szCs w:val="16"/>
              </w:rPr>
            </w:pPr>
          </w:p>
          <w:p w14:paraId="01B8D779" w14:textId="2B2EF2D5" w:rsidR="00D87A8C" w:rsidRDefault="00D87A8C" w:rsidP="0004778C">
            <w:pPr>
              <w:jc w:val="both"/>
              <w:rPr>
                <w:rFonts w:cstheme="minorHAnsi"/>
                <w:sz w:val="16"/>
                <w:szCs w:val="16"/>
              </w:rPr>
            </w:pPr>
          </w:p>
          <w:p w14:paraId="43269FDC" w14:textId="3BCF9A88" w:rsidR="00D87A8C" w:rsidRDefault="00D87A8C" w:rsidP="0004778C">
            <w:pPr>
              <w:jc w:val="both"/>
              <w:rPr>
                <w:rFonts w:cstheme="minorHAnsi"/>
                <w:sz w:val="16"/>
                <w:szCs w:val="16"/>
              </w:rPr>
            </w:pPr>
          </w:p>
          <w:p w14:paraId="2668248E" w14:textId="77777777" w:rsidR="00D87A8C" w:rsidRDefault="00D87A8C" w:rsidP="0004778C">
            <w:pPr>
              <w:jc w:val="both"/>
              <w:rPr>
                <w:rFonts w:cstheme="minorHAnsi"/>
                <w:sz w:val="16"/>
                <w:szCs w:val="16"/>
              </w:rPr>
            </w:pPr>
          </w:p>
          <w:p w14:paraId="73686095" w14:textId="77777777" w:rsidR="00D81D4C" w:rsidRDefault="00D81D4C" w:rsidP="0004778C">
            <w:pPr>
              <w:jc w:val="both"/>
              <w:rPr>
                <w:rFonts w:cstheme="minorHAnsi"/>
                <w:sz w:val="16"/>
                <w:szCs w:val="16"/>
              </w:rPr>
            </w:pPr>
          </w:p>
          <w:p w14:paraId="064E3203" w14:textId="77777777" w:rsidR="00D81D4C" w:rsidRDefault="00D81D4C" w:rsidP="0004778C">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00E15690" w14:textId="77777777" w:rsidR="00D81D4C" w:rsidRPr="0091182D" w:rsidRDefault="00D81D4C" w:rsidP="0004778C">
            <w:pPr>
              <w:jc w:val="both"/>
              <w:rPr>
                <w:rFonts w:cstheme="minorHAnsi"/>
                <w:sz w:val="16"/>
                <w:szCs w:val="16"/>
              </w:rPr>
            </w:pPr>
          </w:p>
          <w:p w14:paraId="5FC29200" w14:textId="77777777" w:rsidR="00D81D4C" w:rsidRDefault="00D81D4C" w:rsidP="0004778C">
            <w:pPr>
              <w:jc w:val="both"/>
              <w:rPr>
                <w:rFonts w:cstheme="minorHAnsi"/>
                <w:sz w:val="16"/>
                <w:szCs w:val="16"/>
              </w:rPr>
            </w:pPr>
          </w:p>
          <w:p w14:paraId="4667F2FA" w14:textId="77777777" w:rsidR="00D81D4C" w:rsidRDefault="00D81D4C" w:rsidP="0004778C">
            <w:pPr>
              <w:jc w:val="both"/>
              <w:rPr>
                <w:rFonts w:cstheme="minorHAnsi"/>
                <w:sz w:val="16"/>
                <w:szCs w:val="16"/>
              </w:rPr>
            </w:pPr>
          </w:p>
          <w:p w14:paraId="1CE1321F" w14:textId="77777777" w:rsidR="00D81D4C" w:rsidRDefault="00D81D4C" w:rsidP="0004778C">
            <w:pPr>
              <w:jc w:val="both"/>
              <w:rPr>
                <w:rFonts w:cstheme="minorHAnsi"/>
                <w:sz w:val="16"/>
                <w:szCs w:val="16"/>
              </w:rPr>
            </w:pPr>
          </w:p>
          <w:p w14:paraId="064C85D0" w14:textId="77777777" w:rsidR="00D81D4C" w:rsidRDefault="00D81D4C" w:rsidP="0004778C">
            <w:pPr>
              <w:jc w:val="both"/>
              <w:rPr>
                <w:rFonts w:cstheme="minorHAnsi"/>
                <w:sz w:val="16"/>
                <w:szCs w:val="16"/>
              </w:rPr>
            </w:pPr>
          </w:p>
          <w:p w14:paraId="40B63908" w14:textId="77777777" w:rsidR="00D81D4C" w:rsidRDefault="00D81D4C" w:rsidP="0004778C">
            <w:pPr>
              <w:jc w:val="both"/>
              <w:rPr>
                <w:rFonts w:cstheme="minorHAnsi"/>
                <w:sz w:val="16"/>
                <w:szCs w:val="16"/>
              </w:rPr>
            </w:pPr>
          </w:p>
          <w:p w14:paraId="29B6B1CA" w14:textId="77777777" w:rsidR="00D81D4C" w:rsidRDefault="00D81D4C" w:rsidP="0004778C">
            <w:pPr>
              <w:jc w:val="both"/>
              <w:rPr>
                <w:rFonts w:cstheme="minorHAnsi"/>
                <w:sz w:val="16"/>
                <w:szCs w:val="16"/>
              </w:rPr>
            </w:pPr>
          </w:p>
          <w:p w14:paraId="60CF499A" w14:textId="77777777" w:rsidR="00D81D4C" w:rsidRDefault="00D81D4C" w:rsidP="0004778C">
            <w:pPr>
              <w:jc w:val="both"/>
              <w:rPr>
                <w:rFonts w:cstheme="minorHAnsi"/>
                <w:sz w:val="16"/>
                <w:szCs w:val="16"/>
              </w:rPr>
            </w:pPr>
          </w:p>
          <w:p w14:paraId="0B479422" w14:textId="59BA0B9F" w:rsidR="00D81D4C" w:rsidRDefault="00D81D4C" w:rsidP="0004778C">
            <w:pPr>
              <w:jc w:val="both"/>
              <w:rPr>
                <w:rFonts w:cstheme="minorHAnsi"/>
                <w:sz w:val="16"/>
                <w:szCs w:val="16"/>
              </w:rPr>
            </w:pPr>
          </w:p>
          <w:p w14:paraId="515CCA1F" w14:textId="6FC2EEA9" w:rsidR="00D87A8C" w:rsidRDefault="00D87A8C" w:rsidP="0004778C">
            <w:pPr>
              <w:jc w:val="both"/>
              <w:rPr>
                <w:rFonts w:cstheme="minorHAnsi"/>
                <w:sz w:val="16"/>
                <w:szCs w:val="16"/>
              </w:rPr>
            </w:pPr>
          </w:p>
          <w:p w14:paraId="244ABCB6" w14:textId="62365A92" w:rsidR="00D87A8C" w:rsidRDefault="00D87A8C" w:rsidP="0004778C">
            <w:pPr>
              <w:jc w:val="both"/>
              <w:rPr>
                <w:rFonts w:cstheme="minorHAnsi"/>
                <w:sz w:val="16"/>
                <w:szCs w:val="16"/>
              </w:rPr>
            </w:pPr>
          </w:p>
          <w:p w14:paraId="5A3D85AE" w14:textId="053E3A9B" w:rsidR="00D87A8C" w:rsidRDefault="00D87A8C" w:rsidP="0004778C">
            <w:pPr>
              <w:jc w:val="both"/>
              <w:rPr>
                <w:rFonts w:cstheme="minorHAnsi"/>
                <w:sz w:val="16"/>
                <w:szCs w:val="16"/>
              </w:rPr>
            </w:pPr>
          </w:p>
          <w:p w14:paraId="3F5B1058" w14:textId="238ED71D" w:rsidR="00D87A8C" w:rsidRDefault="00D87A8C" w:rsidP="0004778C">
            <w:pPr>
              <w:jc w:val="both"/>
              <w:rPr>
                <w:rFonts w:cstheme="minorHAnsi"/>
                <w:sz w:val="16"/>
                <w:szCs w:val="16"/>
              </w:rPr>
            </w:pPr>
          </w:p>
          <w:p w14:paraId="39DF3087" w14:textId="42557F56" w:rsidR="00D87A8C" w:rsidRDefault="00D87A8C" w:rsidP="0004778C">
            <w:pPr>
              <w:jc w:val="both"/>
              <w:rPr>
                <w:rFonts w:cstheme="minorHAnsi"/>
                <w:sz w:val="16"/>
                <w:szCs w:val="16"/>
              </w:rPr>
            </w:pPr>
          </w:p>
          <w:p w14:paraId="6502ED57" w14:textId="3C582069" w:rsidR="00D87A8C" w:rsidRDefault="00D87A8C" w:rsidP="0004778C">
            <w:pPr>
              <w:jc w:val="both"/>
              <w:rPr>
                <w:rFonts w:cstheme="minorHAnsi"/>
                <w:sz w:val="16"/>
                <w:szCs w:val="16"/>
              </w:rPr>
            </w:pPr>
          </w:p>
          <w:p w14:paraId="1BE03503" w14:textId="035E77E7" w:rsidR="00D87A8C" w:rsidRDefault="00D87A8C" w:rsidP="0004778C">
            <w:pPr>
              <w:jc w:val="both"/>
              <w:rPr>
                <w:rFonts w:cstheme="minorHAnsi"/>
                <w:sz w:val="16"/>
                <w:szCs w:val="16"/>
              </w:rPr>
            </w:pPr>
          </w:p>
          <w:p w14:paraId="5A2A9B27" w14:textId="2F8F16E3" w:rsidR="00D87A8C" w:rsidRDefault="00D87A8C" w:rsidP="0004778C">
            <w:pPr>
              <w:jc w:val="both"/>
              <w:rPr>
                <w:rFonts w:cstheme="minorHAnsi"/>
                <w:sz w:val="16"/>
                <w:szCs w:val="16"/>
              </w:rPr>
            </w:pPr>
          </w:p>
          <w:p w14:paraId="1F6DD5A3" w14:textId="53A99984" w:rsidR="00D87A8C" w:rsidRDefault="00D87A8C" w:rsidP="0004778C">
            <w:pPr>
              <w:jc w:val="both"/>
              <w:rPr>
                <w:rFonts w:cstheme="minorHAnsi"/>
                <w:sz w:val="16"/>
                <w:szCs w:val="16"/>
              </w:rPr>
            </w:pPr>
          </w:p>
          <w:p w14:paraId="2C734BD9" w14:textId="5E319713" w:rsidR="00D87A8C" w:rsidRDefault="00D87A8C" w:rsidP="0004778C">
            <w:pPr>
              <w:jc w:val="both"/>
              <w:rPr>
                <w:rFonts w:cstheme="minorHAnsi"/>
                <w:sz w:val="16"/>
                <w:szCs w:val="16"/>
              </w:rPr>
            </w:pPr>
          </w:p>
          <w:p w14:paraId="2F7DAC8A" w14:textId="77777777" w:rsidR="00D87A8C" w:rsidRPr="0091182D" w:rsidRDefault="00D87A8C" w:rsidP="0004778C">
            <w:pPr>
              <w:jc w:val="both"/>
              <w:rPr>
                <w:rFonts w:cstheme="minorHAnsi"/>
                <w:sz w:val="16"/>
                <w:szCs w:val="16"/>
              </w:rPr>
            </w:pPr>
          </w:p>
          <w:p w14:paraId="6D50E887" w14:textId="6B66FAA3" w:rsidR="00D81D4C" w:rsidRPr="0007754B" w:rsidRDefault="00D81D4C" w:rsidP="00E0317A">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w:t>
            </w:r>
            <w:r w:rsidR="00E0317A">
              <w:rPr>
                <w:rFonts w:cstheme="minorHAnsi"/>
                <w:sz w:val="16"/>
                <w:szCs w:val="16"/>
              </w:rPr>
              <w:t>e to lack of social distancing</w:t>
            </w:r>
          </w:p>
        </w:tc>
        <w:tc>
          <w:tcPr>
            <w:tcW w:w="992" w:type="dxa"/>
            <w:shd w:val="clear" w:color="auto" w:fill="auto"/>
          </w:tcPr>
          <w:p w14:paraId="53F586FE" w14:textId="77777777" w:rsidR="00D81D4C" w:rsidRDefault="007D4ABB" w:rsidP="0004778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Students/ Staff</w:t>
            </w:r>
          </w:p>
          <w:p w14:paraId="0D48932C" w14:textId="77777777" w:rsidR="00213332" w:rsidRDefault="00213332" w:rsidP="0004778C">
            <w:pPr>
              <w:pStyle w:val="Title"/>
              <w:jc w:val="left"/>
              <w:rPr>
                <w:rFonts w:asciiTheme="minorHAnsi" w:hAnsiTheme="minorHAnsi" w:cstheme="minorHAnsi"/>
                <w:b w:val="0"/>
                <w:sz w:val="16"/>
                <w:szCs w:val="16"/>
                <w:u w:val="none"/>
              </w:rPr>
            </w:pPr>
          </w:p>
          <w:p w14:paraId="3442AABE" w14:textId="77777777" w:rsidR="00213332" w:rsidRDefault="00213332" w:rsidP="0004778C">
            <w:pPr>
              <w:pStyle w:val="Title"/>
              <w:jc w:val="left"/>
              <w:rPr>
                <w:rFonts w:asciiTheme="minorHAnsi" w:hAnsiTheme="minorHAnsi" w:cstheme="minorHAnsi"/>
                <w:b w:val="0"/>
                <w:sz w:val="16"/>
                <w:szCs w:val="16"/>
                <w:u w:val="none"/>
              </w:rPr>
            </w:pPr>
          </w:p>
          <w:p w14:paraId="7C9D17DB" w14:textId="77777777" w:rsidR="00213332" w:rsidRDefault="00213332" w:rsidP="0004778C">
            <w:pPr>
              <w:pStyle w:val="Title"/>
              <w:jc w:val="left"/>
              <w:rPr>
                <w:rFonts w:asciiTheme="minorHAnsi" w:hAnsiTheme="minorHAnsi" w:cstheme="minorHAnsi"/>
                <w:b w:val="0"/>
                <w:sz w:val="16"/>
                <w:szCs w:val="16"/>
                <w:u w:val="none"/>
              </w:rPr>
            </w:pPr>
          </w:p>
          <w:p w14:paraId="31A92EC9" w14:textId="77777777" w:rsidR="00213332" w:rsidRDefault="00213332" w:rsidP="0004778C">
            <w:pPr>
              <w:pStyle w:val="Title"/>
              <w:jc w:val="left"/>
              <w:rPr>
                <w:rFonts w:asciiTheme="minorHAnsi" w:hAnsiTheme="minorHAnsi" w:cstheme="minorHAnsi"/>
                <w:b w:val="0"/>
                <w:sz w:val="16"/>
                <w:szCs w:val="16"/>
                <w:u w:val="none"/>
              </w:rPr>
            </w:pPr>
          </w:p>
          <w:p w14:paraId="4274A32B" w14:textId="77777777" w:rsidR="00213332" w:rsidRDefault="00213332" w:rsidP="0004778C">
            <w:pPr>
              <w:pStyle w:val="Title"/>
              <w:jc w:val="left"/>
              <w:rPr>
                <w:rFonts w:asciiTheme="minorHAnsi" w:hAnsiTheme="minorHAnsi" w:cstheme="minorHAnsi"/>
                <w:b w:val="0"/>
                <w:sz w:val="16"/>
                <w:szCs w:val="16"/>
                <w:u w:val="none"/>
              </w:rPr>
            </w:pPr>
          </w:p>
          <w:p w14:paraId="0FA493C6" w14:textId="77777777" w:rsidR="00213332" w:rsidRDefault="00213332" w:rsidP="0004778C">
            <w:pPr>
              <w:pStyle w:val="Title"/>
              <w:jc w:val="left"/>
              <w:rPr>
                <w:rFonts w:asciiTheme="minorHAnsi" w:hAnsiTheme="minorHAnsi" w:cstheme="minorHAnsi"/>
                <w:b w:val="0"/>
                <w:sz w:val="16"/>
                <w:szCs w:val="16"/>
                <w:u w:val="none"/>
              </w:rPr>
            </w:pPr>
          </w:p>
          <w:p w14:paraId="37C5BCAA" w14:textId="77777777" w:rsidR="00213332" w:rsidRDefault="00213332" w:rsidP="0004778C">
            <w:pPr>
              <w:pStyle w:val="Title"/>
              <w:jc w:val="left"/>
              <w:rPr>
                <w:rFonts w:asciiTheme="minorHAnsi" w:hAnsiTheme="minorHAnsi" w:cstheme="minorHAnsi"/>
                <w:b w:val="0"/>
                <w:sz w:val="16"/>
                <w:szCs w:val="16"/>
                <w:u w:val="none"/>
              </w:rPr>
            </w:pPr>
          </w:p>
          <w:p w14:paraId="37E3A644" w14:textId="3F9B74DF" w:rsidR="00213332" w:rsidRDefault="00213332" w:rsidP="0004778C">
            <w:pPr>
              <w:pStyle w:val="Title"/>
              <w:jc w:val="left"/>
              <w:rPr>
                <w:rFonts w:asciiTheme="minorHAnsi" w:hAnsiTheme="minorHAnsi" w:cstheme="minorHAnsi"/>
                <w:b w:val="0"/>
                <w:sz w:val="16"/>
                <w:szCs w:val="16"/>
                <w:u w:val="none"/>
              </w:rPr>
            </w:pPr>
          </w:p>
          <w:p w14:paraId="49DF70A5" w14:textId="1BF1376B" w:rsidR="006923A1" w:rsidRDefault="006923A1" w:rsidP="0004778C">
            <w:pPr>
              <w:pStyle w:val="Title"/>
              <w:jc w:val="left"/>
              <w:rPr>
                <w:rFonts w:asciiTheme="minorHAnsi" w:hAnsiTheme="minorHAnsi" w:cstheme="minorHAnsi"/>
                <w:b w:val="0"/>
                <w:sz w:val="16"/>
                <w:szCs w:val="16"/>
                <w:u w:val="none"/>
              </w:rPr>
            </w:pPr>
          </w:p>
          <w:p w14:paraId="0FE7D6AC" w14:textId="4C232CF2" w:rsidR="006923A1" w:rsidRDefault="006923A1" w:rsidP="0004778C">
            <w:pPr>
              <w:pStyle w:val="Title"/>
              <w:jc w:val="left"/>
              <w:rPr>
                <w:rFonts w:asciiTheme="minorHAnsi" w:hAnsiTheme="minorHAnsi" w:cstheme="minorHAnsi"/>
                <w:b w:val="0"/>
                <w:sz w:val="16"/>
                <w:szCs w:val="16"/>
                <w:u w:val="none"/>
              </w:rPr>
            </w:pPr>
          </w:p>
          <w:p w14:paraId="7C801D0C" w14:textId="59E74D18" w:rsidR="006923A1" w:rsidRDefault="006923A1" w:rsidP="0004778C">
            <w:pPr>
              <w:pStyle w:val="Title"/>
              <w:jc w:val="left"/>
              <w:rPr>
                <w:rFonts w:asciiTheme="minorHAnsi" w:hAnsiTheme="minorHAnsi" w:cstheme="minorHAnsi"/>
                <w:b w:val="0"/>
                <w:sz w:val="16"/>
                <w:szCs w:val="16"/>
                <w:u w:val="none"/>
              </w:rPr>
            </w:pPr>
          </w:p>
          <w:p w14:paraId="198575C0" w14:textId="30030D09" w:rsidR="006923A1" w:rsidRDefault="006923A1" w:rsidP="0004778C">
            <w:pPr>
              <w:pStyle w:val="Title"/>
              <w:jc w:val="left"/>
              <w:rPr>
                <w:rFonts w:asciiTheme="minorHAnsi" w:hAnsiTheme="minorHAnsi" w:cstheme="minorHAnsi"/>
                <w:b w:val="0"/>
                <w:sz w:val="16"/>
                <w:szCs w:val="16"/>
                <w:u w:val="none"/>
              </w:rPr>
            </w:pPr>
          </w:p>
          <w:p w14:paraId="0017D449" w14:textId="2D37A8F9" w:rsidR="006923A1" w:rsidRDefault="006923A1" w:rsidP="0004778C">
            <w:pPr>
              <w:pStyle w:val="Title"/>
              <w:jc w:val="left"/>
              <w:rPr>
                <w:rFonts w:asciiTheme="minorHAnsi" w:hAnsiTheme="minorHAnsi" w:cstheme="minorHAnsi"/>
                <w:b w:val="0"/>
                <w:sz w:val="16"/>
                <w:szCs w:val="16"/>
                <w:u w:val="none"/>
              </w:rPr>
            </w:pPr>
          </w:p>
          <w:p w14:paraId="4B5A11A1" w14:textId="5963254E" w:rsidR="006923A1" w:rsidRDefault="006923A1" w:rsidP="0004778C">
            <w:pPr>
              <w:pStyle w:val="Title"/>
              <w:jc w:val="left"/>
              <w:rPr>
                <w:rFonts w:asciiTheme="minorHAnsi" w:hAnsiTheme="minorHAnsi" w:cstheme="minorHAnsi"/>
                <w:b w:val="0"/>
                <w:sz w:val="16"/>
                <w:szCs w:val="16"/>
                <w:u w:val="none"/>
              </w:rPr>
            </w:pPr>
          </w:p>
          <w:p w14:paraId="4B9AF6AE" w14:textId="12F646C8" w:rsidR="006923A1" w:rsidRDefault="006923A1" w:rsidP="0004778C">
            <w:pPr>
              <w:pStyle w:val="Title"/>
              <w:jc w:val="left"/>
              <w:rPr>
                <w:rFonts w:asciiTheme="minorHAnsi" w:hAnsiTheme="minorHAnsi" w:cstheme="minorHAnsi"/>
                <w:b w:val="0"/>
                <w:sz w:val="16"/>
                <w:szCs w:val="16"/>
                <w:u w:val="none"/>
              </w:rPr>
            </w:pPr>
          </w:p>
          <w:p w14:paraId="0D062AC5" w14:textId="40A37F50" w:rsidR="006923A1" w:rsidRDefault="006923A1" w:rsidP="0004778C">
            <w:pPr>
              <w:pStyle w:val="Title"/>
              <w:jc w:val="left"/>
              <w:rPr>
                <w:rFonts w:asciiTheme="minorHAnsi" w:hAnsiTheme="minorHAnsi" w:cstheme="minorHAnsi"/>
                <w:b w:val="0"/>
                <w:sz w:val="16"/>
                <w:szCs w:val="16"/>
                <w:u w:val="none"/>
              </w:rPr>
            </w:pPr>
          </w:p>
          <w:p w14:paraId="5B57FF4C" w14:textId="59E9DB47" w:rsidR="006923A1" w:rsidRDefault="006923A1" w:rsidP="0004778C">
            <w:pPr>
              <w:pStyle w:val="Title"/>
              <w:jc w:val="left"/>
              <w:rPr>
                <w:rFonts w:asciiTheme="minorHAnsi" w:hAnsiTheme="minorHAnsi" w:cstheme="minorHAnsi"/>
                <w:b w:val="0"/>
                <w:sz w:val="16"/>
                <w:szCs w:val="16"/>
                <w:u w:val="none"/>
              </w:rPr>
            </w:pPr>
          </w:p>
          <w:p w14:paraId="7B8E165F" w14:textId="14FD23B7" w:rsidR="006923A1" w:rsidRDefault="006923A1" w:rsidP="0004778C">
            <w:pPr>
              <w:pStyle w:val="Title"/>
              <w:jc w:val="left"/>
              <w:rPr>
                <w:rFonts w:asciiTheme="minorHAnsi" w:hAnsiTheme="minorHAnsi" w:cstheme="minorHAnsi"/>
                <w:b w:val="0"/>
                <w:sz w:val="16"/>
                <w:szCs w:val="16"/>
                <w:u w:val="none"/>
              </w:rPr>
            </w:pPr>
          </w:p>
          <w:p w14:paraId="4E4FD7DB" w14:textId="6818C51F" w:rsidR="006923A1" w:rsidRDefault="006923A1" w:rsidP="0004778C">
            <w:pPr>
              <w:pStyle w:val="Title"/>
              <w:jc w:val="left"/>
              <w:rPr>
                <w:rFonts w:asciiTheme="minorHAnsi" w:hAnsiTheme="minorHAnsi" w:cstheme="minorHAnsi"/>
                <w:b w:val="0"/>
                <w:sz w:val="16"/>
                <w:szCs w:val="16"/>
                <w:u w:val="none"/>
              </w:rPr>
            </w:pPr>
          </w:p>
          <w:p w14:paraId="194F2AEE" w14:textId="77777777" w:rsidR="006923A1" w:rsidRDefault="006923A1" w:rsidP="0004778C">
            <w:pPr>
              <w:pStyle w:val="Title"/>
              <w:jc w:val="left"/>
              <w:rPr>
                <w:rFonts w:asciiTheme="minorHAnsi" w:hAnsiTheme="minorHAnsi" w:cstheme="minorHAnsi"/>
                <w:b w:val="0"/>
                <w:sz w:val="16"/>
                <w:szCs w:val="16"/>
                <w:u w:val="none"/>
              </w:rPr>
            </w:pPr>
          </w:p>
          <w:p w14:paraId="5A348CE4" w14:textId="2D0DFB31" w:rsidR="00800AEE" w:rsidRDefault="00800AEE" w:rsidP="0004778C">
            <w:pPr>
              <w:pStyle w:val="Title"/>
              <w:jc w:val="left"/>
              <w:rPr>
                <w:rFonts w:asciiTheme="minorHAnsi" w:hAnsiTheme="minorHAnsi" w:cstheme="minorHAnsi"/>
                <w:b w:val="0"/>
                <w:sz w:val="16"/>
                <w:szCs w:val="16"/>
                <w:u w:val="none"/>
              </w:rPr>
            </w:pPr>
          </w:p>
          <w:p w14:paraId="0C6A6404" w14:textId="688B9F6E" w:rsidR="00800AEE" w:rsidRDefault="00800AEE" w:rsidP="0004778C">
            <w:pPr>
              <w:pStyle w:val="Title"/>
              <w:jc w:val="left"/>
              <w:rPr>
                <w:rFonts w:asciiTheme="minorHAnsi" w:hAnsiTheme="minorHAnsi" w:cstheme="minorHAnsi"/>
                <w:b w:val="0"/>
                <w:sz w:val="16"/>
                <w:szCs w:val="16"/>
                <w:u w:val="none"/>
              </w:rPr>
            </w:pPr>
          </w:p>
          <w:p w14:paraId="4F701EB8" w14:textId="1B5757EE" w:rsidR="00800AEE" w:rsidRDefault="00800AEE" w:rsidP="0004778C">
            <w:pPr>
              <w:pStyle w:val="Title"/>
              <w:jc w:val="left"/>
              <w:rPr>
                <w:rFonts w:asciiTheme="minorHAnsi" w:hAnsiTheme="minorHAnsi" w:cstheme="minorHAnsi"/>
                <w:b w:val="0"/>
                <w:sz w:val="16"/>
                <w:szCs w:val="16"/>
                <w:u w:val="none"/>
              </w:rPr>
            </w:pPr>
          </w:p>
          <w:p w14:paraId="2B02A146" w14:textId="77777777" w:rsidR="00213332" w:rsidRDefault="00213332" w:rsidP="0004778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Students/ Staff</w:t>
            </w:r>
          </w:p>
          <w:p w14:paraId="1EF1C3A3" w14:textId="77777777" w:rsidR="00213332" w:rsidRDefault="00213332" w:rsidP="0004778C">
            <w:pPr>
              <w:pStyle w:val="Title"/>
              <w:jc w:val="left"/>
              <w:rPr>
                <w:rFonts w:asciiTheme="minorHAnsi" w:hAnsiTheme="minorHAnsi" w:cstheme="minorHAnsi"/>
                <w:b w:val="0"/>
                <w:sz w:val="16"/>
                <w:szCs w:val="16"/>
                <w:u w:val="none"/>
              </w:rPr>
            </w:pPr>
          </w:p>
          <w:p w14:paraId="3BEB0973" w14:textId="77777777" w:rsidR="00213332" w:rsidRDefault="00213332" w:rsidP="0004778C">
            <w:pPr>
              <w:pStyle w:val="Title"/>
              <w:jc w:val="left"/>
              <w:rPr>
                <w:rFonts w:asciiTheme="minorHAnsi" w:hAnsiTheme="minorHAnsi" w:cstheme="minorHAnsi"/>
                <w:b w:val="0"/>
                <w:sz w:val="16"/>
                <w:szCs w:val="16"/>
                <w:u w:val="none"/>
              </w:rPr>
            </w:pPr>
          </w:p>
          <w:p w14:paraId="42D65453" w14:textId="77777777" w:rsidR="00213332" w:rsidRDefault="00213332" w:rsidP="0004778C">
            <w:pPr>
              <w:pStyle w:val="Title"/>
              <w:jc w:val="left"/>
              <w:rPr>
                <w:rFonts w:asciiTheme="minorHAnsi" w:hAnsiTheme="minorHAnsi" w:cstheme="minorHAnsi"/>
                <w:b w:val="0"/>
                <w:sz w:val="16"/>
                <w:szCs w:val="16"/>
                <w:u w:val="none"/>
              </w:rPr>
            </w:pPr>
          </w:p>
          <w:p w14:paraId="336DBBEF" w14:textId="77777777" w:rsidR="00213332" w:rsidRDefault="00213332" w:rsidP="0004778C">
            <w:pPr>
              <w:pStyle w:val="Title"/>
              <w:jc w:val="left"/>
              <w:rPr>
                <w:rFonts w:asciiTheme="minorHAnsi" w:hAnsiTheme="minorHAnsi" w:cstheme="minorHAnsi"/>
                <w:b w:val="0"/>
                <w:sz w:val="16"/>
                <w:szCs w:val="16"/>
                <w:u w:val="none"/>
              </w:rPr>
            </w:pPr>
          </w:p>
          <w:p w14:paraId="13CF9A1E" w14:textId="77777777" w:rsidR="00213332" w:rsidRDefault="00213332" w:rsidP="0004778C">
            <w:pPr>
              <w:pStyle w:val="Title"/>
              <w:jc w:val="left"/>
              <w:rPr>
                <w:rFonts w:asciiTheme="minorHAnsi" w:hAnsiTheme="minorHAnsi" w:cstheme="minorHAnsi"/>
                <w:b w:val="0"/>
                <w:sz w:val="16"/>
                <w:szCs w:val="16"/>
                <w:u w:val="none"/>
              </w:rPr>
            </w:pPr>
          </w:p>
          <w:p w14:paraId="1E581FA8" w14:textId="77777777" w:rsidR="00213332" w:rsidRDefault="00213332" w:rsidP="0004778C">
            <w:pPr>
              <w:pStyle w:val="Title"/>
              <w:jc w:val="left"/>
              <w:rPr>
                <w:rFonts w:asciiTheme="minorHAnsi" w:hAnsiTheme="minorHAnsi" w:cstheme="minorHAnsi"/>
                <w:b w:val="0"/>
                <w:sz w:val="16"/>
                <w:szCs w:val="16"/>
                <w:u w:val="none"/>
              </w:rPr>
            </w:pPr>
          </w:p>
          <w:p w14:paraId="35C330B2" w14:textId="77777777" w:rsidR="00213332" w:rsidRDefault="00213332" w:rsidP="0004778C">
            <w:pPr>
              <w:pStyle w:val="Title"/>
              <w:jc w:val="left"/>
              <w:rPr>
                <w:rFonts w:asciiTheme="minorHAnsi" w:hAnsiTheme="minorHAnsi" w:cstheme="minorHAnsi"/>
                <w:b w:val="0"/>
                <w:sz w:val="16"/>
                <w:szCs w:val="16"/>
                <w:u w:val="none"/>
              </w:rPr>
            </w:pPr>
          </w:p>
          <w:p w14:paraId="1C2FED24" w14:textId="77777777" w:rsidR="00213332" w:rsidRDefault="00213332" w:rsidP="0004778C">
            <w:pPr>
              <w:pStyle w:val="Title"/>
              <w:jc w:val="left"/>
              <w:rPr>
                <w:rFonts w:asciiTheme="minorHAnsi" w:hAnsiTheme="minorHAnsi" w:cstheme="minorHAnsi"/>
                <w:b w:val="0"/>
                <w:sz w:val="16"/>
                <w:szCs w:val="16"/>
                <w:u w:val="none"/>
              </w:rPr>
            </w:pPr>
          </w:p>
          <w:p w14:paraId="75A934B3" w14:textId="77777777" w:rsidR="00213332" w:rsidRDefault="00213332" w:rsidP="0004778C">
            <w:pPr>
              <w:pStyle w:val="Title"/>
              <w:jc w:val="left"/>
              <w:rPr>
                <w:rFonts w:asciiTheme="minorHAnsi" w:hAnsiTheme="minorHAnsi" w:cstheme="minorHAnsi"/>
                <w:b w:val="0"/>
                <w:sz w:val="16"/>
                <w:szCs w:val="16"/>
                <w:u w:val="none"/>
              </w:rPr>
            </w:pPr>
          </w:p>
          <w:p w14:paraId="7757A0D3" w14:textId="77777777" w:rsidR="00213332" w:rsidRDefault="00213332" w:rsidP="0004778C">
            <w:pPr>
              <w:pStyle w:val="Title"/>
              <w:jc w:val="left"/>
              <w:rPr>
                <w:rFonts w:asciiTheme="minorHAnsi" w:hAnsiTheme="minorHAnsi" w:cstheme="minorHAnsi"/>
                <w:b w:val="0"/>
                <w:sz w:val="16"/>
                <w:szCs w:val="16"/>
                <w:u w:val="none"/>
              </w:rPr>
            </w:pPr>
          </w:p>
          <w:p w14:paraId="77C1AAC5" w14:textId="77777777" w:rsidR="00213332" w:rsidRDefault="00213332" w:rsidP="0004778C">
            <w:pPr>
              <w:pStyle w:val="Title"/>
              <w:jc w:val="left"/>
              <w:rPr>
                <w:rFonts w:asciiTheme="minorHAnsi" w:hAnsiTheme="minorHAnsi" w:cstheme="minorHAnsi"/>
                <w:b w:val="0"/>
                <w:sz w:val="16"/>
                <w:szCs w:val="16"/>
                <w:u w:val="none"/>
              </w:rPr>
            </w:pPr>
          </w:p>
          <w:p w14:paraId="5BC14BF7" w14:textId="77777777" w:rsidR="00213332" w:rsidRDefault="00213332" w:rsidP="0004778C">
            <w:pPr>
              <w:pStyle w:val="Title"/>
              <w:jc w:val="left"/>
              <w:rPr>
                <w:rFonts w:asciiTheme="minorHAnsi" w:hAnsiTheme="minorHAnsi" w:cstheme="minorHAnsi"/>
                <w:b w:val="0"/>
                <w:sz w:val="16"/>
                <w:szCs w:val="16"/>
                <w:u w:val="none"/>
              </w:rPr>
            </w:pPr>
          </w:p>
          <w:p w14:paraId="218C1B13" w14:textId="77777777" w:rsidR="00213332" w:rsidRDefault="00213332" w:rsidP="0004778C">
            <w:pPr>
              <w:pStyle w:val="Title"/>
              <w:jc w:val="left"/>
              <w:rPr>
                <w:rFonts w:asciiTheme="minorHAnsi" w:hAnsiTheme="minorHAnsi" w:cstheme="minorHAnsi"/>
                <w:b w:val="0"/>
                <w:sz w:val="16"/>
                <w:szCs w:val="16"/>
                <w:u w:val="none"/>
              </w:rPr>
            </w:pPr>
          </w:p>
          <w:p w14:paraId="16F7614D" w14:textId="77777777" w:rsidR="00213332" w:rsidRDefault="00213332" w:rsidP="0004778C">
            <w:pPr>
              <w:pStyle w:val="Title"/>
              <w:jc w:val="left"/>
              <w:rPr>
                <w:rFonts w:asciiTheme="minorHAnsi" w:hAnsiTheme="minorHAnsi" w:cstheme="minorHAnsi"/>
                <w:b w:val="0"/>
                <w:sz w:val="16"/>
                <w:szCs w:val="16"/>
                <w:u w:val="none"/>
              </w:rPr>
            </w:pPr>
          </w:p>
          <w:p w14:paraId="2B5C7FB2" w14:textId="77777777" w:rsidR="00213332" w:rsidRDefault="00213332" w:rsidP="0004778C">
            <w:pPr>
              <w:pStyle w:val="Title"/>
              <w:jc w:val="left"/>
              <w:rPr>
                <w:rFonts w:asciiTheme="minorHAnsi" w:hAnsiTheme="minorHAnsi" w:cstheme="minorHAnsi"/>
                <w:b w:val="0"/>
                <w:sz w:val="16"/>
                <w:szCs w:val="16"/>
                <w:u w:val="none"/>
              </w:rPr>
            </w:pPr>
          </w:p>
          <w:p w14:paraId="169B9666" w14:textId="77777777" w:rsidR="00213332" w:rsidRDefault="00213332" w:rsidP="0004778C">
            <w:pPr>
              <w:pStyle w:val="Title"/>
              <w:jc w:val="left"/>
              <w:rPr>
                <w:rFonts w:asciiTheme="minorHAnsi" w:hAnsiTheme="minorHAnsi" w:cstheme="minorHAnsi"/>
                <w:b w:val="0"/>
                <w:sz w:val="16"/>
                <w:szCs w:val="16"/>
                <w:u w:val="none"/>
              </w:rPr>
            </w:pPr>
          </w:p>
          <w:p w14:paraId="69E58C83" w14:textId="77777777" w:rsidR="00213332" w:rsidRDefault="00213332" w:rsidP="0004778C">
            <w:pPr>
              <w:pStyle w:val="Title"/>
              <w:jc w:val="left"/>
              <w:rPr>
                <w:rFonts w:asciiTheme="minorHAnsi" w:hAnsiTheme="minorHAnsi" w:cstheme="minorHAnsi"/>
                <w:b w:val="0"/>
                <w:sz w:val="16"/>
                <w:szCs w:val="16"/>
                <w:u w:val="none"/>
              </w:rPr>
            </w:pPr>
          </w:p>
          <w:p w14:paraId="264C660B" w14:textId="77777777" w:rsidR="00213332" w:rsidRDefault="00213332" w:rsidP="0004778C">
            <w:pPr>
              <w:pStyle w:val="Title"/>
              <w:jc w:val="left"/>
              <w:rPr>
                <w:rFonts w:asciiTheme="minorHAnsi" w:hAnsiTheme="minorHAnsi" w:cstheme="minorHAnsi"/>
                <w:b w:val="0"/>
                <w:sz w:val="16"/>
                <w:szCs w:val="16"/>
                <w:u w:val="none"/>
              </w:rPr>
            </w:pPr>
          </w:p>
          <w:p w14:paraId="5BF36F6A" w14:textId="77777777" w:rsidR="00213332" w:rsidRDefault="00213332" w:rsidP="0004778C">
            <w:pPr>
              <w:pStyle w:val="Title"/>
              <w:jc w:val="left"/>
              <w:rPr>
                <w:rFonts w:asciiTheme="minorHAnsi" w:hAnsiTheme="minorHAnsi" w:cstheme="minorHAnsi"/>
                <w:b w:val="0"/>
                <w:sz w:val="16"/>
                <w:szCs w:val="16"/>
                <w:u w:val="none"/>
              </w:rPr>
            </w:pPr>
          </w:p>
          <w:p w14:paraId="250610EC" w14:textId="77777777" w:rsidR="00213332" w:rsidRDefault="00213332" w:rsidP="0004778C">
            <w:pPr>
              <w:pStyle w:val="Title"/>
              <w:jc w:val="left"/>
              <w:rPr>
                <w:rFonts w:asciiTheme="minorHAnsi" w:hAnsiTheme="minorHAnsi" w:cstheme="minorHAnsi"/>
                <w:b w:val="0"/>
                <w:sz w:val="16"/>
                <w:szCs w:val="16"/>
                <w:u w:val="none"/>
              </w:rPr>
            </w:pPr>
          </w:p>
          <w:p w14:paraId="74C3F849" w14:textId="328DADCF" w:rsidR="00213332" w:rsidRDefault="00213332" w:rsidP="0004778C">
            <w:pPr>
              <w:pStyle w:val="Title"/>
              <w:jc w:val="left"/>
              <w:rPr>
                <w:rFonts w:asciiTheme="minorHAnsi" w:hAnsiTheme="minorHAnsi" w:cstheme="minorHAnsi"/>
                <w:b w:val="0"/>
                <w:sz w:val="16"/>
                <w:szCs w:val="16"/>
                <w:u w:val="none"/>
              </w:rPr>
            </w:pPr>
          </w:p>
          <w:p w14:paraId="0051AEAD" w14:textId="58A6D978" w:rsidR="00D87A8C" w:rsidRDefault="00D87A8C" w:rsidP="0004778C">
            <w:pPr>
              <w:pStyle w:val="Title"/>
              <w:jc w:val="left"/>
              <w:rPr>
                <w:rFonts w:asciiTheme="minorHAnsi" w:hAnsiTheme="minorHAnsi" w:cstheme="minorHAnsi"/>
                <w:b w:val="0"/>
                <w:sz w:val="16"/>
                <w:szCs w:val="16"/>
                <w:u w:val="none"/>
              </w:rPr>
            </w:pPr>
          </w:p>
          <w:p w14:paraId="13F1BA66" w14:textId="3B8888D6" w:rsidR="00D87A8C" w:rsidRDefault="00D87A8C" w:rsidP="0004778C">
            <w:pPr>
              <w:pStyle w:val="Title"/>
              <w:jc w:val="left"/>
              <w:rPr>
                <w:rFonts w:asciiTheme="minorHAnsi" w:hAnsiTheme="minorHAnsi" w:cstheme="minorHAnsi"/>
                <w:b w:val="0"/>
                <w:sz w:val="16"/>
                <w:szCs w:val="16"/>
                <w:u w:val="none"/>
              </w:rPr>
            </w:pPr>
          </w:p>
          <w:p w14:paraId="7FF652E7" w14:textId="27D76DF7" w:rsidR="00D87A8C" w:rsidRDefault="00D87A8C" w:rsidP="0004778C">
            <w:pPr>
              <w:pStyle w:val="Title"/>
              <w:jc w:val="left"/>
              <w:rPr>
                <w:rFonts w:asciiTheme="minorHAnsi" w:hAnsiTheme="minorHAnsi" w:cstheme="minorHAnsi"/>
                <w:b w:val="0"/>
                <w:sz w:val="16"/>
                <w:szCs w:val="16"/>
                <w:u w:val="none"/>
              </w:rPr>
            </w:pPr>
          </w:p>
          <w:p w14:paraId="0EA274ED" w14:textId="096C538F" w:rsidR="00D87A8C" w:rsidRDefault="00D87A8C" w:rsidP="0004778C">
            <w:pPr>
              <w:pStyle w:val="Title"/>
              <w:jc w:val="left"/>
              <w:rPr>
                <w:rFonts w:asciiTheme="minorHAnsi" w:hAnsiTheme="minorHAnsi" w:cstheme="minorHAnsi"/>
                <w:b w:val="0"/>
                <w:sz w:val="16"/>
                <w:szCs w:val="16"/>
                <w:u w:val="none"/>
              </w:rPr>
            </w:pPr>
          </w:p>
          <w:p w14:paraId="1BCE55EA" w14:textId="55C2B7FD" w:rsidR="00D87A8C" w:rsidRDefault="00D87A8C" w:rsidP="0004778C">
            <w:pPr>
              <w:pStyle w:val="Title"/>
              <w:jc w:val="left"/>
              <w:rPr>
                <w:rFonts w:asciiTheme="minorHAnsi" w:hAnsiTheme="minorHAnsi" w:cstheme="minorHAnsi"/>
                <w:b w:val="0"/>
                <w:sz w:val="16"/>
                <w:szCs w:val="16"/>
                <w:u w:val="none"/>
              </w:rPr>
            </w:pPr>
          </w:p>
          <w:p w14:paraId="2A1957C7" w14:textId="2949323B" w:rsidR="00D87A8C" w:rsidRDefault="00D87A8C" w:rsidP="0004778C">
            <w:pPr>
              <w:pStyle w:val="Title"/>
              <w:jc w:val="left"/>
              <w:rPr>
                <w:rFonts w:asciiTheme="minorHAnsi" w:hAnsiTheme="minorHAnsi" w:cstheme="minorHAnsi"/>
                <w:b w:val="0"/>
                <w:sz w:val="16"/>
                <w:szCs w:val="16"/>
                <w:u w:val="none"/>
              </w:rPr>
            </w:pPr>
          </w:p>
          <w:p w14:paraId="7818B91A" w14:textId="67821912" w:rsidR="00D87A8C" w:rsidRDefault="00D87A8C" w:rsidP="0004778C">
            <w:pPr>
              <w:pStyle w:val="Title"/>
              <w:jc w:val="left"/>
              <w:rPr>
                <w:rFonts w:asciiTheme="minorHAnsi" w:hAnsiTheme="minorHAnsi" w:cstheme="minorHAnsi"/>
                <w:b w:val="0"/>
                <w:sz w:val="16"/>
                <w:szCs w:val="16"/>
                <w:u w:val="none"/>
              </w:rPr>
            </w:pPr>
          </w:p>
          <w:p w14:paraId="0508C6D9" w14:textId="3CC1173F" w:rsidR="00D87A8C" w:rsidRDefault="00D87A8C" w:rsidP="0004778C">
            <w:pPr>
              <w:pStyle w:val="Title"/>
              <w:jc w:val="left"/>
              <w:rPr>
                <w:rFonts w:asciiTheme="minorHAnsi" w:hAnsiTheme="minorHAnsi" w:cstheme="minorHAnsi"/>
                <w:b w:val="0"/>
                <w:sz w:val="16"/>
                <w:szCs w:val="16"/>
                <w:u w:val="none"/>
              </w:rPr>
            </w:pPr>
          </w:p>
          <w:p w14:paraId="56A5B05D" w14:textId="2D6BCFE1" w:rsidR="00D87A8C" w:rsidRDefault="00D87A8C" w:rsidP="0004778C">
            <w:pPr>
              <w:pStyle w:val="Title"/>
              <w:jc w:val="left"/>
              <w:rPr>
                <w:rFonts w:asciiTheme="minorHAnsi" w:hAnsiTheme="minorHAnsi" w:cstheme="minorHAnsi"/>
                <w:b w:val="0"/>
                <w:sz w:val="16"/>
                <w:szCs w:val="16"/>
                <w:u w:val="none"/>
              </w:rPr>
            </w:pPr>
          </w:p>
          <w:p w14:paraId="1C12BA64" w14:textId="15854507" w:rsidR="00D87A8C" w:rsidRDefault="00D87A8C" w:rsidP="0004778C">
            <w:pPr>
              <w:pStyle w:val="Title"/>
              <w:jc w:val="left"/>
              <w:rPr>
                <w:rFonts w:asciiTheme="minorHAnsi" w:hAnsiTheme="minorHAnsi" w:cstheme="minorHAnsi"/>
                <w:b w:val="0"/>
                <w:sz w:val="16"/>
                <w:szCs w:val="16"/>
                <w:u w:val="none"/>
              </w:rPr>
            </w:pPr>
          </w:p>
          <w:p w14:paraId="34B5E7F3" w14:textId="419016EA" w:rsidR="00D87A8C" w:rsidRDefault="00D87A8C" w:rsidP="0004778C">
            <w:pPr>
              <w:pStyle w:val="Title"/>
              <w:jc w:val="left"/>
              <w:rPr>
                <w:rFonts w:asciiTheme="minorHAnsi" w:hAnsiTheme="minorHAnsi" w:cstheme="minorHAnsi"/>
                <w:b w:val="0"/>
                <w:sz w:val="16"/>
                <w:szCs w:val="16"/>
                <w:u w:val="none"/>
              </w:rPr>
            </w:pPr>
          </w:p>
          <w:p w14:paraId="4FCBED58" w14:textId="5D5D16BE" w:rsidR="00D87A8C" w:rsidRDefault="00D87A8C" w:rsidP="0004778C">
            <w:pPr>
              <w:pStyle w:val="Title"/>
              <w:jc w:val="left"/>
              <w:rPr>
                <w:rFonts w:asciiTheme="minorHAnsi" w:hAnsiTheme="minorHAnsi" w:cstheme="minorHAnsi"/>
                <w:b w:val="0"/>
                <w:sz w:val="16"/>
                <w:szCs w:val="16"/>
                <w:u w:val="none"/>
              </w:rPr>
            </w:pPr>
          </w:p>
          <w:p w14:paraId="573E65B1" w14:textId="0FD01C02" w:rsidR="00D87A8C" w:rsidRDefault="00D87A8C" w:rsidP="0004778C">
            <w:pPr>
              <w:pStyle w:val="Title"/>
              <w:jc w:val="left"/>
              <w:rPr>
                <w:rFonts w:asciiTheme="minorHAnsi" w:hAnsiTheme="minorHAnsi" w:cstheme="minorHAnsi"/>
                <w:b w:val="0"/>
                <w:sz w:val="16"/>
                <w:szCs w:val="16"/>
                <w:u w:val="none"/>
              </w:rPr>
            </w:pPr>
          </w:p>
          <w:p w14:paraId="3DCF3100" w14:textId="50979049" w:rsidR="00D87A8C" w:rsidRDefault="00D87A8C" w:rsidP="0004778C">
            <w:pPr>
              <w:pStyle w:val="Title"/>
              <w:jc w:val="left"/>
              <w:rPr>
                <w:rFonts w:asciiTheme="minorHAnsi" w:hAnsiTheme="minorHAnsi" w:cstheme="minorHAnsi"/>
                <w:b w:val="0"/>
                <w:sz w:val="16"/>
                <w:szCs w:val="16"/>
                <w:u w:val="none"/>
              </w:rPr>
            </w:pPr>
          </w:p>
          <w:p w14:paraId="61871EB4" w14:textId="17B1C598" w:rsidR="00D87A8C" w:rsidRDefault="00D87A8C" w:rsidP="0004778C">
            <w:pPr>
              <w:pStyle w:val="Title"/>
              <w:jc w:val="left"/>
              <w:rPr>
                <w:rFonts w:asciiTheme="minorHAnsi" w:hAnsiTheme="minorHAnsi" w:cstheme="minorHAnsi"/>
                <w:b w:val="0"/>
                <w:sz w:val="16"/>
                <w:szCs w:val="16"/>
                <w:u w:val="none"/>
              </w:rPr>
            </w:pPr>
          </w:p>
          <w:p w14:paraId="19F628C5" w14:textId="1386CB29" w:rsidR="00D87A8C" w:rsidRDefault="00D87A8C" w:rsidP="0004778C">
            <w:pPr>
              <w:pStyle w:val="Title"/>
              <w:jc w:val="left"/>
              <w:rPr>
                <w:rFonts w:asciiTheme="minorHAnsi" w:hAnsiTheme="minorHAnsi" w:cstheme="minorHAnsi"/>
                <w:b w:val="0"/>
                <w:sz w:val="16"/>
                <w:szCs w:val="16"/>
                <w:u w:val="none"/>
              </w:rPr>
            </w:pPr>
          </w:p>
          <w:p w14:paraId="352CA336" w14:textId="0C7E14C1" w:rsidR="00D87A8C" w:rsidRDefault="00D87A8C" w:rsidP="0004778C">
            <w:pPr>
              <w:pStyle w:val="Title"/>
              <w:jc w:val="left"/>
              <w:rPr>
                <w:rFonts w:asciiTheme="minorHAnsi" w:hAnsiTheme="minorHAnsi" w:cstheme="minorHAnsi"/>
                <w:b w:val="0"/>
                <w:sz w:val="16"/>
                <w:szCs w:val="16"/>
                <w:u w:val="none"/>
              </w:rPr>
            </w:pPr>
          </w:p>
          <w:p w14:paraId="5BEEE430" w14:textId="76B4E87D" w:rsidR="00D87A8C" w:rsidRDefault="00D87A8C" w:rsidP="0004778C">
            <w:pPr>
              <w:pStyle w:val="Title"/>
              <w:jc w:val="left"/>
              <w:rPr>
                <w:rFonts w:asciiTheme="minorHAnsi" w:hAnsiTheme="minorHAnsi" w:cstheme="minorHAnsi"/>
                <w:b w:val="0"/>
                <w:sz w:val="16"/>
                <w:szCs w:val="16"/>
                <w:u w:val="none"/>
              </w:rPr>
            </w:pPr>
          </w:p>
          <w:p w14:paraId="15480890" w14:textId="077D2740" w:rsidR="00D87A8C" w:rsidRDefault="00D87A8C" w:rsidP="0004778C">
            <w:pPr>
              <w:pStyle w:val="Title"/>
              <w:jc w:val="left"/>
              <w:rPr>
                <w:rFonts w:asciiTheme="minorHAnsi" w:hAnsiTheme="minorHAnsi" w:cstheme="minorHAnsi"/>
                <w:b w:val="0"/>
                <w:sz w:val="16"/>
                <w:szCs w:val="16"/>
                <w:u w:val="none"/>
              </w:rPr>
            </w:pPr>
          </w:p>
          <w:p w14:paraId="2C77436E" w14:textId="7662B08B" w:rsidR="00D87A8C" w:rsidRDefault="00D87A8C" w:rsidP="0004778C">
            <w:pPr>
              <w:pStyle w:val="Title"/>
              <w:jc w:val="left"/>
              <w:rPr>
                <w:rFonts w:asciiTheme="minorHAnsi" w:hAnsiTheme="minorHAnsi" w:cstheme="minorHAnsi"/>
                <w:b w:val="0"/>
                <w:sz w:val="16"/>
                <w:szCs w:val="16"/>
                <w:u w:val="none"/>
              </w:rPr>
            </w:pPr>
          </w:p>
          <w:p w14:paraId="1D18FE76" w14:textId="77777777" w:rsidR="00213332" w:rsidRDefault="00213332" w:rsidP="0004778C">
            <w:pPr>
              <w:pStyle w:val="Title"/>
              <w:jc w:val="left"/>
              <w:rPr>
                <w:rFonts w:asciiTheme="minorHAnsi" w:hAnsiTheme="minorHAnsi" w:cstheme="minorHAnsi"/>
                <w:b w:val="0"/>
                <w:sz w:val="16"/>
                <w:szCs w:val="16"/>
                <w:u w:val="none"/>
              </w:rPr>
            </w:pPr>
          </w:p>
          <w:p w14:paraId="62E6A4BF" w14:textId="77777777" w:rsidR="00213332" w:rsidRDefault="00213332" w:rsidP="0004778C">
            <w:pPr>
              <w:pStyle w:val="Title"/>
              <w:jc w:val="left"/>
              <w:rPr>
                <w:rFonts w:asciiTheme="minorHAnsi" w:hAnsiTheme="minorHAnsi" w:cstheme="minorHAnsi"/>
                <w:b w:val="0"/>
                <w:sz w:val="16"/>
                <w:szCs w:val="16"/>
                <w:u w:val="none"/>
              </w:rPr>
            </w:pPr>
          </w:p>
          <w:p w14:paraId="454B0FD9" w14:textId="77777777" w:rsidR="00213332" w:rsidRDefault="00213332" w:rsidP="0004778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Students/ Staff</w:t>
            </w:r>
          </w:p>
          <w:p w14:paraId="6BABD737" w14:textId="77777777" w:rsidR="00213332" w:rsidRDefault="00213332" w:rsidP="0004778C">
            <w:pPr>
              <w:pStyle w:val="Title"/>
              <w:jc w:val="left"/>
              <w:rPr>
                <w:rFonts w:asciiTheme="minorHAnsi" w:hAnsiTheme="minorHAnsi" w:cstheme="minorHAnsi"/>
                <w:b w:val="0"/>
                <w:sz w:val="16"/>
                <w:szCs w:val="16"/>
                <w:u w:val="none"/>
              </w:rPr>
            </w:pPr>
          </w:p>
          <w:p w14:paraId="3A6C3B96" w14:textId="77777777" w:rsidR="00213332" w:rsidRDefault="00213332" w:rsidP="0004778C">
            <w:pPr>
              <w:pStyle w:val="Title"/>
              <w:jc w:val="left"/>
              <w:rPr>
                <w:rFonts w:asciiTheme="minorHAnsi" w:hAnsiTheme="minorHAnsi" w:cstheme="minorHAnsi"/>
                <w:b w:val="0"/>
                <w:sz w:val="16"/>
                <w:szCs w:val="16"/>
                <w:u w:val="none"/>
              </w:rPr>
            </w:pPr>
          </w:p>
          <w:p w14:paraId="6536C4D4" w14:textId="77777777" w:rsidR="00213332" w:rsidRDefault="00213332" w:rsidP="0004778C">
            <w:pPr>
              <w:pStyle w:val="Title"/>
              <w:jc w:val="left"/>
              <w:rPr>
                <w:rFonts w:asciiTheme="minorHAnsi" w:hAnsiTheme="minorHAnsi" w:cstheme="minorHAnsi"/>
                <w:b w:val="0"/>
                <w:sz w:val="16"/>
                <w:szCs w:val="16"/>
                <w:u w:val="none"/>
              </w:rPr>
            </w:pPr>
          </w:p>
          <w:p w14:paraId="0129E2F8" w14:textId="77777777" w:rsidR="00213332" w:rsidRDefault="00213332" w:rsidP="0004778C">
            <w:pPr>
              <w:pStyle w:val="Title"/>
              <w:jc w:val="left"/>
              <w:rPr>
                <w:rFonts w:asciiTheme="minorHAnsi" w:hAnsiTheme="minorHAnsi" w:cstheme="minorHAnsi"/>
                <w:b w:val="0"/>
                <w:sz w:val="16"/>
                <w:szCs w:val="16"/>
                <w:u w:val="none"/>
              </w:rPr>
            </w:pPr>
          </w:p>
          <w:p w14:paraId="3EF4F16D" w14:textId="77777777" w:rsidR="00213332" w:rsidRDefault="00213332" w:rsidP="0004778C">
            <w:pPr>
              <w:pStyle w:val="Title"/>
              <w:jc w:val="left"/>
              <w:rPr>
                <w:rFonts w:asciiTheme="minorHAnsi" w:hAnsiTheme="minorHAnsi" w:cstheme="minorHAnsi"/>
                <w:b w:val="0"/>
                <w:sz w:val="16"/>
                <w:szCs w:val="16"/>
                <w:u w:val="none"/>
              </w:rPr>
            </w:pPr>
          </w:p>
          <w:p w14:paraId="55DEB851" w14:textId="77777777" w:rsidR="00213332" w:rsidRDefault="00213332" w:rsidP="0004778C">
            <w:pPr>
              <w:pStyle w:val="Title"/>
              <w:jc w:val="left"/>
              <w:rPr>
                <w:rFonts w:asciiTheme="minorHAnsi" w:hAnsiTheme="minorHAnsi" w:cstheme="minorHAnsi"/>
                <w:b w:val="0"/>
                <w:sz w:val="16"/>
                <w:szCs w:val="16"/>
                <w:u w:val="none"/>
              </w:rPr>
            </w:pPr>
          </w:p>
          <w:p w14:paraId="5C51D8EF" w14:textId="77777777" w:rsidR="00213332" w:rsidRDefault="00213332" w:rsidP="0004778C">
            <w:pPr>
              <w:pStyle w:val="Title"/>
              <w:jc w:val="left"/>
              <w:rPr>
                <w:rFonts w:asciiTheme="minorHAnsi" w:hAnsiTheme="minorHAnsi" w:cstheme="minorHAnsi"/>
                <w:b w:val="0"/>
                <w:sz w:val="16"/>
                <w:szCs w:val="16"/>
                <w:u w:val="none"/>
              </w:rPr>
            </w:pPr>
          </w:p>
          <w:p w14:paraId="4AFC3D0A" w14:textId="77777777" w:rsidR="00213332" w:rsidRDefault="00213332" w:rsidP="0004778C">
            <w:pPr>
              <w:pStyle w:val="Title"/>
              <w:jc w:val="left"/>
              <w:rPr>
                <w:rFonts w:asciiTheme="minorHAnsi" w:hAnsiTheme="minorHAnsi" w:cstheme="minorHAnsi"/>
                <w:b w:val="0"/>
                <w:sz w:val="16"/>
                <w:szCs w:val="16"/>
                <w:u w:val="none"/>
              </w:rPr>
            </w:pPr>
          </w:p>
          <w:p w14:paraId="49BE77E8" w14:textId="77777777" w:rsidR="00213332" w:rsidRDefault="00213332" w:rsidP="0004778C">
            <w:pPr>
              <w:pStyle w:val="Title"/>
              <w:jc w:val="left"/>
              <w:rPr>
                <w:rFonts w:asciiTheme="minorHAnsi" w:hAnsiTheme="minorHAnsi" w:cstheme="minorHAnsi"/>
                <w:b w:val="0"/>
                <w:sz w:val="16"/>
                <w:szCs w:val="16"/>
                <w:u w:val="none"/>
              </w:rPr>
            </w:pPr>
          </w:p>
          <w:p w14:paraId="2B0ADFDE" w14:textId="77777777" w:rsidR="00213332" w:rsidRDefault="00213332" w:rsidP="0004778C">
            <w:pPr>
              <w:pStyle w:val="Title"/>
              <w:jc w:val="left"/>
              <w:rPr>
                <w:rFonts w:asciiTheme="minorHAnsi" w:hAnsiTheme="minorHAnsi" w:cstheme="minorHAnsi"/>
                <w:b w:val="0"/>
                <w:sz w:val="16"/>
                <w:szCs w:val="16"/>
                <w:u w:val="none"/>
              </w:rPr>
            </w:pPr>
          </w:p>
          <w:p w14:paraId="5B3B004B" w14:textId="77777777" w:rsidR="00213332" w:rsidRDefault="00213332" w:rsidP="0004778C">
            <w:pPr>
              <w:pStyle w:val="Title"/>
              <w:jc w:val="left"/>
              <w:rPr>
                <w:rFonts w:asciiTheme="minorHAnsi" w:hAnsiTheme="minorHAnsi" w:cstheme="minorHAnsi"/>
                <w:b w:val="0"/>
                <w:sz w:val="16"/>
                <w:szCs w:val="16"/>
                <w:u w:val="none"/>
              </w:rPr>
            </w:pPr>
          </w:p>
          <w:p w14:paraId="01872361" w14:textId="77777777" w:rsidR="00213332" w:rsidRDefault="00213332" w:rsidP="0004778C">
            <w:pPr>
              <w:pStyle w:val="Title"/>
              <w:jc w:val="left"/>
              <w:rPr>
                <w:rFonts w:asciiTheme="minorHAnsi" w:hAnsiTheme="minorHAnsi" w:cstheme="minorHAnsi"/>
                <w:b w:val="0"/>
                <w:sz w:val="16"/>
                <w:szCs w:val="16"/>
                <w:u w:val="none"/>
              </w:rPr>
            </w:pPr>
          </w:p>
          <w:p w14:paraId="3864E375" w14:textId="77777777" w:rsidR="00213332" w:rsidRDefault="00213332" w:rsidP="0004778C">
            <w:pPr>
              <w:pStyle w:val="Title"/>
              <w:jc w:val="left"/>
              <w:rPr>
                <w:rFonts w:asciiTheme="minorHAnsi" w:hAnsiTheme="minorHAnsi" w:cstheme="minorHAnsi"/>
                <w:b w:val="0"/>
                <w:sz w:val="16"/>
                <w:szCs w:val="16"/>
                <w:u w:val="none"/>
              </w:rPr>
            </w:pPr>
          </w:p>
          <w:p w14:paraId="1176C138" w14:textId="77777777" w:rsidR="00213332" w:rsidRDefault="00213332" w:rsidP="0004778C">
            <w:pPr>
              <w:pStyle w:val="Title"/>
              <w:jc w:val="left"/>
              <w:rPr>
                <w:rFonts w:asciiTheme="minorHAnsi" w:hAnsiTheme="minorHAnsi" w:cstheme="minorHAnsi"/>
                <w:b w:val="0"/>
                <w:sz w:val="16"/>
                <w:szCs w:val="16"/>
                <w:u w:val="none"/>
              </w:rPr>
            </w:pPr>
          </w:p>
          <w:p w14:paraId="13DF4BC0" w14:textId="77777777" w:rsidR="00213332" w:rsidRDefault="00213332" w:rsidP="0004778C">
            <w:pPr>
              <w:pStyle w:val="Title"/>
              <w:jc w:val="left"/>
              <w:rPr>
                <w:rFonts w:asciiTheme="minorHAnsi" w:hAnsiTheme="minorHAnsi" w:cstheme="minorHAnsi"/>
                <w:b w:val="0"/>
                <w:sz w:val="16"/>
                <w:szCs w:val="16"/>
                <w:u w:val="none"/>
              </w:rPr>
            </w:pPr>
          </w:p>
          <w:p w14:paraId="7869C662" w14:textId="77777777" w:rsidR="00213332" w:rsidRDefault="00213332" w:rsidP="0004778C">
            <w:pPr>
              <w:pStyle w:val="Title"/>
              <w:jc w:val="left"/>
              <w:rPr>
                <w:rFonts w:asciiTheme="minorHAnsi" w:hAnsiTheme="minorHAnsi" w:cstheme="minorHAnsi"/>
                <w:b w:val="0"/>
                <w:sz w:val="16"/>
                <w:szCs w:val="16"/>
                <w:u w:val="none"/>
              </w:rPr>
            </w:pPr>
          </w:p>
          <w:p w14:paraId="0CECA24E" w14:textId="77777777" w:rsidR="00213332" w:rsidRDefault="00213332" w:rsidP="0004778C">
            <w:pPr>
              <w:pStyle w:val="Title"/>
              <w:jc w:val="left"/>
              <w:rPr>
                <w:rFonts w:asciiTheme="minorHAnsi" w:hAnsiTheme="minorHAnsi" w:cstheme="minorHAnsi"/>
                <w:b w:val="0"/>
                <w:sz w:val="16"/>
                <w:szCs w:val="16"/>
                <w:u w:val="none"/>
              </w:rPr>
            </w:pPr>
          </w:p>
          <w:p w14:paraId="6D1B31D2" w14:textId="77777777" w:rsidR="00213332" w:rsidRDefault="00213332" w:rsidP="0004778C">
            <w:pPr>
              <w:pStyle w:val="Title"/>
              <w:jc w:val="left"/>
              <w:rPr>
                <w:rFonts w:asciiTheme="minorHAnsi" w:hAnsiTheme="minorHAnsi" w:cstheme="minorHAnsi"/>
                <w:b w:val="0"/>
                <w:sz w:val="16"/>
                <w:szCs w:val="16"/>
                <w:u w:val="none"/>
              </w:rPr>
            </w:pPr>
          </w:p>
          <w:p w14:paraId="47533AED" w14:textId="77777777" w:rsidR="00213332" w:rsidRDefault="00213332" w:rsidP="0004778C">
            <w:pPr>
              <w:pStyle w:val="Title"/>
              <w:jc w:val="left"/>
              <w:rPr>
                <w:rFonts w:asciiTheme="minorHAnsi" w:hAnsiTheme="minorHAnsi" w:cstheme="minorHAnsi"/>
                <w:b w:val="0"/>
                <w:sz w:val="16"/>
                <w:szCs w:val="16"/>
                <w:u w:val="none"/>
              </w:rPr>
            </w:pPr>
          </w:p>
          <w:p w14:paraId="5F0876D4" w14:textId="77777777" w:rsidR="00213332" w:rsidRDefault="00213332" w:rsidP="0004778C">
            <w:pPr>
              <w:pStyle w:val="Title"/>
              <w:jc w:val="left"/>
              <w:rPr>
                <w:rFonts w:asciiTheme="minorHAnsi" w:hAnsiTheme="minorHAnsi" w:cstheme="minorHAnsi"/>
                <w:b w:val="0"/>
                <w:sz w:val="16"/>
                <w:szCs w:val="16"/>
                <w:u w:val="none"/>
              </w:rPr>
            </w:pPr>
          </w:p>
          <w:p w14:paraId="62C38FF6" w14:textId="77777777" w:rsidR="00213332" w:rsidRDefault="00213332" w:rsidP="0004778C">
            <w:pPr>
              <w:pStyle w:val="Title"/>
              <w:jc w:val="left"/>
              <w:rPr>
                <w:rFonts w:asciiTheme="minorHAnsi" w:hAnsiTheme="minorHAnsi" w:cstheme="minorHAnsi"/>
                <w:b w:val="0"/>
                <w:sz w:val="16"/>
                <w:szCs w:val="16"/>
                <w:u w:val="none"/>
              </w:rPr>
            </w:pPr>
          </w:p>
          <w:p w14:paraId="0376AE42" w14:textId="77777777" w:rsidR="00213332" w:rsidRDefault="00213332" w:rsidP="0004778C">
            <w:pPr>
              <w:pStyle w:val="Title"/>
              <w:jc w:val="left"/>
              <w:rPr>
                <w:rFonts w:asciiTheme="minorHAnsi" w:hAnsiTheme="minorHAnsi" w:cstheme="minorHAnsi"/>
                <w:b w:val="0"/>
                <w:sz w:val="16"/>
                <w:szCs w:val="16"/>
                <w:u w:val="none"/>
              </w:rPr>
            </w:pPr>
          </w:p>
          <w:p w14:paraId="7B07BDF0" w14:textId="044F2A90" w:rsidR="00213332" w:rsidRDefault="00213332" w:rsidP="0004778C">
            <w:pPr>
              <w:pStyle w:val="Title"/>
              <w:jc w:val="left"/>
              <w:rPr>
                <w:rFonts w:asciiTheme="minorHAnsi" w:hAnsiTheme="minorHAnsi" w:cstheme="minorHAnsi"/>
                <w:b w:val="0"/>
                <w:sz w:val="16"/>
                <w:szCs w:val="16"/>
                <w:u w:val="none"/>
              </w:rPr>
            </w:pPr>
          </w:p>
          <w:p w14:paraId="6C209B05" w14:textId="39E7FE4F" w:rsidR="00D87A8C" w:rsidRDefault="00D87A8C" w:rsidP="0004778C">
            <w:pPr>
              <w:pStyle w:val="Title"/>
              <w:jc w:val="left"/>
              <w:rPr>
                <w:rFonts w:asciiTheme="minorHAnsi" w:hAnsiTheme="minorHAnsi" w:cstheme="minorHAnsi"/>
                <w:b w:val="0"/>
                <w:sz w:val="16"/>
                <w:szCs w:val="16"/>
                <w:u w:val="none"/>
              </w:rPr>
            </w:pPr>
          </w:p>
          <w:p w14:paraId="14140155" w14:textId="5E83CB2E" w:rsidR="00D87A8C" w:rsidRDefault="00D87A8C" w:rsidP="0004778C">
            <w:pPr>
              <w:pStyle w:val="Title"/>
              <w:jc w:val="left"/>
              <w:rPr>
                <w:rFonts w:asciiTheme="minorHAnsi" w:hAnsiTheme="minorHAnsi" w:cstheme="minorHAnsi"/>
                <w:b w:val="0"/>
                <w:sz w:val="16"/>
                <w:szCs w:val="16"/>
                <w:u w:val="none"/>
              </w:rPr>
            </w:pPr>
          </w:p>
          <w:p w14:paraId="0116917C" w14:textId="59D7F97E" w:rsidR="00D87A8C" w:rsidRDefault="00D87A8C" w:rsidP="0004778C">
            <w:pPr>
              <w:pStyle w:val="Title"/>
              <w:jc w:val="left"/>
              <w:rPr>
                <w:rFonts w:asciiTheme="minorHAnsi" w:hAnsiTheme="minorHAnsi" w:cstheme="minorHAnsi"/>
                <w:b w:val="0"/>
                <w:sz w:val="16"/>
                <w:szCs w:val="16"/>
                <w:u w:val="none"/>
              </w:rPr>
            </w:pPr>
          </w:p>
          <w:p w14:paraId="4D8B407F" w14:textId="723638C0" w:rsidR="00D87A8C" w:rsidRDefault="00D87A8C" w:rsidP="0004778C">
            <w:pPr>
              <w:pStyle w:val="Title"/>
              <w:jc w:val="left"/>
              <w:rPr>
                <w:rFonts w:asciiTheme="minorHAnsi" w:hAnsiTheme="minorHAnsi" w:cstheme="minorHAnsi"/>
                <w:b w:val="0"/>
                <w:sz w:val="16"/>
                <w:szCs w:val="16"/>
                <w:u w:val="none"/>
              </w:rPr>
            </w:pPr>
          </w:p>
          <w:p w14:paraId="252C1E2E" w14:textId="288E8B13" w:rsidR="00D87A8C" w:rsidRDefault="00D87A8C" w:rsidP="0004778C">
            <w:pPr>
              <w:pStyle w:val="Title"/>
              <w:jc w:val="left"/>
              <w:rPr>
                <w:rFonts w:asciiTheme="minorHAnsi" w:hAnsiTheme="minorHAnsi" w:cstheme="minorHAnsi"/>
                <w:b w:val="0"/>
                <w:sz w:val="16"/>
                <w:szCs w:val="16"/>
                <w:u w:val="none"/>
              </w:rPr>
            </w:pPr>
          </w:p>
          <w:p w14:paraId="7F7A32DD" w14:textId="0DFE35C2" w:rsidR="00D87A8C" w:rsidRDefault="00D87A8C" w:rsidP="0004778C">
            <w:pPr>
              <w:pStyle w:val="Title"/>
              <w:jc w:val="left"/>
              <w:rPr>
                <w:rFonts w:asciiTheme="minorHAnsi" w:hAnsiTheme="minorHAnsi" w:cstheme="minorHAnsi"/>
                <w:b w:val="0"/>
                <w:sz w:val="16"/>
                <w:szCs w:val="16"/>
                <w:u w:val="none"/>
              </w:rPr>
            </w:pPr>
          </w:p>
          <w:p w14:paraId="6C61157C" w14:textId="63823739" w:rsidR="00D87A8C" w:rsidRDefault="00D87A8C" w:rsidP="0004778C">
            <w:pPr>
              <w:pStyle w:val="Title"/>
              <w:jc w:val="left"/>
              <w:rPr>
                <w:rFonts w:asciiTheme="minorHAnsi" w:hAnsiTheme="minorHAnsi" w:cstheme="minorHAnsi"/>
                <w:b w:val="0"/>
                <w:sz w:val="16"/>
                <w:szCs w:val="16"/>
                <w:u w:val="none"/>
              </w:rPr>
            </w:pPr>
          </w:p>
          <w:p w14:paraId="158D653E" w14:textId="6C71C5B3" w:rsidR="00D87A8C" w:rsidRDefault="00D87A8C" w:rsidP="0004778C">
            <w:pPr>
              <w:pStyle w:val="Title"/>
              <w:jc w:val="left"/>
              <w:rPr>
                <w:rFonts w:asciiTheme="minorHAnsi" w:hAnsiTheme="minorHAnsi" w:cstheme="minorHAnsi"/>
                <w:b w:val="0"/>
                <w:sz w:val="16"/>
                <w:szCs w:val="16"/>
                <w:u w:val="none"/>
              </w:rPr>
            </w:pPr>
          </w:p>
          <w:p w14:paraId="63BA5D7C" w14:textId="7FA148D1" w:rsidR="00D87A8C" w:rsidRDefault="00D87A8C" w:rsidP="0004778C">
            <w:pPr>
              <w:pStyle w:val="Title"/>
              <w:jc w:val="left"/>
              <w:rPr>
                <w:rFonts w:asciiTheme="minorHAnsi" w:hAnsiTheme="minorHAnsi" w:cstheme="minorHAnsi"/>
                <w:b w:val="0"/>
                <w:sz w:val="16"/>
                <w:szCs w:val="16"/>
                <w:u w:val="none"/>
              </w:rPr>
            </w:pPr>
          </w:p>
          <w:p w14:paraId="697373E8" w14:textId="0D328066" w:rsidR="00D87A8C" w:rsidRDefault="00D87A8C" w:rsidP="0004778C">
            <w:pPr>
              <w:pStyle w:val="Title"/>
              <w:jc w:val="left"/>
              <w:rPr>
                <w:rFonts w:asciiTheme="minorHAnsi" w:hAnsiTheme="minorHAnsi" w:cstheme="minorHAnsi"/>
                <w:b w:val="0"/>
                <w:sz w:val="16"/>
                <w:szCs w:val="16"/>
                <w:u w:val="none"/>
              </w:rPr>
            </w:pPr>
          </w:p>
          <w:p w14:paraId="657478DB" w14:textId="404D656A" w:rsidR="00D87A8C" w:rsidRDefault="00D87A8C" w:rsidP="0004778C">
            <w:pPr>
              <w:pStyle w:val="Title"/>
              <w:jc w:val="left"/>
              <w:rPr>
                <w:rFonts w:asciiTheme="minorHAnsi" w:hAnsiTheme="minorHAnsi" w:cstheme="minorHAnsi"/>
                <w:b w:val="0"/>
                <w:sz w:val="16"/>
                <w:szCs w:val="16"/>
                <w:u w:val="none"/>
              </w:rPr>
            </w:pPr>
          </w:p>
          <w:p w14:paraId="74387702" w14:textId="353A9052" w:rsidR="00D87A8C" w:rsidRDefault="00D87A8C" w:rsidP="0004778C">
            <w:pPr>
              <w:pStyle w:val="Title"/>
              <w:jc w:val="left"/>
              <w:rPr>
                <w:rFonts w:asciiTheme="minorHAnsi" w:hAnsiTheme="minorHAnsi" w:cstheme="minorHAnsi"/>
                <w:b w:val="0"/>
                <w:sz w:val="16"/>
                <w:szCs w:val="16"/>
                <w:u w:val="none"/>
              </w:rPr>
            </w:pPr>
          </w:p>
          <w:p w14:paraId="22BF78BA" w14:textId="2687305E" w:rsidR="00D87A8C" w:rsidRDefault="00D87A8C" w:rsidP="0004778C">
            <w:pPr>
              <w:pStyle w:val="Title"/>
              <w:jc w:val="left"/>
              <w:rPr>
                <w:rFonts w:asciiTheme="minorHAnsi" w:hAnsiTheme="minorHAnsi" w:cstheme="minorHAnsi"/>
                <w:b w:val="0"/>
                <w:sz w:val="16"/>
                <w:szCs w:val="16"/>
                <w:u w:val="none"/>
              </w:rPr>
            </w:pPr>
          </w:p>
          <w:p w14:paraId="2B5753DA" w14:textId="50389388" w:rsidR="00D87A8C" w:rsidRDefault="00D87A8C" w:rsidP="0004778C">
            <w:pPr>
              <w:pStyle w:val="Title"/>
              <w:jc w:val="left"/>
              <w:rPr>
                <w:rFonts w:asciiTheme="minorHAnsi" w:hAnsiTheme="minorHAnsi" w:cstheme="minorHAnsi"/>
                <w:b w:val="0"/>
                <w:sz w:val="16"/>
                <w:szCs w:val="16"/>
                <w:u w:val="none"/>
              </w:rPr>
            </w:pPr>
          </w:p>
          <w:p w14:paraId="2580B13C" w14:textId="551C02B1" w:rsidR="00D87A8C" w:rsidRDefault="00D87A8C" w:rsidP="0004778C">
            <w:pPr>
              <w:pStyle w:val="Title"/>
              <w:jc w:val="left"/>
              <w:rPr>
                <w:rFonts w:asciiTheme="minorHAnsi" w:hAnsiTheme="minorHAnsi" w:cstheme="minorHAnsi"/>
                <w:b w:val="0"/>
                <w:sz w:val="16"/>
                <w:szCs w:val="16"/>
                <w:u w:val="none"/>
              </w:rPr>
            </w:pPr>
          </w:p>
          <w:p w14:paraId="2EA02D79" w14:textId="51FD4762" w:rsidR="00D87A8C" w:rsidRDefault="00D87A8C" w:rsidP="0004778C">
            <w:pPr>
              <w:pStyle w:val="Title"/>
              <w:jc w:val="left"/>
              <w:rPr>
                <w:rFonts w:asciiTheme="minorHAnsi" w:hAnsiTheme="minorHAnsi" w:cstheme="minorHAnsi"/>
                <w:b w:val="0"/>
                <w:sz w:val="16"/>
                <w:szCs w:val="16"/>
                <w:u w:val="none"/>
              </w:rPr>
            </w:pPr>
          </w:p>
          <w:p w14:paraId="7CA85EED" w14:textId="624EB29E" w:rsidR="00D87A8C" w:rsidRDefault="00D87A8C" w:rsidP="0004778C">
            <w:pPr>
              <w:pStyle w:val="Title"/>
              <w:jc w:val="left"/>
              <w:rPr>
                <w:rFonts w:asciiTheme="minorHAnsi" w:hAnsiTheme="minorHAnsi" w:cstheme="minorHAnsi"/>
                <w:b w:val="0"/>
                <w:sz w:val="16"/>
                <w:szCs w:val="16"/>
                <w:u w:val="none"/>
              </w:rPr>
            </w:pPr>
          </w:p>
          <w:p w14:paraId="00272F72" w14:textId="7A53C5EF" w:rsidR="00D87A8C" w:rsidRDefault="00D87A8C" w:rsidP="0004778C">
            <w:pPr>
              <w:pStyle w:val="Title"/>
              <w:jc w:val="left"/>
              <w:rPr>
                <w:rFonts w:asciiTheme="minorHAnsi" w:hAnsiTheme="minorHAnsi" w:cstheme="minorHAnsi"/>
                <w:b w:val="0"/>
                <w:sz w:val="16"/>
                <w:szCs w:val="16"/>
                <w:u w:val="none"/>
              </w:rPr>
            </w:pPr>
          </w:p>
          <w:p w14:paraId="7ADD5164" w14:textId="77777777" w:rsidR="00D87A8C" w:rsidRDefault="00D87A8C" w:rsidP="0004778C">
            <w:pPr>
              <w:pStyle w:val="Title"/>
              <w:jc w:val="left"/>
              <w:rPr>
                <w:rFonts w:asciiTheme="minorHAnsi" w:hAnsiTheme="minorHAnsi" w:cstheme="minorHAnsi"/>
                <w:b w:val="0"/>
                <w:sz w:val="16"/>
                <w:szCs w:val="16"/>
                <w:u w:val="none"/>
              </w:rPr>
            </w:pPr>
          </w:p>
          <w:p w14:paraId="730EA795" w14:textId="77777777" w:rsidR="00213332" w:rsidRDefault="00213332" w:rsidP="0004778C">
            <w:pPr>
              <w:pStyle w:val="Title"/>
              <w:jc w:val="left"/>
              <w:rPr>
                <w:rFonts w:asciiTheme="minorHAnsi" w:hAnsiTheme="minorHAnsi" w:cstheme="minorHAnsi"/>
                <w:b w:val="0"/>
                <w:sz w:val="16"/>
                <w:szCs w:val="16"/>
                <w:u w:val="none"/>
              </w:rPr>
            </w:pPr>
          </w:p>
          <w:p w14:paraId="143FE1AA" w14:textId="77777777" w:rsidR="00213332" w:rsidRDefault="00213332" w:rsidP="0004778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Students/ Staff</w:t>
            </w:r>
          </w:p>
          <w:p w14:paraId="71C0E4D6" w14:textId="77777777" w:rsidR="00213332" w:rsidRDefault="00213332" w:rsidP="0004778C">
            <w:pPr>
              <w:pStyle w:val="Title"/>
              <w:jc w:val="left"/>
              <w:rPr>
                <w:rFonts w:asciiTheme="minorHAnsi" w:hAnsiTheme="minorHAnsi" w:cstheme="minorHAnsi"/>
                <w:b w:val="0"/>
                <w:sz w:val="16"/>
                <w:szCs w:val="16"/>
                <w:u w:val="none"/>
              </w:rPr>
            </w:pPr>
          </w:p>
          <w:p w14:paraId="1017DAC9" w14:textId="77777777" w:rsidR="00213332" w:rsidRDefault="00213332" w:rsidP="0004778C">
            <w:pPr>
              <w:pStyle w:val="Title"/>
              <w:jc w:val="left"/>
              <w:rPr>
                <w:rFonts w:asciiTheme="minorHAnsi" w:hAnsiTheme="minorHAnsi" w:cstheme="minorHAnsi"/>
                <w:b w:val="0"/>
                <w:sz w:val="16"/>
                <w:szCs w:val="16"/>
                <w:u w:val="none"/>
              </w:rPr>
            </w:pPr>
          </w:p>
          <w:p w14:paraId="7E30FA00" w14:textId="77777777" w:rsidR="0046749D" w:rsidRDefault="0046749D" w:rsidP="0004778C">
            <w:pPr>
              <w:pStyle w:val="Title"/>
              <w:jc w:val="left"/>
              <w:rPr>
                <w:rFonts w:asciiTheme="minorHAnsi" w:hAnsiTheme="minorHAnsi" w:cstheme="minorHAnsi"/>
                <w:b w:val="0"/>
                <w:sz w:val="16"/>
                <w:szCs w:val="16"/>
                <w:u w:val="none"/>
              </w:rPr>
            </w:pPr>
          </w:p>
          <w:p w14:paraId="37F3DFEA" w14:textId="77777777" w:rsidR="0046749D" w:rsidRDefault="0046749D" w:rsidP="0004778C">
            <w:pPr>
              <w:pStyle w:val="Title"/>
              <w:jc w:val="left"/>
              <w:rPr>
                <w:rFonts w:asciiTheme="minorHAnsi" w:hAnsiTheme="minorHAnsi" w:cstheme="minorHAnsi"/>
                <w:b w:val="0"/>
                <w:sz w:val="16"/>
                <w:szCs w:val="16"/>
                <w:u w:val="none"/>
              </w:rPr>
            </w:pPr>
          </w:p>
          <w:p w14:paraId="21E1EF0C" w14:textId="77777777" w:rsidR="0046749D" w:rsidRDefault="0046749D" w:rsidP="0004778C">
            <w:pPr>
              <w:pStyle w:val="Title"/>
              <w:jc w:val="left"/>
              <w:rPr>
                <w:rFonts w:asciiTheme="minorHAnsi" w:hAnsiTheme="minorHAnsi" w:cstheme="minorHAnsi"/>
                <w:b w:val="0"/>
                <w:sz w:val="16"/>
                <w:szCs w:val="16"/>
                <w:u w:val="none"/>
              </w:rPr>
            </w:pPr>
          </w:p>
          <w:p w14:paraId="739C6D6F" w14:textId="77777777" w:rsidR="0046749D" w:rsidRDefault="0046749D" w:rsidP="0004778C">
            <w:pPr>
              <w:pStyle w:val="Title"/>
              <w:jc w:val="left"/>
              <w:rPr>
                <w:rFonts w:asciiTheme="minorHAnsi" w:hAnsiTheme="minorHAnsi" w:cstheme="minorHAnsi"/>
                <w:b w:val="0"/>
                <w:sz w:val="16"/>
                <w:szCs w:val="16"/>
                <w:u w:val="none"/>
              </w:rPr>
            </w:pPr>
          </w:p>
          <w:p w14:paraId="531F1F81" w14:textId="77777777" w:rsidR="0046749D" w:rsidRDefault="0046749D" w:rsidP="0004778C">
            <w:pPr>
              <w:pStyle w:val="Title"/>
              <w:jc w:val="left"/>
              <w:rPr>
                <w:rFonts w:asciiTheme="minorHAnsi" w:hAnsiTheme="minorHAnsi" w:cstheme="minorHAnsi"/>
                <w:b w:val="0"/>
                <w:sz w:val="16"/>
                <w:szCs w:val="16"/>
                <w:u w:val="none"/>
              </w:rPr>
            </w:pPr>
          </w:p>
          <w:p w14:paraId="6C086C28" w14:textId="77777777" w:rsidR="0046749D" w:rsidRDefault="0046749D" w:rsidP="0004778C">
            <w:pPr>
              <w:pStyle w:val="Title"/>
              <w:jc w:val="left"/>
              <w:rPr>
                <w:rFonts w:asciiTheme="minorHAnsi" w:hAnsiTheme="minorHAnsi" w:cstheme="minorHAnsi"/>
                <w:b w:val="0"/>
                <w:sz w:val="16"/>
                <w:szCs w:val="16"/>
                <w:u w:val="none"/>
              </w:rPr>
            </w:pPr>
          </w:p>
          <w:p w14:paraId="1A2A21A3" w14:textId="77777777" w:rsidR="0046749D" w:rsidRDefault="0046749D" w:rsidP="0004778C">
            <w:pPr>
              <w:pStyle w:val="Title"/>
              <w:jc w:val="left"/>
              <w:rPr>
                <w:rFonts w:asciiTheme="minorHAnsi" w:hAnsiTheme="minorHAnsi" w:cstheme="minorHAnsi"/>
                <w:b w:val="0"/>
                <w:sz w:val="16"/>
                <w:szCs w:val="16"/>
                <w:u w:val="none"/>
              </w:rPr>
            </w:pPr>
          </w:p>
          <w:p w14:paraId="5D591B4B" w14:textId="77777777" w:rsidR="0046749D" w:rsidRDefault="0046749D" w:rsidP="0004778C">
            <w:pPr>
              <w:pStyle w:val="Title"/>
              <w:jc w:val="left"/>
              <w:rPr>
                <w:rFonts w:asciiTheme="minorHAnsi" w:hAnsiTheme="minorHAnsi" w:cstheme="minorHAnsi"/>
                <w:b w:val="0"/>
                <w:sz w:val="16"/>
                <w:szCs w:val="16"/>
                <w:u w:val="none"/>
              </w:rPr>
            </w:pPr>
          </w:p>
          <w:p w14:paraId="3E78E51D" w14:textId="77777777" w:rsidR="0046749D" w:rsidRDefault="0046749D" w:rsidP="0004778C">
            <w:pPr>
              <w:pStyle w:val="Title"/>
              <w:jc w:val="left"/>
              <w:rPr>
                <w:rFonts w:asciiTheme="minorHAnsi" w:hAnsiTheme="minorHAnsi" w:cstheme="minorHAnsi"/>
                <w:b w:val="0"/>
                <w:sz w:val="16"/>
                <w:szCs w:val="16"/>
                <w:u w:val="none"/>
              </w:rPr>
            </w:pPr>
          </w:p>
          <w:p w14:paraId="3EFA4D58" w14:textId="77777777" w:rsidR="0046749D" w:rsidRDefault="0046749D" w:rsidP="0004778C">
            <w:pPr>
              <w:pStyle w:val="Title"/>
              <w:jc w:val="left"/>
              <w:rPr>
                <w:rFonts w:asciiTheme="minorHAnsi" w:hAnsiTheme="minorHAnsi" w:cstheme="minorHAnsi"/>
                <w:b w:val="0"/>
                <w:sz w:val="16"/>
                <w:szCs w:val="16"/>
                <w:u w:val="none"/>
              </w:rPr>
            </w:pPr>
          </w:p>
          <w:p w14:paraId="23761192" w14:textId="77777777" w:rsidR="0046749D" w:rsidRDefault="0046749D" w:rsidP="0004778C">
            <w:pPr>
              <w:pStyle w:val="Title"/>
              <w:jc w:val="left"/>
              <w:rPr>
                <w:rFonts w:asciiTheme="minorHAnsi" w:hAnsiTheme="minorHAnsi" w:cstheme="minorHAnsi"/>
                <w:b w:val="0"/>
                <w:sz w:val="16"/>
                <w:szCs w:val="16"/>
                <w:u w:val="none"/>
              </w:rPr>
            </w:pPr>
          </w:p>
          <w:p w14:paraId="038CD766" w14:textId="77777777" w:rsidR="0046749D" w:rsidRDefault="0046749D" w:rsidP="0004778C">
            <w:pPr>
              <w:pStyle w:val="Title"/>
              <w:jc w:val="left"/>
              <w:rPr>
                <w:rFonts w:asciiTheme="minorHAnsi" w:hAnsiTheme="minorHAnsi" w:cstheme="minorHAnsi"/>
                <w:b w:val="0"/>
                <w:sz w:val="16"/>
                <w:szCs w:val="16"/>
                <w:u w:val="none"/>
              </w:rPr>
            </w:pPr>
          </w:p>
          <w:p w14:paraId="4D3010DD" w14:textId="77777777" w:rsidR="0046749D" w:rsidRDefault="0046749D" w:rsidP="0004778C">
            <w:pPr>
              <w:pStyle w:val="Title"/>
              <w:jc w:val="left"/>
              <w:rPr>
                <w:rFonts w:asciiTheme="minorHAnsi" w:hAnsiTheme="minorHAnsi" w:cstheme="minorHAnsi"/>
                <w:b w:val="0"/>
                <w:sz w:val="16"/>
                <w:szCs w:val="16"/>
                <w:u w:val="none"/>
              </w:rPr>
            </w:pPr>
          </w:p>
          <w:p w14:paraId="4803B997" w14:textId="77777777" w:rsidR="0046749D" w:rsidRDefault="0046749D" w:rsidP="0004778C">
            <w:pPr>
              <w:pStyle w:val="Title"/>
              <w:jc w:val="left"/>
              <w:rPr>
                <w:rFonts w:asciiTheme="minorHAnsi" w:hAnsiTheme="minorHAnsi" w:cstheme="minorHAnsi"/>
                <w:b w:val="0"/>
                <w:sz w:val="16"/>
                <w:szCs w:val="16"/>
                <w:u w:val="none"/>
              </w:rPr>
            </w:pPr>
          </w:p>
          <w:p w14:paraId="51F39E63" w14:textId="77777777" w:rsidR="0046749D" w:rsidRDefault="0046749D" w:rsidP="0004778C">
            <w:pPr>
              <w:pStyle w:val="Title"/>
              <w:jc w:val="left"/>
              <w:rPr>
                <w:rFonts w:asciiTheme="minorHAnsi" w:hAnsiTheme="minorHAnsi" w:cstheme="minorHAnsi"/>
                <w:b w:val="0"/>
                <w:sz w:val="16"/>
                <w:szCs w:val="16"/>
                <w:u w:val="none"/>
              </w:rPr>
            </w:pPr>
          </w:p>
          <w:p w14:paraId="0A100F37" w14:textId="77777777" w:rsidR="0046749D" w:rsidRDefault="0046749D" w:rsidP="0004778C">
            <w:pPr>
              <w:pStyle w:val="Title"/>
              <w:jc w:val="left"/>
              <w:rPr>
                <w:rFonts w:asciiTheme="minorHAnsi" w:hAnsiTheme="minorHAnsi" w:cstheme="minorHAnsi"/>
                <w:b w:val="0"/>
                <w:sz w:val="16"/>
                <w:szCs w:val="16"/>
                <w:u w:val="none"/>
              </w:rPr>
            </w:pPr>
          </w:p>
          <w:p w14:paraId="25245CE4" w14:textId="77777777" w:rsidR="0046749D" w:rsidRDefault="0046749D" w:rsidP="0004778C">
            <w:pPr>
              <w:pStyle w:val="Title"/>
              <w:jc w:val="left"/>
              <w:rPr>
                <w:rFonts w:asciiTheme="minorHAnsi" w:hAnsiTheme="minorHAnsi" w:cstheme="minorHAnsi"/>
                <w:b w:val="0"/>
                <w:sz w:val="16"/>
                <w:szCs w:val="16"/>
                <w:u w:val="none"/>
              </w:rPr>
            </w:pPr>
          </w:p>
          <w:p w14:paraId="7F0C5B3C" w14:textId="77777777" w:rsidR="0046749D" w:rsidRDefault="0046749D" w:rsidP="0004778C">
            <w:pPr>
              <w:pStyle w:val="Title"/>
              <w:jc w:val="left"/>
              <w:rPr>
                <w:rFonts w:asciiTheme="minorHAnsi" w:hAnsiTheme="minorHAnsi" w:cstheme="minorHAnsi"/>
                <w:b w:val="0"/>
                <w:sz w:val="16"/>
                <w:szCs w:val="16"/>
                <w:u w:val="none"/>
              </w:rPr>
            </w:pPr>
          </w:p>
          <w:p w14:paraId="181506C8" w14:textId="77777777" w:rsidR="0046749D" w:rsidRDefault="0046749D" w:rsidP="0004778C">
            <w:pPr>
              <w:pStyle w:val="Title"/>
              <w:jc w:val="left"/>
              <w:rPr>
                <w:rFonts w:asciiTheme="minorHAnsi" w:hAnsiTheme="minorHAnsi" w:cstheme="minorHAnsi"/>
                <w:b w:val="0"/>
                <w:sz w:val="16"/>
                <w:szCs w:val="16"/>
                <w:u w:val="none"/>
              </w:rPr>
            </w:pPr>
          </w:p>
          <w:p w14:paraId="79B1F567" w14:textId="77777777" w:rsidR="0046749D" w:rsidRDefault="0046749D" w:rsidP="0004778C">
            <w:pPr>
              <w:pStyle w:val="Title"/>
              <w:jc w:val="left"/>
              <w:rPr>
                <w:rFonts w:asciiTheme="minorHAnsi" w:hAnsiTheme="minorHAnsi" w:cstheme="minorHAnsi"/>
                <w:b w:val="0"/>
                <w:sz w:val="16"/>
                <w:szCs w:val="16"/>
                <w:u w:val="none"/>
              </w:rPr>
            </w:pPr>
          </w:p>
          <w:p w14:paraId="3B206CF3" w14:textId="0350EE8C" w:rsidR="0046749D" w:rsidRDefault="0046749D" w:rsidP="0004778C">
            <w:pPr>
              <w:pStyle w:val="Title"/>
              <w:jc w:val="left"/>
              <w:rPr>
                <w:rFonts w:asciiTheme="minorHAnsi" w:hAnsiTheme="minorHAnsi" w:cstheme="minorHAnsi"/>
                <w:b w:val="0"/>
                <w:sz w:val="16"/>
                <w:szCs w:val="16"/>
                <w:u w:val="none"/>
              </w:rPr>
            </w:pPr>
          </w:p>
          <w:p w14:paraId="52DC1E1E" w14:textId="617C33A6" w:rsidR="00D87A8C" w:rsidRDefault="00D87A8C" w:rsidP="0004778C">
            <w:pPr>
              <w:pStyle w:val="Title"/>
              <w:jc w:val="left"/>
              <w:rPr>
                <w:rFonts w:asciiTheme="minorHAnsi" w:hAnsiTheme="minorHAnsi" w:cstheme="minorHAnsi"/>
                <w:b w:val="0"/>
                <w:sz w:val="16"/>
                <w:szCs w:val="16"/>
                <w:u w:val="none"/>
              </w:rPr>
            </w:pPr>
          </w:p>
          <w:p w14:paraId="74D65479" w14:textId="5D7398BF" w:rsidR="00D87A8C" w:rsidRDefault="00D87A8C" w:rsidP="0004778C">
            <w:pPr>
              <w:pStyle w:val="Title"/>
              <w:jc w:val="left"/>
              <w:rPr>
                <w:rFonts w:asciiTheme="minorHAnsi" w:hAnsiTheme="minorHAnsi" w:cstheme="minorHAnsi"/>
                <w:b w:val="0"/>
                <w:sz w:val="16"/>
                <w:szCs w:val="16"/>
                <w:u w:val="none"/>
              </w:rPr>
            </w:pPr>
          </w:p>
          <w:p w14:paraId="36B7BBB7" w14:textId="41A93DA3" w:rsidR="00D87A8C" w:rsidRDefault="00D87A8C" w:rsidP="0004778C">
            <w:pPr>
              <w:pStyle w:val="Title"/>
              <w:jc w:val="left"/>
              <w:rPr>
                <w:rFonts w:asciiTheme="minorHAnsi" w:hAnsiTheme="minorHAnsi" w:cstheme="minorHAnsi"/>
                <w:b w:val="0"/>
                <w:sz w:val="16"/>
                <w:szCs w:val="16"/>
                <w:u w:val="none"/>
              </w:rPr>
            </w:pPr>
          </w:p>
          <w:p w14:paraId="14AE6E1C" w14:textId="02C2DE20" w:rsidR="00D87A8C" w:rsidRDefault="00D87A8C" w:rsidP="0004778C">
            <w:pPr>
              <w:pStyle w:val="Title"/>
              <w:jc w:val="left"/>
              <w:rPr>
                <w:rFonts w:asciiTheme="minorHAnsi" w:hAnsiTheme="minorHAnsi" w:cstheme="minorHAnsi"/>
                <w:b w:val="0"/>
                <w:sz w:val="16"/>
                <w:szCs w:val="16"/>
                <w:u w:val="none"/>
              </w:rPr>
            </w:pPr>
          </w:p>
          <w:p w14:paraId="08D01CB6" w14:textId="32EA369B" w:rsidR="00D87A8C" w:rsidRDefault="00D87A8C" w:rsidP="0004778C">
            <w:pPr>
              <w:pStyle w:val="Title"/>
              <w:jc w:val="left"/>
              <w:rPr>
                <w:rFonts w:asciiTheme="minorHAnsi" w:hAnsiTheme="minorHAnsi" w:cstheme="minorHAnsi"/>
                <w:b w:val="0"/>
                <w:sz w:val="16"/>
                <w:szCs w:val="16"/>
                <w:u w:val="none"/>
              </w:rPr>
            </w:pPr>
          </w:p>
          <w:p w14:paraId="5E3DA387" w14:textId="7DB74AB8" w:rsidR="00D87A8C" w:rsidRDefault="00D87A8C" w:rsidP="0004778C">
            <w:pPr>
              <w:pStyle w:val="Title"/>
              <w:jc w:val="left"/>
              <w:rPr>
                <w:rFonts w:asciiTheme="minorHAnsi" w:hAnsiTheme="minorHAnsi" w:cstheme="minorHAnsi"/>
                <w:b w:val="0"/>
                <w:sz w:val="16"/>
                <w:szCs w:val="16"/>
                <w:u w:val="none"/>
              </w:rPr>
            </w:pPr>
          </w:p>
          <w:p w14:paraId="7BBA60BD" w14:textId="381E2214" w:rsidR="00D87A8C" w:rsidRDefault="00D87A8C" w:rsidP="0004778C">
            <w:pPr>
              <w:pStyle w:val="Title"/>
              <w:jc w:val="left"/>
              <w:rPr>
                <w:rFonts w:asciiTheme="minorHAnsi" w:hAnsiTheme="minorHAnsi" w:cstheme="minorHAnsi"/>
                <w:b w:val="0"/>
                <w:sz w:val="16"/>
                <w:szCs w:val="16"/>
                <w:u w:val="none"/>
              </w:rPr>
            </w:pPr>
          </w:p>
          <w:p w14:paraId="770E36FF" w14:textId="7760DDC1" w:rsidR="00D87A8C" w:rsidRDefault="00D87A8C" w:rsidP="0004778C">
            <w:pPr>
              <w:pStyle w:val="Title"/>
              <w:jc w:val="left"/>
              <w:rPr>
                <w:rFonts w:asciiTheme="minorHAnsi" w:hAnsiTheme="minorHAnsi" w:cstheme="minorHAnsi"/>
                <w:b w:val="0"/>
                <w:sz w:val="16"/>
                <w:szCs w:val="16"/>
                <w:u w:val="none"/>
              </w:rPr>
            </w:pPr>
          </w:p>
          <w:p w14:paraId="5A281E89" w14:textId="50285D7D" w:rsidR="00D87A8C" w:rsidRDefault="00D87A8C" w:rsidP="0004778C">
            <w:pPr>
              <w:pStyle w:val="Title"/>
              <w:jc w:val="left"/>
              <w:rPr>
                <w:rFonts w:asciiTheme="minorHAnsi" w:hAnsiTheme="minorHAnsi" w:cstheme="minorHAnsi"/>
                <w:b w:val="0"/>
                <w:sz w:val="16"/>
                <w:szCs w:val="16"/>
                <w:u w:val="none"/>
              </w:rPr>
            </w:pPr>
          </w:p>
          <w:p w14:paraId="37975795" w14:textId="4407BA6F" w:rsidR="00D87A8C" w:rsidRDefault="00D87A8C" w:rsidP="0004778C">
            <w:pPr>
              <w:pStyle w:val="Title"/>
              <w:jc w:val="left"/>
              <w:rPr>
                <w:rFonts w:asciiTheme="minorHAnsi" w:hAnsiTheme="minorHAnsi" w:cstheme="minorHAnsi"/>
                <w:b w:val="0"/>
                <w:sz w:val="16"/>
                <w:szCs w:val="16"/>
                <w:u w:val="none"/>
              </w:rPr>
            </w:pPr>
          </w:p>
          <w:p w14:paraId="7787FCDA" w14:textId="36FC30CE" w:rsidR="00D87A8C" w:rsidRDefault="00D87A8C" w:rsidP="0004778C">
            <w:pPr>
              <w:pStyle w:val="Title"/>
              <w:jc w:val="left"/>
              <w:rPr>
                <w:rFonts w:asciiTheme="minorHAnsi" w:hAnsiTheme="minorHAnsi" w:cstheme="minorHAnsi"/>
                <w:b w:val="0"/>
                <w:sz w:val="16"/>
                <w:szCs w:val="16"/>
                <w:u w:val="none"/>
              </w:rPr>
            </w:pPr>
          </w:p>
          <w:p w14:paraId="03E92130" w14:textId="21AAD374" w:rsidR="00D87A8C" w:rsidRDefault="00D87A8C" w:rsidP="0004778C">
            <w:pPr>
              <w:pStyle w:val="Title"/>
              <w:jc w:val="left"/>
              <w:rPr>
                <w:rFonts w:asciiTheme="minorHAnsi" w:hAnsiTheme="minorHAnsi" w:cstheme="minorHAnsi"/>
                <w:b w:val="0"/>
                <w:sz w:val="16"/>
                <w:szCs w:val="16"/>
                <w:u w:val="none"/>
              </w:rPr>
            </w:pPr>
          </w:p>
          <w:p w14:paraId="317ED8A4" w14:textId="6A49DAB3" w:rsidR="00D87A8C" w:rsidRDefault="00D87A8C" w:rsidP="0004778C">
            <w:pPr>
              <w:pStyle w:val="Title"/>
              <w:jc w:val="left"/>
              <w:rPr>
                <w:rFonts w:asciiTheme="minorHAnsi" w:hAnsiTheme="minorHAnsi" w:cstheme="minorHAnsi"/>
                <w:b w:val="0"/>
                <w:sz w:val="16"/>
                <w:szCs w:val="16"/>
                <w:u w:val="none"/>
              </w:rPr>
            </w:pPr>
          </w:p>
          <w:p w14:paraId="2E57FE0A" w14:textId="00B98686" w:rsidR="00D87A8C" w:rsidRDefault="00D87A8C" w:rsidP="0004778C">
            <w:pPr>
              <w:pStyle w:val="Title"/>
              <w:jc w:val="left"/>
              <w:rPr>
                <w:rFonts w:asciiTheme="minorHAnsi" w:hAnsiTheme="minorHAnsi" w:cstheme="minorHAnsi"/>
                <w:b w:val="0"/>
                <w:sz w:val="16"/>
                <w:szCs w:val="16"/>
                <w:u w:val="none"/>
              </w:rPr>
            </w:pPr>
          </w:p>
          <w:p w14:paraId="686A81B1" w14:textId="58FE5A49" w:rsidR="00D87A8C" w:rsidRDefault="00D87A8C" w:rsidP="0004778C">
            <w:pPr>
              <w:pStyle w:val="Title"/>
              <w:jc w:val="left"/>
              <w:rPr>
                <w:rFonts w:asciiTheme="minorHAnsi" w:hAnsiTheme="minorHAnsi" w:cstheme="minorHAnsi"/>
                <w:b w:val="0"/>
                <w:sz w:val="16"/>
                <w:szCs w:val="16"/>
                <w:u w:val="none"/>
              </w:rPr>
            </w:pPr>
          </w:p>
          <w:p w14:paraId="30DA98E8" w14:textId="4D28D5D2" w:rsidR="00D87A8C" w:rsidRDefault="00D87A8C" w:rsidP="0004778C">
            <w:pPr>
              <w:pStyle w:val="Title"/>
              <w:jc w:val="left"/>
              <w:rPr>
                <w:rFonts w:asciiTheme="minorHAnsi" w:hAnsiTheme="minorHAnsi" w:cstheme="minorHAnsi"/>
                <w:b w:val="0"/>
                <w:sz w:val="16"/>
                <w:szCs w:val="16"/>
                <w:u w:val="none"/>
              </w:rPr>
            </w:pPr>
          </w:p>
          <w:p w14:paraId="329FB574" w14:textId="3400E6A7" w:rsidR="00D87A8C" w:rsidRDefault="00D87A8C" w:rsidP="0004778C">
            <w:pPr>
              <w:pStyle w:val="Title"/>
              <w:jc w:val="left"/>
              <w:rPr>
                <w:rFonts w:asciiTheme="minorHAnsi" w:hAnsiTheme="minorHAnsi" w:cstheme="minorHAnsi"/>
                <w:b w:val="0"/>
                <w:sz w:val="16"/>
                <w:szCs w:val="16"/>
                <w:u w:val="none"/>
              </w:rPr>
            </w:pPr>
          </w:p>
          <w:p w14:paraId="219D6166" w14:textId="2DAE3988" w:rsidR="00D87A8C" w:rsidRDefault="00D87A8C" w:rsidP="0004778C">
            <w:pPr>
              <w:pStyle w:val="Title"/>
              <w:jc w:val="left"/>
              <w:rPr>
                <w:rFonts w:asciiTheme="minorHAnsi" w:hAnsiTheme="minorHAnsi" w:cstheme="minorHAnsi"/>
                <w:b w:val="0"/>
                <w:sz w:val="16"/>
                <w:szCs w:val="16"/>
                <w:u w:val="none"/>
              </w:rPr>
            </w:pPr>
          </w:p>
          <w:p w14:paraId="0FE1E815" w14:textId="689120A7" w:rsidR="00D87A8C" w:rsidRDefault="00D87A8C" w:rsidP="0004778C">
            <w:pPr>
              <w:pStyle w:val="Title"/>
              <w:jc w:val="left"/>
              <w:rPr>
                <w:rFonts w:asciiTheme="minorHAnsi" w:hAnsiTheme="minorHAnsi" w:cstheme="minorHAnsi"/>
                <w:b w:val="0"/>
                <w:sz w:val="16"/>
                <w:szCs w:val="16"/>
                <w:u w:val="none"/>
              </w:rPr>
            </w:pPr>
          </w:p>
          <w:p w14:paraId="229E9B42" w14:textId="39B6FEBB" w:rsidR="00D87A8C" w:rsidRDefault="00D87A8C" w:rsidP="0004778C">
            <w:pPr>
              <w:pStyle w:val="Title"/>
              <w:jc w:val="left"/>
              <w:rPr>
                <w:rFonts w:asciiTheme="minorHAnsi" w:hAnsiTheme="minorHAnsi" w:cstheme="minorHAnsi"/>
                <w:b w:val="0"/>
                <w:sz w:val="16"/>
                <w:szCs w:val="16"/>
                <w:u w:val="none"/>
              </w:rPr>
            </w:pPr>
          </w:p>
          <w:p w14:paraId="3C5717E9" w14:textId="743D2686" w:rsidR="00D87A8C" w:rsidRDefault="00D87A8C" w:rsidP="0004778C">
            <w:pPr>
              <w:pStyle w:val="Title"/>
              <w:jc w:val="left"/>
              <w:rPr>
                <w:rFonts w:asciiTheme="minorHAnsi" w:hAnsiTheme="minorHAnsi" w:cstheme="minorHAnsi"/>
                <w:b w:val="0"/>
                <w:sz w:val="16"/>
                <w:szCs w:val="16"/>
                <w:u w:val="none"/>
              </w:rPr>
            </w:pPr>
          </w:p>
          <w:p w14:paraId="3B9ED7D0" w14:textId="5A74FB9E" w:rsidR="0046749D" w:rsidRDefault="0046749D" w:rsidP="0004778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Students/ Staff</w:t>
            </w:r>
          </w:p>
          <w:p w14:paraId="57CA208D" w14:textId="77777777" w:rsidR="0046749D" w:rsidRDefault="0046749D" w:rsidP="0004778C">
            <w:pPr>
              <w:pStyle w:val="Title"/>
              <w:jc w:val="left"/>
              <w:rPr>
                <w:rFonts w:asciiTheme="minorHAnsi" w:hAnsiTheme="minorHAnsi" w:cstheme="minorHAnsi"/>
                <w:b w:val="0"/>
                <w:sz w:val="16"/>
                <w:szCs w:val="16"/>
                <w:u w:val="none"/>
              </w:rPr>
            </w:pPr>
          </w:p>
          <w:p w14:paraId="004FA0D6" w14:textId="77777777" w:rsidR="00F670EE" w:rsidRDefault="00F670EE" w:rsidP="0004778C">
            <w:pPr>
              <w:pStyle w:val="Title"/>
              <w:jc w:val="left"/>
              <w:rPr>
                <w:rFonts w:asciiTheme="minorHAnsi" w:hAnsiTheme="minorHAnsi" w:cstheme="minorHAnsi"/>
                <w:b w:val="0"/>
                <w:sz w:val="16"/>
                <w:szCs w:val="16"/>
                <w:u w:val="none"/>
              </w:rPr>
            </w:pPr>
          </w:p>
          <w:p w14:paraId="09D9DC88" w14:textId="77777777" w:rsidR="00F670EE" w:rsidRDefault="00F670EE" w:rsidP="0004778C">
            <w:pPr>
              <w:pStyle w:val="Title"/>
              <w:jc w:val="left"/>
              <w:rPr>
                <w:rFonts w:asciiTheme="minorHAnsi" w:hAnsiTheme="minorHAnsi" w:cstheme="minorHAnsi"/>
                <w:b w:val="0"/>
                <w:sz w:val="16"/>
                <w:szCs w:val="16"/>
                <w:u w:val="none"/>
              </w:rPr>
            </w:pPr>
          </w:p>
          <w:p w14:paraId="429F1209" w14:textId="16D31A6A" w:rsidR="00F670EE" w:rsidRDefault="00F670EE" w:rsidP="0004778C">
            <w:pPr>
              <w:pStyle w:val="Title"/>
              <w:jc w:val="left"/>
              <w:rPr>
                <w:rFonts w:asciiTheme="minorHAnsi" w:hAnsiTheme="minorHAnsi" w:cstheme="minorHAnsi"/>
                <w:b w:val="0"/>
                <w:sz w:val="16"/>
                <w:szCs w:val="16"/>
                <w:u w:val="none"/>
              </w:rPr>
            </w:pPr>
          </w:p>
          <w:p w14:paraId="6B83B77D" w14:textId="77777777" w:rsidR="00F670EE" w:rsidRDefault="00F670EE" w:rsidP="0004778C">
            <w:pPr>
              <w:pStyle w:val="Title"/>
              <w:jc w:val="left"/>
              <w:rPr>
                <w:rFonts w:asciiTheme="minorHAnsi" w:hAnsiTheme="minorHAnsi" w:cstheme="minorHAnsi"/>
                <w:b w:val="0"/>
                <w:sz w:val="16"/>
                <w:szCs w:val="16"/>
                <w:u w:val="none"/>
              </w:rPr>
            </w:pPr>
          </w:p>
          <w:p w14:paraId="0FF80D97" w14:textId="77777777" w:rsidR="00F670EE" w:rsidRPr="0091182D" w:rsidRDefault="00F670EE" w:rsidP="00E0317A">
            <w:pPr>
              <w:pStyle w:val="Title"/>
              <w:jc w:val="left"/>
              <w:rPr>
                <w:rFonts w:asciiTheme="minorHAnsi" w:hAnsiTheme="minorHAnsi" w:cstheme="minorHAnsi"/>
                <w:b w:val="0"/>
                <w:sz w:val="16"/>
                <w:szCs w:val="16"/>
                <w:u w:val="none"/>
              </w:rPr>
            </w:pPr>
          </w:p>
        </w:tc>
        <w:tc>
          <w:tcPr>
            <w:tcW w:w="993" w:type="dxa"/>
            <w:shd w:val="clear" w:color="auto" w:fill="auto"/>
          </w:tcPr>
          <w:p w14:paraId="3A2E2383" w14:textId="0D2E98D2" w:rsidR="00D81D4C" w:rsidRDefault="00D81D4C" w:rsidP="0004778C">
            <w:pPr>
              <w:pStyle w:val="NoSpacing"/>
              <w:jc w:val="both"/>
              <w:rPr>
                <w:rFonts w:eastAsia="Times New Roman" w:cstheme="minorHAnsi"/>
                <w:sz w:val="16"/>
                <w:szCs w:val="16"/>
                <w:lang w:eastAsia="en-GB"/>
              </w:rPr>
            </w:pPr>
            <w:r w:rsidRPr="00945B42">
              <w:rPr>
                <w:sz w:val="16"/>
                <w:szCs w:val="16"/>
                <w:lang w:eastAsia="en-GB"/>
              </w:rPr>
              <w:lastRenderedPageBreak/>
              <w:t xml:space="preserve">Exposure to </w:t>
            </w:r>
            <w:r w:rsidRPr="00945B42">
              <w:rPr>
                <w:rFonts w:eastAsia="Times New Roman" w:cstheme="minorHAnsi"/>
                <w:sz w:val="16"/>
                <w:szCs w:val="16"/>
                <w:lang w:eastAsia="en-GB"/>
              </w:rPr>
              <w:t xml:space="preserve">respiratory </w:t>
            </w:r>
            <w:r w:rsidRPr="00945B42">
              <w:rPr>
                <w:rFonts w:eastAsia="Times New Roman" w:cstheme="minorHAnsi"/>
                <w:bCs/>
                <w:sz w:val="16"/>
                <w:szCs w:val="16"/>
                <w:bdr w:val="none" w:sz="0" w:space="0" w:color="auto" w:frame="1"/>
                <w:lang w:eastAsia="en-GB"/>
              </w:rPr>
              <w:t>droplets</w:t>
            </w:r>
            <w:r w:rsidRPr="00945B42">
              <w:rPr>
                <w:rFonts w:eastAsia="Times New Roman" w:cstheme="minorHAnsi"/>
                <w:sz w:val="16"/>
                <w:szCs w:val="16"/>
                <w:lang w:eastAsia="en-GB"/>
              </w:rPr>
              <w:t xml:space="preserve"> carrying COVID-19 from an infectious individual transmitted via sneezing, coughing or speaking.</w:t>
            </w:r>
          </w:p>
          <w:p w14:paraId="4FA97825" w14:textId="337304B3" w:rsidR="006923A1" w:rsidRDefault="006923A1" w:rsidP="0004778C">
            <w:pPr>
              <w:pStyle w:val="NoSpacing"/>
              <w:jc w:val="both"/>
              <w:rPr>
                <w:rFonts w:eastAsia="Times New Roman" w:cstheme="minorHAnsi"/>
                <w:sz w:val="16"/>
                <w:szCs w:val="16"/>
                <w:lang w:eastAsia="en-GB"/>
              </w:rPr>
            </w:pPr>
          </w:p>
          <w:p w14:paraId="5E881806" w14:textId="260E8595" w:rsidR="006923A1" w:rsidRDefault="006923A1" w:rsidP="0004778C">
            <w:pPr>
              <w:pStyle w:val="NoSpacing"/>
              <w:jc w:val="both"/>
              <w:rPr>
                <w:rFonts w:eastAsia="Times New Roman" w:cstheme="minorHAnsi"/>
                <w:sz w:val="16"/>
                <w:szCs w:val="16"/>
                <w:lang w:eastAsia="en-GB"/>
              </w:rPr>
            </w:pPr>
          </w:p>
          <w:p w14:paraId="16277215" w14:textId="02505804" w:rsidR="006923A1" w:rsidRDefault="006923A1" w:rsidP="0004778C">
            <w:pPr>
              <w:pStyle w:val="NoSpacing"/>
              <w:jc w:val="both"/>
              <w:rPr>
                <w:rFonts w:eastAsia="Times New Roman" w:cstheme="minorHAnsi"/>
                <w:sz w:val="16"/>
                <w:szCs w:val="16"/>
                <w:lang w:eastAsia="en-GB"/>
              </w:rPr>
            </w:pPr>
          </w:p>
          <w:p w14:paraId="5F4D3066" w14:textId="2F469392" w:rsidR="006923A1" w:rsidRDefault="006923A1" w:rsidP="0004778C">
            <w:pPr>
              <w:pStyle w:val="NoSpacing"/>
              <w:jc w:val="both"/>
              <w:rPr>
                <w:rFonts w:eastAsia="Times New Roman" w:cstheme="minorHAnsi"/>
                <w:sz w:val="16"/>
                <w:szCs w:val="16"/>
                <w:lang w:eastAsia="en-GB"/>
              </w:rPr>
            </w:pPr>
          </w:p>
          <w:p w14:paraId="419822B4" w14:textId="047824FE" w:rsidR="006923A1" w:rsidRDefault="006923A1" w:rsidP="0004778C">
            <w:pPr>
              <w:pStyle w:val="NoSpacing"/>
              <w:jc w:val="both"/>
              <w:rPr>
                <w:rFonts w:eastAsia="Times New Roman" w:cstheme="minorHAnsi"/>
                <w:sz w:val="16"/>
                <w:szCs w:val="16"/>
                <w:lang w:eastAsia="en-GB"/>
              </w:rPr>
            </w:pPr>
          </w:p>
          <w:p w14:paraId="102FD056" w14:textId="15581F3A" w:rsidR="006923A1" w:rsidRDefault="006923A1" w:rsidP="0004778C">
            <w:pPr>
              <w:pStyle w:val="NoSpacing"/>
              <w:jc w:val="both"/>
              <w:rPr>
                <w:rFonts w:eastAsia="Times New Roman" w:cstheme="minorHAnsi"/>
                <w:sz w:val="16"/>
                <w:szCs w:val="16"/>
                <w:lang w:eastAsia="en-GB"/>
              </w:rPr>
            </w:pPr>
          </w:p>
          <w:p w14:paraId="70B2BF72" w14:textId="14676E47" w:rsidR="006923A1" w:rsidRDefault="006923A1" w:rsidP="0004778C">
            <w:pPr>
              <w:pStyle w:val="NoSpacing"/>
              <w:jc w:val="both"/>
              <w:rPr>
                <w:rFonts w:eastAsia="Times New Roman" w:cstheme="minorHAnsi"/>
                <w:sz w:val="16"/>
                <w:szCs w:val="16"/>
                <w:lang w:eastAsia="en-GB"/>
              </w:rPr>
            </w:pPr>
          </w:p>
          <w:p w14:paraId="5EFE68FE" w14:textId="610EB1E3" w:rsidR="006923A1" w:rsidRDefault="006923A1" w:rsidP="0004778C">
            <w:pPr>
              <w:pStyle w:val="NoSpacing"/>
              <w:jc w:val="both"/>
              <w:rPr>
                <w:rFonts w:eastAsia="Times New Roman" w:cstheme="minorHAnsi"/>
                <w:sz w:val="16"/>
                <w:szCs w:val="16"/>
                <w:lang w:eastAsia="en-GB"/>
              </w:rPr>
            </w:pPr>
          </w:p>
          <w:p w14:paraId="0BCB3499" w14:textId="0DAD90FA" w:rsidR="006923A1" w:rsidRDefault="006923A1" w:rsidP="0004778C">
            <w:pPr>
              <w:pStyle w:val="NoSpacing"/>
              <w:jc w:val="both"/>
              <w:rPr>
                <w:rFonts w:eastAsia="Times New Roman" w:cstheme="minorHAnsi"/>
                <w:sz w:val="16"/>
                <w:szCs w:val="16"/>
                <w:lang w:eastAsia="en-GB"/>
              </w:rPr>
            </w:pPr>
          </w:p>
          <w:p w14:paraId="569F6D8F" w14:textId="3D3ADD44" w:rsidR="006923A1" w:rsidRDefault="006923A1" w:rsidP="0004778C">
            <w:pPr>
              <w:pStyle w:val="NoSpacing"/>
              <w:jc w:val="both"/>
              <w:rPr>
                <w:rFonts w:eastAsia="Times New Roman" w:cstheme="minorHAnsi"/>
                <w:sz w:val="16"/>
                <w:szCs w:val="16"/>
                <w:lang w:eastAsia="en-GB"/>
              </w:rPr>
            </w:pPr>
          </w:p>
          <w:p w14:paraId="16475D23" w14:textId="4ACCBC9D" w:rsidR="006923A1" w:rsidRDefault="006923A1" w:rsidP="0004778C">
            <w:pPr>
              <w:pStyle w:val="NoSpacing"/>
              <w:jc w:val="both"/>
              <w:rPr>
                <w:rFonts w:eastAsia="Times New Roman" w:cstheme="minorHAnsi"/>
                <w:sz w:val="16"/>
                <w:szCs w:val="16"/>
                <w:lang w:eastAsia="en-GB"/>
              </w:rPr>
            </w:pPr>
          </w:p>
          <w:p w14:paraId="2B6CB604" w14:textId="77777777" w:rsidR="006923A1" w:rsidRPr="00945B42" w:rsidRDefault="006923A1" w:rsidP="0004778C">
            <w:pPr>
              <w:pStyle w:val="NoSpacing"/>
              <w:jc w:val="both"/>
              <w:rPr>
                <w:sz w:val="16"/>
                <w:szCs w:val="16"/>
                <w:lang w:eastAsia="en-GB"/>
              </w:rPr>
            </w:pPr>
          </w:p>
          <w:p w14:paraId="66CC1500" w14:textId="77777777" w:rsidR="00D81D4C" w:rsidRPr="00945B42" w:rsidRDefault="00D81D4C" w:rsidP="0004778C">
            <w:pPr>
              <w:pStyle w:val="NoSpacing"/>
              <w:jc w:val="both"/>
              <w:rPr>
                <w:rFonts w:eastAsia="Times New Roman" w:cstheme="minorHAnsi"/>
                <w:sz w:val="16"/>
                <w:szCs w:val="16"/>
                <w:lang w:eastAsia="en-GB"/>
              </w:rPr>
            </w:pPr>
            <w:r w:rsidRPr="00945B42">
              <w:rPr>
                <w:sz w:val="16"/>
                <w:szCs w:val="16"/>
                <w:lang w:eastAsia="en-GB"/>
              </w:rPr>
              <w:lastRenderedPageBreak/>
              <w:t xml:space="preserve">Exposure to </w:t>
            </w:r>
            <w:r w:rsidRPr="00945B42">
              <w:rPr>
                <w:rFonts w:eastAsia="Times New Roman" w:cstheme="minorHAnsi"/>
                <w:sz w:val="16"/>
                <w:szCs w:val="16"/>
                <w:lang w:eastAsia="en-GB"/>
              </w:rPr>
              <w:t xml:space="preserve">respiratory </w:t>
            </w:r>
            <w:r w:rsidRPr="00945B42">
              <w:rPr>
                <w:rFonts w:eastAsia="Times New Roman" w:cstheme="minorHAnsi"/>
                <w:bCs/>
                <w:sz w:val="16"/>
                <w:szCs w:val="16"/>
                <w:bdr w:val="none" w:sz="0" w:space="0" w:color="auto" w:frame="1"/>
                <w:lang w:eastAsia="en-GB"/>
              </w:rPr>
              <w:t>droplets</w:t>
            </w:r>
            <w:r w:rsidRPr="00945B42">
              <w:rPr>
                <w:rFonts w:eastAsia="Times New Roman" w:cstheme="minorHAnsi"/>
                <w:sz w:val="16"/>
                <w:szCs w:val="16"/>
                <w:lang w:eastAsia="en-GB"/>
              </w:rPr>
              <w:t xml:space="preserve"> carrying COVID-19 from an infectious individual transmitted via sneezing, coughing or speaking.</w:t>
            </w:r>
          </w:p>
          <w:p w14:paraId="3E4E9344" w14:textId="77777777" w:rsidR="00D81D4C" w:rsidRPr="00945B42" w:rsidRDefault="00D81D4C" w:rsidP="0004778C">
            <w:pPr>
              <w:pStyle w:val="NoSpacing"/>
              <w:jc w:val="both"/>
              <w:rPr>
                <w:rFonts w:eastAsia="Times New Roman" w:cstheme="minorHAnsi"/>
                <w:sz w:val="16"/>
                <w:szCs w:val="16"/>
                <w:lang w:eastAsia="en-GB"/>
              </w:rPr>
            </w:pPr>
          </w:p>
          <w:p w14:paraId="6774719D" w14:textId="77777777" w:rsidR="00D81D4C" w:rsidRPr="00945B42" w:rsidRDefault="00D81D4C" w:rsidP="0004778C">
            <w:pPr>
              <w:pStyle w:val="NoSpacing"/>
              <w:jc w:val="both"/>
              <w:rPr>
                <w:rFonts w:eastAsia="Times New Roman" w:cstheme="minorHAnsi"/>
                <w:sz w:val="16"/>
                <w:szCs w:val="16"/>
                <w:lang w:eastAsia="en-GB"/>
              </w:rPr>
            </w:pPr>
          </w:p>
          <w:p w14:paraId="79379309" w14:textId="77777777" w:rsidR="00D81D4C" w:rsidRPr="00945B42" w:rsidRDefault="00D81D4C" w:rsidP="0004778C">
            <w:pPr>
              <w:pStyle w:val="NoSpacing"/>
              <w:jc w:val="both"/>
              <w:rPr>
                <w:rFonts w:eastAsia="Times New Roman" w:cstheme="minorHAnsi"/>
                <w:sz w:val="16"/>
                <w:szCs w:val="16"/>
                <w:lang w:eastAsia="en-GB"/>
              </w:rPr>
            </w:pPr>
          </w:p>
          <w:p w14:paraId="6410BBE6" w14:textId="77777777" w:rsidR="00D81D4C" w:rsidRPr="00945B42" w:rsidRDefault="00D81D4C" w:rsidP="0004778C">
            <w:pPr>
              <w:pStyle w:val="NoSpacing"/>
              <w:jc w:val="both"/>
              <w:rPr>
                <w:rFonts w:eastAsia="Times New Roman" w:cstheme="minorHAnsi"/>
                <w:sz w:val="16"/>
                <w:szCs w:val="16"/>
                <w:lang w:eastAsia="en-GB"/>
              </w:rPr>
            </w:pPr>
          </w:p>
          <w:p w14:paraId="71055BAA" w14:textId="77777777" w:rsidR="00D81D4C" w:rsidRPr="00945B42" w:rsidRDefault="00D81D4C" w:rsidP="0004778C">
            <w:pPr>
              <w:pStyle w:val="NoSpacing"/>
              <w:jc w:val="both"/>
              <w:rPr>
                <w:rFonts w:eastAsia="Times New Roman" w:cstheme="minorHAnsi"/>
                <w:sz w:val="16"/>
                <w:szCs w:val="16"/>
                <w:lang w:eastAsia="en-GB"/>
              </w:rPr>
            </w:pPr>
          </w:p>
          <w:p w14:paraId="759A8549" w14:textId="431BBFAE" w:rsidR="00D81D4C" w:rsidRDefault="00D81D4C" w:rsidP="0004778C">
            <w:pPr>
              <w:pStyle w:val="NoSpacing"/>
              <w:jc w:val="both"/>
              <w:rPr>
                <w:rFonts w:eastAsia="Times New Roman" w:cstheme="minorHAnsi"/>
                <w:sz w:val="16"/>
                <w:szCs w:val="16"/>
                <w:lang w:eastAsia="en-GB"/>
              </w:rPr>
            </w:pPr>
          </w:p>
          <w:p w14:paraId="1A95415E" w14:textId="6AF96DBD" w:rsidR="00D87A8C" w:rsidRDefault="00D87A8C" w:rsidP="0004778C">
            <w:pPr>
              <w:pStyle w:val="NoSpacing"/>
              <w:jc w:val="both"/>
              <w:rPr>
                <w:rFonts w:eastAsia="Times New Roman" w:cstheme="minorHAnsi"/>
                <w:sz w:val="16"/>
                <w:szCs w:val="16"/>
                <w:lang w:eastAsia="en-GB"/>
              </w:rPr>
            </w:pPr>
          </w:p>
          <w:p w14:paraId="7DF3ED82" w14:textId="11EB8C31" w:rsidR="00D87A8C" w:rsidRDefault="00D87A8C" w:rsidP="0004778C">
            <w:pPr>
              <w:pStyle w:val="NoSpacing"/>
              <w:jc w:val="both"/>
              <w:rPr>
                <w:rFonts w:eastAsia="Times New Roman" w:cstheme="minorHAnsi"/>
                <w:sz w:val="16"/>
                <w:szCs w:val="16"/>
                <w:lang w:eastAsia="en-GB"/>
              </w:rPr>
            </w:pPr>
          </w:p>
          <w:p w14:paraId="146DDFF0" w14:textId="5634AD23" w:rsidR="00D87A8C" w:rsidRDefault="00D87A8C" w:rsidP="0004778C">
            <w:pPr>
              <w:pStyle w:val="NoSpacing"/>
              <w:jc w:val="both"/>
              <w:rPr>
                <w:rFonts w:eastAsia="Times New Roman" w:cstheme="minorHAnsi"/>
                <w:sz w:val="16"/>
                <w:szCs w:val="16"/>
                <w:lang w:eastAsia="en-GB"/>
              </w:rPr>
            </w:pPr>
          </w:p>
          <w:p w14:paraId="3DE30556" w14:textId="4950841E" w:rsidR="00D87A8C" w:rsidRDefault="00D87A8C" w:rsidP="0004778C">
            <w:pPr>
              <w:pStyle w:val="NoSpacing"/>
              <w:jc w:val="both"/>
              <w:rPr>
                <w:rFonts w:eastAsia="Times New Roman" w:cstheme="minorHAnsi"/>
                <w:sz w:val="16"/>
                <w:szCs w:val="16"/>
                <w:lang w:eastAsia="en-GB"/>
              </w:rPr>
            </w:pPr>
          </w:p>
          <w:p w14:paraId="30E93E81" w14:textId="7F0F98E6" w:rsidR="00D87A8C" w:rsidRDefault="00D87A8C" w:rsidP="0004778C">
            <w:pPr>
              <w:pStyle w:val="NoSpacing"/>
              <w:jc w:val="both"/>
              <w:rPr>
                <w:rFonts w:eastAsia="Times New Roman" w:cstheme="minorHAnsi"/>
                <w:sz w:val="16"/>
                <w:szCs w:val="16"/>
                <w:lang w:eastAsia="en-GB"/>
              </w:rPr>
            </w:pPr>
          </w:p>
          <w:p w14:paraId="1469BF0C" w14:textId="37D2DCD7" w:rsidR="00D87A8C" w:rsidRDefault="00D87A8C" w:rsidP="0004778C">
            <w:pPr>
              <w:pStyle w:val="NoSpacing"/>
              <w:jc w:val="both"/>
              <w:rPr>
                <w:rFonts w:eastAsia="Times New Roman" w:cstheme="minorHAnsi"/>
                <w:sz w:val="16"/>
                <w:szCs w:val="16"/>
                <w:lang w:eastAsia="en-GB"/>
              </w:rPr>
            </w:pPr>
          </w:p>
          <w:p w14:paraId="2F6F07C3" w14:textId="51898DA5" w:rsidR="00D87A8C" w:rsidRDefault="00D87A8C" w:rsidP="0004778C">
            <w:pPr>
              <w:pStyle w:val="NoSpacing"/>
              <w:jc w:val="both"/>
              <w:rPr>
                <w:rFonts w:eastAsia="Times New Roman" w:cstheme="minorHAnsi"/>
                <w:sz w:val="16"/>
                <w:szCs w:val="16"/>
                <w:lang w:eastAsia="en-GB"/>
              </w:rPr>
            </w:pPr>
          </w:p>
          <w:p w14:paraId="250BC98F" w14:textId="50404BE3" w:rsidR="00D87A8C" w:rsidRDefault="00D87A8C" w:rsidP="0004778C">
            <w:pPr>
              <w:pStyle w:val="NoSpacing"/>
              <w:jc w:val="both"/>
              <w:rPr>
                <w:rFonts w:eastAsia="Times New Roman" w:cstheme="minorHAnsi"/>
                <w:sz w:val="16"/>
                <w:szCs w:val="16"/>
                <w:lang w:eastAsia="en-GB"/>
              </w:rPr>
            </w:pPr>
          </w:p>
          <w:p w14:paraId="4DAC349B" w14:textId="626B02C9" w:rsidR="00D87A8C" w:rsidRDefault="00D87A8C" w:rsidP="0004778C">
            <w:pPr>
              <w:pStyle w:val="NoSpacing"/>
              <w:jc w:val="both"/>
              <w:rPr>
                <w:rFonts w:eastAsia="Times New Roman" w:cstheme="minorHAnsi"/>
                <w:sz w:val="16"/>
                <w:szCs w:val="16"/>
                <w:lang w:eastAsia="en-GB"/>
              </w:rPr>
            </w:pPr>
          </w:p>
          <w:p w14:paraId="3E56C91D" w14:textId="226E2D30" w:rsidR="00D87A8C" w:rsidRDefault="00D87A8C" w:rsidP="0004778C">
            <w:pPr>
              <w:pStyle w:val="NoSpacing"/>
              <w:jc w:val="both"/>
              <w:rPr>
                <w:rFonts w:eastAsia="Times New Roman" w:cstheme="minorHAnsi"/>
                <w:sz w:val="16"/>
                <w:szCs w:val="16"/>
                <w:lang w:eastAsia="en-GB"/>
              </w:rPr>
            </w:pPr>
          </w:p>
          <w:p w14:paraId="77C84122" w14:textId="5877A61E" w:rsidR="00D87A8C" w:rsidRDefault="00D87A8C" w:rsidP="0004778C">
            <w:pPr>
              <w:pStyle w:val="NoSpacing"/>
              <w:jc w:val="both"/>
              <w:rPr>
                <w:rFonts w:eastAsia="Times New Roman" w:cstheme="minorHAnsi"/>
                <w:sz w:val="16"/>
                <w:szCs w:val="16"/>
                <w:lang w:eastAsia="en-GB"/>
              </w:rPr>
            </w:pPr>
          </w:p>
          <w:p w14:paraId="012CB4FA" w14:textId="2B2799C3" w:rsidR="00D87A8C" w:rsidRDefault="00D87A8C" w:rsidP="0004778C">
            <w:pPr>
              <w:pStyle w:val="NoSpacing"/>
              <w:jc w:val="both"/>
              <w:rPr>
                <w:rFonts w:eastAsia="Times New Roman" w:cstheme="minorHAnsi"/>
                <w:sz w:val="16"/>
                <w:szCs w:val="16"/>
                <w:lang w:eastAsia="en-GB"/>
              </w:rPr>
            </w:pPr>
          </w:p>
          <w:p w14:paraId="2942977F" w14:textId="7ABAB751" w:rsidR="00D87A8C" w:rsidRDefault="00D87A8C" w:rsidP="0004778C">
            <w:pPr>
              <w:pStyle w:val="NoSpacing"/>
              <w:jc w:val="both"/>
              <w:rPr>
                <w:rFonts w:eastAsia="Times New Roman" w:cstheme="minorHAnsi"/>
                <w:sz w:val="16"/>
                <w:szCs w:val="16"/>
                <w:lang w:eastAsia="en-GB"/>
              </w:rPr>
            </w:pPr>
          </w:p>
          <w:p w14:paraId="68178E41" w14:textId="6AB94487" w:rsidR="00D87A8C" w:rsidRDefault="00D87A8C" w:rsidP="0004778C">
            <w:pPr>
              <w:pStyle w:val="NoSpacing"/>
              <w:jc w:val="both"/>
              <w:rPr>
                <w:rFonts w:eastAsia="Times New Roman" w:cstheme="minorHAnsi"/>
                <w:sz w:val="16"/>
                <w:szCs w:val="16"/>
                <w:lang w:eastAsia="en-GB"/>
              </w:rPr>
            </w:pPr>
          </w:p>
          <w:p w14:paraId="6086E4FA" w14:textId="320B4747" w:rsidR="00D87A8C" w:rsidRDefault="00D87A8C" w:rsidP="0004778C">
            <w:pPr>
              <w:pStyle w:val="NoSpacing"/>
              <w:jc w:val="both"/>
              <w:rPr>
                <w:rFonts w:eastAsia="Times New Roman" w:cstheme="minorHAnsi"/>
                <w:sz w:val="16"/>
                <w:szCs w:val="16"/>
                <w:lang w:eastAsia="en-GB"/>
              </w:rPr>
            </w:pPr>
          </w:p>
          <w:p w14:paraId="75BA3D51" w14:textId="04CF340E" w:rsidR="00D87A8C" w:rsidRDefault="00D87A8C" w:rsidP="0004778C">
            <w:pPr>
              <w:pStyle w:val="NoSpacing"/>
              <w:jc w:val="both"/>
              <w:rPr>
                <w:rFonts w:eastAsia="Times New Roman" w:cstheme="minorHAnsi"/>
                <w:sz w:val="16"/>
                <w:szCs w:val="16"/>
                <w:lang w:eastAsia="en-GB"/>
              </w:rPr>
            </w:pPr>
          </w:p>
          <w:p w14:paraId="1C0CB8A8" w14:textId="2F14C805" w:rsidR="00D87A8C" w:rsidRDefault="00D87A8C" w:rsidP="0004778C">
            <w:pPr>
              <w:pStyle w:val="NoSpacing"/>
              <w:jc w:val="both"/>
              <w:rPr>
                <w:rFonts w:eastAsia="Times New Roman" w:cstheme="minorHAnsi"/>
                <w:sz w:val="16"/>
                <w:szCs w:val="16"/>
                <w:lang w:eastAsia="en-GB"/>
              </w:rPr>
            </w:pPr>
          </w:p>
          <w:p w14:paraId="4B4A2A21" w14:textId="773F044F" w:rsidR="00D87A8C" w:rsidRDefault="00D87A8C" w:rsidP="0004778C">
            <w:pPr>
              <w:pStyle w:val="NoSpacing"/>
              <w:jc w:val="both"/>
              <w:rPr>
                <w:rFonts w:eastAsia="Times New Roman" w:cstheme="minorHAnsi"/>
                <w:sz w:val="16"/>
                <w:szCs w:val="16"/>
                <w:lang w:eastAsia="en-GB"/>
              </w:rPr>
            </w:pPr>
          </w:p>
          <w:p w14:paraId="4795401D" w14:textId="43C9644A" w:rsidR="00D87A8C" w:rsidRDefault="00D87A8C" w:rsidP="0004778C">
            <w:pPr>
              <w:pStyle w:val="NoSpacing"/>
              <w:jc w:val="both"/>
              <w:rPr>
                <w:rFonts w:eastAsia="Times New Roman" w:cstheme="minorHAnsi"/>
                <w:sz w:val="16"/>
                <w:szCs w:val="16"/>
                <w:lang w:eastAsia="en-GB"/>
              </w:rPr>
            </w:pPr>
          </w:p>
          <w:p w14:paraId="201936DD" w14:textId="025A76CF" w:rsidR="00D87A8C" w:rsidRDefault="00D87A8C" w:rsidP="0004778C">
            <w:pPr>
              <w:pStyle w:val="NoSpacing"/>
              <w:jc w:val="both"/>
              <w:rPr>
                <w:rFonts w:eastAsia="Times New Roman" w:cstheme="minorHAnsi"/>
                <w:sz w:val="16"/>
                <w:szCs w:val="16"/>
                <w:lang w:eastAsia="en-GB"/>
              </w:rPr>
            </w:pPr>
          </w:p>
          <w:p w14:paraId="638C915A" w14:textId="22B125B5" w:rsidR="00D87A8C" w:rsidRDefault="00D87A8C" w:rsidP="0004778C">
            <w:pPr>
              <w:pStyle w:val="NoSpacing"/>
              <w:jc w:val="both"/>
              <w:rPr>
                <w:rFonts w:eastAsia="Times New Roman" w:cstheme="minorHAnsi"/>
                <w:sz w:val="16"/>
                <w:szCs w:val="16"/>
                <w:lang w:eastAsia="en-GB"/>
              </w:rPr>
            </w:pPr>
          </w:p>
          <w:p w14:paraId="01004C7A" w14:textId="03828EE2" w:rsidR="00D87A8C" w:rsidRDefault="00D87A8C" w:rsidP="0004778C">
            <w:pPr>
              <w:pStyle w:val="NoSpacing"/>
              <w:jc w:val="both"/>
              <w:rPr>
                <w:rFonts w:eastAsia="Times New Roman" w:cstheme="minorHAnsi"/>
                <w:sz w:val="16"/>
                <w:szCs w:val="16"/>
                <w:lang w:eastAsia="en-GB"/>
              </w:rPr>
            </w:pPr>
          </w:p>
          <w:p w14:paraId="42B02E2C" w14:textId="7BE82A8D" w:rsidR="00D87A8C" w:rsidRDefault="00D87A8C" w:rsidP="0004778C">
            <w:pPr>
              <w:pStyle w:val="NoSpacing"/>
              <w:jc w:val="both"/>
              <w:rPr>
                <w:rFonts w:eastAsia="Times New Roman" w:cstheme="minorHAnsi"/>
                <w:sz w:val="16"/>
                <w:szCs w:val="16"/>
                <w:lang w:eastAsia="en-GB"/>
              </w:rPr>
            </w:pPr>
          </w:p>
          <w:p w14:paraId="14B558A3" w14:textId="0C1630F9" w:rsidR="00D87A8C" w:rsidRDefault="00D87A8C" w:rsidP="0004778C">
            <w:pPr>
              <w:pStyle w:val="NoSpacing"/>
              <w:jc w:val="both"/>
              <w:rPr>
                <w:rFonts w:eastAsia="Times New Roman" w:cstheme="minorHAnsi"/>
                <w:sz w:val="16"/>
                <w:szCs w:val="16"/>
                <w:lang w:eastAsia="en-GB"/>
              </w:rPr>
            </w:pPr>
          </w:p>
          <w:p w14:paraId="4A616612" w14:textId="77777777" w:rsidR="00D87A8C" w:rsidRPr="00945B42" w:rsidRDefault="00D87A8C" w:rsidP="0004778C">
            <w:pPr>
              <w:pStyle w:val="NoSpacing"/>
              <w:jc w:val="both"/>
              <w:rPr>
                <w:rFonts w:eastAsia="Times New Roman" w:cstheme="minorHAnsi"/>
                <w:sz w:val="16"/>
                <w:szCs w:val="16"/>
                <w:lang w:eastAsia="en-GB"/>
              </w:rPr>
            </w:pPr>
          </w:p>
          <w:p w14:paraId="43F83D87" w14:textId="77777777" w:rsidR="00D81D4C" w:rsidRPr="00945B42" w:rsidRDefault="00D81D4C" w:rsidP="0004778C">
            <w:pPr>
              <w:pStyle w:val="NoSpacing"/>
              <w:jc w:val="both"/>
              <w:rPr>
                <w:rFonts w:eastAsia="Times New Roman" w:cstheme="minorHAnsi"/>
                <w:sz w:val="16"/>
                <w:szCs w:val="16"/>
                <w:lang w:eastAsia="en-GB"/>
              </w:rPr>
            </w:pPr>
          </w:p>
          <w:p w14:paraId="255D2F33" w14:textId="77777777" w:rsidR="00D81D4C" w:rsidRPr="00945B42" w:rsidRDefault="00D81D4C" w:rsidP="0004778C">
            <w:pPr>
              <w:pStyle w:val="NoSpacing"/>
              <w:jc w:val="both"/>
              <w:rPr>
                <w:rFonts w:eastAsia="Times New Roman" w:cstheme="minorHAnsi"/>
                <w:sz w:val="16"/>
                <w:szCs w:val="16"/>
                <w:lang w:eastAsia="en-GB"/>
              </w:rPr>
            </w:pPr>
            <w:r w:rsidRPr="00945B42">
              <w:rPr>
                <w:sz w:val="16"/>
                <w:szCs w:val="16"/>
                <w:lang w:eastAsia="en-GB"/>
              </w:rPr>
              <w:lastRenderedPageBreak/>
              <w:t xml:space="preserve">Exposure to </w:t>
            </w:r>
            <w:r w:rsidRPr="00945B42">
              <w:rPr>
                <w:rFonts w:eastAsia="Times New Roman" w:cstheme="minorHAnsi"/>
                <w:sz w:val="16"/>
                <w:szCs w:val="16"/>
                <w:lang w:eastAsia="en-GB"/>
              </w:rPr>
              <w:t xml:space="preserve">respiratory </w:t>
            </w:r>
            <w:r w:rsidRPr="00945B42">
              <w:rPr>
                <w:rFonts w:eastAsia="Times New Roman" w:cstheme="minorHAnsi"/>
                <w:bCs/>
                <w:sz w:val="16"/>
                <w:szCs w:val="16"/>
                <w:bdr w:val="none" w:sz="0" w:space="0" w:color="auto" w:frame="1"/>
                <w:lang w:eastAsia="en-GB"/>
              </w:rPr>
              <w:t>droplets</w:t>
            </w:r>
            <w:r w:rsidRPr="00945B42">
              <w:rPr>
                <w:rFonts w:eastAsia="Times New Roman" w:cstheme="minorHAnsi"/>
                <w:sz w:val="16"/>
                <w:szCs w:val="16"/>
                <w:lang w:eastAsia="en-GB"/>
              </w:rPr>
              <w:t xml:space="preserve"> carrying COVID-19 from an infectious individual transmitted via sneezing, coughing or speaking.</w:t>
            </w:r>
          </w:p>
          <w:p w14:paraId="02E87220" w14:textId="77777777" w:rsidR="00D81D4C" w:rsidRPr="00945B42" w:rsidRDefault="00D81D4C" w:rsidP="0004778C">
            <w:pPr>
              <w:pStyle w:val="NoSpacing"/>
              <w:jc w:val="both"/>
              <w:rPr>
                <w:rFonts w:eastAsia="Times New Roman" w:cstheme="minorHAnsi"/>
                <w:sz w:val="16"/>
                <w:szCs w:val="16"/>
                <w:lang w:eastAsia="en-GB"/>
              </w:rPr>
            </w:pPr>
          </w:p>
          <w:p w14:paraId="2A6EEAC0" w14:textId="77777777" w:rsidR="00D81D4C" w:rsidRPr="00945B42" w:rsidRDefault="00D81D4C" w:rsidP="0004778C">
            <w:pPr>
              <w:pStyle w:val="NoSpacing"/>
              <w:jc w:val="both"/>
              <w:rPr>
                <w:rFonts w:eastAsia="Times New Roman" w:cstheme="minorHAnsi"/>
                <w:sz w:val="16"/>
                <w:szCs w:val="16"/>
                <w:lang w:eastAsia="en-GB"/>
              </w:rPr>
            </w:pPr>
          </w:p>
          <w:p w14:paraId="7C309945" w14:textId="77777777" w:rsidR="00D81D4C" w:rsidRPr="00945B42" w:rsidRDefault="00D81D4C" w:rsidP="0004778C">
            <w:pPr>
              <w:pStyle w:val="NoSpacing"/>
              <w:jc w:val="both"/>
              <w:rPr>
                <w:rFonts w:eastAsia="Times New Roman" w:cstheme="minorHAnsi"/>
                <w:sz w:val="16"/>
                <w:szCs w:val="16"/>
                <w:lang w:eastAsia="en-GB"/>
              </w:rPr>
            </w:pPr>
          </w:p>
          <w:p w14:paraId="6F74F4E2" w14:textId="77777777" w:rsidR="00D81D4C" w:rsidRPr="00945B42" w:rsidRDefault="00D81D4C" w:rsidP="0004778C">
            <w:pPr>
              <w:pStyle w:val="NoSpacing"/>
              <w:jc w:val="both"/>
              <w:rPr>
                <w:rFonts w:eastAsia="Times New Roman" w:cstheme="minorHAnsi"/>
                <w:sz w:val="16"/>
                <w:szCs w:val="16"/>
                <w:lang w:eastAsia="en-GB"/>
              </w:rPr>
            </w:pPr>
          </w:p>
          <w:p w14:paraId="74E37603" w14:textId="77777777" w:rsidR="00D81D4C" w:rsidRPr="00945B42" w:rsidRDefault="00D81D4C" w:rsidP="0004778C">
            <w:pPr>
              <w:pStyle w:val="NoSpacing"/>
              <w:jc w:val="both"/>
              <w:rPr>
                <w:rFonts w:eastAsia="Times New Roman" w:cstheme="minorHAnsi"/>
                <w:sz w:val="16"/>
                <w:szCs w:val="16"/>
                <w:lang w:eastAsia="en-GB"/>
              </w:rPr>
            </w:pPr>
          </w:p>
          <w:p w14:paraId="5533514B" w14:textId="77777777" w:rsidR="00D81D4C" w:rsidRPr="00945B42" w:rsidRDefault="00D81D4C" w:rsidP="0004778C">
            <w:pPr>
              <w:pStyle w:val="NoSpacing"/>
              <w:jc w:val="both"/>
              <w:rPr>
                <w:rFonts w:eastAsia="Times New Roman" w:cstheme="minorHAnsi"/>
                <w:sz w:val="16"/>
                <w:szCs w:val="16"/>
                <w:lang w:eastAsia="en-GB"/>
              </w:rPr>
            </w:pPr>
          </w:p>
          <w:p w14:paraId="2CC27BFF" w14:textId="77777777" w:rsidR="00D81D4C" w:rsidRPr="00945B42" w:rsidRDefault="00D81D4C" w:rsidP="0004778C">
            <w:pPr>
              <w:pStyle w:val="NoSpacing"/>
              <w:jc w:val="both"/>
              <w:rPr>
                <w:rFonts w:eastAsia="Times New Roman" w:cstheme="minorHAnsi"/>
                <w:sz w:val="16"/>
                <w:szCs w:val="16"/>
                <w:lang w:eastAsia="en-GB"/>
              </w:rPr>
            </w:pPr>
          </w:p>
          <w:p w14:paraId="3C1B9FA2" w14:textId="77777777" w:rsidR="00D81D4C" w:rsidRPr="00945B42" w:rsidRDefault="00D81D4C" w:rsidP="0004778C">
            <w:pPr>
              <w:pStyle w:val="NoSpacing"/>
              <w:jc w:val="both"/>
              <w:rPr>
                <w:rFonts w:eastAsia="Times New Roman" w:cstheme="minorHAnsi"/>
                <w:sz w:val="16"/>
                <w:szCs w:val="16"/>
                <w:lang w:eastAsia="en-GB"/>
              </w:rPr>
            </w:pPr>
          </w:p>
          <w:p w14:paraId="0AC7D3F6" w14:textId="77777777" w:rsidR="00D81D4C" w:rsidRPr="00945B42" w:rsidRDefault="00D81D4C" w:rsidP="0004778C">
            <w:pPr>
              <w:pStyle w:val="NoSpacing"/>
              <w:jc w:val="both"/>
              <w:rPr>
                <w:rFonts w:eastAsia="Times New Roman" w:cstheme="minorHAnsi"/>
                <w:sz w:val="16"/>
                <w:szCs w:val="16"/>
                <w:lang w:eastAsia="en-GB"/>
              </w:rPr>
            </w:pPr>
          </w:p>
          <w:p w14:paraId="2F1B2A22" w14:textId="77777777" w:rsidR="00D81D4C" w:rsidRPr="00945B42" w:rsidRDefault="00D81D4C" w:rsidP="0004778C">
            <w:pPr>
              <w:pStyle w:val="NoSpacing"/>
              <w:jc w:val="both"/>
              <w:rPr>
                <w:rFonts w:eastAsia="Times New Roman" w:cstheme="minorHAnsi"/>
                <w:sz w:val="16"/>
                <w:szCs w:val="16"/>
                <w:lang w:eastAsia="en-GB"/>
              </w:rPr>
            </w:pPr>
          </w:p>
          <w:p w14:paraId="402C22CF" w14:textId="77777777" w:rsidR="00D81D4C" w:rsidRPr="00945B42" w:rsidRDefault="00D81D4C" w:rsidP="0004778C">
            <w:pPr>
              <w:pStyle w:val="NoSpacing"/>
              <w:jc w:val="both"/>
              <w:rPr>
                <w:rFonts w:eastAsia="Times New Roman" w:cstheme="minorHAnsi"/>
                <w:sz w:val="16"/>
                <w:szCs w:val="16"/>
                <w:lang w:eastAsia="en-GB"/>
              </w:rPr>
            </w:pPr>
          </w:p>
          <w:p w14:paraId="78402B79" w14:textId="17886364" w:rsidR="00D81D4C" w:rsidRDefault="00D81D4C" w:rsidP="0004778C">
            <w:pPr>
              <w:pStyle w:val="NoSpacing"/>
              <w:jc w:val="both"/>
              <w:rPr>
                <w:rFonts w:eastAsia="Times New Roman" w:cstheme="minorHAnsi"/>
                <w:sz w:val="16"/>
                <w:szCs w:val="16"/>
                <w:lang w:eastAsia="en-GB"/>
              </w:rPr>
            </w:pPr>
          </w:p>
          <w:p w14:paraId="6659A2C1" w14:textId="17C5C57F" w:rsidR="00D87A8C" w:rsidRDefault="00D87A8C" w:rsidP="0004778C">
            <w:pPr>
              <w:pStyle w:val="NoSpacing"/>
              <w:jc w:val="both"/>
              <w:rPr>
                <w:rFonts w:eastAsia="Times New Roman" w:cstheme="minorHAnsi"/>
                <w:sz w:val="16"/>
                <w:szCs w:val="16"/>
                <w:lang w:eastAsia="en-GB"/>
              </w:rPr>
            </w:pPr>
          </w:p>
          <w:p w14:paraId="19364486" w14:textId="51EF82AC" w:rsidR="00D87A8C" w:rsidRDefault="00D87A8C" w:rsidP="0004778C">
            <w:pPr>
              <w:pStyle w:val="NoSpacing"/>
              <w:jc w:val="both"/>
              <w:rPr>
                <w:rFonts w:eastAsia="Times New Roman" w:cstheme="minorHAnsi"/>
                <w:sz w:val="16"/>
                <w:szCs w:val="16"/>
                <w:lang w:eastAsia="en-GB"/>
              </w:rPr>
            </w:pPr>
          </w:p>
          <w:p w14:paraId="6C74F0F3" w14:textId="5D4C8CC4" w:rsidR="00D87A8C" w:rsidRDefault="00D87A8C" w:rsidP="0004778C">
            <w:pPr>
              <w:pStyle w:val="NoSpacing"/>
              <w:jc w:val="both"/>
              <w:rPr>
                <w:rFonts w:eastAsia="Times New Roman" w:cstheme="minorHAnsi"/>
                <w:sz w:val="16"/>
                <w:szCs w:val="16"/>
                <w:lang w:eastAsia="en-GB"/>
              </w:rPr>
            </w:pPr>
          </w:p>
          <w:p w14:paraId="5CC12A05" w14:textId="7975F474" w:rsidR="00D87A8C" w:rsidRDefault="00D87A8C" w:rsidP="0004778C">
            <w:pPr>
              <w:pStyle w:val="NoSpacing"/>
              <w:jc w:val="both"/>
              <w:rPr>
                <w:rFonts w:eastAsia="Times New Roman" w:cstheme="minorHAnsi"/>
                <w:sz w:val="16"/>
                <w:szCs w:val="16"/>
                <w:lang w:eastAsia="en-GB"/>
              </w:rPr>
            </w:pPr>
          </w:p>
          <w:p w14:paraId="3D3002E6" w14:textId="75EBF5A9" w:rsidR="00D87A8C" w:rsidRDefault="00D87A8C" w:rsidP="0004778C">
            <w:pPr>
              <w:pStyle w:val="NoSpacing"/>
              <w:jc w:val="both"/>
              <w:rPr>
                <w:rFonts w:eastAsia="Times New Roman" w:cstheme="minorHAnsi"/>
                <w:sz w:val="16"/>
                <w:szCs w:val="16"/>
                <w:lang w:eastAsia="en-GB"/>
              </w:rPr>
            </w:pPr>
          </w:p>
          <w:p w14:paraId="783C58DD" w14:textId="3E2A1BE2" w:rsidR="00D87A8C" w:rsidRDefault="00D87A8C" w:rsidP="0004778C">
            <w:pPr>
              <w:pStyle w:val="NoSpacing"/>
              <w:jc w:val="both"/>
              <w:rPr>
                <w:rFonts w:eastAsia="Times New Roman" w:cstheme="minorHAnsi"/>
                <w:sz w:val="16"/>
                <w:szCs w:val="16"/>
                <w:lang w:eastAsia="en-GB"/>
              </w:rPr>
            </w:pPr>
          </w:p>
          <w:p w14:paraId="707C81D8" w14:textId="738E2604" w:rsidR="00D87A8C" w:rsidRDefault="00D87A8C" w:rsidP="0004778C">
            <w:pPr>
              <w:pStyle w:val="NoSpacing"/>
              <w:jc w:val="both"/>
              <w:rPr>
                <w:rFonts w:eastAsia="Times New Roman" w:cstheme="minorHAnsi"/>
                <w:sz w:val="16"/>
                <w:szCs w:val="16"/>
                <w:lang w:eastAsia="en-GB"/>
              </w:rPr>
            </w:pPr>
          </w:p>
          <w:p w14:paraId="2F554CAF" w14:textId="766B9855" w:rsidR="00D87A8C" w:rsidRDefault="00D87A8C" w:rsidP="0004778C">
            <w:pPr>
              <w:pStyle w:val="NoSpacing"/>
              <w:jc w:val="both"/>
              <w:rPr>
                <w:rFonts w:eastAsia="Times New Roman" w:cstheme="minorHAnsi"/>
                <w:sz w:val="16"/>
                <w:szCs w:val="16"/>
                <w:lang w:eastAsia="en-GB"/>
              </w:rPr>
            </w:pPr>
          </w:p>
          <w:p w14:paraId="18BFEF04" w14:textId="164122EE" w:rsidR="00D87A8C" w:rsidRDefault="00D87A8C" w:rsidP="0004778C">
            <w:pPr>
              <w:pStyle w:val="NoSpacing"/>
              <w:jc w:val="both"/>
              <w:rPr>
                <w:rFonts w:eastAsia="Times New Roman" w:cstheme="minorHAnsi"/>
                <w:sz w:val="16"/>
                <w:szCs w:val="16"/>
                <w:lang w:eastAsia="en-GB"/>
              </w:rPr>
            </w:pPr>
          </w:p>
          <w:p w14:paraId="5BE5B9F5" w14:textId="171BE05F" w:rsidR="00D87A8C" w:rsidRDefault="00D87A8C" w:rsidP="0004778C">
            <w:pPr>
              <w:pStyle w:val="NoSpacing"/>
              <w:jc w:val="both"/>
              <w:rPr>
                <w:rFonts w:eastAsia="Times New Roman" w:cstheme="minorHAnsi"/>
                <w:sz w:val="16"/>
                <w:szCs w:val="16"/>
                <w:lang w:eastAsia="en-GB"/>
              </w:rPr>
            </w:pPr>
          </w:p>
          <w:p w14:paraId="237B535C" w14:textId="4D39C8C3" w:rsidR="00D87A8C" w:rsidRDefault="00D87A8C" w:rsidP="0004778C">
            <w:pPr>
              <w:pStyle w:val="NoSpacing"/>
              <w:jc w:val="both"/>
              <w:rPr>
                <w:rFonts w:eastAsia="Times New Roman" w:cstheme="minorHAnsi"/>
                <w:sz w:val="16"/>
                <w:szCs w:val="16"/>
                <w:lang w:eastAsia="en-GB"/>
              </w:rPr>
            </w:pPr>
          </w:p>
          <w:p w14:paraId="3CD7C099" w14:textId="3C048CAB" w:rsidR="00D87A8C" w:rsidRDefault="00D87A8C" w:rsidP="0004778C">
            <w:pPr>
              <w:pStyle w:val="NoSpacing"/>
              <w:jc w:val="both"/>
              <w:rPr>
                <w:rFonts w:eastAsia="Times New Roman" w:cstheme="minorHAnsi"/>
                <w:sz w:val="16"/>
                <w:szCs w:val="16"/>
                <w:lang w:eastAsia="en-GB"/>
              </w:rPr>
            </w:pPr>
          </w:p>
          <w:p w14:paraId="159542DB" w14:textId="1A329105" w:rsidR="00D87A8C" w:rsidRDefault="00D87A8C" w:rsidP="0004778C">
            <w:pPr>
              <w:pStyle w:val="NoSpacing"/>
              <w:jc w:val="both"/>
              <w:rPr>
                <w:rFonts w:eastAsia="Times New Roman" w:cstheme="minorHAnsi"/>
                <w:sz w:val="16"/>
                <w:szCs w:val="16"/>
                <w:lang w:eastAsia="en-GB"/>
              </w:rPr>
            </w:pPr>
          </w:p>
          <w:p w14:paraId="20F22EE8" w14:textId="05FE35B4" w:rsidR="00D87A8C" w:rsidRDefault="00D87A8C" w:rsidP="0004778C">
            <w:pPr>
              <w:pStyle w:val="NoSpacing"/>
              <w:jc w:val="both"/>
              <w:rPr>
                <w:rFonts w:eastAsia="Times New Roman" w:cstheme="minorHAnsi"/>
                <w:sz w:val="16"/>
                <w:szCs w:val="16"/>
                <w:lang w:eastAsia="en-GB"/>
              </w:rPr>
            </w:pPr>
          </w:p>
          <w:p w14:paraId="045EEF72" w14:textId="49148C9B" w:rsidR="00D87A8C" w:rsidRDefault="00D87A8C" w:rsidP="0004778C">
            <w:pPr>
              <w:pStyle w:val="NoSpacing"/>
              <w:jc w:val="both"/>
              <w:rPr>
                <w:rFonts w:eastAsia="Times New Roman" w:cstheme="minorHAnsi"/>
                <w:sz w:val="16"/>
                <w:szCs w:val="16"/>
                <w:lang w:eastAsia="en-GB"/>
              </w:rPr>
            </w:pPr>
          </w:p>
          <w:p w14:paraId="3462E5E2" w14:textId="5119E532" w:rsidR="00D87A8C" w:rsidRDefault="00D87A8C" w:rsidP="0004778C">
            <w:pPr>
              <w:pStyle w:val="NoSpacing"/>
              <w:jc w:val="both"/>
              <w:rPr>
                <w:rFonts w:eastAsia="Times New Roman" w:cstheme="minorHAnsi"/>
                <w:sz w:val="16"/>
                <w:szCs w:val="16"/>
                <w:lang w:eastAsia="en-GB"/>
              </w:rPr>
            </w:pPr>
          </w:p>
          <w:p w14:paraId="697A7DB0" w14:textId="1B34B091" w:rsidR="00D87A8C" w:rsidRDefault="00D87A8C" w:rsidP="0004778C">
            <w:pPr>
              <w:pStyle w:val="NoSpacing"/>
              <w:jc w:val="both"/>
              <w:rPr>
                <w:rFonts w:eastAsia="Times New Roman" w:cstheme="minorHAnsi"/>
                <w:sz w:val="16"/>
                <w:szCs w:val="16"/>
                <w:lang w:eastAsia="en-GB"/>
              </w:rPr>
            </w:pPr>
          </w:p>
          <w:p w14:paraId="4F66662B" w14:textId="266A6201" w:rsidR="00D87A8C" w:rsidRDefault="00D87A8C" w:rsidP="0004778C">
            <w:pPr>
              <w:pStyle w:val="NoSpacing"/>
              <w:jc w:val="both"/>
              <w:rPr>
                <w:rFonts w:eastAsia="Times New Roman" w:cstheme="minorHAnsi"/>
                <w:sz w:val="16"/>
                <w:szCs w:val="16"/>
                <w:lang w:eastAsia="en-GB"/>
              </w:rPr>
            </w:pPr>
          </w:p>
          <w:p w14:paraId="5A3E86CB" w14:textId="2BC6100F" w:rsidR="00D87A8C" w:rsidRDefault="00D87A8C" w:rsidP="0004778C">
            <w:pPr>
              <w:pStyle w:val="NoSpacing"/>
              <w:jc w:val="both"/>
              <w:rPr>
                <w:rFonts w:eastAsia="Times New Roman" w:cstheme="minorHAnsi"/>
                <w:sz w:val="16"/>
                <w:szCs w:val="16"/>
                <w:lang w:eastAsia="en-GB"/>
              </w:rPr>
            </w:pPr>
          </w:p>
          <w:p w14:paraId="6862E205" w14:textId="3485BA1A" w:rsidR="00D87A8C" w:rsidRDefault="00D87A8C" w:rsidP="0004778C">
            <w:pPr>
              <w:pStyle w:val="NoSpacing"/>
              <w:jc w:val="both"/>
              <w:rPr>
                <w:rFonts w:eastAsia="Times New Roman" w:cstheme="minorHAnsi"/>
                <w:sz w:val="16"/>
                <w:szCs w:val="16"/>
                <w:lang w:eastAsia="en-GB"/>
              </w:rPr>
            </w:pPr>
          </w:p>
          <w:p w14:paraId="09413A96" w14:textId="26713661" w:rsidR="00D87A8C" w:rsidRDefault="00D87A8C" w:rsidP="0004778C">
            <w:pPr>
              <w:pStyle w:val="NoSpacing"/>
              <w:jc w:val="both"/>
              <w:rPr>
                <w:rFonts w:eastAsia="Times New Roman" w:cstheme="minorHAnsi"/>
                <w:sz w:val="16"/>
                <w:szCs w:val="16"/>
                <w:lang w:eastAsia="en-GB"/>
              </w:rPr>
            </w:pPr>
          </w:p>
          <w:p w14:paraId="730AD996" w14:textId="57A41D82" w:rsidR="00D81D4C" w:rsidRPr="00945B42" w:rsidRDefault="00D81D4C" w:rsidP="0004778C">
            <w:pPr>
              <w:pStyle w:val="NoSpacing"/>
              <w:jc w:val="both"/>
              <w:rPr>
                <w:sz w:val="16"/>
                <w:szCs w:val="16"/>
                <w:lang w:eastAsia="en-GB"/>
              </w:rPr>
            </w:pPr>
            <w:r w:rsidRPr="00945B42">
              <w:rPr>
                <w:sz w:val="16"/>
                <w:szCs w:val="16"/>
                <w:lang w:eastAsia="en-GB"/>
              </w:rPr>
              <w:lastRenderedPageBreak/>
              <w:t xml:space="preserve">Exposure to </w:t>
            </w:r>
            <w:r w:rsidRPr="00945B42">
              <w:rPr>
                <w:rFonts w:eastAsia="Times New Roman" w:cstheme="minorHAnsi"/>
                <w:sz w:val="16"/>
                <w:szCs w:val="16"/>
                <w:lang w:eastAsia="en-GB"/>
              </w:rPr>
              <w:t xml:space="preserve">respiratory </w:t>
            </w:r>
            <w:r w:rsidRPr="00945B42">
              <w:rPr>
                <w:rFonts w:eastAsia="Times New Roman" w:cstheme="minorHAnsi"/>
                <w:bCs/>
                <w:sz w:val="16"/>
                <w:szCs w:val="16"/>
                <w:bdr w:val="none" w:sz="0" w:space="0" w:color="auto" w:frame="1"/>
                <w:lang w:eastAsia="en-GB"/>
              </w:rPr>
              <w:t>droplets</w:t>
            </w:r>
            <w:r w:rsidRPr="00945B42">
              <w:rPr>
                <w:rFonts w:eastAsia="Times New Roman" w:cstheme="minorHAnsi"/>
                <w:sz w:val="16"/>
                <w:szCs w:val="16"/>
                <w:lang w:eastAsia="en-GB"/>
              </w:rPr>
              <w:t xml:space="preserve"> carrying COVID-19 from an infectious individual transmitted via sneezing, coughing or speaking.</w:t>
            </w:r>
          </w:p>
          <w:p w14:paraId="024A53F8" w14:textId="77777777" w:rsidR="00D81D4C" w:rsidRPr="00945B42" w:rsidRDefault="00D81D4C" w:rsidP="0004778C">
            <w:pPr>
              <w:pStyle w:val="NoSpacing"/>
              <w:jc w:val="both"/>
              <w:rPr>
                <w:sz w:val="16"/>
                <w:szCs w:val="16"/>
                <w:lang w:eastAsia="en-GB"/>
              </w:rPr>
            </w:pPr>
          </w:p>
          <w:p w14:paraId="788409F6" w14:textId="77777777" w:rsidR="00D81D4C" w:rsidRPr="00945B42" w:rsidRDefault="00D81D4C" w:rsidP="0004778C">
            <w:pPr>
              <w:pStyle w:val="Title"/>
              <w:jc w:val="left"/>
              <w:rPr>
                <w:rFonts w:asciiTheme="minorHAnsi" w:hAnsiTheme="minorHAnsi" w:cstheme="minorHAnsi"/>
                <w:b w:val="0"/>
                <w:sz w:val="16"/>
                <w:szCs w:val="16"/>
                <w:u w:val="none"/>
              </w:rPr>
            </w:pPr>
          </w:p>
          <w:p w14:paraId="7C7F1D66" w14:textId="77777777" w:rsidR="00D81D4C" w:rsidRPr="00945B42" w:rsidRDefault="00D81D4C" w:rsidP="0004778C">
            <w:pPr>
              <w:pStyle w:val="Title"/>
              <w:jc w:val="left"/>
              <w:rPr>
                <w:rFonts w:asciiTheme="minorHAnsi" w:hAnsiTheme="minorHAnsi" w:cstheme="minorHAnsi"/>
                <w:b w:val="0"/>
                <w:sz w:val="16"/>
                <w:szCs w:val="16"/>
                <w:u w:val="none"/>
              </w:rPr>
            </w:pPr>
          </w:p>
          <w:p w14:paraId="3397CCB7" w14:textId="77777777" w:rsidR="00D81D4C" w:rsidRPr="00945B42" w:rsidRDefault="00D81D4C" w:rsidP="0004778C">
            <w:pPr>
              <w:pStyle w:val="Title"/>
              <w:jc w:val="left"/>
              <w:rPr>
                <w:rFonts w:asciiTheme="minorHAnsi" w:hAnsiTheme="minorHAnsi" w:cstheme="minorHAnsi"/>
                <w:b w:val="0"/>
                <w:sz w:val="16"/>
                <w:szCs w:val="16"/>
                <w:u w:val="none"/>
              </w:rPr>
            </w:pPr>
          </w:p>
          <w:p w14:paraId="6195494B" w14:textId="77777777" w:rsidR="00D81D4C" w:rsidRPr="00945B42" w:rsidRDefault="00D81D4C" w:rsidP="0004778C">
            <w:pPr>
              <w:pStyle w:val="Title"/>
              <w:jc w:val="left"/>
              <w:rPr>
                <w:rFonts w:asciiTheme="minorHAnsi" w:hAnsiTheme="minorHAnsi" w:cstheme="minorHAnsi"/>
                <w:b w:val="0"/>
                <w:sz w:val="16"/>
                <w:szCs w:val="16"/>
                <w:u w:val="none"/>
              </w:rPr>
            </w:pPr>
          </w:p>
          <w:p w14:paraId="3729A0A8" w14:textId="77777777" w:rsidR="00D81D4C" w:rsidRPr="00945B42" w:rsidRDefault="00D81D4C" w:rsidP="0004778C">
            <w:pPr>
              <w:pStyle w:val="Title"/>
              <w:jc w:val="left"/>
              <w:rPr>
                <w:rFonts w:asciiTheme="minorHAnsi" w:hAnsiTheme="minorHAnsi" w:cstheme="minorHAnsi"/>
                <w:b w:val="0"/>
                <w:sz w:val="16"/>
                <w:szCs w:val="16"/>
                <w:u w:val="none"/>
              </w:rPr>
            </w:pPr>
          </w:p>
          <w:p w14:paraId="530521C6" w14:textId="77777777" w:rsidR="00D81D4C" w:rsidRPr="00945B42" w:rsidRDefault="00D81D4C" w:rsidP="0004778C">
            <w:pPr>
              <w:pStyle w:val="Title"/>
              <w:jc w:val="left"/>
              <w:rPr>
                <w:rFonts w:asciiTheme="minorHAnsi" w:hAnsiTheme="minorHAnsi" w:cstheme="minorHAnsi"/>
                <w:b w:val="0"/>
                <w:sz w:val="16"/>
                <w:szCs w:val="16"/>
                <w:u w:val="none"/>
              </w:rPr>
            </w:pPr>
          </w:p>
          <w:p w14:paraId="06ED937B" w14:textId="77777777" w:rsidR="00D81D4C" w:rsidRPr="00945B42" w:rsidRDefault="00D81D4C" w:rsidP="0004778C">
            <w:pPr>
              <w:pStyle w:val="Title"/>
              <w:jc w:val="left"/>
              <w:rPr>
                <w:rFonts w:asciiTheme="minorHAnsi" w:hAnsiTheme="minorHAnsi" w:cstheme="minorHAnsi"/>
                <w:b w:val="0"/>
                <w:sz w:val="16"/>
                <w:szCs w:val="16"/>
                <w:u w:val="none"/>
              </w:rPr>
            </w:pPr>
          </w:p>
          <w:p w14:paraId="633F9466" w14:textId="77777777" w:rsidR="00D81D4C" w:rsidRPr="00945B42" w:rsidRDefault="00D81D4C" w:rsidP="0004778C">
            <w:pPr>
              <w:pStyle w:val="Title"/>
              <w:jc w:val="left"/>
              <w:rPr>
                <w:rFonts w:asciiTheme="minorHAnsi" w:hAnsiTheme="minorHAnsi" w:cstheme="minorHAnsi"/>
                <w:b w:val="0"/>
                <w:sz w:val="16"/>
                <w:szCs w:val="16"/>
                <w:u w:val="none"/>
              </w:rPr>
            </w:pPr>
          </w:p>
          <w:p w14:paraId="192CE82C" w14:textId="77777777" w:rsidR="00D81D4C" w:rsidRPr="00945B42" w:rsidRDefault="00D81D4C" w:rsidP="0004778C">
            <w:pPr>
              <w:pStyle w:val="Title"/>
              <w:jc w:val="left"/>
              <w:rPr>
                <w:rFonts w:asciiTheme="minorHAnsi" w:hAnsiTheme="minorHAnsi" w:cstheme="minorHAnsi"/>
                <w:b w:val="0"/>
                <w:sz w:val="16"/>
                <w:szCs w:val="16"/>
                <w:u w:val="none"/>
              </w:rPr>
            </w:pPr>
          </w:p>
          <w:p w14:paraId="6AD38EAA" w14:textId="77777777" w:rsidR="00D81D4C" w:rsidRPr="00945B42" w:rsidRDefault="00D81D4C" w:rsidP="0004778C">
            <w:pPr>
              <w:pStyle w:val="Title"/>
              <w:jc w:val="left"/>
              <w:rPr>
                <w:rFonts w:asciiTheme="minorHAnsi" w:hAnsiTheme="minorHAnsi" w:cstheme="minorHAnsi"/>
                <w:b w:val="0"/>
                <w:sz w:val="16"/>
                <w:szCs w:val="16"/>
                <w:u w:val="none"/>
              </w:rPr>
            </w:pPr>
          </w:p>
          <w:p w14:paraId="5114EFD1" w14:textId="77777777" w:rsidR="00D81D4C" w:rsidRPr="00945B42" w:rsidRDefault="00D81D4C" w:rsidP="0004778C">
            <w:pPr>
              <w:pStyle w:val="Title"/>
              <w:jc w:val="left"/>
              <w:rPr>
                <w:rFonts w:asciiTheme="minorHAnsi" w:hAnsiTheme="minorHAnsi" w:cstheme="minorHAnsi"/>
                <w:b w:val="0"/>
                <w:sz w:val="16"/>
                <w:szCs w:val="16"/>
                <w:u w:val="none"/>
              </w:rPr>
            </w:pPr>
          </w:p>
          <w:p w14:paraId="2B40F9AC" w14:textId="54E5BC02" w:rsidR="00D81D4C" w:rsidRDefault="00D81D4C" w:rsidP="0004778C">
            <w:pPr>
              <w:pStyle w:val="Title"/>
              <w:jc w:val="left"/>
              <w:rPr>
                <w:rFonts w:asciiTheme="minorHAnsi" w:hAnsiTheme="minorHAnsi" w:cstheme="minorHAnsi"/>
                <w:b w:val="0"/>
                <w:sz w:val="16"/>
                <w:szCs w:val="16"/>
                <w:u w:val="none"/>
              </w:rPr>
            </w:pPr>
          </w:p>
          <w:p w14:paraId="0C6A69E1" w14:textId="696C8559" w:rsidR="00D87A8C" w:rsidRDefault="00D87A8C" w:rsidP="0004778C">
            <w:pPr>
              <w:pStyle w:val="Title"/>
              <w:jc w:val="left"/>
              <w:rPr>
                <w:rFonts w:asciiTheme="minorHAnsi" w:hAnsiTheme="minorHAnsi" w:cstheme="minorHAnsi"/>
                <w:b w:val="0"/>
                <w:sz w:val="16"/>
                <w:szCs w:val="16"/>
                <w:u w:val="none"/>
              </w:rPr>
            </w:pPr>
          </w:p>
          <w:p w14:paraId="03449269" w14:textId="78B168E8" w:rsidR="00D87A8C" w:rsidRDefault="00D87A8C" w:rsidP="0004778C">
            <w:pPr>
              <w:pStyle w:val="Title"/>
              <w:jc w:val="left"/>
              <w:rPr>
                <w:rFonts w:asciiTheme="minorHAnsi" w:hAnsiTheme="minorHAnsi" w:cstheme="minorHAnsi"/>
                <w:b w:val="0"/>
                <w:sz w:val="16"/>
                <w:szCs w:val="16"/>
                <w:u w:val="none"/>
              </w:rPr>
            </w:pPr>
          </w:p>
          <w:p w14:paraId="49129746" w14:textId="69424719" w:rsidR="00D87A8C" w:rsidRDefault="00D87A8C" w:rsidP="0004778C">
            <w:pPr>
              <w:pStyle w:val="Title"/>
              <w:jc w:val="left"/>
              <w:rPr>
                <w:rFonts w:asciiTheme="minorHAnsi" w:hAnsiTheme="minorHAnsi" w:cstheme="minorHAnsi"/>
                <w:b w:val="0"/>
                <w:sz w:val="16"/>
                <w:szCs w:val="16"/>
                <w:u w:val="none"/>
              </w:rPr>
            </w:pPr>
          </w:p>
          <w:p w14:paraId="2EAE6EC9" w14:textId="74DCF3A7" w:rsidR="00D87A8C" w:rsidRDefault="00D87A8C" w:rsidP="0004778C">
            <w:pPr>
              <w:pStyle w:val="Title"/>
              <w:jc w:val="left"/>
              <w:rPr>
                <w:rFonts w:asciiTheme="minorHAnsi" w:hAnsiTheme="minorHAnsi" w:cstheme="minorHAnsi"/>
                <w:b w:val="0"/>
                <w:sz w:val="16"/>
                <w:szCs w:val="16"/>
                <w:u w:val="none"/>
              </w:rPr>
            </w:pPr>
          </w:p>
          <w:p w14:paraId="5B7C3751" w14:textId="4762FCC3" w:rsidR="00D87A8C" w:rsidRDefault="00D87A8C" w:rsidP="0004778C">
            <w:pPr>
              <w:pStyle w:val="Title"/>
              <w:jc w:val="left"/>
              <w:rPr>
                <w:rFonts w:asciiTheme="minorHAnsi" w:hAnsiTheme="minorHAnsi" w:cstheme="minorHAnsi"/>
                <w:b w:val="0"/>
                <w:sz w:val="16"/>
                <w:szCs w:val="16"/>
                <w:u w:val="none"/>
              </w:rPr>
            </w:pPr>
          </w:p>
          <w:p w14:paraId="3B87929E" w14:textId="5B107FB4" w:rsidR="00D87A8C" w:rsidRDefault="00D87A8C" w:rsidP="0004778C">
            <w:pPr>
              <w:pStyle w:val="Title"/>
              <w:jc w:val="left"/>
              <w:rPr>
                <w:rFonts w:asciiTheme="minorHAnsi" w:hAnsiTheme="minorHAnsi" w:cstheme="minorHAnsi"/>
                <w:b w:val="0"/>
                <w:sz w:val="16"/>
                <w:szCs w:val="16"/>
                <w:u w:val="none"/>
              </w:rPr>
            </w:pPr>
          </w:p>
          <w:p w14:paraId="23000119" w14:textId="5236D45A" w:rsidR="00D87A8C" w:rsidRDefault="00D87A8C" w:rsidP="0004778C">
            <w:pPr>
              <w:pStyle w:val="Title"/>
              <w:jc w:val="left"/>
              <w:rPr>
                <w:rFonts w:asciiTheme="minorHAnsi" w:hAnsiTheme="minorHAnsi" w:cstheme="minorHAnsi"/>
                <w:b w:val="0"/>
                <w:sz w:val="16"/>
                <w:szCs w:val="16"/>
                <w:u w:val="none"/>
              </w:rPr>
            </w:pPr>
          </w:p>
          <w:p w14:paraId="1C7D6A59" w14:textId="12659028" w:rsidR="00D87A8C" w:rsidRDefault="00D87A8C" w:rsidP="0004778C">
            <w:pPr>
              <w:pStyle w:val="Title"/>
              <w:jc w:val="left"/>
              <w:rPr>
                <w:rFonts w:asciiTheme="minorHAnsi" w:hAnsiTheme="minorHAnsi" w:cstheme="minorHAnsi"/>
                <w:b w:val="0"/>
                <w:sz w:val="16"/>
                <w:szCs w:val="16"/>
                <w:u w:val="none"/>
              </w:rPr>
            </w:pPr>
          </w:p>
          <w:p w14:paraId="5D580E5E" w14:textId="162C2310" w:rsidR="00D87A8C" w:rsidRDefault="00D87A8C" w:rsidP="0004778C">
            <w:pPr>
              <w:pStyle w:val="Title"/>
              <w:jc w:val="left"/>
              <w:rPr>
                <w:rFonts w:asciiTheme="minorHAnsi" w:hAnsiTheme="minorHAnsi" w:cstheme="minorHAnsi"/>
                <w:b w:val="0"/>
                <w:sz w:val="16"/>
                <w:szCs w:val="16"/>
                <w:u w:val="none"/>
              </w:rPr>
            </w:pPr>
          </w:p>
          <w:p w14:paraId="3649DA68" w14:textId="4A4C8718" w:rsidR="00D87A8C" w:rsidRDefault="00D87A8C" w:rsidP="0004778C">
            <w:pPr>
              <w:pStyle w:val="Title"/>
              <w:jc w:val="left"/>
              <w:rPr>
                <w:rFonts w:asciiTheme="minorHAnsi" w:hAnsiTheme="minorHAnsi" w:cstheme="minorHAnsi"/>
                <w:b w:val="0"/>
                <w:sz w:val="16"/>
                <w:szCs w:val="16"/>
                <w:u w:val="none"/>
              </w:rPr>
            </w:pPr>
          </w:p>
          <w:p w14:paraId="74E79036" w14:textId="7294686B" w:rsidR="00D87A8C" w:rsidRDefault="00D87A8C" w:rsidP="0004778C">
            <w:pPr>
              <w:pStyle w:val="Title"/>
              <w:jc w:val="left"/>
              <w:rPr>
                <w:rFonts w:asciiTheme="minorHAnsi" w:hAnsiTheme="minorHAnsi" w:cstheme="minorHAnsi"/>
                <w:b w:val="0"/>
                <w:sz w:val="16"/>
                <w:szCs w:val="16"/>
                <w:u w:val="none"/>
              </w:rPr>
            </w:pPr>
          </w:p>
          <w:p w14:paraId="4276B400" w14:textId="5EE449D3" w:rsidR="00D87A8C" w:rsidRDefault="00D87A8C" w:rsidP="0004778C">
            <w:pPr>
              <w:pStyle w:val="Title"/>
              <w:jc w:val="left"/>
              <w:rPr>
                <w:rFonts w:asciiTheme="minorHAnsi" w:hAnsiTheme="minorHAnsi" w:cstheme="minorHAnsi"/>
                <w:b w:val="0"/>
                <w:sz w:val="16"/>
                <w:szCs w:val="16"/>
                <w:u w:val="none"/>
              </w:rPr>
            </w:pPr>
          </w:p>
          <w:p w14:paraId="76F11E15" w14:textId="1B1C0431" w:rsidR="00D87A8C" w:rsidRDefault="00D87A8C" w:rsidP="0004778C">
            <w:pPr>
              <w:pStyle w:val="Title"/>
              <w:jc w:val="left"/>
              <w:rPr>
                <w:rFonts w:asciiTheme="minorHAnsi" w:hAnsiTheme="minorHAnsi" w:cstheme="minorHAnsi"/>
                <w:b w:val="0"/>
                <w:sz w:val="16"/>
                <w:szCs w:val="16"/>
                <w:u w:val="none"/>
              </w:rPr>
            </w:pPr>
          </w:p>
          <w:p w14:paraId="1CD98952" w14:textId="6075C722" w:rsidR="00D87A8C" w:rsidRDefault="00D87A8C" w:rsidP="0004778C">
            <w:pPr>
              <w:pStyle w:val="Title"/>
              <w:jc w:val="left"/>
              <w:rPr>
                <w:rFonts w:asciiTheme="minorHAnsi" w:hAnsiTheme="minorHAnsi" w:cstheme="minorHAnsi"/>
                <w:b w:val="0"/>
                <w:sz w:val="16"/>
                <w:szCs w:val="16"/>
                <w:u w:val="none"/>
              </w:rPr>
            </w:pPr>
          </w:p>
          <w:p w14:paraId="216553F9" w14:textId="47532B28" w:rsidR="00D87A8C" w:rsidRDefault="00D87A8C" w:rsidP="0004778C">
            <w:pPr>
              <w:pStyle w:val="Title"/>
              <w:jc w:val="left"/>
              <w:rPr>
                <w:rFonts w:asciiTheme="minorHAnsi" w:hAnsiTheme="minorHAnsi" w:cstheme="minorHAnsi"/>
                <w:b w:val="0"/>
                <w:sz w:val="16"/>
                <w:szCs w:val="16"/>
                <w:u w:val="none"/>
              </w:rPr>
            </w:pPr>
          </w:p>
          <w:p w14:paraId="5CAB841B" w14:textId="3AF7F333" w:rsidR="00D87A8C" w:rsidRDefault="00D87A8C" w:rsidP="0004778C">
            <w:pPr>
              <w:pStyle w:val="Title"/>
              <w:jc w:val="left"/>
              <w:rPr>
                <w:rFonts w:asciiTheme="minorHAnsi" w:hAnsiTheme="minorHAnsi" w:cstheme="minorHAnsi"/>
                <w:b w:val="0"/>
                <w:sz w:val="16"/>
                <w:szCs w:val="16"/>
                <w:u w:val="none"/>
              </w:rPr>
            </w:pPr>
          </w:p>
          <w:p w14:paraId="5539BAE0" w14:textId="22C30AEE" w:rsidR="00D87A8C" w:rsidRDefault="00D87A8C" w:rsidP="0004778C">
            <w:pPr>
              <w:pStyle w:val="Title"/>
              <w:jc w:val="left"/>
              <w:rPr>
                <w:rFonts w:asciiTheme="minorHAnsi" w:hAnsiTheme="minorHAnsi" w:cstheme="minorHAnsi"/>
                <w:b w:val="0"/>
                <w:sz w:val="16"/>
                <w:szCs w:val="16"/>
                <w:u w:val="none"/>
              </w:rPr>
            </w:pPr>
          </w:p>
          <w:p w14:paraId="2F8700FD" w14:textId="693DAA0C" w:rsidR="00D87A8C" w:rsidRDefault="00D87A8C" w:rsidP="0004778C">
            <w:pPr>
              <w:pStyle w:val="Title"/>
              <w:jc w:val="left"/>
              <w:rPr>
                <w:rFonts w:asciiTheme="minorHAnsi" w:hAnsiTheme="minorHAnsi" w:cstheme="minorHAnsi"/>
                <w:b w:val="0"/>
                <w:sz w:val="16"/>
                <w:szCs w:val="16"/>
                <w:u w:val="none"/>
              </w:rPr>
            </w:pPr>
          </w:p>
          <w:p w14:paraId="7DB17AC7" w14:textId="77777777" w:rsidR="00D87A8C" w:rsidRPr="00945B42" w:rsidRDefault="00D87A8C" w:rsidP="0004778C">
            <w:pPr>
              <w:pStyle w:val="Title"/>
              <w:jc w:val="left"/>
              <w:rPr>
                <w:rFonts w:asciiTheme="minorHAnsi" w:hAnsiTheme="minorHAnsi" w:cstheme="minorHAnsi"/>
                <w:b w:val="0"/>
                <w:sz w:val="16"/>
                <w:szCs w:val="16"/>
                <w:u w:val="none"/>
              </w:rPr>
            </w:pPr>
          </w:p>
          <w:p w14:paraId="06D82E98" w14:textId="5DE7C810" w:rsidR="00D81D4C" w:rsidRPr="00E0317A" w:rsidRDefault="00D81D4C" w:rsidP="00E0317A">
            <w:pPr>
              <w:pStyle w:val="NoSpacing"/>
              <w:jc w:val="both"/>
              <w:rPr>
                <w:sz w:val="16"/>
                <w:szCs w:val="16"/>
                <w:lang w:eastAsia="en-GB"/>
              </w:rPr>
            </w:pPr>
            <w:r w:rsidRPr="00945B42">
              <w:rPr>
                <w:sz w:val="16"/>
                <w:szCs w:val="16"/>
                <w:lang w:eastAsia="en-GB"/>
              </w:rPr>
              <w:lastRenderedPageBreak/>
              <w:t xml:space="preserve">Exposure to </w:t>
            </w:r>
            <w:r w:rsidRPr="00945B42">
              <w:rPr>
                <w:rFonts w:eastAsia="Times New Roman" w:cstheme="minorHAnsi"/>
                <w:sz w:val="16"/>
                <w:szCs w:val="16"/>
                <w:lang w:eastAsia="en-GB"/>
              </w:rPr>
              <w:t xml:space="preserve">respiratory </w:t>
            </w:r>
            <w:r w:rsidRPr="00945B42">
              <w:rPr>
                <w:rFonts w:eastAsia="Times New Roman" w:cstheme="minorHAnsi"/>
                <w:bCs/>
                <w:sz w:val="16"/>
                <w:szCs w:val="16"/>
                <w:bdr w:val="none" w:sz="0" w:space="0" w:color="auto" w:frame="1"/>
                <w:lang w:eastAsia="en-GB"/>
              </w:rPr>
              <w:t>droplets</w:t>
            </w:r>
            <w:r w:rsidRPr="00945B42">
              <w:rPr>
                <w:rFonts w:eastAsia="Times New Roman" w:cstheme="minorHAnsi"/>
                <w:sz w:val="16"/>
                <w:szCs w:val="16"/>
                <w:lang w:eastAsia="en-GB"/>
              </w:rPr>
              <w:t xml:space="preserve"> carrying COVID-1</w:t>
            </w:r>
            <w:r w:rsidR="00E0317A">
              <w:rPr>
                <w:rFonts w:eastAsia="Times New Roman" w:cstheme="minorHAnsi"/>
                <w:sz w:val="16"/>
                <w:szCs w:val="16"/>
                <w:lang w:eastAsia="en-GB"/>
              </w:rPr>
              <w:t>9 from an infectious individual.</w:t>
            </w:r>
          </w:p>
        </w:tc>
        <w:tc>
          <w:tcPr>
            <w:tcW w:w="3827" w:type="dxa"/>
            <w:shd w:val="clear" w:color="auto" w:fill="auto"/>
          </w:tcPr>
          <w:p w14:paraId="2E80357E" w14:textId="77777777" w:rsidR="00D81D4C" w:rsidRPr="00945B42" w:rsidRDefault="00D81D4C" w:rsidP="0004778C">
            <w:pPr>
              <w:pStyle w:val="NoSpacing"/>
              <w:rPr>
                <w:rFonts w:cstheme="minorHAnsi"/>
                <w:sz w:val="16"/>
                <w:szCs w:val="16"/>
              </w:rPr>
            </w:pPr>
            <w:r w:rsidRPr="00945B42">
              <w:rPr>
                <w:rFonts w:cstheme="minorHAnsi"/>
                <w:sz w:val="16"/>
                <w:szCs w:val="16"/>
              </w:rPr>
              <w:lastRenderedPageBreak/>
              <w:t xml:space="preserve">Workplace routines changed to ensure room/building capacity calculated to maintain social distancing is not exceeded including </w:t>
            </w:r>
          </w:p>
          <w:p w14:paraId="5881F160" w14:textId="64BC1200" w:rsidR="00467561" w:rsidRPr="006923A1" w:rsidRDefault="009C4BA7" w:rsidP="00D54E22">
            <w:pPr>
              <w:pStyle w:val="NoSpacing"/>
              <w:numPr>
                <w:ilvl w:val="0"/>
                <w:numId w:val="2"/>
              </w:numPr>
              <w:jc w:val="both"/>
              <w:rPr>
                <w:rFonts w:cstheme="minorHAnsi"/>
                <w:sz w:val="16"/>
                <w:szCs w:val="16"/>
                <w:highlight w:val="yellow"/>
              </w:rPr>
            </w:pPr>
            <w:r w:rsidRPr="006923A1">
              <w:rPr>
                <w:rFonts w:cs="Arial"/>
                <w:sz w:val="16"/>
                <w:szCs w:val="16"/>
                <w:highlight w:val="yellow"/>
              </w:rPr>
              <w:t xml:space="preserve">Review of access requests for out-of-hours work to ensure no crossover between students in different teams. </w:t>
            </w:r>
          </w:p>
          <w:p w14:paraId="720985A2" w14:textId="77777777" w:rsidR="00213332" w:rsidRPr="00945B42" w:rsidRDefault="00213332" w:rsidP="0004778C">
            <w:pPr>
              <w:pStyle w:val="NoSpacing"/>
              <w:jc w:val="both"/>
              <w:rPr>
                <w:sz w:val="16"/>
                <w:szCs w:val="16"/>
              </w:rPr>
            </w:pPr>
          </w:p>
          <w:p w14:paraId="5140D3D4" w14:textId="6BDFF22C" w:rsidR="00467561" w:rsidRPr="004C3E75" w:rsidRDefault="00467561" w:rsidP="00467561">
            <w:pPr>
              <w:pStyle w:val="NoSpacing"/>
              <w:jc w:val="both"/>
              <w:rPr>
                <w:rFonts w:cstheme="minorHAnsi"/>
                <w:sz w:val="16"/>
                <w:szCs w:val="16"/>
              </w:rPr>
            </w:pPr>
            <w:r w:rsidRPr="006923A1">
              <w:rPr>
                <w:rFonts w:cstheme="minorHAnsi"/>
                <w:sz w:val="16"/>
                <w:szCs w:val="16"/>
                <w:highlight w:val="yellow"/>
              </w:rPr>
              <w:t xml:space="preserve">To help contain clusters and outbreaks and assist the University with any requests for data by the NHS Test and Trace service a temporary record of </w:t>
            </w:r>
            <w:r w:rsidR="009C4BA7" w:rsidRPr="006923A1">
              <w:rPr>
                <w:rFonts w:cstheme="minorHAnsi"/>
                <w:sz w:val="16"/>
                <w:szCs w:val="16"/>
                <w:highlight w:val="yellow"/>
              </w:rPr>
              <w:t xml:space="preserve">out-of-hours access </w:t>
            </w:r>
            <w:r w:rsidRPr="006923A1">
              <w:rPr>
                <w:rFonts w:cstheme="minorHAnsi"/>
                <w:sz w:val="16"/>
                <w:szCs w:val="16"/>
                <w:highlight w:val="yellow"/>
              </w:rPr>
              <w:t>is kept for 21 days.</w:t>
            </w:r>
          </w:p>
          <w:p w14:paraId="052464BF" w14:textId="77777777" w:rsidR="009C4BA7" w:rsidRDefault="009C4BA7" w:rsidP="00467561">
            <w:pPr>
              <w:pStyle w:val="NoSpacing"/>
              <w:jc w:val="both"/>
              <w:rPr>
                <w:rFonts w:cstheme="minorHAnsi"/>
                <w:sz w:val="16"/>
                <w:szCs w:val="16"/>
              </w:rPr>
            </w:pPr>
          </w:p>
          <w:p w14:paraId="37643201" w14:textId="023A813B" w:rsidR="00467561" w:rsidRPr="004C3E75" w:rsidRDefault="00467561" w:rsidP="00467561">
            <w:pPr>
              <w:pStyle w:val="NoSpacing"/>
              <w:jc w:val="both"/>
              <w:rPr>
                <w:rFonts w:cstheme="minorHAnsi"/>
                <w:i/>
                <w:color w:val="FF0000"/>
                <w:sz w:val="16"/>
                <w:szCs w:val="16"/>
              </w:rPr>
            </w:pPr>
            <w:r w:rsidRPr="006923A1">
              <w:rPr>
                <w:rFonts w:cstheme="minorHAnsi"/>
                <w:sz w:val="16"/>
                <w:szCs w:val="16"/>
                <w:highlight w:val="yellow"/>
              </w:rPr>
              <w:t>Procedure in place for dealing with instance</w:t>
            </w:r>
            <w:r w:rsidR="00F24F3A">
              <w:rPr>
                <w:rFonts w:cstheme="minorHAnsi"/>
                <w:sz w:val="16"/>
                <w:szCs w:val="16"/>
                <w:highlight w:val="yellow"/>
              </w:rPr>
              <w:t>s</w:t>
            </w:r>
            <w:r w:rsidRPr="006923A1">
              <w:rPr>
                <w:rFonts w:cstheme="minorHAnsi"/>
                <w:sz w:val="16"/>
                <w:szCs w:val="16"/>
                <w:highlight w:val="yellow"/>
              </w:rPr>
              <w:t xml:space="preserve"> of </w:t>
            </w:r>
            <w:r w:rsidR="009C4BA7" w:rsidRPr="006923A1">
              <w:rPr>
                <w:rFonts w:cstheme="minorHAnsi"/>
                <w:sz w:val="16"/>
                <w:szCs w:val="16"/>
                <w:highlight w:val="yellow"/>
              </w:rPr>
              <w:t>unexpected individual</w:t>
            </w:r>
            <w:r w:rsidR="00F24F3A">
              <w:rPr>
                <w:rFonts w:cstheme="minorHAnsi"/>
                <w:sz w:val="16"/>
                <w:szCs w:val="16"/>
                <w:highlight w:val="yellow"/>
              </w:rPr>
              <w:t>s</w:t>
            </w:r>
            <w:r w:rsidR="009C4BA7" w:rsidRPr="006923A1">
              <w:rPr>
                <w:rFonts w:cstheme="minorHAnsi"/>
                <w:sz w:val="16"/>
                <w:szCs w:val="16"/>
                <w:highlight w:val="yellow"/>
              </w:rPr>
              <w:t xml:space="preserve">. </w:t>
            </w:r>
            <w:r w:rsidRPr="006923A1">
              <w:rPr>
                <w:rFonts w:cstheme="minorHAnsi"/>
                <w:sz w:val="16"/>
                <w:szCs w:val="16"/>
                <w:highlight w:val="yellow"/>
              </w:rPr>
              <w:t>If they do not have an appointment</w:t>
            </w:r>
            <w:r w:rsidR="009C4BA7" w:rsidRPr="006923A1">
              <w:rPr>
                <w:rFonts w:cstheme="minorHAnsi"/>
                <w:sz w:val="16"/>
                <w:szCs w:val="16"/>
                <w:highlight w:val="yellow"/>
              </w:rPr>
              <w:t>/ swipe card access</w:t>
            </w:r>
            <w:r w:rsidRPr="006923A1">
              <w:rPr>
                <w:rFonts w:cstheme="minorHAnsi"/>
                <w:sz w:val="16"/>
                <w:szCs w:val="16"/>
                <w:highlight w:val="yellow"/>
              </w:rPr>
              <w:t>, they will be refused entry.</w:t>
            </w:r>
            <w:r w:rsidRPr="00467561">
              <w:rPr>
                <w:rFonts w:cstheme="minorHAnsi"/>
                <w:i/>
                <w:sz w:val="16"/>
                <w:szCs w:val="16"/>
              </w:rPr>
              <w:t xml:space="preserve"> </w:t>
            </w:r>
          </w:p>
          <w:p w14:paraId="6234E2DB" w14:textId="77777777" w:rsidR="00090E20" w:rsidRPr="00945B42" w:rsidRDefault="00090E20" w:rsidP="0004778C">
            <w:pPr>
              <w:pStyle w:val="NoSpacing"/>
              <w:jc w:val="both"/>
              <w:rPr>
                <w:sz w:val="16"/>
                <w:szCs w:val="16"/>
              </w:rPr>
            </w:pPr>
          </w:p>
          <w:p w14:paraId="479273AA" w14:textId="4C30F217" w:rsidR="00D81D4C" w:rsidRPr="00945B42" w:rsidRDefault="00D81D4C" w:rsidP="0004778C">
            <w:pPr>
              <w:pStyle w:val="NoSpacing"/>
              <w:jc w:val="both"/>
              <w:rPr>
                <w:sz w:val="16"/>
                <w:szCs w:val="16"/>
              </w:rPr>
            </w:pPr>
            <w:r w:rsidRPr="00945B42">
              <w:rPr>
                <w:bCs/>
                <w:sz w:val="16"/>
                <w:szCs w:val="16"/>
              </w:rPr>
              <w:t xml:space="preserve">Work has been arranged so that staff are able to maintain the government guidelines for social distancing based on our industry which are included in the </w:t>
            </w:r>
            <w:r w:rsidRPr="00945B42">
              <w:rPr>
                <w:b/>
                <w:bCs/>
                <w:i/>
                <w:iCs/>
                <w:sz w:val="16"/>
                <w:szCs w:val="16"/>
              </w:rPr>
              <w:t>Social distancing</w:t>
            </w:r>
            <w:r w:rsidRPr="00945B42">
              <w:rPr>
                <w:b/>
                <w:i/>
                <w:sz w:val="16"/>
                <w:szCs w:val="16"/>
              </w:rPr>
              <w:t xml:space="preserve">: </w:t>
            </w:r>
            <w:r w:rsidR="00467561">
              <w:rPr>
                <w:b/>
                <w:i/>
                <w:sz w:val="16"/>
                <w:szCs w:val="16"/>
              </w:rPr>
              <w:t xml:space="preserve">Haworth </w:t>
            </w:r>
            <w:r w:rsidRPr="00945B42">
              <w:rPr>
                <w:b/>
                <w:i/>
                <w:sz w:val="16"/>
                <w:szCs w:val="16"/>
              </w:rPr>
              <w:t>Building checklist</w:t>
            </w:r>
            <w:r w:rsidRPr="00945B42">
              <w:rPr>
                <w:i/>
                <w:sz w:val="16"/>
                <w:szCs w:val="16"/>
              </w:rPr>
              <w:t xml:space="preserve"> </w:t>
            </w:r>
          </w:p>
          <w:p w14:paraId="586C14E7" w14:textId="3AAADD13" w:rsidR="00D81D4C" w:rsidRDefault="00D81D4C" w:rsidP="0004778C">
            <w:pPr>
              <w:pStyle w:val="NoSpacing"/>
              <w:rPr>
                <w:bCs/>
                <w:sz w:val="16"/>
                <w:szCs w:val="16"/>
              </w:rPr>
            </w:pPr>
            <w:r w:rsidRPr="00945B42">
              <w:rPr>
                <w:bCs/>
                <w:sz w:val="16"/>
                <w:szCs w:val="16"/>
              </w:rPr>
              <w:t xml:space="preserve">(The latest Guidance on these measures can be found by clicking the following link </w:t>
            </w:r>
            <w:hyperlink r:id="rId11" w:anchor="shops-running-a-pick-up-or-delivery-service" w:history="1">
              <w:r w:rsidRPr="00945B42">
                <w:rPr>
                  <w:rStyle w:val="Hyperlink"/>
                  <w:rFonts w:cs="Arial"/>
                  <w:bCs/>
                  <w:sz w:val="16"/>
                  <w:szCs w:val="16"/>
                </w:rPr>
                <w:t>Social Distancing Guidelines</w:t>
              </w:r>
            </w:hyperlink>
            <w:r w:rsidRPr="00945B42">
              <w:rPr>
                <w:bCs/>
                <w:sz w:val="16"/>
                <w:szCs w:val="16"/>
              </w:rPr>
              <w:t xml:space="preserve">). </w:t>
            </w:r>
          </w:p>
          <w:p w14:paraId="47EFE5B6" w14:textId="77777777" w:rsidR="009C4BA7" w:rsidRPr="00945B42" w:rsidRDefault="009C4BA7" w:rsidP="0004778C">
            <w:pPr>
              <w:pStyle w:val="NoSpacing"/>
              <w:rPr>
                <w:bCs/>
                <w:sz w:val="16"/>
                <w:szCs w:val="16"/>
              </w:rPr>
            </w:pPr>
          </w:p>
          <w:p w14:paraId="409B2E02" w14:textId="0D70C7BA" w:rsidR="00467561" w:rsidRDefault="00467561" w:rsidP="0004778C">
            <w:pPr>
              <w:pStyle w:val="NoSpacing"/>
              <w:rPr>
                <w:bCs/>
                <w:sz w:val="16"/>
                <w:szCs w:val="16"/>
              </w:rPr>
            </w:pPr>
            <w:r w:rsidRPr="00A45131">
              <w:rPr>
                <w:rFonts w:cstheme="minorHAnsi"/>
                <w:color w:val="000000"/>
                <w:sz w:val="16"/>
                <w:szCs w:val="16"/>
              </w:rPr>
              <w:lastRenderedPageBreak/>
              <w:t>Due to the potential increased risk of transmission from aerosol transmission steps have been taken to avoid people needing to unduly raise their voices to each other e.g. not playing music or broadcasts at a volume that makes normal conversation difficult</w:t>
            </w:r>
            <w:r w:rsidR="009C4BA7">
              <w:rPr>
                <w:rFonts w:cstheme="minorHAnsi"/>
                <w:color w:val="000000"/>
                <w:sz w:val="16"/>
                <w:szCs w:val="16"/>
              </w:rPr>
              <w:t>.</w:t>
            </w:r>
          </w:p>
          <w:p w14:paraId="00C1C830" w14:textId="77777777" w:rsidR="00467561" w:rsidRDefault="00467561" w:rsidP="0004778C">
            <w:pPr>
              <w:pStyle w:val="NoSpacing"/>
              <w:rPr>
                <w:bCs/>
                <w:sz w:val="16"/>
                <w:szCs w:val="16"/>
              </w:rPr>
            </w:pPr>
          </w:p>
          <w:p w14:paraId="2284792E" w14:textId="25CE9E0E" w:rsidR="00D81D4C" w:rsidRPr="00945B42" w:rsidRDefault="006923A1" w:rsidP="0004778C">
            <w:pPr>
              <w:pStyle w:val="NoSpacing"/>
              <w:rPr>
                <w:bCs/>
                <w:sz w:val="16"/>
                <w:szCs w:val="16"/>
              </w:rPr>
            </w:pPr>
            <w:r w:rsidRPr="006923A1">
              <w:rPr>
                <w:bCs/>
                <w:sz w:val="16"/>
                <w:szCs w:val="16"/>
                <w:highlight w:val="yellow"/>
              </w:rPr>
              <w:t>All requests for out</w:t>
            </w:r>
            <w:r>
              <w:rPr>
                <w:bCs/>
                <w:sz w:val="16"/>
                <w:szCs w:val="16"/>
                <w:highlight w:val="yellow"/>
              </w:rPr>
              <w:t>-</w:t>
            </w:r>
            <w:r w:rsidRPr="006923A1">
              <w:rPr>
                <w:bCs/>
                <w:sz w:val="16"/>
                <w:szCs w:val="16"/>
                <w:highlight w:val="yellow"/>
              </w:rPr>
              <w:t>of</w:t>
            </w:r>
            <w:r>
              <w:rPr>
                <w:bCs/>
                <w:sz w:val="16"/>
                <w:szCs w:val="16"/>
                <w:highlight w:val="yellow"/>
              </w:rPr>
              <w:t>-</w:t>
            </w:r>
            <w:r w:rsidRPr="006923A1">
              <w:rPr>
                <w:bCs/>
                <w:sz w:val="16"/>
                <w:szCs w:val="16"/>
                <w:highlight w:val="yellow"/>
              </w:rPr>
              <w:t>hours access must include the name of a second student/ member of staff who will remain within hearing distance for the duration of the work</w:t>
            </w:r>
            <w:r w:rsidR="00895450">
              <w:rPr>
                <w:bCs/>
                <w:sz w:val="16"/>
                <w:szCs w:val="16"/>
                <w:highlight w:val="yellow"/>
              </w:rPr>
              <w:t xml:space="preserve"> as per normal procedure</w:t>
            </w:r>
            <w:r w:rsidRPr="006923A1">
              <w:rPr>
                <w:bCs/>
                <w:sz w:val="16"/>
                <w:szCs w:val="16"/>
                <w:highlight w:val="yellow"/>
              </w:rPr>
              <w:t>.</w:t>
            </w:r>
            <w:r>
              <w:rPr>
                <w:bCs/>
                <w:sz w:val="16"/>
                <w:szCs w:val="16"/>
              </w:rPr>
              <w:t xml:space="preserve"> </w:t>
            </w:r>
          </w:p>
          <w:p w14:paraId="0DC47554" w14:textId="77777777" w:rsidR="00D81D4C" w:rsidRPr="00945B42" w:rsidRDefault="00D81D4C" w:rsidP="00D54E22">
            <w:pPr>
              <w:pStyle w:val="ListParagraph"/>
              <w:numPr>
                <w:ilvl w:val="0"/>
                <w:numId w:val="2"/>
              </w:numPr>
              <w:spacing w:after="0" w:line="240" w:lineRule="auto"/>
              <w:jc w:val="both"/>
              <w:rPr>
                <w:rFonts w:cstheme="minorHAnsi"/>
                <w:sz w:val="16"/>
                <w:szCs w:val="16"/>
              </w:rPr>
            </w:pPr>
            <w:r w:rsidRPr="00945B42">
              <w:rPr>
                <w:rFonts w:cstheme="minorHAnsi"/>
                <w:color w:val="000000"/>
                <w:sz w:val="16"/>
                <w:szCs w:val="16"/>
              </w:rPr>
              <w:t>Staff encouraged to remain on-site including bringing their own lunch and, when not possible, maintaining social distancing while off-site.</w:t>
            </w:r>
            <w:r w:rsidRPr="00945B42">
              <w:rPr>
                <w:rFonts w:ascii="Gill Sans MT" w:hAnsi="Gill Sans MT"/>
                <w:color w:val="000000"/>
              </w:rPr>
              <w:t xml:space="preserve"> </w:t>
            </w:r>
          </w:p>
          <w:p w14:paraId="44D5E1FF" w14:textId="77777777" w:rsidR="00D81D4C" w:rsidRPr="00945B42" w:rsidRDefault="00D81D4C" w:rsidP="00D54E22">
            <w:pPr>
              <w:pStyle w:val="ListParagraph"/>
              <w:numPr>
                <w:ilvl w:val="0"/>
                <w:numId w:val="2"/>
              </w:numPr>
              <w:spacing w:after="0" w:line="240" w:lineRule="auto"/>
              <w:jc w:val="both"/>
              <w:rPr>
                <w:rFonts w:cstheme="minorHAnsi"/>
                <w:sz w:val="16"/>
                <w:szCs w:val="16"/>
              </w:rPr>
            </w:pPr>
            <w:r w:rsidRPr="00945B42">
              <w:rPr>
                <w:rFonts w:cstheme="minorHAnsi"/>
                <w:color w:val="000000"/>
                <w:sz w:val="16"/>
                <w:szCs w:val="16"/>
              </w:rPr>
              <w:t>Where available safe outside areas used for break.</w:t>
            </w:r>
          </w:p>
          <w:p w14:paraId="608170BC" w14:textId="51ADCBC3" w:rsidR="00D81D4C" w:rsidRPr="00945B42" w:rsidRDefault="00D81D4C" w:rsidP="00D54E22">
            <w:pPr>
              <w:pStyle w:val="NoSpacing"/>
              <w:numPr>
                <w:ilvl w:val="0"/>
                <w:numId w:val="2"/>
              </w:numPr>
              <w:jc w:val="both"/>
              <w:rPr>
                <w:sz w:val="16"/>
                <w:szCs w:val="16"/>
              </w:rPr>
            </w:pPr>
            <w:r w:rsidRPr="00945B42">
              <w:rPr>
                <w:sz w:val="16"/>
                <w:szCs w:val="16"/>
              </w:rPr>
              <w:t>Social distancing is marked on the corridor floor prior to entry to the WCs (toilets). Smaller facilities ha</w:t>
            </w:r>
            <w:r w:rsidR="007409B5" w:rsidRPr="00945B42">
              <w:rPr>
                <w:sz w:val="16"/>
                <w:szCs w:val="16"/>
              </w:rPr>
              <w:t>ve</w:t>
            </w:r>
            <w:r w:rsidRPr="00945B42">
              <w:rPr>
                <w:sz w:val="16"/>
                <w:szCs w:val="16"/>
              </w:rPr>
              <w:t xml:space="preserve"> a one out one in policy. </w:t>
            </w:r>
            <w:r w:rsidR="0063351F" w:rsidRPr="00945B42">
              <w:rPr>
                <w:sz w:val="16"/>
                <w:szCs w:val="16"/>
              </w:rPr>
              <w:t xml:space="preserve">Larger facilities have signage posted on the outer door to indicate maximum capacity. </w:t>
            </w:r>
            <w:r w:rsidRPr="00945B42">
              <w:rPr>
                <w:sz w:val="16"/>
                <w:szCs w:val="16"/>
              </w:rPr>
              <w:t>Additional signage has been placed on facilities doors to announce people’s presence and to ensure hands are washed via correct method for handwashing prior to and after use. Building users are reminded to leave the facilities in a respectable condition.</w:t>
            </w:r>
          </w:p>
          <w:p w14:paraId="34BE7E5B" w14:textId="77777777" w:rsidR="004B6200" w:rsidRPr="00945B42" w:rsidRDefault="004B6200" w:rsidP="004B6200">
            <w:pPr>
              <w:pStyle w:val="NoSpacing"/>
              <w:widowControl w:val="0"/>
              <w:overflowPunct w:val="0"/>
              <w:autoSpaceDE w:val="0"/>
              <w:autoSpaceDN w:val="0"/>
              <w:adjustRightInd w:val="0"/>
              <w:ind w:left="360"/>
              <w:jc w:val="both"/>
              <w:textAlignment w:val="baseline"/>
              <w:rPr>
                <w:rFonts w:ascii="Calibri" w:hAnsi="Calibri" w:cs="Calibri"/>
                <w:sz w:val="16"/>
                <w:szCs w:val="16"/>
              </w:rPr>
            </w:pPr>
          </w:p>
          <w:p w14:paraId="1A5D5474" w14:textId="77777777" w:rsidR="00D81D4C" w:rsidRPr="00945B42" w:rsidRDefault="00D81D4C" w:rsidP="0004778C">
            <w:pPr>
              <w:pStyle w:val="NoSpacing"/>
              <w:widowControl w:val="0"/>
              <w:overflowPunct w:val="0"/>
              <w:autoSpaceDE w:val="0"/>
              <w:autoSpaceDN w:val="0"/>
              <w:adjustRightInd w:val="0"/>
              <w:jc w:val="both"/>
              <w:textAlignment w:val="baseline"/>
              <w:rPr>
                <w:rFonts w:ascii="Calibri" w:hAnsi="Calibri" w:cs="Calibri"/>
                <w:sz w:val="16"/>
                <w:szCs w:val="16"/>
              </w:rPr>
            </w:pPr>
            <w:r w:rsidRPr="00945B42">
              <w:rPr>
                <w:rFonts w:ascii="Calibri" w:hAnsi="Calibri" w:cs="Calibri"/>
                <w:sz w:val="16"/>
                <w:szCs w:val="16"/>
              </w:rPr>
              <w:t>Lifts are still to be used to move heavier / larger / hazardous goods as a planned operation ensuring the lift cannot be stopped on each floor or staff placed on each floor to prevent access to lift until equipment moved.</w:t>
            </w:r>
          </w:p>
          <w:p w14:paraId="097DABAE" w14:textId="77777777" w:rsidR="00D81D4C" w:rsidRPr="00945B42" w:rsidRDefault="00D81D4C" w:rsidP="0004778C">
            <w:pPr>
              <w:pStyle w:val="NoSpacing"/>
              <w:widowControl w:val="0"/>
              <w:overflowPunct w:val="0"/>
              <w:autoSpaceDE w:val="0"/>
              <w:autoSpaceDN w:val="0"/>
              <w:adjustRightInd w:val="0"/>
              <w:jc w:val="both"/>
              <w:textAlignment w:val="baseline"/>
              <w:rPr>
                <w:rFonts w:ascii="Calibri" w:hAnsi="Calibri" w:cs="Calibri"/>
                <w:sz w:val="16"/>
                <w:szCs w:val="16"/>
              </w:rPr>
            </w:pPr>
          </w:p>
          <w:p w14:paraId="2A6A33B5" w14:textId="3BF31107" w:rsidR="00D81D4C" w:rsidRDefault="00D81D4C" w:rsidP="0004778C">
            <w:pPr>
              <w:jc w:val="both"/>
            </w:pPr>
            <w:r w:rsidRPr="006923A1">
              <w:rPr>
                <w:sz w:val="16"/>
                <w:szCs w:val="16"/>
                <w:highlight w:val="yellow"/>
              </w:rPr>
              <w:t xml:space="preserve">Staff </w:t>
            </w:r>
            <w:r w:rsidR="006923A1" w:rsidRPr="006923A1">
              <w:rPr>
                <w:sz w:val="16"/>
                <w:szCs w:val="16"/>
                <w:highlight w:val="yellow"/>
              </w:rPr>
              <w:t xml:space="preserve">and students </w:t>
            </w:r>
            <w:r w:rsidRPr="006923A1">
              <w:rPr>
                <w:sz w:val="16"/>
                <w:szCs w:val="16"/>
                <w:highlight w:val="yellow"/>
              </w:rPr>
              <w:t xml:space="preserve">are reminded of the importance of social distancing both in </w:t>
            </w:r>
            <w:r w:rsidR="00DB32A9" w:rsidRPr="006923A1">
              <w:rPr>
                <w:sz w:val="16"/>
                <w:szCs w:val="16"/>
                <w:highlight w:val="yellow"/>
              </w:rPr>
              <w:t xml:space="preserve">the workplace and outside of it </w:t>
            </w:r>
            <w:r w:rsidR="006923A1" w:rsidRPr="006923A1">
              <w:rPr>
                <w:sz w:val="16"/>
                <w:szCs w:val="16"/>
                <w:highlight w:val="yellow"/>
              </w:rPr>
              <w:t>before any out-of-hours access is granted</w:t>
            </w:r>
            <w:r w:rsidR="00DB32A9" w:rsidRPr="006923A1">
              <w:rPr>
                <w:sz w:val="16"/>
                <w:szCs w:val="16"/>
                <w:highlight w:val="yellow"/>
              </w:rPr>
              <w:t xml:space="preserve">. </w:t>
            </w:r>
            <w:r w:rsidR="006923A1" w:rsidRPr="006923A1">
              <w:rPr>
                <w:sz w:val="16"/>
                <w:szCs w:val="16"/>
                <w:highlight w:val="yellow"/>
              </w:rPr>
              <w:t>Social distancing</w:t>
            </w:r>
            <w:r w:rsidR="006923A1">
              <w:rPr>
                <w:sz w:val="16"/>
                <w:szCs w:val="16"/>
                <w:highlight w:val="yellow"/>
              </w:rPr>
              <w:t xml:space="preserve"> measures are to remain in place outside of normal working hours despite the reduction in building capacity. </w:t>
            </w:r>
            <w:r w:rsidR="006923A1">
              <w:rPr>
                <w:sz w:val="16"/>
                <w:szCs w:val="16"/>
              </w:rPr>
              <w:t xml:space="preserve"> </w:t>
            </w:r>
            <w:r w:rsidR="00DB32A9" w:rsidRPr="00945B42">
              <w:t xml:space="preserve"> </w:t>
            </w:r>
          </w:p>
          <w:p w14:paraId="5A9F159C" w14:textId="77777777" w:rsidR="00467561" w:rsidRPr="004C3E75" w:rsidRDefault="00467561" w:rsidP="00467561">
            <w:pPr>
              <w:pStyle w:val="Default"/>
              <w:jc w:val="both"/>
              <w:rPr>
                <w:rFonts w:asciiTheme="minorHAnsi" w:hAnsiTheme="minorHAnsi" w:cstheme="minorHAnsi"/>
                <w:sz w:val="16"/>
                <w:szCs w:val="16"/>
              </w:rPr>
            </w:pPr>
            <w:r w:rsidRPr="00A45131">
              <w:rPr>
                <w:rFonts w:asciiTheme="minorHAnsi" w:hAnsiTheme="minorHAnsi" w:cstheme="minorHAnsi"/>
                <w:sz w:val="16"/>
                <w:szCs w:val="16"/>
              </w:rPr>
              <w:t>Near-miss reporting is encouraged to identify where controls cannot be followed or people are not doing what they should.</w:t>
            </w:r>
          </w:p>
          <w:p w14:paraId="1BAD0982" w14:textId="77777777" w:rsidR="00467561" w:rsidRDefault="00467561" w:rsidP="0004778C">
            <w:pPr>
              <w:pStyle w:val="NoSpacing"/>
              <w:jc w:val="both"/>
              <w:rPr>
                <w:rFonts w:cstheme="minorHAnsi"/>
                <w:sz w:val="16"/>
                <w:szCs w:val="16"/>
              </w:rPr>
            </w:pPr>
          </w:p>
          <w:p w14:paraId="474E6FF5" w14:textId="240CD751" w:rsidR="00D81D4C" w:rsidRPr="00945B42" w:rsidRDefault="00D81D4C" w:rsidP="0004778C">
            <w:pPr>
              <w:pStyle w:val="NoSpacing"/>
              <w:jc w:val="both"/>
              <w:rPr>
                <w:rFonts w:cstheme="minorHAnsi"/>
                <w:sz w:val="16"/>
                <w:szCs w:val="16"/>
              </w:rPr>
            </w:pPr>
            <w:r w:rsidRPr="00945B42">
              <w:rPr>
                <w:rFonts w:cstheme="minorHAnsi"/>
                <w:sz w:val="16"/>
                <w:szCs w:val="16"/>
              </w:rPr>
              <w:t>Where the social distancing guidelines cannot be followed in full in relation to a particular activity</w:t>
            </w:r>
            <w:r w:rsidR="00DB32A9" w:rsidRPr="00945B42">
              <w:rPr>
                <w:rFonts w:cstheme="minorHAnsi"/>
                <w:sz w:val="16"/>
                <w:szCs w:val="16"/>
              </w:rPr>
              <w:t xml:space="preserve"> (e.g. transport of cryogenic materials)</w:t>
            </w:r>
            <w:r w:rsidRPr="00945B42">
              <w:rPr>
                <w:rFonts w:cstheme="minorHAnsi"/>
                <w:sz w:val="16"/>
                <w:szCs w:val="16"/>
              </w:rPr>
              <w:t xml:space="preserve">, consideration has been given to whether that activity needs to continue, </w:t>
            </w:r>
            <w:r w:rsidRPr="00945B42">
              <w:rPr>
                <w:rFonts w:cstheme="minorHAnsi"/>
                <w:sz w:val="16"/>
                <w:szCs w:val="16"/>
              </w:rPr>
              <w:lastRenderedPageBreak/>
              <w:t xml:space="preserve">and, if so, all the mitigating actions possible to reduce the risk of transmission between staff have been included in </w:t>
            </w:r>
            <w:r w:rsidRPr="00945B42">
              <w:rPr>
                <w:sz w:val="16"/>
                <w:szCs w:val="16"/>
              </w:rPr>
              <w:t xml:space="preserve">a task specific risk assessment and </w:t>
            </w:r>
            <w:r w:rsidRPr="00945B42">
              <w:rPr>
                <w:rFonts w:cstheme="minorHAnsi"/>
                <w:sz w:val="16"/>
                <w:szCs w:val="16"/>
              </w:rPr>
              <w:t xml:space="preserve">are being taken. Mitigating actions include: </w:t>
            </w:r>
          </w:p>
          <w:p w14:paraId="2729F59A" w14:textId="38095F6A" w:rsidR="00D81D4C" w:rsidRPr="00945B42" w:rsidRDefault="00D81D4C" w:rsidP="00D54E22">
            <w:pPr>
              <w:pStyle w:val="NoSpacing"/>
              <w:numPr>
                <w:ilvl w:val="0"/>
                <w:numId w:val="2"/>
              </w:numPr>
              <w:rPr>
                <w:rFonts w:cstheme="minorHAnsi"/>
                <w:sz w:val="16"/>
                <w:szCs w:val="16"/>
              </w:rPr>
            </w:pPr>
            <w:r w:rsidRPr="00945B42">
              <w:rPr>
                <w:rFonts w:cstheme="minorHAnsi"/>
                <w:sz w:val="16"/>
                <w:szCs w:val="16"/>
              </w:rPr>
              <w:t xml:space="preserve">Further increasing the frequency of hand washing </w:t>
            </w:r>
            <w:r w:rsidR="00D54E22">
              <w:rPr>
                <w:rFonts w:cstheme="minorHAnsi"/>
                <w:sz w:val="16"/>
                <w:szCs w:val="16"/>
              </w:rPr>
              <w:t xml:space="preserve">and provision of hand sanitiser </w:t>
            </w:r>
            <w:r w:rsidRPr="00945B42">
              <w:rPr>
                <w:rFonts w:cstheme="minorHAnsi"/>
                <w:sz w:val="16"/>
                <w:szCs w:val="16"/>
              </w:rPr>
              <w:t xml:space="preserve">and surface cleaning. </w:t>
            </w:r>
          </w:p>
          <w:p w14:paraId="0FBFE87E" w14:textId="77777777" w:rsidR="00D81D4C" w:rsidRPr="00945B42" w:rsidRDefault="00D81D4C" w:rsidP="00D54E22">
            <w:pPr>
              <w:pStyle w:val="NoSpacing"/>
              <w:numPr>
                <w:ilvl w:val="0"/>
                <w:numId w:val="2"/>
              </w:numPr>
              <w:rPr>
                <w:rFonts w:cstheme="minorHAnsi"/>
                <w:sz w:val="16"/>
                <w:szCs w:val="16"/>
              </w:rPr>
            </w:pPr>
            <w:r w:rsidRPr="00945B42">
              <w:rPr>
                <w:rFonts w:cstheme="minorHAnsi"/>
                <w:sz w:val="16"/>
                <w:szCs w:val="16"/>
              </w:rPr>
              <w:t xml:space="preserve">Keeping the activity time involved as short as possible. </w:t>
            </w:r>
          </w:p>
          <w:p w14:paraId="5046F18E" w14:textId="77777777" w:rsidR="00D81D4C" w:rsidRPr="00945B42" w:rsidRDefault="00D81D4C" w:rsidP="00D54E22">
            <w:pPr>
              <w:pStyle w:val="NoSpacing"/>
              <w:numPr>
                <w:ilvl w:val="0"/>
                <w:numId w:val="2"/>
              </w:numPr>
              <w:rPr>
                <w:rFonts w:cstheme="minorHAnsi"/>
                <w:sz w:val="16"/>
                <w:szCs w:val="16"/>
              </w:rPr>
            </w:pPr>
            <w:r w:rsidRPr="00945B42">
              <w:rPr>
                <w:rFonts w:cstheme="minorHAnsi"/>
                <w:sz w:val="16"/>
                <w:szCs w:val="16"/>
              </w:rPr>
              <w:t xml:space="preserve">Using back-to-back or side-to-side working (rather than face-to-face) whenever possible. </w:t>
            </w:r>
          </w:p>
          <w:p w14:paraId="4CADAEE0" w14:textId="77777777" w:rsidR="00D81D4C" w:rsidRPr="00945B42" w:rsidRDefault="00D81D4C" w:rsidP="00D54E22">
            <w:pPr>
              <w:pStyle w:val="NoSpacing"/>
              <w:numPr>
                <w:ilvl w:val="0"/>
                <w:numId w:val="2"/>
              </w:numPr>
              <w:rPr>
                <w:rFonts w:cstheme="minorHAnsi"/>
                <w:sz w:val="16"/>
                <w:szCs w:val="16"/>
              </w:rPr>
            </w:pPr>
            <w:r w:rsidRPr="00945B42">
              <w:rPr>
                <w:rFonts w:cstheme="minorHAnsi"/>
                <w:sz w:val="16"/>
                <w:szCs w:val="16"/>
              </w:rPr>
              <w:t xml:space="preserve">Reducing the number of people each person has contact with by using ‘fixed teams or partnering’ (so each person works with only a few others). </w:t>
            </w:r>
          </w:p>
          <w:p w14:paraId="3E1A9C7E" w14:textId="5AE1902D" w:rsidR="00D81D4C" w:rsidRPr="00D54E22" w:rsidRDefault="00D81D4C" w:rsidP="00D54E22">
            <w:pPr>
              <w:pStyle w:val="NoSpacing"/>
              <w:numPr>
                <w:ilvl w:val="0"/>
                <w:numId w:val="2"/>
              </w:numPr>
              <w:rPr>
                <w:rFonts w:cstheme="minorHAnsi"/>
                <w:sz w:val="16"/>
                <w:szCs w:val="16"/>
              </w:rPr>
            </w:pPr>
            <w:r w:rsidRPr="00945B42">
              <w:rPr>
                <w:sz w:val="16"/>
                <w:szCs w:val="16"/>
              </w:rPr>
              <w:t>Re-</w:t>
            </w:r>
            <w:r w:rsidRPr="00D54E22">
              <w:rPr>
                <w:sz w:val="16"/>
                <w:szCs w:val="16"/>
              </w:rPr>
              <w:t xml:space="preserve">engineering the technical activity. </w:t>
            </w:r>
          </w:p>
          <w:p w14:paraId="30E394CB" w14:textId="77777777" w:rsidR="00D54E22" w:rsidRPr="00D54E22" w:rsidRDefault="00D54E22" w:rsidP="00D54E22">
            <w:pPr>
              <w:pStyle w:val="NoSpacing"/>
              <w:numPr>
                <w:ilvl w:val="0"/>
                <w:numId w:val="2"/>
              </w:numPr>
              <w:jc w:val="both"/>
              <w:rPr>
                <w:rFonts w:cstheme="minorHAnsi"/>
                <w:sz w:val="16"/>
                <w:szCs w:val="16"/>
              </w:rPr>
            </w:pPr>
            <w:r w:rsidRPr="00D54E22">
              <w:rPr>
                <w:rFonts w:cstheme="minorHAnsi"/>
                <w:sz w:val="16"/>
                <w:szCs w:val="16"/>
              </w:rPr>
              <w:t xml:space="preserve">Improving ventilation </w:t>
            </w:r>
            <w:r w:rsidRPr="00D54E22">
              <w:rPr>
                <w:sz w:val="16"/>
                <w:szCs w:val="16"/>
              </w:rPr>
              <w:t>by re-organising the indoor space to optimise the ventilation available.</w:t>
            </w:r>
          </w:p>
          <w:p w14:paraId="0B4FF5CF" w14:textId="77777777" w:rsidR="00D54E22" w:rsidRPr="00D54E22" w:rsidRDefault="00D54E22" w:rsidP="00D54E22">
            <w:pPr>
              <w:pStyle w:val="NoSpacing"/>
              <w:numPr>
                <w:ilvl w:val="0"/>
                <w:numId w:val="2"/>
              </w:numPr>
              <w:rPr>
                <w:sz w:val="16"/>
                <w:szCs w:val="16"/>
              </w:rPr>
            </w:pPr>
            <w:r w:rsidRPr="00D54E22">
              <w:rPr>
                <w:sz w:val="16"/>
                <w:szCs w:val="16"/>
              </w:rPr>
              <w:t xml:space="preserve">PPE consisting of face masks and/or </w:t>
            </w:r>
            <w:r w:rsidRPr="00D54E22">
              <w:rPr>
                <w:sz w:val="16"/>
                <w:szCs w:val="16"/>
                <w:shd w:val="clear" w:color="auto" w:fill="FFFFFF"/>
              </w:rPr>
              <w:t>a clear visor that covers the face, and provides a barrier between the wearer and others,</w:t>
            </w:r>
            <w:r w:rsidRPr="00D54E22">
              <w:rPr>
                <w:rFonts w:ascii="Arial" w:hAnsi="Arial" w:cs="Arial"/>
                <w:sz w:val="16"/>
                <w:szCs w:val="16"/>
                <w:shd w:val="clear" w:color="auto" w:fill="FFFFFF"/>
              </w:rPr>
              <w:t xml:space="preserve"> </w:t>
            </w:r>
            <w:r w:rsidRPr="00D54E22">
              <w:rPr>
                <w:sz w:val="16"/>
                <w:szCs w:val="16"/>
              </w:rPr>
              <w:t xml:space="preserve">provided for staff working in close proximity to people and in particular a person’s face, mouth and nose, for an extended period of time (the majority of the working day). </w:t>
            </w:r>
            <w:r w:rsidRPr="00D54E22">
              <w:rPr>
                <w:sz w:val="16"/>
                <w:szCs w:val="16"/>
                <w:shd w:val="clear" w:color="auto" w:fill="FFFFFF"/>
              </w:rPr>
              <w:t>Re-usable visors are cleaned and sanitised regularly using normal cleaning products.</w:t>
            </w:r>
          </w:p>
          <w:p w14:paraId="1595BD0D" w14:textId="4CC48C89" w:rsidR="00D54E22" w:rsidRPr="00D54E22" w:rsidRDefault="00D54E22" w:rsidP="00D54E22">
            <w:pPr>
              <w:pStyle w:val="NoSpacing"/>
              <w:numPr>
                <w:ilvl w:val="0"/>
                <w:numId w:val="2"/>
              </w:numPr>
              <w:jc w:val="both"/>
              <w:rPr>
                <w:rFonts w:cstheme="minorHAnsi"/>
                <w:sz w:val="16"/>
                <w:szCs w:val="16"/>
              </w:rPr>
            </w:pPr>
            <w:r w:rsidRPr="00D54E22">
              <w:rPr>
                <w:rFonts w:cstheme="minorHAnsi"/>
                <w:sz w:val="16"/>
                <w:szCs w:val="16"/>
              </w:rPr>
              <w:t xml:space="preserve">Individuals (including staff, students, visitors and contractors), unless exempt, are required to wear face coverings, inside University buildings </w:t>
            </w:r>
            <w:r w:rsidRPr="00D54E22">
              <w:rPr>
                <w:rFonts w:cstheme="minorHAnsi"/>
                <w:color w:val="0B0C0C"/>
                <w:sz w:val="16"/>
                <w:szCs w:val="16"/>
                <w:shd w:val="clear" w:color="auto" w:fill="FFFFFF"/>
              </w:rPr>
              <w:t>where 2m social di</w:t>
            </w:r>
            <w:r w:rsidR="004B6200">
              <w:rPr>
                <w:rFonts w:cstheme="minorHAnsi"/>
                <w:color w:val="0B0C0C"/>
                <w:sz w:val="16"/>
                <w:szCs w:val="16"/>
                <w:shd w:val="clear" w:color="auto" w:fill="FFFFFF"/>
              </w:rPr>
              <w:t>stancing isn’t possible and can</w:t>
            </w:r>
            <w:r w:rsidRPr="00D54E22">
              <w:rPr>
                <w:rFonts w:cstheme="minorHAnsi"/>
                <w:color w:val="0B0C0C"/>
                <w:sz w:val="16"/>
                <w:szCs w:val="16"/>
                <w:shd w:val="clear" w:color="auto" w:fill="FFFFFF"/>
              </w:rPr>
              <w:t xml:space="preserve">not be maintained. </w:t>
            </w:r>
            <w:r w:rsidRPr="00D54E22">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1A6507A9" w14:textId="4F97B350" w:rsidR="00D54E22" w:rsidRPr="00D54E22" w:rsidRDefault="00D54E22" w:rsidP="00D54E22">
            <w:pPr>
              <w:pStyle w:val="NoSpacing"/>
              <w:numPr>
                <w:ilvl w:val="0"/>
                <w:numId w:val="2"/>
              </w:numPr>
              <w:rPr>
                <w:rFonts w:cstheme="minorHAnsi"/>
                <w:sz w:val="16"/>
                <w:szCs w:val="16"/>
              </w:rPr>
            </w:pPr>
            <w:r w:rsidRPr="00D54E22">
              <w:rPr>
                <w:rFonts w:cstheme="minorHAnsi"/>
                <w:sz w:val="16"/>
                <w:szCs w:val="16"/>
              </w:rPr>
              <w:t xml:space="preserve">Individuals (including staff, students, visitors and contractors), unless exempt, are legally required to wear face coverings, in </w:t>
            </w:r>
            <w:r w:rsidRPr="00D54E22">
              <w:rPr>
                <w:rFonts w:cstheme="minorHAnsi"/>
                <w:color w:val="0B0C0C"/>
                <w:sz w:val="16"/>
                <w:szCs w:val="16"/>
                <w:shd w:val="clear" w:color="auto" w:fill="FFFFFF"/>
              </w:rPr>
              <w:t xml:space="preserve">enclosed public spaces where 2m social distancing isn’t possible or where people come into contact with others they would not normally meet. </w:t>
            </w:r>
            <w:r w:rsidRPr="00D54E22">
              <w:rPr>
                <w:rFonts w:ascii="Calibri" w:hAnsi="Calibri" w:cs="Calibri"/>
                <w:sz w:val="16"/>
                <w:szCs w:val="16"/>
              </w:rPr>
              <w:t>Information provided in the University and local communications and local inductions and signs displayed informing people of the mandatory requirement to wear a face covering in specific areas within the building</w:t>
            </w:r>
          </w:p>
          <w:p w14:paraId="764694FD" w14:textId="77777777" w:rsidR="00D54E22" w:rsidRDefault="00D54E22" w:rsidP="00D54E22">
            <w:pPr>
              <w:pStyle w:val="NoSpacing"/>
              <w:jc w:val="both"/>
              <w:rPr>
                <w:rFonts w:cstheme="minorHAnsi"/>
                <w:sz w:val="16"/>
                <w:szCs w:val="16"/>
              </w:rPr>
            </w:pPr>
          </w:p>
          <w:p w14:paraId="325BEF85" w14:textId="5159CBA5" w:rsidR="00D54E22" w:rsidRDefault="00D54E22" w:rsidP="00D54E22">
            <w:pPr>
              <w:pStyle w:val="NoSpacing"/>
              <w:jc w:val="both"/>
              <w:rPr>
                <w:rFonts w:cstheme="minorHAnsi"/>
                <w:sz w:val="16"/>
                <w:szCs w:val="16"/>
              </w:rPr>
            </w:pPr>
            <w:r w:rsidRPr="00A45131">
              <w:rPr>
                <w:rFonts w:cstheme="minorHAnsi"/>
                <w:sz w:val="16"/>
                <w:szCs w:val="16"/>
              </w:rPr>
              <w:lastRenderedPageBreak/>
              <w:t xml:space="preserve">Face coverings are not PPE and are not required to be worn in the workplace </w:t>
            </w:r>
            <w:r w:rsidRPr="00D54E22">
              <w:rPr>
                <w:rFonts w:cstheme="minorHAnsi"/>
                <w:sz w:val="16"/>
                <w:szCs w:val="16"/>
              </w:rPr>
              <w:t xml:space="preserve">where 2m social distancing can be maintained. However where people choose to wear them </w:t>
            </w:r>
            <w:r w:rsidR="004B6200">
              <w:rPr>
                <w:rFonts w:cstheme="minorHAnsi"/>
                <w:sz w:val="16"/>
                <w:szCs w:val="16"/>
              </w:rPr>
              <w:t xml:space="preserve">PI’s </w:t>
            </w:r>
            <w:r w:rsidRPr="00D54E22">
              <w:rPr>
                <w:rFonts w:cstheme="minorHAnsi"/>
                <w:sz w:val="16"/>
                <w:szCs w:val="16"/>
              </w:rPr>
              <w:t>support them.</w:t>
            </w:r>
            <w:r w:rsidRPr="004C3E75">
              <w:rPr>
                <w:rFonts w:cstheme="minorHAnsi"/>
                <w:sz w:val="16"/>
                <w:szCs w:val="16"/>
              </w:rPr>
              <w:t xml:space="preserve"> </w:t>
            </w:r>
            <w:r w:rsidR="00AB4930">
              <w:rPr>
                <w:rFonts w:cstheme="minorHAnsi"/>
                <w:sz w:val="16"/>
                <w:szCs w:val="16"/>
              </w:rPr>
              <w:t xml:space="preserve">Where face coverings are worn in the lab, they must be suitable to the chemistry being performed and must be changed upon exiting the lab area. </w:t>
            </w:r>
          </w:p>
          <w:p w14:paraId="0C0090AB" w14:textId="77777777" w:rsidR="00D54E22" w:rsidRPr="001938E3" w:rsidRDefault="00D54E22" w:rsidP="00D54E22">
            <w:pPr>
              <w:pStyle w:val="NoSpacing"/>
              <w:jc w:val="both"/>
              <w:rPr>
                <w:rFonts w:cstheme="minorHAnsi"/>
                <w:sz w:val="16"/>
                <w:szCs w:val="16"/>
                <w:highlight w:val="lightGray"/>
              </w:rPr>
            </w:pPr>
          </w:p>
          <w:p w14:paraId="0CBAB150" w14:textId="18F32560" w:rsidR="00D54E22" w:rsidRPr="00800AEE" w:rsidRDefault="00D54E22" w:rsidP="00D54E22">
            <w:pPr>
              <w:pStyle w:val="NoSpacing"/>
              <w:jc w:val="both"/>
              <w:rPr>
                <w:rFonts w:cstheme="minorHAnsi"/>
                <w:sz w:val="16"/>
                <w:szCs w:val="16"/>
              </w:rPr>
            </w:pPr>
            <w:r w:rsidRPr="00D54E22">
              <w:rPr>
                <w:sz w:val="16"/>
                <w:szCs w:val="16"/>
                <w:lang w:eastAsia="en-GB"/>
              </w:rPr>
              <w:t xml:space="preserve">Individuals have been reminded through </w:t>
            </w:r>
            <w:r w:rsidRPr="00D54E22">
              <w:rPr>
                <w:rFonts w:cstheme="minorHAnsi"/>
                <w:sz w:val="16"/>
                <w:szCs w:val="16"/>
              </w:rPr>
              <w:t>email communications and group meetings</w:t>
            </w:r>
            <w:r w:rsidRPr="00D54E22">
              <w:rPr>
                <w:rFonts w:cstheme="minorHAnsi"/>
                <w:i/>
                <w:sz w:val="16"/>
                <w:szCs w:val="16"/>
              </w:rPr>
              <w:t xml:space="preserve"> </w:t>
            </w:r>
            <w:r w:rsidRPr="00D54E22">
              <w:rPr>
                <w:rFonts w:cstheme="minorHAnsi"/>
                <w:sz w:val="16"/>
                <w:szCs w:val="16"/>
              </w:rPr>
              <w:t xml:space="preserve">of how to use face </w:t>
            </w:r>
            <w:r w:rsidRPr="00800AEE">
              <w:rPr>
                <w:rFonts w:cstheme="minorHAnsi"/>
                <w:sz w:val="16"/>
                <w:szCs w:val="16"/>
              </w:rPr>
              <w:t>coverings safely including the following:</w:t>
            </w:r>
          </w:p>
          <w:p w14:paraId="7130FE96" w14:textId="77777777" w:rsidR="00D54E22" w:rsidRPr="00D54E22" w:rsidRDefault="00D54E22" w:rsidP="00D54E22">
            <w:pPr>
              <w:pStyle w:val="NoSpacing"/>
              <w:numPr>
                <w:ilvl w:val="0"/>
                <w:numId w:val="2"/>
              </w:numPr>
              <w:jc w:val="both"/>
              <w:rPr>
                <w:sz w:val="16"/>
                <w:szCs w:val="16"/>
                <w:lang w:eastAsia="en-GB"/>
              </w:rPr>
            </w:pPr>
            <w:r w:rsidRPr="00800AEE">
              <w:rPr>
                <w:sz w:val="16"/>
                <w:szCs w:val="16"/>
                <w:lang w:eastAsia="en-GB"/>
              </w:rPr>
              <w:t>wash</w:t>
            </w:r>
            <w:r w:rsidRPr="00D54E22">
              <w:rPr>
                <w:sz w:val="16"/>
                <w:szCs w:val="16"/>
                <w:lang w:eastAsia="en-GB"/>
              </w:rPr>
              <w:t xml:space="preserve"> your hands thoroughly with soap and water for 20 seconds or use hand sanitiser before putting a face covering on, and before and after removing it</w:t>
            </w:r>
          </w:p>
          <w:p w14:paraId="7FA3A6FE" w14:textId="77777777" w:rsidR="00D54E22" w:rsidRPr="00D54E22" w:rsidRDefault="00D54E22" w:rsidP="00D54E22">
            <w:pPr>
              <w:pStyle w:val="NoSpacing"/>
              <w:numPr>
                <w:ilvl w:val="0"/>
                <w:numId w:val="2"/>
              </w:numPr>
              <w:jc w:val="both"/>
              <w:rPr>
                <w:sz w:val="16"/>
                <w:szCs w:val="16"/>
                <w:lang w:eastAsia="en-GB"/>
              </w:rPr>
            </w:pPr>
            <w:r w:rsidRPr="00D54E22">
              <w:rPr>
                <w:sz w:val="16"/>
                <w:szCs w:val="16"/>
                <w:lang w:eastAsia="en-GB"/>
              </w:rPr>
              <w:t>when wearing a face covering, avoid touching your face or face covering, as you could contaminate them with germs from your hands</w:t>
            </w:r>
          </w:p>
          <w:p w14:paraId="444A4AB2" w14:textId="77777777" w:rsidR="00D54E22" w:rsidRPr="00D54E22" w:rsidRDefault="00D54E22" w:rsidP="00D54E22">
            <w:pPr>
              <w:pStyle w:val="NoSpacing"/>
              <w:numPr>
                <w:ilvl w:val="0"/>
                <w:numId w:val="2"/>
              </w:numPr>
              <w:jc w:val="both"/>
              <w:rPr>
                <w:sz w:val="16"/>
                <w:szCs w:val="16"/>
                <w:lang w:eastAsia="en-GB"/>
              </w:rPr>
            </w:pPr>
            <w:r w:rsidRPr="00D54E22">
              <w:rPr>
                <w:sz w:val="16"/>
                <w:szCs w:val="16"/>
                <w:lang w:eastAsia="en-GB"/>
              </w:rPr>
              <w:t>change your face covering if it becomes damp or if you’ve touched it</w:t>
            </w:r>
          </w:p>
          <w:p w14:paraId="71206235" w14:textId="77777777" w:rsidR="00D54E22" w:rsidRPr="00D54E22" w:rsidRDefault="00D54E22" w:rsidP="00D54E22">
            <w:pPr>
              <w:pStyle w:val="NoSpacing"/>
              <w:numPr>
                <w:ilvl w:val="0"/>
                <w:numId w:val="2"/>
              </w:numPr>
              <w:jc w:val="both"/>
              <w:rPr>
                <w:sz w:val="16"/>
                <w:szCs w:val="16"/>
                <w:lang w:eastAsia="en-GB"/>
              </w:rPr>
            </w:pPr>
            <w:r w:rsidRPr="00D54E22">
              <w:rPr>
                <w:sz w:val="16"/>
                <w:szCs w:val="16"/>
                <w:lang w:eastAsia="en-GB"/>
              </w:rPr>
              <w:t>continue to wash your hands regularly</w:t>
            </w:r>
          </w:p>
          <w:p w14:paraId="02647967" w14:textId="77777777" w:rsidR="00D54E22" w:rsidRPr="00D54E22" w:rsidRDefault="00D54E22" w:rsidP="00D54E22">
            <w:pPr>
              <w:pStyle w:val="NoSpacing"/>
              <w:numPr>
                <w:ilvl w:val="0"/>
                <w:numId w:val="2"/>
              </w:numPr>
              <w:jc w:val="both"/>
              <w:rPr>
                <w:sz w:val="16"/>
                <w:szCs w:val="16"/>
                <w:lang w:eastAsia="en-GB"/>
              </w:rPr>
            </w:pPr>
            <w:r w:rsidRPr="00D54E22">
              <w:rPr>
                <w:sz w:val="16"/>
                <w:szCs w:val="16"/>
                <w:lang w:eastAsia="en-GB"/>
              </w:rPr>
              <w:t>change and wash your face covering daily</w:t>
            </w:r>
          </w:p>
          <w:p w14:paraId="6392187E" w14:textId="77777777" w:rsidR="00D54E22" w:rsidRPr="00D54E22" w:rsidRDefault="00D54E22" w:rsidP="00D54E22">
            <w:pPr>
              <w:pStyle w:val="NoSpacing"/>
              <w:numPr>
                <w:ilvl w:val="0"/>
                <w:numId w:val="2"/>
              </w:numPr>
              <w:jc w:val="both"/>
              <w:rPr>
                <w:sz w:val="16"/>
                <w:szCs w:val="16"/>
                <w:lang w:eastAsia="en-GB"/>
              </w:rPr>
            </w:pPr>
            <w:r w:rsidRPr="00D54E22">
              <w:rPr>
                <w:sz w:val="16"/>
                <w:szCs w:val="16"/>
                <w:lang w:eastAsia="en-GB"/>
              </w:rPr>
              <w:t>if the material is washable, wash in line with manufacturer’s instructions. If it’s not washable, dispose of it carefully in your usual waste</w:t>
            </w:r>
          </w:p>
          <w:p w14:paraId="76C27CD4" w14:textId="77777777" w:rsidR="00D54E22" w:rsidRPr="00D54E22" w:rsidRDefault="00D54E22" w:rsidP="00D54E22">
            <w:pPr>
              <w:pStyle w:val="NoSpacing"/>
              <w:numPr>
                <w:ilvl w:val="0"/>
                <w:numId w:val="2"/>
              </w:numPr>
              <w:jc w:val="both"/>
              <w:rPr>
                <w:sz w:val="16"/>
                <w:szCs w:val="16"/>
                <w:lang w:eastAsia="en-GB"/>
              </w:rPr>
            </w:pPr>
            <w:r w:rsidRPr="00D54E22">
              <w:rPr>
                <w:sz w:val="16"/>
                <w:szCs w:val="16"/>
                <w:lang w:eastAsia="en-GB"/>
              </w:rPr>
              <w:t>practise social distancing wherever possible</w:t>
            </w:r>
          </w:p>
          <w:p w14:paraId="7977ACF1" w14:textId="77777777" w:rsidR="00D81D4C" w:rsidRPr="00945B42" w:rsidRDefault="00D81D4C" w:rsidP="0004778C">
            <w:pPr>
              <w:pStyle w:val="NoSpacing"/>
              <w:jc w:val="both"/>
              <w:rPr>
                <w:rFonts w:ascii="Gill Sans MT" w:hAnsi="Gill Sans MT"/>
                <w:color w:val="000000"/>
              </w:rPr>
            </w:pPr>
          </w:p>
          <w:p w14:paraId="7F329CE6" w14:textId="77777777" w:rsidR="00D81D4C" w:rsidRPr="00945B42" w:rsidRDefault="00D81D4C" w:rsidP="0004778C">
            <w:pPr>
              <w:pStyle w:val="NoSpacing"/>
              <w:jc w:val="both"/>
              <w:rPr>
                <w:rFonts w:cstheme="minorHAnsi"/>
                <w:sz w:val="16"/>
                <w:szCs w:val="16"/>
              </w:rPr>
            </w:pPr>
            <w:r w:rsidRPr="00945B42">
              <w:rPr>
                <w:rFonts w:cs="Arial"/>
                <w:sz w:val="16"/>
                <w:szCs w:val="16"/>
              </w:rPr>
              <w:t xml:space="preserve">PPE is provided </w:t>
            </w:r>
            <w:r w:rsidRPr="00945B42">
              <w:rPr>
                <w:rFonts w:cstheme="minorHAnsi"/>
                <w:color w:val="000000"/>
                <w:sz w:val="16"/>
                <w:szCs w:val="16"/>
              </w:rPr>
              <w:t>for individuals working in close contact roles for example, first aiders</w:t>
            </w:r>
            <w:r w:rsidRPr="00945B42">
              <w:rPr>
                <w:rFonts w:cs="Arial"/>
                <w:sz w:val="16"/>
                <w:szCs w:val="16"/>
              </w:rPr>
              <w:t xml:space="preserve">. </w:t>
            </w:r>
            <w:r w:rsidRPr="00945B42">
              <w:rPr>
                <w:sz w:val="16"/>
                <w:szCs w:val="16"/>
              </w:rPr>
              <w:t>The taking of PPE home is not permitted.</w:t>
            </w:r>
          </w:p>
          <w:p w14:paraId="53BA0D6D" w14:textId="77777777" w:rsidR="00D81D4C" w:rsidRPr="00945B42" w:rsidRDefault="00D81D4C" w:rsidP="0004778C">
            <w:pPr>
              <w:pStyle w:val="NoSpacing"/>
              <w:rPr>
                <w:sz w:val="16"/>
                <w:szCs w:val="16"/>
              </w:rPr>
            </w:pPr>
          </w:p>
          <w:p w14:paraId="23A201C4" w14:textId="6BB5C8EA" w:rsidR="00D81D4C" w:rsidRDefault="00D81D4C" w:rsidP="0004778C">
            <w:pPr>
              <w:pStyle w:val="NoSpacing"/>
              <w:jc w:val="both"/>
              <w:rPr>
                <w:rFonts w:cs="Arial"/>
                <w:sz w:val="16"/>
                <w:szCs w:val="16"/>
              </w:rPr>
            </w:pPr>
            <w:r w:rsidRPr="00945B42">
              <w:rPr>
                <w:rFonts w:cs="Arial"/>
                <w:sz w:val="16"/>
                <w:szCs w:val="16"/>
              </w:rPr>
              <w:t xml:space="preserve">Adequate training has been made on what PPE is required (i.e. gloves, masks, aprons, Filtering Face Pieces (P3), goggles, the correct donning/doffing of PPE and face fit testing. </w:t>
            </w:r>
            <w:r w:rsidR="00ED5295" w:rsidRPr="00945B42">
              <w:rPr>
                <w:rFonts w:cs="Arial"/>
                <w:sz w:val="16"/>
                <w:szCs w:val="16"/>
              </w:rPr>
              <w:t xml:space="preserve">Where social distancing cannot be maintained for periods exceeding 15 minutes, face coverings are to be worn. </w:t>
            </w:r>
            <w:r w:rsidR="00DB32A9" w:rsidRPr="00945B42">
              <w:rPr>
                <w:rFonts w:cs="Arial"/>
                <w:sz w:val="16"/>
                <w:szCs w:val="16"/>
              </w:rPr>
              <w:t xml:space="preserve">Suitable face coverings are to be determined by the nature of the task at hand and will be provided by the School. </w:t>
            </w:r>
          </w:p>
          <w:p w14:paraId="37E9B8FC" w14:textId="1C6A7EAE" w:rsidR="00213D6B" w:rsidRDefault="00213D6B" w:rsidP="0004778C">
            <w:pPr>
              <w:pStyle w:val="NoSpacing"/>
              <w:jc w:val="both"/>
              <w:rPr>
                <w:rFonts w:cs="Arial"/>
                <w:sz w:val="16"/>
                <w:szCs w:val="16"/>
              </w:rPr>
            </w:pPr>
          </w:p>
          <w:p w14:paraId="3C8A989A" w14:textId="08388D2C" w:rsidR="00213D6B" w:rsidRPr="00AB5828" w:rsidRDefault="00213D6B" w:rsidP="0004778C">
            <w:pPr>
              <w:pStyle w:val="NoSpacing"/>
              <w:jc w:val="both"/>
              <w:rPr>
                <w:rFonts w:cs="Arial"/>
                <w:sz w:val="16"/>
                <w:szCs w:val="16"/>
              </w:rPr>
            </w:pPr>
            <w:r w:rsidRPr="00AB5828">
              <w:rPr>
                <w:rFonts w:cs="Arial"/>
                <w:sz w:val="16"/>
                <w:szCs w:val="16"/>
              </w:rPr>
              <w:t xml:space="preserve">Face coverings should only be worn in laboratory settings if they are </w:t>
            </w:r>
            <w:r w:rsidR="00AB5828">
              <w:rPr>
                <w:rFonts w:cs="Arial"/>
                <w:sz w:val="16"/>
                <w:szCs w:val="16"/>
              </w:rPr>
              <w:t>suitable</w:t>
            </w:r>
            <w:r w:rsidRPr="00AB5828">
              <w:rPr>
                <w:rFonts w:cs="Arial"/>
                <w:sz w:val="16"/>
                <w:szCs w:val="16"/>
              </w:rPr>
              <w:t xml:space="preserve"> for the task at hand. </w:t>
            </w:r>
            <w:r w:rsidR="00AB5828" w:rsidRPr="00AB5828">
              <w:rPr>
                <w:rFonts w:cs="Arial"/>
                <w:sz w:val="16"/>
                <w:szCs w:val="16"/>
              </w:rPr>
              <w:t xml:space="preserve">Disposable or cloth face masks may be used by researchers if appropriate, and following consultation with their PI. </w:t>
            </w:r>
          </w:p>
          <w:p w14:paraId="52F43792" w14:textId="7E04BB6B" w:rsidR="00213D6B" w:rsidRPr="00AB5828" w:rsidRDefault="00213D6B" w:rsidP="0004778C">
            <w:pPr>
              <w:pStyle w:val="NoSpacing"/>
              <w:jc w:val="both"/>
              <w:rPr>
                <w:rFonts w:cs="Arial"/>
                <w:sz w:val="16"/>
                <w:szCs w:val="16"/>
              </w:rPr>
            </w:pPr>
          </w:p>
          <w:p w14:paraId="0D168BDC" w14:textId="459A384E" w:rsidR="00D81D4C" w:rsidRPr="00945B42" w:rsidRDefault="00C23947" w:rsidP="0004778C">
            <w:pPr>
              <w:pStyle w:val="NoSpacing"/>
              <w:jc w:val="both"/>
              <w:rPr>
                <w:sz w:val="16"/>
                <w:szCs w:val="16"/>
              </w:rPr>
            </w:pPr>
            <w:r w:rsidRPr="00945B42">
              <w:rPr>
                <w:rFonts w:cs="Arial"/>
                <w:sz w:val="16"/>
                <w:szCs w:val="16"/>
              </w:rPr>
              <w:lastRenderedPageBreak/>
              <w:t>Public Health England (</w:t>
            </w:r>
            <w:r w:rsidR="00D81D4C" w:rsidRPr="00945B42">
              <w:rPr>
                <w:rFonts w:cs="Arial"/>
                <w:sz w:val="16"/>
                <w:szCs w:val="16"/>
              </w:rPr>
              <w:t>PHE</w:t>
            </w:r>
            <w:r w:rsidRPr="00945B42">
              <w:rPr>
                <w:rFonts w:cs="Arial"/>
                <w:sz w:val="16"/>
                <w:szCs w:val="16"/>
              </w:rPr>
              <w:t>)</w:t>
            </w:r>
            <w:r w:rsidR="00D81D4C" w:rsidRPr="00945B42">
              <w:rPr>
                <w:rFonts w:cs="Arial"/>
                <w:sz w:val="16"/>
                <w:szCs w:val="16"/>
              </w:rPr>
              <w:t xml:space="preserve"> quick guides for correct donning and doffing of PPE for </w:t>
            </w:r>
            <w:hyperlink r:id="rId12" w:history="1">
              <w:r w:rsidR="00D81D4C" w:rsidRPr="00945B42">
                <w:rPr>
                  <w:rStyle w:val="Hyperlink"/>
                  <w:rFonts w:cs="Arial"/>
                  <w:sz w:val="16"/>
                  <w:szCs w:val="16"/>
                  <w:bdr w:val="none" w:sz="0" w:space="0" w:color="auto" w:frame="1"/>
                  <w:shd w:val="clear" w:color="auto" w:fill="FFFFFF"/>
                </w:rPr>
                <w:t>non-AGPs.</w:t>
              </w:r>
            </w:hyperlink>
            <w:r w:rsidRPr="00945B42">
              <w:rPr>
                <w:rStyle w:val="Hyperlink"/>
                <w:rFonts w:cs="Arial"/>
                <w:sz w:val="16"/>
                <w:szCs w:val="16"/>
                <w:bdr w:val="none" w:sz="0" w:space="0" w:color="auto" w:frame="1"/>
                <w:shd w:val="clear" w:color="auto" w:fill="FFFFFF"/>
              </w:rPr>
              <w:t xml:space="preserve"> </w:t>
            </w:r>
            <w:r w:rsidRPr="00945B42">
              <w:rPr>
                <w:rStyle w:val="Hyperlink"/>
                <w:rFonts w:cs="Arial"/>
                <w:color w:val="auto"/>
                <w:sz w:val="16"/>
                <w:szCs w:val="16"/>
                <w:u w:val="none"/>
                <w:bdr w:val="none" w:sz="0" w:space="0" w:color="auto" w:frame="1"/>
                <w:shd w:val="clear" w:color="auto" w:fill="FFFFFF"/>
              </w:rPr>
              <w:t xml:space="preserve">(aerosol generating procedures) </w:t>
            </w:r>
            <w:r w:rsidR="00D81D4C" w:rsidRPr="00945B42">
              <w:rPr>
                <w:rFonts w:cs="Arial"/>
                <w:sz w:val="16"/>
                <w:szCs w:val="16"/>
              </w:rPr>
              <w:t>as well as for</w:t>
            </w:r>
            <w:hyperlink r:id="rId13" w:history="1">
              <w:r w:rsidR="00D81D4C" w:rsidRPr="00945B42">
                <w:rPr>
                  <w:rStyle w:val="Hyperlink"/>
                  <w:rFonts w:cs="Arial"/>
                  <w:sz w:val="16"/>
                  <w:szCs w:val="16"/>
                  <w:bdr w:val="none" w:sz="0" w:space="0" w:color="auto" w:frame="1"/>
                  <w:shd w:val="clear" w:color="auto" w:fill="FFFFFF"/>
                </w:rPr>
                <w:t> AGPs</w:t>
              </w:r>
            </w:hyperlink>
            <w:r w:rsidR="00D81D4C" w:rsidRPr="00945B42">
              <w:rPr>
                <w:rStyle w:val="Hyperlink"/>
                <w:rFonts w:cs="Arial"/>
                <w:sz w:val="16"/>
                <w:szCs w:val="16"/>
                <w:bdr w:val="none" w:sz="0" w:space="0" w:color="auto" w:frame="1"/>
                <w:shd w:val="clear" w:color="auto" w:fill="FFFFFF"/>
              </w:rPr>
              <w:t xml:space="preserve">. </w:t>
            </w:r>
            <w:r w:rsidR="00D81D4C" w:rsidRPr="00945B42">
              <w:rPr>
                <w:rFonts w:cs="Arial"/>
                <w:sz w:val="16"/>
                <w:szCs w:val="16"/>
              </w:rPr>
              <w:t>19 has been utilised for examples in best practice for putting on and taking off (donning and doffing)</w:t>
            </w:r>
            <w:r w:rsidR="002579E3" w:rsidRPr="00945B42">
              <w:rPr>
                <w:rFonts w:cs="Arial"/>
                <w:sz w:val="16"/>
                <w:szCs w:val="16"/>
              </w:rPr>
              <w:t xml:space="preserve"> gloves</w:t>
            </w:r>
            <w:r w:rsidR="00D81D4C" w:rsidRPr="00945B42">
              <w:rPr>
                <w:rFonts w:cs="Arial"/>
                <w:sz w:val="16"/>
                <w:szCs w:val="16"/>
              </w:rPr>
              <w:t xml:space="preserve">. </w:t>
            </w:r>
          </w:p>
        </w:tc>
        <w:tc>
          <w:tcPr>
            <w:tcW w:w="283" w:type="dxa"/>
            <w:shd w:val="clear" w:color="auto" w:fill="auto"/>
          </w:tcPr>
          <w:p w14:paraId="35002A53" w14:textId="77777777" w:rsidR="00D81D4C" w:rsidRDefault="00310B2F" w:rsidP="0004778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p w14:paraId="62647CDB" w14:textId="77777777" w:rsidR="00213332" w:rsidRDefault="00213332" w:rsidP="0004778C">
            <w:pPr>
              <w:pStyle w:val="Title"/>
              <w:jc w:val="left"/>
              <w:rPr>
                <w:rFonts w:asciiTheme="minorHAnsi" w:hAnsiTheme="minorHAnsi" w:cstheme="minorHAnsi"/>
                <w:b w:val="0"/>
                <w:sz w:val="16"/>
                <w:szCs w:val="16"/>
                <w:u w:val="none"/>
              </w:rPr>
            </w:pPr>
          </w:p>
          <w:p w14:paraId="4416BB12" w14:textId="77777777" w:rsidR="00213332" w:rsidRDefault="00213332" w:rsidP="0004778C">
            <w:pPr>
              <w:pStyle w:val="Title"/>
              <w:jc w:val="left"/>
              <w:rPr>
                <w:rFonts w:asciiTheme="minorHAnsi" w:hAnsiTheme="minorHAnsi" w:cstheme="minorHAnsi"/>
                <w:b w:val="0"/>
                <w:sz w:val="16"/>
                <w:szCs w:val="16"/>
                <w:u w:val="none"/>
              </w:rPr>
            </w:pPr>
          </w:p>
          <w:p w14:paraId="37136F64" w14:textId="77777777" w:rsidR="00213332" w:rsidRDefault="00213332" w:rsidP="0004778C">
            <w:pPr>
              <w:pStyle w:val="Title"/>
              <w:jc w:val="left"/>
              <w:rPr>
                <w:rFonts w:asciiTheme="minorHAnsi" w:hAnsiTheme="minorHAnsi" w:cstheme="minorHAnsi"/>
                <w:b w:val="0"/>
                <w:sz w:val="16"/>
                <w:szCs w:val="16"/>
                <w:u w:val="none"/>
              </w:rPr>
            </w:pPr>
          </w:p>
          <w:p w14:paraId="7FA51E99" w14:textId="77777777" w:rsidR="00213332" w:rsidRDefault="00213332" w:rsidP="0004778C">
            <w:pPr>
              <w:pStyle w:val="Title"/>
              <w:jc w:val="left"/>
              <w:rPr>
                <w:rFonts w:asciiTheme="minorHAnsi" w:hAnsiTheme="minorHAnsi" w:cstheme="minorHAnsi"/>
                <w:b w:val="0"/>
                <w:sz w:val="16"/>
                <w:szCs w:val="16"/>
                <w:u w:val="none"/>
              </w:rPr>
            </w:pPr>
          </w:p>
          <w:p w14:paraId="7C93DA86" w14:textId="77777777" w:rsidR="00213332" w:rsidRDefault="00213332" w:rsidP="0004778C">
            <w:pPr>
              <w:pStyle w:val="Title"/>
              <w:jc w:val="left"/>
              <w:rPr>
                <w:rFonts w:asciiTheme="minorHAnsi" w:hAnsiTheme="minorHAnsi" w:cstheme="minorHAnsi"/>
                <w:b w:val="0"/>
                <w:sz w:val="16"/>
                <w:szCs w:val="16"/>
                <w:u w:val="none"/>
              </w:rPr>
            </w:pPr>
          </w:p>
          <w:p w14:paraId="4F334C20" w14:textId="77777777" w:rsidR="00213332" w:rsidRDefault="00213332" w:rsidP="0004778C">
            <w:pPr>
              <w:pStyle w:val="Title"/>
              <w:jc w:val="left"/>
              <w:rPr>
                <w:rFonts w:asciiTheme="minorHAnsi" w:hAnsiTheme="minorHAnsi" w:cstheme="minorHAnsi"/>
                <w:b w:val="0"/>
                <w:sz w:val="16"/>
                <w:szCs w:val="16"/>
                <w:u w:val="none"/>
              </w:rPr>
            </w:pPr>
          </w:p>
          <w:p w14:paraId="7DFC54CB" w14:textId="77777777" w:rsidR="00213332" w:rsidRDefault="00213332" w:rsidP="0004778C">
            <w:pPr>
              <w:pStyle w:val="Title"/>
              <w:jc w:val="left"/>
              <w:rPr>
                <w:rFonts w:asciiTheme="minorHAnsi" w:hAnsiTheme="minorHAnsi" w:cstheme="minorHAnsi"/>
                <w:b w:val="0"/>
                <w:sz w:val="16"/>
                <w:szCs w:val="16"/>
                <w:u w:val="none"/>
              </w:rPr>
            </w:pPr>
          </w:p>
          <w:p w14:paraId="544DE289" w14:textId="77777777" w:rsidR="00213332" w:rsidRDefault="00213332" w:rsidP="0004778C">
            <w:pPr>
              <w:pStyle w:val="Title"/>
              <w:jc w:val="left"/>
              <w:rPr>
                <w:rFonts w:asciiTheme="minorHAnsi" w:hAnsiTheme="minorHAnsi" w:cstheme="minorHAnsi"/>
                <w:b w:val="0"/>
                <w:sz w:val="16"/>
                <w:szCs w:val="16"/>
                <w:u w:val="none"/>
              </w:rPr>
            </w:pPr>
          </w:p>
          <w:p w14:paraId="4AF88619" w14:textId="3D3CD3B5" w:rsidR="00213332" w:rsidRDefault="00213332" w:rsidP="0004778C">
            <w:pPr>
              <w:pStyle w:val="Title"/>
              <w:jc w:val="left"/>
              <w:rPr>
                <w:rFonts w:asciiTheme="minorHAnsi" w:hAnsiTheme="minorHAnsi" w:cstheme="minorHAnsi"/>
                <w:b w:val="0"/>
                <w:sz w:val="16"/>
                <w:szCs w:val="16"/>
                <w:u w:val="none"/>
              </w:rPr>
            </w:pPr>
          </w:p>
          <w:p w14:paraId="61929B7F" w14:textId="506441AF" w:rsidR="00800AEE" w:rsidRDefault="00800AEE" w:rsidP="0004778C">
            <w:pPr>
              <w:pStyle w:val="Title"/>
              <w:jc w:val="left"/>
              <w:rPr>
                <w:rFonts w:asciiTheme="minorHAnsi" w:hAnsiTheme="minorHAnsi" w:cstheme="minorHAnsi"/>
                <w:b w:val="0"/>
                <w:sz w:val="16"/>
                <w:szCs w:val="16"/>
                <w:u w:val="none"/>
              </w:rPr>
            </w:pPr>
          </w:p>
          <w:p w14:paraId="3138BBA7" w14:textId="048F8F46" w:rsidR="00800AEE" w:rsidRDefault="00800AEE" w:rsidP="0004778C">
            <w:pPr>
              <w:pStyle w:val="Title"/>
              <w:jc w:val="left"/>
              <w:rPr>
                <w:rFonts w:asciiTheme="minorHAnsi" w:hAnsiTheme="minorHAnsi" w:cstheme="minorHAnsi"/>
                <w:b w:val="0"/>
                <w:sz w:val="16"/>
                <w:szCs w:val="16"/>
                <w:u w:val="none"/>
              </w:rPr>
            </w:pPr>
          </w:p>
          <w:p w14:paraId="12781F6A" w14:textId="2559D4B7" w:rsidR="006923A1" w:rsidRDefault="006923A1" w:rsidP="0004778C">
            <w:pPr>
              <w:pStyle w:val="Title"/>
              <w:jc w:val="left"/>
              <w:rPr>
                <w:rFonts w:asciiTheme="minorHAnsi" w:hAnsiTheme="minorHAnsi" w:cstheme="minorHAnsi"/>
                <w:b w:val="0"/>
                <w:sz w:val="16"/>
                <w:szCs w:val="16"/>
                <w:u w:val="none"/>
              </w:rPr>
            </w:pPr>
          </w:p>
          <w:p w14:paraId="02423498" w14:textId="40E862F7" w:rsidR="006923A1" w:rsidRDefault="006923A1" w:rsidP="0004778C">
            <w:pPr>
              <w:pStyle w:val="Title"/>
              <w:jc w:val="left"/>
              <w:rPr>
                <w:rFonts w:asciiTheme="minorHAnsi" w:hAnsiTheme="minorHAnsi" w:cstheme="minorHAnsi"/>
                <w:b w:val="0"/>
                <w:sz w:val="16"/>
                <w:szCs w:val="16"/>
                <w:u w:val="none"/>
              </w:rPr>
            </w:pPr>
          </w:p>
          <w:p w14:paraId="2E297CF8" w14:textId="08ABFB68" w:rsidR="006923A1" w:rsidRDefault="006923A1" w:rsidP="0004778C">
            <w:pPr>
              <w:pStyle w:val="Title"/>
              <w:jc w:val="left"/>
              <w:rPr>
                <w:rFonts w:asciiTheme="minorHAnsi" w:hAnsiTheme="minorHAnsi" w:cstheme="minorHAnsi"/>
                <w:b w:val="0"/>
                <w:sz w:val="16"/>
                <w:szCs w:val="16"/>
                <w:u w:val="none"/>
              </w:rPr>
            </w:pPr>
          </w:p>
          <w:p w14:paraId="48D878EE" w14:textId="33A42C7C" w:rsidR="006923A1" w:rsidRDefault="006923A1" w:rsidP="0004778C">
            <w:pPr>
              <w:pStyle w:val="Title"/>
              <w:jc w:val="left"/>
              <w:rPr>
                <w:rFonts w:asciiTheme="minorHAnsi" w:hAnsiTheme="minorHAnsi" w:cstheme="minorHAnsi"/>
                <w:b w:val="0"/>
                <w:sz w:val="16"/>
                <w:szCs w:val="16"/>
                <w:u w:val="none"/>
              </w:rPr>
            </w:pPr>
          </w:p>
          <w:p w14:paraId="3C4B6BB6" w14:textId="346FF6B7" w:rsidR="006923A1" w:rsidRDefault="006923A1" w:rsidP="0004778C">
            <w:pPr>
              <w:pStyle w:val="Title"/>
              <w:jc w:val="left"/>
              <w:rPr>
                <w:rFonts w:asciiTheme="minorHAnsi" w:hAnsiTheme="minorHAnsi" w:cstheme="minorHAnsi"/>
                <w:b w:val="0"/>
                <w:sz w:val="16"/>
                <w:szCs w:val="16"/>
                <w:u w:val="none"/>
              </w:rPr>
            </w:pPr>
          </w:p>
          <w:p w14:paraId="46589CE7" w14:textId="50881C43" w:rsidR="006923A1" w:rsidRDefault="006923A1" w:rsidP="0004778C">
            <w:pPr>
              <w:pStyle w:val="Title"/>
              <w:jc w:val="left"/>
              <w:rPr>
                <w:rFonts w:asciiTheme="minorHAnsi" w:hAnsiTheme="minorHAnsi" w:cstheme="minorHAnsi"/>
                <w:b w:val="0"/>
                <w:sz w:val="16"/>
                <w:szCs w:val="16"/>
                <w:u w:val="none"/>
              </w:rPr>
            </w:pPr>
          </w:p>
          <w:p w14:paraId="10B12816" w14:textId="775B7D20" w:rsidR="006923A1" w:rsidRDefault="006923A1" w:rsidP="0004778C">
            <w:pPr>
              <w:pStyle w:val="Title"/>
              <w:jc w:val="left"/>
              <w:rPr>
                <w:rFonts w:asciiTheme="minorHAnsi" w:hAnsiTheme="minorHAnsi" w:cstheme="minorHAnsi"/>
                <w:b w:val="0"/>
                <w:sz w:val="16"/>
                <w:szCs w:val="16"/>
                <w:u w:val="none"/>
              </w:rPr>
            </w:pPr>
          </w:p>
          <w:p w14:paraId="0BDC2A1E" w14:textId="18486D2F" w:rsidR="006923A1" w:rsidRDefault="006923A1" w:rsidP="0004778C">
            <w:pPr>
              <w:pStyle w:val="Title"/>
              <w:jc w:val="left"/>
              <w:rPr>
                <w:rFonts w:asciiTheme="minorHAnsi" w:hAnsiTheme="minorHAnsi" w:cstheme="minorHAnsi"/>
                <w:b w:val="0"/>
                <w:sz w:val="16"/>
                <w:szCs w:val="16"/>
                <w:u w:val="none"/>
              </w:rPr>
            </w:pPr>
          </w:p>
          <w:p w14:paraId="2D9164F7" w14:textId="3DDB16BF" w:rsidR="006923A1" w:rsidRDefault="006923A1" w:rsidP="0004778C">
            <w:pPr>
              <w:pStyle w:val="Title"/>
              <w:jc w:val="left"/>
              <w:rPr>
                <w:rFonts w:asciiTheme="minorHAnsi" w:hAnsiTheme="minorHAnsi" w:cstheme="minorHAnsi"/>
                <w:b w:val="0"/>
                <w:sz w:val="16"/>
                <w:szCs w:val="16"/>
                <w:u w:val="none"/>
              </w:rPr>
            </w:pPr>
          </w:p>
          <w:p w14:paraId="19046E03" w14:textId="59FD2DA6" w:rsidR="006923A1" w:rsidRDefault="006923A1" w:rsidP="0004778C">
            <w:pPr>
              <w:pStyle w:val="Title"/>
              <w:jc w:val="left"/>
              <w:rPr>
                <w:rFonts w:asciiTheme="minorHAnsi" w:hAnsiTheme="minorHAnsi" w:cstheme="minorHAnsi"/>
                <w:b w:val="0"/>
                <w:sz w:val="16"/>
                <w:szCs w:val="16"/>
                <w:u w:val="none"/>
              </w:rPr>
            </w:pPr>
          </w:p>
          <w:p w14:paraId="60CD1ADC" w14:textId="378C56CB" w:rsidR="006923A1" w:rsidRDefault="006923A1" w:rsidP="0004778C">
            <w:pPr>
              <w:pStyle w:val="Title"/>
              <w:jc w:val="left"/>
              <w:rPr>
                <w:rFonts w:asciiTheme="minorHAnsi" w:hAnsiTheme="minorHAnsi" w:cstheme="minorHAnsi"/>
                <w:b w:val="0"/>
                <w:sz w:val="16"/>
                <w:szCs w:val="16"/>
                <w:u w:val="none"/>
              </w:rPr>
            </w:pPr>
          </w:p>
          <w:p w14:paraId="1DEA80AA" w14:textId="4856C835" w:rsidR="006923A1" w:rsidRDefault="006923A1" w:rsidP="0004778C">
            <w:pPr>
              <w:pStyle w:val="Title"/>
              <w:jc w:val="left"/>
              <w:rPr>
                <w:rFonts w:asciiTheme="minorHAnsi" w:hAnsiTheme="minorHAnsi" w:cstheme="minorHAnsi"/>
                <w:b w:val="0"/>
                <w:sz w:val="16"/>
                <w:szCs w:val="16"/>
                <w:u w:val="none"/>
              </w:rPr>
            </w:pPr>
          </w:p>
          <w:p w14:paraId="444B79E9" w14:textId="77777777" w:rsidR="006923A1" w:rsidRDefault="006923A1" w:rsidP="0004778C">
            <w:pPr>
              <w:pStyle w:val="Title"/>
              <w:jc w:val="left"/>
              <w:rPr>
                <w:rFonts w:asciiTheme="minorHAnsi" w:hAnsiTheme="minorHAnsi" w:cstheme="minorHAnsi"/>
                <w:b w:val="0"/>
                <w:sz w:val="16"/>
                <w:szCs w:val="16"/>
                <w:u w:val="none"/>
              </w:rPr>
            </w:pPr>
          </w:p>
          <w:p w14:paraId="23ED5DB4" w14:textId="64307C15" w:rsidR="00800AEE" w:rsidRDefault="00800AEE" w:rsidP="0004778C">
            <w:pPr>
              <w:pStyle w:val="Title"/>
              <w:jc w:val="left"/>
              <w:rPr>
                <w:rFonts w:asciiTheme="minorHAnsi" w:hAnsiTheme="minorHAnsi" w:cstheme="minorHAnsi"/>
                <w:b w:val="0"/>
                <w:sz w:val="16"/>
                <w:szCs w:val="16"/>
                <w:u w:val="none"/>
              </w:rPr>
            </w:pPr>
          </w:p>
          <w:p w14:paraId="3A15AF0D" w14:textId="13883FE0" w:rsidR="00213332" w:rsidRDefault="004B6200" w:rsidP="0004778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p w14:paraId="6CE96208" w14:textId="77777777" w:rsidR="00213332" w:rsidRDefault="00213332" w:rsidP="0004778C">
            <w:pPr>
              <w:pStyle w:val="Title"/>
              <w:jc w:val="left"/>
              <w:rPr>
                <w:rFonts w:asciiTheme="minorHAnsi" w:hAnsiTheme="minorHAnsi" w:cstheme="minorHAnsi"/>
                <w:b w:val="0"/>
                <w:sz w:val="16"/>
                <w:szCs w:val="16"/>
                <w:u w:val="none"/>
              </w:rPr>
            </w:pPr>
          </w:p>
          <w:p w14:paraId="5062C4B7" w14:textId="77777777" w:rsidR="00213332" w:rsidRDefault="00213332" w:rsidP="0004778C">
            <w:pPr>
              <w:pStyle w:val="Title"/>
              <w:jc w:val="left"/>
              <w:rPr>
                <w:rFonts w:asciiTheme="minorHAnsi" w:hAnsiTheme="minorHAnsi" w:cstheme="minorHAnsi"/>
                <w:b w:val="0"/>
                <w:sz w:val="16"/>
                <w:szCs w:val="16"/>
                <w:u w:val="none"/>
              </w:rPr>
            </w:pPr>
          </w:p>
          <w:p w14:paraId="78218B66" w14:textId="77777777" w:rsidR="00213332" w:rsidRDefault="00213332" w:rsidP="0004778C">
            <w:pPr>
              <w:pStyle w:val="Title"/>
              <w:jc w:val="left"/>
              <w:rPr>
                <w:rFonts w:asciiTheme="minorHAnsi" w:hAnsiTheme="minorHAnsi" w:cstheme="minorHAnsi"/>
                <w:b w:val="0"/>
                <w:sz w:val="16"/>
                <w:szCs w:val="16"/>
                <w:u w:val="none"/>
              </w:rPr>
            </w:pPr>
          </w:p>
          <w:p w14:paraId="39EDCFFA" w14:textId="77777777" w:rsidR="00213332" w:rsidRDefault="00213332" w:rsidP="0004778C">
            <w:pPr>
              <w:pStyle w:val="Title"/>
              <w:jc w:val="left"/>
              <w:rPr>
                <w:rFonts w:asciiTheme="minorHAnsi" w:hAnsiTheme="minorHAnsi" w:cstheme="minorHAnsi"/>
                <w:b w:val="0"/>
                <w:sz w:val="16"/>
                <w:szCs w:val="16"/>
                <w:u w:val="none"/>
              </w:rPr>
            </w:pPr>
          </w:p>
          <w:p w14:paraId="7350707A" w14:textId="77777777" w:rsidR="00213332" w:rsidRDefault="00213332" w:rsidP="0004778C">
            <w:pPr>
              <w:pStyle w:val="Title"/>
              <w:jc w:val="left"/>
              <w:rPr>
                <w:rFonts w:asciiTheme="minorHAnsi" w:hAnsiTheme="minorHAnsi" w:cstheme="minorHAnsi"/>
                <w:b w:val="0"/>
                <w:sz w:val="16"/>
                <w:szCs w:val="16"/>
                <w:u w:val="none"/>
              </w:rPr>
            </w:pPr>
          </w:p>
          <w:p w14:paraId="6FF7DD2C" w14:textId="77777777" w:rsidR="00213332" w:rsidRDefault="00213332" w:rsidP="0004778C">
            <w:pPr>
              <w:pStyle w:val="Title"/>
              <w:jc w:val="left"/>
              <w:rPr>
                <w:rFonts w:asciiTheme="minorHAnsi" w:hAnsiTheme="minorHAnsi" w:cstheme="minorHAnsi"/>
                <w:b w:val="0"/>
                <w:sz w:val="16"/>
                <w:szCs w:val="16"/>
                <w:u w:val="none"/>
              </w:rPr>
            </w:pPr>
          </w:p>
          <w:p w14:paraId="12ECCDB5" w14:textId="77777777" w:rsidR="00213332" w:rsidRDefault="00213332" w:rsidP="0004778C">
            <w:pPr>
              <w:pStyle w:val="Title"/>
              <w:jc w:val="left"/>
              <w:rPr>
                <w:rFonts w:asciiTheme="minorHAnsi" w:hAnsiTheme="minorHAnsi" w:cstheme="minorHAnsi"/>
                <w:b w:val="0"/>
                <w:sz w:val="16"/>
                <w:szCs w:val="16"/>
                <w:u w:val="none"/>
              </w:rPr>
            </w:pPr>
          </w:p>
          <w:p w14:paraId="219C61D0" w14:textId="77777777" w:rsidR="00213332" w:rsidRDefault="00213332" w:rsidP="0004778C">
            <w:pPr>
              <w:pStyle w:val="Title"/>
              <w:jc w:val="left"/>
              <w:rPr>
                <w:rFonts w:asciiTheme="minorHAnsi" w:hAnsiTheme="minorHAnsi" w:cstheme="minorHAnsi"/>
                <w:b w:val="0"/>
                <w:sz w:val="16"/>
                <w:szCs w:val="16"/>
                <w:u w:val="none"/>
              </w:rPr>
            </w:pPr>
          </w:p>
          <w:p w14:paraId="07611FDD" w14:textId="77777777" w:rsidR="00213332" w:rsidRDefault="00213332" w:rsidP="0004778C">
            <w:pPr>
              <w:pStyle w:val="Title"/>
              <w:jc w:val="left"/>
              <w:rPr>
                <w:rFonts w:asciiTheme="minorHAnsi" w:hAnsiTheme="minorHAnsi" w:cstheme="minorHAnsi"/>
                <w:b w:val="0"/>
                <w:sz w:val="16"/>
                <w:szCs w:val="16"/>
                <w:u w:val="none"/>
              </w:rPr>
            </w:pPr>
          </w:p>
          <w:p w14:paraId="341016B6" w14:textId="77777777" w:rsidR="00213332" w:rsidRDefault="00213332" w:rsidP="0004778C">
            <w:pPr>
              <w:pStyle w:val="Title"/>
              <w:jc w:val="left"/>
              <w:rPr>
                <w:rFonts w:asciiTheme="minorHAnsi" w:hAnsiTheme="minorHAnsi" w:cstheme="minorHAnsi"/>
                <w:b w:val="0"/>
                <w:sz w:val="16"/>
                <w:szCs w:val="16"/>
                <w:u w:val="none"/>
              </w:rPr>
            </w:pPr>
          </w:p>
          <w:p w14:paraId="68440B26" w14:textId="77777777" w:rsidR="00213332" w:rsidRDefault="00213332" w:rsidP="0004778C">
            <w:pPr>
              <w:pStyle w:val="Title"/>
              <w:jc w:val="left"/>
              <w:rPr>
                <w:rFonts w:asciiTheme="minorHAnsi" w:hAnsiTheme="minorHAnsi" w:cstheme="minorHAnsi"/>
                <w:b w:val="0"/>
                <w:sz w:val="16"/>
                <w:szCs w:val="16"/>
                <w:u w:val="none"/>
              </w:rPr>
            </w:pPr>
          </w:p>
          <w:p w14:paraId="156C9224" w14:textId="77777777" w:rsidR="00213332" w:rsidRDefault="00213332" w:rsidP="0004778C">
            <w:pPr>
              <w:pStyle w:val="Title"/>
              <w:jc w:val="left"/>
              <w:rPr>
                <w:rFonts w:asciiTheme="minorHAnsi" w:hAnsiTheme="minorHAnsi" w:cstheme="minorHAnsi"/>
                <w:b w:val="0"/>
                <w:sz w:val="16"/>
                <w:szCs w:val="16"/>
                <w:u w:val="none"/>
              </w:rPr>
            </w:pPr>
          </w:p>
          <w:p w14:paraId="012F20AF" w14:textId="77777777" w:rsidR="00213332" w:rsidRDefault="00213332" w:rsidP="0004778C">
            <w:pPr>
              <w:pStyle w:val="Title"/>
              <w:jc w:val="left"/>
              <w:rPr>
                <w:rFonts w:asciiTheme="minorHAnsi" w:hAnsiTheme="minorHAnsi" w:cstheme="minorHAnsi"/>
                <w:b w:val="0"/>
                <w:sz w:val="16"/>
                <w:szCs w:val="16"/>
                <w:u w:val="none"/>
              </w:rPr>
            </w:pPr>
          </w:p>
          <w:p w14:paraId="0805967F" w14:textId="77777777" w:rsidR="00213332" w:rsidRDefault="00213332" w:rsidP="0004778C">
            <w:pPr>
              <w:pStyle w:val="Title"/>
              <w:jc w:val="left"/>
              <w:rPr>
                <w:rFonts w:asciiTheme="minorHAnsi" w:hAnsiTheme="minorHAnsi" w:cstheme="minorHAnsi"/>
                <w:b w:val="0"/>
                <w:sz w:val="16"/>
                <w:szCs w:val="16"/>
                <w:u w:val="none"/>
              </w:rPr>
            </w:pPr>
          </w:p>
          <w:p w14:paraId="596B2D19" w14:textId="77777777" w:rsidR="00213332" w:rsidRDefault="00213332" w:rsidP="0004778C">
            <w:pPr>
              <w:pStyle w:val="Title"/>
              <w:jc w:val="left"/>
              <w:rPr>
                <w:rFonts w:asciiTheme="minorHAnsi" w:hAnsiTheme="minorHAnsi" w:cstheme="minorHAnsi"/>
                <w:b w:val="0"/>
                <w:sz w:val="16"/>
                <w:szCs w:val="16"/>
                <w:u w:val="none"/>
              </w:rPr>
            </w:pPr>
          </w:p>
          <w:p w14:paraId="7FAE0ECD" w14:textId="77777777" w:rsidR="00213332" w:rsidRDefault="00213332" w:rsidP="0004778C">
            <w:pPr>
              <w:pStyle w:val="Title"/>
              <w:jc w:val="left"/>
              <w:rPr>
                <w:rFonts w:asciiTheme="minorHAnsi" w:hAnsiTheme="minorHAnsi" w:cstheme="minorHAnsi"/>
                <w:b w:val="0"/>
                <w:sz w:val="16"/>
                <w:szCs w:val="16"/>
                <w:u w:val="none"/>
              </w:rPr>
            </w:pPr>
          </w:p>
          <w:p w14:paraId="537ADA96" w14:textId="77777777" w:rsidR="00213332" w:rsidRDefault="00213332" w:rsidP="0004778C">
            <w:pPr>
              <w:pStyle w:val="Title"/>
              <w:jc w:val="left"/>
              <w:rPr>
                <w:rFonts w:asciiTheme="minorHAnsi" w:hAnsiTheme="minorHAnsi" w:cstheme="minorHAnsi"/>
                <w:b w:val="0"/>
                <w:sz w:val="16"/>
                <w:szCs w:val="16"/>
                <w:u w:val="none"/>
              </w:rPr>
            </w:pPr>
          </w:p>
          <w:p w14:paraId="2B20A01C" w14:textId="77777777" w:rsidR="00213332" w:rsidRDefault="00213332" w:rsidP="0004778C">
            <w:pPr>
              <w:pStyle w:val="Title"/>
              <w:jc w:val="left"/>
              <w:rPr>
                <w:rFonts w:asciiTheme="minorHAnsi" w:hAnsiTheme="minorHAnsi" w:cstheme="minorHAnsi"/>
                <w:b w:val="0"/>
                <w:sz w:val="16"/>
                <w:szCs w:val="16"/>
                <w:u w:val="none"/>
              </w:rPr>
            </w:pPr>
          </w:p>
          <w:p w14:paraId="1DAB1011" w14:textId="77777777" w:rsidR="00213332" w:rsidRDefault="00213332" w:rsidP="0004778C">
            <w:pPr>
              <w:pStyle w:val="Title"/>
              <w:jc w:val="left"/>
              <w:rPr>
                <w:rFonts w:asciiTheme="minorHAnsi" w:hAnsiTheme="minorHAnsi" w:cstheme="minorHAnsi"/>
                <w:b w:val="0"/>
                <w:sz w:val="16"/>
                <w:szCs w:val="16"/>
                <w:u w:val="none"/>
              </w:rPr>
            </w:pPr>
          </w:p>
          <w:p w14:paraId="46941100" w14:textId="77777777" w:rsidR="00213332" w:rsidRDefault="00213332" w:rsidP="0004778C">
            <w:pPr>
              <w:pStyle w:val="Title"/>
              <w:jc w:val="left"/>
              <w:rPr>
                <w:rFonts w:asciiTheme="minorHAnsi" w:hAnsiTheme="minorHAnsi" w:cstheme="minorHAnsi"/>
                <w:b w:val="0"/>
                <w:sz w:val="16"/>
                <w:szCs w:val="16"/>
                <w:u w:val="none"/>
              </w:rPr>
            </w:pPr>
          </w:p>
          <w:p w14:paraId="395D0903" w14:textId="77777777" w:rsidR="00213332" w:rsidRDefault="00213332" w:rsidP="0004778C">
            <w:pPr>
              <w:pStyle w:val="Title"/>
              <w:jc w:val="left"/>
              <w:rPr>
                <w:rFonts w:asciiTheme="minorHAnsi" w:hAnsiTheme="minorHAnsi" w:cstheme="minorHAnsi"/>
                <w:b w:val="0"/>
                <w:sz w:val="16"/>
                <w:szCs w:val="16"/>
                <w:u w:val="none"/>
              </w:rPr>
            </w:pPr>
          </w:p>
          <w:p w14:paraId="412F9407" w14:textId="77777777" w:rsidR="00213332" w:rsidRDefault="00213332" w:rsidP="0004778C">
            <w:pPr>
              <w:pStyle w:val="Title"/>
              <w:jc w:val="left"/>
              <w:rPr>
                <w:rFonts w:asciiTheme="minorHAnsi" w:hAnsiTheme="minorHAnsi" w:cstheme="minorHAnsi"/>
                <w:b w:val="0"/>
                <w:sz w:val="16"/>
                <w:szCs w:val="16"/>
                <w:u w:val="none"/>
              </w:rPr>
            </w:pPr>
          </w:p>
          <w:p w14:paraId="594EA583" w14:textId="1595A16D" w:rsidR="00213332" w:rsidRDefault="00213332" w:rsidP="0004778C">
            <w:pPr>
              <w:pStyle w:val="Title"/>
              <w:jc w:val="left"/>
              <w:rPr>
                <w:rFonts w:asciiTheme="minorHAnsi" w:hAnsiTheme="minorHAnsi" w:cstheme="minorHAnsi"/>
                <w:b w:val="0"/>
                <w:sz w:val="16"/>
                <w:szCs w:val="16"/>
                <w:u w:val="none"/>
              </w:rPr>
            </w:pPr>
          </w:p>
          <w:p w14:paraId="285E80C1" w14:textId="4C7E41C2" w:rsidR="00D87A8C" w:rsidRDefault="00D87A8C" w:rsidP="0004778C">
            <w:pPr>
              <w:pStyle w:val="Title"/>
              <w:jc w:val="left"/>
              <w:rPr>
                <w:rFonts w:asciiTheme="minorHAnsi" w:hAnsiTheme="minorHAnsi" w:cstheme="minorHAnsi"/>
                <w:b w:val="0"/>
                <w:sz w:val="16"/>
                <w:szCs w:val="16"/>
                <w:u w:val="none"/>
              </w:rPr>
            </w:pPr>
          </w:p>
          <w:p w14:paraId="22AD7A8F" w14:textId="74437392" w:rsidR="00D87A8C" w:rsidRDefault="00D87A8C" w:rsidP="0004778C">
            <w:pPr>
              <w:pStyle w:val="Title"/>
              <w:jc w:val="left"/>
              <w:rPr>
                <w:rFonts w:asciiTheme="minorHAnsi" w:hAnsiTheme="minorHAnsi" w:cstheme="minorHAnsi"/>
                <w:b w:val="0"/>
                <w:sz w:val="16"/>
                <w:szCs w:val="16"/>
                <w:u w:val="none"/>
              </w:rPr>
            </w:pPr>
          </w:p>
          <w:p w14:paraId="5AB5AE02" w14:textId="06E17A3E" w:rsidR="00D87A8C" w:rsidRDefault="00D87A8C" w:rsidP="0004778C">
            <w:pPr>
              <w:pStyle w:val="Title"/>
              <w:jc w:val="left"/>
              <w:rPr>
                <w:rFonts w:asciiTheme="minorHAnsi" w:hAnsiTheme="minorHAnsi" w:cstheme="minorHAnsi"/>
                <w:b w:val="0"/>
                <w:sz w:val="16"/>
                <w:szCs w:val="16"/>
                <w:u w:val="none"/>
              </w:rPr>
            </w:pPr>
          </w:p>
          <w:p w14:paraId="131B4523" w14:textId="1838146D" w:rsidR="00D87A8C" w:rsidRDefault="00D87A8C" w:rsidP="0004778C">
            <w:pPr>
              <w:pStyle w:val="Title"/>
              <w:jc w:val="left"/>
              <w:rPr>
                <w:rFonts w:asciiTheme="minorHAnsi" w:hAnsiTheme="minorHAnsi" w:cstheme="minorHAnsi"/>
                <w:b w:val="0"/>
                <w:sz w:val="16"/>
                <w:szCs w:val="16"/>
                <w:u w:val="none"/>
              </w:rPr>
            </w:pPr>
          </w:p>
          <w:p w14:paraId="3A7462BA" w14:textId="1DFC5E34" w:rsidR="00D87A8C" w:rsidRDefault="00D87A8C" w:rsidP="0004778C">
            <w:pPr>
              <w:pStyle w:val="Title"/>
              <w:jc w:val="left"/>
              <w:rPr>
                <w:rFonts w:asciiTheme="minorHAnsi" w:hAnsiTheme="minorHAnsi" w:cstheme="minorHAnsi"/>
                <w:b w:val="0"/>
                <w:sz w:val="16"/>
                <w:szCs w:val="16"/>
                <w:u w:val="none"/>
              </w:rPr>
            </w:pPr>
          </w:p>
          <w:p w14:paraId="75B6A231" w14:textId="7A791F91" w:rsidR="00D87A8C" w:rsidRDefault="00D87A8C" w:rsidP="0004778C">
            <w:pPr>
              <w:pStyle w:val="Title"/>
              <w:jc w:val="left"/>
              <w:rPr>
                <w:rFonts w:asciiTheme="minorHAnsi" w:hAnsiTheme="minorHAnsi" w:cstheme="minorHAnsi"/>
                <w:b w:val="0"/>
                <w:sz w:val="16"/>
                <w:szCs w:val="16"/>
                <w:u w:val="none"/>
              </w:rPr>
            </w:pPr>
          </w:p>
          <w:p w14:paraId="13BD01ED" w14:textId="54FFAB80" w:rsidR="00D87A8C" w:rsidRDefault="00D87A8C" w:rsidP="0004778C">
            <w:pPr>
              <w:pStyle w:val="Title"/>
              <w:jc w:val="left"/>
              <w:rPr>
                <w:rFonts w:asciiTheme="minorHAnsi" w:hAnsiTheme="minorHAnsi" w:cstheme="minorHAnsi"/>
                <w:b w:val="0"/>
                <w:sz w:val="16"/>
                <w:szCs w:val="16"/>
                <w:u w:val="none"/>
              </w:rPr>
            </w:pPr>
          </w:p>
          <w:p w14:paraId="6F63357F" w14:textId="4C084DD6" w:rsidR="00D87A8C" w:rsidRDefault="00D87A8C" w:rsidP="0004778C">
            <w:pPr>
              <w:pStyle w:val="Title"/>
              <w:jc w:val="left"/>
              <w:rPr>
                <w:rFonts w:asciiTheme="minorHAnsi" w:hAnsiTheme="minorHAnsi" w:cstheme="minorHAnsi"/>
                <w:b w:val="0"/>
                <w:sz w:val="16"/>
                <w:szCs w:val="16"/>
                <w:u w:val="none"/>
              </w:rPr>
            </w:pPr>
          </w:p>
          <w:p w14:paraId="759ED897" w14:textId="69E80E7E" w:rsidR="00D87A8C" w:rsidRDefault="00D87A8C" w:rsidP="0004778C">
            <w:pPr>
              <w:pStyle w:val="Title"/>
              <w:jc w:val="left"/>
              <w:rPr>
                <w:rFonts w:asciiTheme="minorHAnsi" w:hAnsiTheme="minorHAnsi" w:cstheme="minorHAnsi"/>
                <w:b w:val="0"/>
                <w:sz w:val="16"/>
                <w:szCs w:val="16"/>
                <w:u w:val="none"/>
              </w:rPr>
            </w:pPr>
          </w:p>
          <w:p w14:paraId="0680D882" w14:textId="17FEB9D0" w:rsidR="00D87A8C" w:rsidRDefault="00D87A8C" w:rsidP="0004778C">
            <w:pPr>
              <w:pStyle w:val="Title"/>
              <w:jc w:val="left"/>
              <w:rPr>
                <w:rFonts w:asciiTheme="minorHAnsi" w:hAnsiTheme="minorHAnsi" w:cstheme="minorHAnsi"/>
                <w:b w:val="0"/>
                <w:sz w:val="16"/>
                <w:szCs w:val="16"/>
                <w:u w:val="none"/>
              </w:rPr>
            </w:pPr>
          </w:p>
          <w:p w14:paraId="222B1816" w14:textId="6A47CE52" w:rsidR="00D87A8C" w:rsidRDefault="00D87A8C" w:rsidP="0004778C">
            <w:pPr>
              <w:pStyle w:val="Title"/>
              <w:jc w:val="left"/>
              <w:rPr>
                <w:rFonts w:asciiTheme="minorHAnsi" w:hAnsiTheme="minorHAnsi" w:cstheme="minorHAnsi"/>
                <w:b w:val="0"/>
                <w:sz w:val="16"/>
                <w:szCs w:val="16"/>
                <w:u w:val="none"/>
              </w:rPr>
            </w:pPr>
          </w:p>
          <w:p w14:paraId="5FC300D2" w14:textId="57035ABE" w:rsidR="00D87A8C" w:rsidRDefault="00D87A8C" w:rsidP="0004778C">
            <w:pPr>
              <w:pStyle w:val="Title"/>
              <w:jc w:val="left"/>
              <w:rPr>
                <w:rFonts w:asciiTheme="minorHAnsi" w:hAnsiTheme="minorHAnsi" w:cstheme="minorHAnsi"/>
                <w:b w:val="0"/>
                <w:sz w:val="16"/>
                <w:szCs w:val="16"/>
                <w:u w:val="none"/>
              </w:rPr>
            </w:pPr>
          </w:p>
          <w:p w14:paraId="36BD1ECA" w14:textId="1052F737" w:rsidR="00D87A8C" w:rsidRDefault="00D87A8C" w:rsidP="0004778C">
            <w:pPr>
              <w:pStyle w:val="Title"/>
              <w:jc w:val="left"/>
              <w:rPr>
                <w:rFonts w:asciiTheme="minorHAnsi" w:hAnsiTheme="minorHAnsi" w:cstheme="minorHAnsi"/>
                <w:b w:val="0"/>
                <w:sz w:val="16"/>
                <w:szCs w:val="16"/>
                <w:u w:val="none"/>
              </w:rPr>
            </w:pPr>
          </w:p>
          <w:p w14:paraId="59E2A590" w14:textId="66F66212" w:rsidR="00D87A8C" w:rsidRDefault="00D87A8C" w:rsidP="0004778C">
            <w:pPr>
              <w:pStyle w:val="Title"/>
              <w:jc w:val="left"/>
              <w:rPr>
                <w:rFonts w:asciiTheme="minorHAnsi" w:hAnsiTheme="minorHAnsi" w:cstheme="minorHAnsi"/>
                <w:b w:val="0"/>
                <w:sz w:val="16"/>
                <w:szCs w:val="16"/>
                <w:u w:val="none"/>
              </w:rPr>
            </w:pPr>
          </w:p>
          <w:p w14:paraId="151D47CD" w14:textId="1F582F3C" w:rsidR="00D87A8C" w:rsidRDefault="00D87A8C" w:rsidP="0004778C">
            <w:pPr>
              <w:pStyle w:val="Title"/>
              <w:jc w:val="left"/>
              <w:rPr>
                <w:rFonts w:asciiTheme="minorHAnsi" w:hAnsiTheme="minorHAnsi" w:cstheme="minorHAnsi"/>
                <w:b w:val="0"/>
                <w:sz w:val="16"/>
                <w:szCs w:val="16"/>
                <w:u w:val="none"/>
              </w:rPr>
            </w:pPr>
          </w:p>
          <w:p w14:paraId="1518C746" w14:textId="72A17DED" w:rsidR="00D87A8C" w:rsidRDefault="00D87A8C" w:rsidP="0004778C">
            <w:pPr>
              <w:pStyle w:val="Title"/>
              <w:jc w:val="left"/>
              <w:rPr>
                <w:rFonts w:asciiTheme="minorHAnsi" w:hAnsiTheme="minorHAnsi" w:cstheme="minorHAnsi"/>
                <w:b w:val="0"/>
                <w:sz w:val="16"/>
                <w:szCs w:val="16"/>
                <w:u w:val="none"/>
              </w:rPr>
            </w:pPr>
          </w:p>
          <w:p w14:paraId="3868E176" w14:textId="2A9E4928" w:rsidR="00D87A8C" w:rsidRDefault="00D87A8C" w:rsidP="0004778C">
            <w:pPr>
              <w:pStyle w:val="Title"/>
              <w:jc w:val="left"/>
              <w:rPr>
                <w:rFonts w:asciiTheme="minorHAnsi" w:hAnsiTheme="minorHAnsi" w:cstheme="minorHAnsi"/>
                <w:b w:val="0"/>
                <w:sz w:val="16"/>
                <w:szCs w:val="16"/>
                <w:u w:val="none"/>
              </w:rPr>
            </w:pPr>
          </w:p>
          <w:p w14:paraId="15693C7B" w14:textId="0141EFF6" w:rsidR="00D87A8C" w:rsidRDefault="00D87A8C" w:rsidP="0004778C">
            <w:pPr>
              <w:pStyle w:val="Title"/>
              <w:jc w:val="left"/>
              <w:rPr>
                <w:rFonts w:asciiTheme="minorHAnsi" w:hAnsiTheme="minorHAnsi" w:cstheme="minorHAnsi"/>
                <w:b w:val="0"/>
                <w:sz w:val="16"/>
                <w:szCs w:val="16"/>
                <w:u w:val="none"/>
              </w:rPr>
            </w:pPr>
          </w:p>
          <w:p w14:paraId="599F6976" w14:textId="539DBD71" w:rsidR="00D87A8C" w:rsidRDefault="00D87A8C" w:rsidP="0004778C">
            <w:pPr>
              <w:pStyle w:val="Title"/>
              <w:jc w:val="left"/>
              <w:rPr>
                <w:rFonts w:asciiTheme="minorHAnsi" w:hAnsiTheme="minorHAnsi" w:cstheme="minorHAnsi"/>
                <w:b w:val="0"/>
                <w:sz w:val="16"/>
                <w:szCs w:val="16"/>
                <w:u w:val="none"/>
              </w:rPr>
            </w:pPr>
          </w:p>
          <w:p w14:paraId="65797ABB" w14:textId="77777777" w:rsidR="00D87A8C" w:rsidRDefault="00D87A8C" w:rsidP="0004778C">
            <w:pPr>
              <w:pStyle w:val="Title"/>
              <w:jc w:val="left"/>
              <w:rPr>
                <w:rFonts w:asciiTheme="minorHAnsi" w:hAnsiTheme="minorHAnsi" w:cstheme="minorHAnsi"/>
                <w:b w:val="0"/>
                <w:sz w:val="16"/>
                <w:szCs w:val="16"/>
                <w:u w:val="none"/>
              </w:rPr>
            </w:pPr>
          </w:p>
          <w:p w14:paraId="39306BAE" w14:textId="77777777" w:rsidR="00213332" w:rsidRDefault="00213332" w:rsidP="0004778C">
            <w:pPr>
              <w:pStyle w:val="Title"/>
              <w:jc w:val="left"/>
              <w:rPr>
                <w:rFonts w:asciiTheme="minorHAnsi" w:hAnsiTheme="minorHAnsi" w:cstheme="minorHAnsi"/>
                <w:b w:val="0"/>
                <w:sz w:val="16"/>
                <w:szCs w:val="16"/>
                <w:u w:val="none"/>
              </w:rPr>
            </w:pPr>
          </w:p>
          <w:p w14:paraId="119FCAEE" w14:textId="77777777" w:rsidR="00213332" w:rsidRDefault="00213332" w:rsidP="0004778C">
            <w:pPr>
              <w:pStyle w:val="Title"/>
              <w:jc w:val="left"/>
              <w:rPr>
                <w:rFonts w:asciiTheme="minorHAnsi" w:hAnsiTheme="minorHAnsi" w:cstheme="minorHAnsi"/>
                <w:b w:val="0"/>
                <w:sz w:val="16"/>
                <w:szCs w:val="16"/>
                <w:u w:val="none"/>
              </w:rPr>
            </w:pPr>
          </w:p>
          <w:p w14:paraId="3A38C256" w14:textId="77777777" w:rsidR="00213332" w:rsidRDefault="00310B2F" w:rsidP="0004778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p w14:paraId="2E8427B9" w14:textId="77777777" w:rsidR="00213332" w:rsidRDefault="00213332" w:rsidP="0004778C">
            <w:pPr>
              <w:pStyle w:val="Title"/>
              <w:jc w:val="left"/>
              <w:rPr>
                <w:rFonts w:asciiTheme="minorHAnsi" w:hAnsiTheme="minorHAnsi" w:cstheme="minorHAnsi"/>
                <w:b w:val="0"/>
                <w:sz w:val="16"/>
                <w:szCs w:val="16"/>
                <w:u w:val="none"/>
              </w:rPr>
            </w:pPr>
          </w:p>
          <w:p w14:paraId="1EF4ACD1" w14:textId="77777777" w:rsidR="00213332" w:rsidRDefault="00213332" w:rsidP="0004778C">
            <w:pPr>
              <w:pStyle w:val="Title"/>
              <w:jc w:val="left"/>
              <w:rPr>
                <w:rFonts w:asciiTheme="minorHAnsi" w:hAnsiTheme="minorHAnsi" w:cstheme="minorHAnsi"/>
                <w:b w:val="0"/>
                <w:sz w:val="16"/>
                <w:szCs w:val="16"/>
                <w:u w:val="none"/>
              </w:rPr>
            </w:pPr>
          </w:p>
          <w:p w14:paraId="2B9681C7" w14:textId="77777777" w:rsidR="00213332" w:rsidRDefault="00213332" w:rsidP="0004778C">
            <w:pPr>
              <w:pStyle w:val="Title"/>
              <w:jc w:val="left"/>
              <w:rPr>
                <w:rFonts w:asciiTheme="minorHAnsi" w:hAnsiTheme="minorHAnsi" w:cstheme="minorHAnsi"/>
                <w:b w:val="0"/>
                <w:sz w:val="16"/>
                <w:szCs w:val="16"/>
                <w:u w:val="none"/>
              </w:rPr>
            </w:pPr>
          </w:p>
          <w:p w14:paraId="47FD7D71" w14:textId="77777777" w:rsidR="00213332" w:rsidRDefault="00213332" w:rsidP="0004778C">
            <w:pPr>
              <w:pStyle w:val="Title"/>
              <w:jc w:val="left"/>
              <w:rPr>
                <w:rFonts w:asciiTheme="minorHAnsi" w:hAnsiTheme="minorHAnsi" w:cstheme="minorHAnsi"/>
                <w:b w:val="0"/>
                <w:sz w:val="16"/>
                <w:szCs w:val="16"/>
                <w:u w:val="none"/>
              </w:rPr>
            </w:pPr>
          </w:p>
          <w:p w14:paraId="62C24332" w14:textId="77777777" w:rsidR="00213332" w:rsidRDefault="00213332" w:rsidP="0004778C">
            <w:pPr>
              <w:pStyle w:val="Title"/>
              <w:jc w:val="left"/>
              <w:rPr>
                <w:rFonts w:asciiTheme="minorHAnsi" w:hAnsiTheme="minorHAnsi" w:cstheme="minorHAnsi"/>
                <w:b w:val="0"/>
                <w:sz w:val="16"/>
                <w:szCs w:val="16"/>
                <w:u w:val="none"/>
              </w:rPr>
            </w:pPr>
          </w:p>
          <w:p w14:paraId="5198CBA0" w14:textId="77777777" w:rsidR="00213332" w:rsidRDefault="00213332" w:rsidP="0004778C">
            <w:pPr>
              <w:pStyle w:val="Title"/>
              <w:jc w:val="left"/>
              <w:rPr>
                <w:rFonts w:asciiTheme="minorHAnsi" w:hAnsiTheme="minorHAnsi" w:cstheme="minorHAnsi"/>
                <w:b w:val="0"/>
                <w:sz w:val="16"/>
                <w:szCs w:val="16"/>
                <w:u w:val="none"/>
              </w:rPr>
            </w:pPr>
          </w:p>
          <w:p w14:paraId="6DC899A1" w14:textId="77777777" w:rsidR="00213332" w:rsidRDefault="00213332" w:rsidP="0004778C">
            <w:pPr>
              <w:pStyle w:val="Title"/>
              <w:jc w:val="left"/>
              <w:rPr>
                <w:rFonts w:asciiTheme="minorHAnsi" w:hAnsiTheme="minorHAnsi" w:cstheme="minorHAnsi"/>
                <w:b w:val="0"/>
                <w:sz w:val="16"/>
                <w:szCs w:val="16"/>
                <w:u w:val="none"/>
              </w:rPr>
            </w:pPr>
          </w:p>
          <w:p w14:paraId="43BAB3E4" w14:textId="77777777" w:rsidR="00213332" w:rsidRDefault="00213332" w:rsidP="0004778C">
            <w:pPr>
              <w:pStyle w:val="Title"/>
              <w:jc w:val="left"/>
              <w:rPr>
                <w:rFonts w:asciiTheme="minorHAnsi" w:hAnsiTheme="minorHAnsi" w:cstheme="minorHAnsi"/>
                <w:b w:val="0"/>
                <w:sz w:val="16"/>
                <w:szCs w:val="16"/>
                <w:u w:val="none"/>
              </w:rPr>
            </w:pPr>
          </w:p>
          <w:p w14:paraId="6C941C26" w14:textId="77777777" w:rsidR="00213332" w:rsidRDefault="00213332" w:rsidP="0004778C">
            <w:pPr>
              <w:pStyle w:val="Title"/>
              <w:jc w:val="left"/>
              <w:rPr>
                <w:rFonts w:asciiTheme="minorHAnsi" w:hAnsiTheme="minorHAnsi" w:cstheme="minorHAnsi"/>
                <w:b w:val="0"/>
                <w:sz w:val="16"/>
                <w:szCs w:val="16"/>
                <w:u w:val="none"/>
              </w:rPr>
            </w:pPr>
          </w:p>
          <w:p w14:paraId="0908D458" w14:textId="77777777" w:rsidR="00213332" w:rsidRDefault="00213332" w:rsidP="0004778C">
            <w:pPr>
              <w:pStyle w:val="Title"/>
              <w:jc w:val="left"/>
              <w:rPr>
                <w:rFonts w:asciiTheme="minorHAnsi" w:hAnsiTheme="minorHAnsi" w:cstheme="minorHAnsi"/>
                <w:b w:val="0"/>
                <w:sz w:val="16"/>
                <w:szCs w:val="16"/>
                <w:u w:val="none"/>
              </w:rPr>
            </w:pPr>
          </w:p>
          <w:p w14:paraId="32C6F53C" w14:textId="77777777" w:rsidR="00213332" w:rsidRDefault="00213332" w:rsidP="0004778C">
            <w:pPr>
              <w:pStyle w:val="Title"/>
              <w:jc w:val="left"/>
              <w:rPr>
                <w:rFonts w:asciiTheme="minorHAnsi" w:hAnsiTheme="minorHAnsi" w:cstheme="minorHAnsi"/>
                <w:b w:val="0"/>
                <w:sz w:val="16"/>
                <w:szCs w:val="16"/>
                <w:u w:val="none"/>
              </w:rPr>
            </w:pPr>
          </w:p>
          <w:p w14:paraId="15BABA4B" w14:textId="77777777" w:rsidR="00213332" w:rsidRDefault="00213332" w:rsidP="0004778C">
            <w:pPr>
              <w:pStyle w:val="Title"/>
              <w:jc w:val="left"/>
              <w:rPr>
                <w:rFonts w:asciiTheme="minorHAnsi" w:hAnsiTheme="minorHAnsi" w:cstheme="minorHAnsi"/>
                <w:b w:val="0"/>
                <w:sz w:val="16"/>
                <w:szCs w:val="16"/>
                <w:u w:val="none"/>
              </w:rPr>
            </w:pPr>
          </w:p>
          <w:p w14:paraId="37898B44" w14:textId="77777777" w:rsidR="00213332" w:rsidRDefault="00213332" w:rsidP="0004778C">
            <w:pPr>
              <w:pStyle w:val="Title"/>
              <w:jc w:val="left"/>
              <w:rPr>
                <w:rFonts w:asciiTheme="minorHAnsi" w:hAnsiTheme="minorHAnsi" w:cstheme="minorHAnsi"/>
                <w:b w:val="0"/>
                <w:sz w:val="16"/>
                <w:szCs w:val="16"/>
                <w:u w:val="none"/>
              </w:rPr>
            </w:pPr>
          </w:p>
          <w:p w14:paraId="32B07623" w14:textId="77777777" w:rsidR="00213332" w:rsidRDefault="00213332" w:rsidP="0004778C">
            <w:pPr>
              <w:pStyle w:val="Title"/>
              <w:jc w:val="left"/>
              <w:rPr>
                <w:rFonts w:asciiTheme="minorHAnsi" w:hAnsiTheme="minorHAnsi" w:cstheme="minorHAnsi"/>
                <w:b w:val="0"/>
                <w:sz w:val="16"/>
                <w:szCs w:val="16"/>
                <w:u w:val="none"/>
              </w:rPr>
            </w:pPr>
          </w:p>
          <w:p w14:paraId="36B0ECAA" w14:textId="77777777" w:rsidR="00213332" w:rsidRDefault="00213332" w:rsidP="0004778C">
            <w:pPr>
              <w:pStyle w:val="Title"/>
              <w:jc w:val="left"/>
              <w:rPr>
                <w:rFonts w:asciiTheme="minorHAnsi" w:hAnsiTheme="minorHAnsi" w:cstheme="minorHAnsi"/>
                <w:b w:val="0"/>
                <w:sz w:val="16"/>
                <w:szCs w:val="16"/>
                <w:u w:val="none"/>
              </w:rPr>
            </w:pPr>
          </w:p>
          <w:p w14:paraId="3C740854" w14:textId="77777777" w:rsidR="00213332" w:rsidRDefault="00213332" w:rsidP="0004778C">
            <w:pPr>
              <w:pStyle w:val="Title"/>
              <w:jc w:val="left"/>
              <w:rPr>
                <w:rFonts w:asciiTheme="minorHAnsi" w:hAnsiTheme="minorHAnsi" w:cstheme="minorHAnsi"/>
                <w:b w:val="0"/>
                <w:sz w:val="16"/>
                <w:szCs w:val="16"/>
                <w:u w:val="none"/>
              </w:rPr>
            </w:pPr>
          </w:p>
          <w:p w14:paraId="4A705ECC" w14:textId="77777777" w:rsidR="00213332" w:rsidRDefault="00213332" w:rsidP="0004778C">
            <w:pPr>
              <w:pStyle w:val="Title"/>
              <w:jc w:val="left"/>
              <w:rPr>
                <w:rFonts w:asciiTheme="minorHAnsi" w:hAnsiTheme="minorHAnsi" w:cstheme="minorHAnsi"/>
                <w:b w:val="0"/>
                <w:sz w:val="16"/>
                <w:szCs w:val="16"/>
                <w:u w:val="none"/>
              </w:rPr>
            </w:pPr>
          </w:p>
          <w:p w14:paraId="53F1A19C" w14:textId="77777777" w:rsidR="00213332" w:rsidRDefault="00213332" w:rsidP="0004778C">
            <w:pPr>
              <w:pStyle w:val="Title"/>
              <w:jc w:val="left"/>
              <w:rPr>
                <w:rFonts w:asciiTheme="minorHAnsi" w:hAnsiTheme="minorHAnsi" w:cstheme="minorHAnsi"/>
                <w:b w:val="0"/>
                <w:sz w:val="16"/>
                <w:szCs w:val="16"/>
                <w:u w:val="none"/>
              </w:rPr>
            </w:pPr>
          </w:p>
          <w:p w14:paraId="77D1ADEB" w14:textId="77777777" w:rsidR="00213332" w:rsidRDefault="00213332" w:rsidP="0004778C">
            <w:pPr>
              <w:pStyle w:val="Title"/>
              <w:jc w:val="left"/>
              <w:rPr>
                <w:rFonts w:asciiTheme="minorHAnsi" w:hAnsiTheme="minorHAnsi" w:cstheme="minorHAnsi"/>
                <w:b w:val="0"/>
                <w:sz w:val="16"/>
                <w:szCs w:val="16"/>
                <w:u w:val="none"/>
              </w:rPr>
            </w:pPr>
          </w:p>
          <w:p w14:paraId="4209FED1" w14:textId="77777777" w:rsidR="00213332" w:rsidRDefault="00213332" w:rsidP="0004778C">
            <w:pPr>
              <w:pStyle w:val="Title"/>
              <w:jc w:val="left"/>
              <w:rPr>
                <w:rFonts w:asciiTheme="minorHAnsi" w:hAnsiTheme="minorHAnsi" w:cstheme="minorHAnsi"/>
                <w:b w:val="0"/>
                <w:sz w:val="16"/>
                <w:szCs w:val="16"/>
                <w:u w:val="none"/>
              </w:rPr>
            </w:pPr>
          </w:p>
          <w:p w14:paraId="148167E1" w14:textId="77777777" w:rsidR="00213332" w:rsidRDefault="00213332" w:rsidP="0004778C">
            <w:pPr>
              <w:pStyle w:val="Title"/>
              <w:jc w:val="left"/>
              <w:rPr>
                <w:rFonts w:asciiTheme="minorHAnsi" w:hAnsiTheme="minorHAnsi" w:cstheme="minorHAnsi"/>
                <w:b w:val="0"/>
                <w:sz w:val="16"/>
                <w:szCs w:val="16"/>
                <w:u w:val="none"/>
              </w:rPr>
            </w:pPr>
          </w:p>
          <w:p w14:paraId="437ACEF2" w14:textId="77777777" w:rsidR="00213332" w:rsidRDefault="00213332" w:rsidP="0004778C">
            <w:pPr>
              <w:pStyle w:val="Title"/>
              <w:jc w:val="left"/>
              <w:rPr>
                <w:rFonts w:asciiTheme="minorHAnsi" w:hAnsiTheme="minorHAnsi" w:cstheme="minorHAnsi"/>
                <w:b w:val="0"/>
                <w:sz w:val="16"/>
                <w:szCs w:val="16"/>
                <w:u w:val="none"/>
              </w:rPr>
            </w:pPr>
          </w:p>
          <w:p w14:paraId="5961FA32" w14:textId="77777777" w:rsidR="00213332" w:rsidRDefault="00213332" w:rsidP="0004778C">
            <w:pPr>
              <w:pStyle w:val="Title"/>
              <w:jc w:val="left"/>
              <w:rPr>
                <w:rFonts w:asciiTheme="minorHAnsi" w:hAnsiTheme="minorHAnsi" w:cstheme="minorHAnsi"/>
                <w:b w:val="0"/>
                <w:sz w:val="16"/>
                <w:szCs w:val="16"/>
                <w:u w:val="none"/>
              </w:rPr>
            </w:pPr>
          </w:p>
          <w:p w14:paraId="1EC839AA" w14:textId="77777777" w:rsidR="00213332" w:rsidRDefault="00213332" w:rsidP="0004778C">
            <w:pPr>
              <w:pStyle w:val="Title"/>
              <w:jc w:val="left"/>
              <w:rPr>
                <w:rFonts w:asciiTheme="minorHAnsi" w:hAnsiTheme="minorHAnsi" w:cstheme="minorHAnsi"/>
                <w:b w:val="0"/>
                <w:sz w:val="16"/>
                <w:szCs w:val="16"/>
                <w:u w:val="none"/>
              </w:rPr>
            </w:pPr>
          </w:p>
          <w:p w14:paraId="0258FF03" w14:textId="4E0CD765" w:rsidR="00213332" w:rsidRDefault="00213332" w:rsidP="0004778C">
            <w:pPr>
              <w:pStyle w:val="Title"/>
              <w:jc w:val="left"/>
              <w:rPr>
                <w:rFonts w:asciiTheme="minorHAnsi" w:hAnsiTheme="minorHAnsi" w:cstheme="minorHAnsi"/>
                <w:b w:val="0"/>
                <w:sz w:val="16"/>
                <w:szCs w:val="16"/>
                <w:u w:val="none"/>
              </w:rPr>
            </w:pPr>
          </w:p>
          <w:p w14:paraId="5DB02F5B" w14:textId="4B15A4F4" w:rsidR="00D87A8C" w:rsidRDefault="00D87A8C" w:rsidP="0004778C">
            <w:pPr>
              <w:pStyle w:val="Title"/>
              <w:jc w:val="left"/>
              <w:rPr>
                <w:rFonts w:asciiTheme="minorHAnsi" w:hAnsiTheme="minorHAnsi" w:cstheme="minorHAnsi"/>
                <w:b w:val="0"/>
                <w:sz w:val="16"/>
                <w:szCs w:val="16"/>
                <w:u w:val="none"/>
              </w:rPr>
            </w:pPr>
          </w:p>
          <w:p w14:paraId="1865F7E4" w14:textId="1AE391BD" w:rsidR="00D87A8C" w:rsidRDefault="00D87A8C" w:rsidP="0004778C">
            <w:pPr>
              <w:pStyle w:val="Title"/>
              <w:jc w:val="left"/>
              <w:rPr>
                <w:rFonts w:asciiTheme="minorHAnsi" w:hAnsiTheme="minorHAnsi" w:cstheme="minorHAnsi"/>
                <w:b w:val="0"/>
                <w:sz w:val="16"/>
                <w:szCs w:val="16"/>
                <w:u w:val="none"/>
              </w:rPr>
            </w:pPr>
          </w:p>
          <w:p w14:paraId="275AC412" w14:textId="6020BA28" w:rsidR="00D87A8C" w:rsidRDefault="00D87A8C" w:rsidP="0004778C">
            <w:pPr>
              <w:pStyle w:val="Title"/>
              <w:jc w:val="left"/>
              <w:rPr>
                <w:rFonts w:asciiTheme="minorHAnsi" w:hAnsiTheme="minorHAnsi" w:cstheme="minorHAnsi"/>
                <w:b w:val="0"/>
                <w:sz w:val="16"/>
                <w:szCs w:val="16"/>
                <w:u w:val="none"/>
              </w:rPr>
            </w:pPr>
          </w:p>
          <w:p w14:paraId="629285A4" w14:textId="2A1DE11C" w:rsidR="00D87A8C" w:rsidRDefault="00D87A8C" w:rsidP="0004778C">
            <w:pPr>
              <w:pStyle w:val="Title"/>
              <w:jc w:val="left"/>
              <w:rPr>
                <w:rFonts w:asciiTheme="minorHAnsi" w:hAnsiTheme="minorHAnsi" w:cstheme="minorHAnsi"/>
                <w:b w:val="0"/>
                <w:sz w:val="16"/>
                <w:szCs w:val="16"/>
                <w:u w:val="none"/>
              </w:rPr>
            </w:pPr>
          </w:p>
          <w:p w14:paraId="5751C4AA" w14:textId="76F29142" w:rsidR="00D87A8C" w:rsidRDefault="00D87A8C" w:rsidP="0004778C">
            <w:pPr>
              <w:pStyle w:val="Title"/>
              <w:jc w:val="left"/>
              <w:rPr>
                <w:rFonts w:asciiTheme="minorHAnsi" w:hAnsiTheme="minorHAnsi" w:cstheme="minorHAnsi"/>
                <w:b w:val="0"/>
                <w:sz w:val="16"/>
                <w:szCs w:val="16"/>
                <w:u w:val="none"/>
              </w:rPr>
            </w:pPr>
          </w:p>
          <w:p w14:paraId="52BB9992" w14:textId="01FF54FA" w:rsidR="00D87A8C" w:rsidRDefault="00D87A8C" w:rsidP="0004778C">
            <w:pPr>
              <w:pStyle w:val="Title"/>
              <w:jc w:val="left"/>
              <w:rPr>
                <w:rFonts w:asciiTheme="minorHAnsi" w:hAnsiTheme="minorHAnsi" w:cstheme="minorHAnsi"/>
                <w:b w:val="0"/>
                <w:sz w:val="16"/>
                <w:szCs w:val="16"/>
                <w:u w:val="none"/>
              </w:rPr>
            </w:pPr>
          </w:p>
          <w:p w14:paraId="3B6BB39E" w14:textId="2DD6821A" w:rsidR="00D87A8C" w:rsidRDefault="00D87A8C" w:rsidP="0004778C">
            <w:pPr>
              <w:pStyle w:val="Title"/>
              <w:jc w:val="left"/>
              <w:rPr>
                <w:rFonts w:asciiTheme="minorHAnsi" w:hAnsiTheme="minorHAnsi" w:cstheme="minorHAnsi"/>
                <w:b w:val="0"/>
                <w:sz w:val="16"/>
                <w:szCs w:val="16"/>
                <w:u w:val="none"/>
              </w:rPr>
            </w:pPr>
          </w:p>
          <w:p w14:paraId="1949F7CA" w14:textId="45B3B9C7" w:rsidR="00D87A8C" w:rsidRDefault="00D87A8C" w:rsidP="0004778C">
            <w:pPr>
              <w:pStyle w:val="Title"/>
              <w:jc w:val="left"/>
              <w:rPr>
                <w:rFonts w:asciiTheme="minorHAnsi" w:hAnsiTheme="minorHAnsi" w:cstheme="minorHAnsi"/>
                <w:b w:val="0"/>
                <w:sz w:val="16"/>
                <w:szCs w:val="16"/>
                <w:u w:val="none"/>
              </w:rPr>
            </w:pPr>
          </w:p>
          <w:p w14:paraId="1AEAE661" w14:textId="4094DDF9" w:rsidR="00D87A8C" w:rsidRDefault="00D87A8C" w:rsidP="0004778C">
            <w:pPr>
              <w:pStyle w:val="Title"/>
              <w:jc w:val="left"/>
              <w:rPr>
                <w:rFonts w:asciiTheme="minorHAnsi" w:hAnsiTheme="minorHAnsi" w:cstheme="minorHAnsi"/>
                <w:b w:val="0"/>
                <w:sz w:val="16"/>
                <w:szCs w:val="16"/>
                <w:u w:val="none"/>
              </w:rPr>
            </w:pPr>
          </w:p>
          <w:p w14:paraId="2A145EEB" w14:textId="6A8A1F75" w:rsidR="00D87A8C" w:rsidRDefault="00D87A8C" w:rsidP="0004778C">
            <w:pPr>
              <w:pStyle w:val="Title"/>
              <w:jc w:val="left"/>
              <w:rPr>
                <w:rFonts w:asciiTheme="minorHAnsi" w:hAnsiTheme="minorHAnsi" w:cstheme="minorHAnsi"/>
                <w:b w:val="0"/>
                <w:sz w:val="16"/>
                <w:szCs w:val="16"/>
                <w:u w:val="none"/>
              </w:rPr>
            </w:pPr>
          </w:p>
          <w:p w14:paraId="4FE5AD49" w14:textId="3935A4EF" w:rsidR="00D87A8C" w:rsidRDefault="00D87A8C" w:rsidP="0004778C">
            <w:pPr>
              <w:pStyle w:val="Title"/>
              <w:jc w:val="left"/>
              <w:rPr>
                <w:rFonts w:asciiTheme="minorHAnsi" w:hAnsiTheme="minorHAnsi" w:cstheme="minorHAnsi"/>
                <w:b w:val="0"/>
                <w:sz w:val="16"/>
                <w:szCs w:val="16"/>
                <w:u w:val="none"/>
              </w:rPr>
            </w:pPr>
          </w:p>
          <w:p w14:paraId="5A052F60" w14:textId="13F76BD1" w:rsidR="00D87A8C" w:rsidRDefault="00D87A8C" w:rsidP="0004778C">
            <w:pPr>
              <w:pStyle w:val="Title"/>
              <w:jc w:val="left"/>
              <w:rPr>
                <w:rFonts w:asciiTheme="minorHAnsi" w:hAnsiTheme="minorHAnsi" w:cstheme="minorHAnsi"/>
                <w:b w:val="0"/>
                <w:sz w:val="16"/>
                <w:szCs w:val="16"/>
                <w:u w:val="none"/>
              </w:rPr>
            </w:pPr>
          </w:p>
          <w:p w14:paraId="15EFE0A8" w14:textId="2E8A5B8F" w:rsidR="00D87A8C" w:rsidRDefault="00D87A8C" w:rsidP="0004778C">
            <w:pPr>
              <w:pStyle w:val="Title"/>
              <w:jc w:val="left"/>
              <w:rPr>
                <w:rFonts w:asciiTheme="minorHAnsi" w:hAnsiTheme="minorHAnsi" w:cstheme="minorHAnsi"/>
                <w:b w:val="0"/>
                <w:sz w:val="16"/>
                <w:szCs w:val="16"/>
                <w:u w:val="none"/>
              </w:rPr>
            </w:pPr>
          </w:p>
          <w:p w14:paraId="0CE73E37" w14:textId="1E4A7F7A" w:rsidR="00D87A8C" w:rsidRDefault="00D87A8C" w:rsidP="0004778C">
            <w:pPr>
              <w:pStyle w:val="Title"/>
              <w:jc w:val="left"/>
              <w:rPr>
                <w:rFonts w:asciiTheme="minorHAnsi" w:hAnsiTheme="minorHAnsi" w:cstheme="minorHAnsi"/>
                <w:b w:val="0"/>
                <w:sz w:val="16"/>
                <w:szCs w:val="16"/>
                <w:u w:val="none"/>
              </w:rPr>
            </w:pPr>
          </w:p>
          <w:p w14:paraId="2B092757" w14:textId="1936FB0A" w:rsidR="00D87A8C" w:rsidRDefault="00D87A8C" w:rsidP="0004778C">
            <w:pPr>
              <w:pStyle w:val="Title"/>
              <w:jc w:val="left"/>
              <w:rPr>
                <w:rFonts w:asciiTheme="minorHAnsi" w:hAnsiTheme="minorHAnsi" w:cstheme="minorHAnsi"/>
                <w:b w:val="0"/>
                <w:sz w:val="16"/>
                <w:szCs w:val="16"/>
                <w:u w:val="none"/>
              </w:rPr>
            </w:pPr>
          </w:p>
          <w:p w14:paraId="6D497E94" w14:textId="3789ECB3" w:rsidR="00D87A8C" w:rsidRDefault="00D87A8C" w:rsidP="0004778C">
            <w:pPr>
              <w:pStyle w:val="Title"/>
              <w:jc w:val="left"/>
              <w:rPr>
                <w:rFonts w:asciiTheme="minorHAnsi" w:hAnsiTheme="minorHAnsi" w:cstheme="minorHAnsi"/>
                <w:b w:val="0"/>
                <w:sz w:val="16"/>
                <w:szCs w:val="16"/>
                <w:u w:val="none"/>
              </w:rPr>
            </w:pPr>
          </w:p>
          <w:p w14:paraId="414A6F76" w14:textId="5FA2D2F0" w:rsidR="00D87A8C" w:rsidRDefault="00D87A8C" w:rsidP="0004778C">
            <w:pPr>
              <w:pStyle w:val="Title"/>
              <w:jc w:val="left"/>
              <w:rPr>
                <w:rFonts w:asciiTheme="minorHAnsi" w:hAnsiTheme="minorHAnsi" w:cstheme="minorHAnsi"/>
                <w:b w:val="0"/>
                <w:sz w:val="16"/>
                <w:szCs w:val="16"/>
                <w:u w:val="none"/>
              </w:rPr>
            </w:pPr>
          </w:p>
          <w:p w14:paraId="04832F90" w14:textId="37C449C8" w:rsidR="00D87A8C" w:rsidRDefault="00D87A8C" w:rsidP="0004778C">
            <w:pPr>
              <w:pStyle w:val="Title"/>
              <w:jc w:val="left"/>
              <w:rPr>
                <w:rFonts w:asciiTheme="minorHAnsi" w:hAnsiTheme="minorHAnsi" w:cstheme="minorHAnsi"/>
                <w:b w:val="0"/>
                <w:sz w:val="16"/>
                <w:szCs w:val="16"/>
                <w:u w:val="none"/>
              </w:rPr>
            </w:pPr>
          </w:p>
          <w:p w14:paraId="004F466A" w14:textId="7C4D124B" w:rsidR="00D87A8C" w:rsidRDefault="00D87A8C" w:rsidP="0004778C">
            <w:pPr>
              <w:pStyle w:val="Title"/>
              <w:jc w:val="left"/>
              <w:rPr>
                <w:rFonts w:asciiTheme="minorHAnsi" w:hAnsiTheme="minorHAnsi" w:cstheme="minorHAnsi"/>
                <w:b w:val="0"/>
                <w:sz w:val="16"/>
                <w:szCs w:val="16"/>
                <w:u w:val="none"/>
              </w:rPr>
            </w:pPr>
          </w:p>
          <w:p w14:paraId="33C3B385" w14:textId="75CAC94F" w:rsidR="00D87A8C" w:rsidRDefault="00D87A8C" w:rsidP="0004778C">
            <w:pPr>
              <w:pStyle w:val="Title"/>
              <w:jc w:val="left"/>
              <w:rPr>
                <w:rFonts w:asciiTheme="minorHAnsi" w:hAnsiTheme="minorHAnsi" w:cstheme="minorHAnsi"/>
                <w:b w:val="0"/>
                <w:sz w:val="16"/>
                <w:szCs w:val="16"/>
                <w:u w:val="none"/>
              </w:rPr>
            </w:pPr>
          </w:p>
          <w:p w14:paraId="2B3BB7CF" w14:textId="77777777" w:rsidR="00213332" w:rsidRDefault="00310B2F" w:rsidP="0004778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p w14:paraId="2D075000" w14:textId="77777777" w:rsidR="0046749D" w:rsidRDefault="0046749D" w:rsidP="0004778C">
            <w:pPr>
              <w:pStyle w:val="Title"/>
              <w:jc w:val="left"/>
              <w:rPr>
                <w:rFonts w:asciiTheme="minorHAnsi" w:hAnsiTheme="minorHAnsi" w:cstheme="minorHAnsi"/>
                <w:b w:val="0"/>
                <w:sz w:val="16"/>
                <w:szCs w:val="16"/>
                <w:u w:val="none"/>
              </w:rPr>
            </w:pPr>
          </w:p>
          <w:p w14:paraId="0C94EBA4" w14:textId="77777777" w:rsidR="0046749D" w:rsidRDefault="0046749D" w:rsidP="0004778C">
            <w:pPr>
              <w:pStyle w:val="Title"/>
              <w:jc w:val="left"/>
              <w:rPr>
                <w:rFonts w:asciiTheme="minorHAnsi" w:hAnsiTheme="minorHAnsi" w:cstheme="minorHAnsi"/>
                <w:b w:val="0"/>
                <w:sz w:val="16"/>
                <w:szCs w:val="16"/>
                <w:u w:val="none"/>
              </w:rPr>
            </w:pPr>
          </w:p>
          <w:p w14:paraId="4820ABAC" w14:textId="77777777" w:rsidR="0046749D" w:rsidRDefault="0046749D" w:rsidP="0004778C">
            <w:pPr>
              <w:pStyle w:val="Title"/>
              <w:jc w:val="left"/>
              <w:rPr>
                <w:rFonts w:asciiTheme="minorHAnsi" w:hAnsiTheme="minorHAnsi" w:cstheme="minorHAnsi"/>
                <w:b w:val="0"/>
                <w:sz w:val="16"/>
                <w:szCs w:val="16"/>
                <w:u w:val="none"/>
              </w:rPr>
            </w:pPr>
          </w:p>
          <w:p w14:paraId="2866CF0F" w14:textId="77777777" w:rsidR="0046749D" w:rsidRDefault="0046749D" w:rsidP="0004778C">
            <w:pPr>
              <w:pStyle w:val="Title"/>
              <w:jc w:val="left"/>
              <w:rPr>
                <w:rFonts w:asciiTheme="minorHAnsi" w:hAnsiTheme="minorHAnsi" w:cstheme="minorHAnsi"/>
                <w:b w:val="0"/>
                <w:sz w:val="16"/>
                <w:szCs w:val="16"/>
                <w:u w:val="none"/>
              </w:rPr>
            </w:pPr>
          </w:p>
          <w:p w14:paraId="0B2249AB" w14:textId="77777777" w:rsidR="0046749D" w:rsidRDefault="0046749D" w:rsidP="0004778C">
            <w:pPr>
              <w:pStyle w:val="Title"/>
              <w:jc w:val="left"/>
              <w:rPr>
                <w:rFonts w:asciiTheme="minorHAnsi" w:hAnsiTheme="minorHAnsi" w:cstheme="minorHAnsi"/>
                <w:b w:val="0"/>
                <w:sz w:val="16"/>
                <w:szCs w:val="16"/>
                <w:u w:val="none"/>
              </w:rPr>
            </w:pPr>
          </w:p>
          <w:p w14:paraId="3D70E915" w14:textId="77777777" w:rsidR="0046749D" w:rsidRDefault="0046749D" w:rsidP="0004778C">
            <w:pPr>
              <w:pStyle w:val="Title"/>
              <w:jc w:val="left"/>
              <w:rPr>
                <w:rFonts w:asciiTheme="minorHAnsi" w:hAnsiTheme="minorHAnsi" w:cstheme="minorHAnsi"/>
                <w:b w:val="0"/>
                <w:sz w:val="16"/>
                <w:szCs w:val="16"/>
                <w:u w:val="none"/>
              </w:rPr>
            </w:pPr>
          </w:p>
          <w:p w14:paraId="2FAA9ACE" w14:textId="77777777" w:rsidR="0046749D" w:rsidRDefault="0046749D" w:rsidP="0004778C">
            <w:pPr>
              <w:pStyle w:val="Title"/>
              <w:jc w:val="left"/>
              <w:rPr>
                <w:rFonts w:asciiTheme="minorHAnsi" w:hAnsiTheme="minorHAnsi" w:cstheme="minorHAnsi"/>
                <w:b w:val="0"/>
                <w:sz w:val="16"/>
                <w:szCs w:val="16"/>
                <w:u w:val="none"/>
              </w:rPr>
            </w:pPr>
          </w:p>
          <w:p w14:paraId="3F0191F3" w14:textId="77777777" w:rsidR="0046749D" w:rsidRDefault="0046749D" w:rsidP="0004778C">
            <w:pPr>
              <w:pStyle w:val="Title"/>
              <w:jc w:val="left"/>
              <w:rPr>
                <w:rFonts w:asciiTheme="minorHAnsi" w:hAnsiTheme="minorHAnsi" w:cstheme="minorHAnsi"/>
                <w:b w:val="0"/>
                <w:sz w:val="16"/>
                <w:szCs w:val="16"/>
                <w:u w:val="none"/>
              </w:rPr>
            </w:pPr>
          </w:p>
          <w:p w14:paraId="3A48EB33" w14:textId="77777777" w:rsidR="0046749D" w:rsidRDefault="0046749D" w:rsidP="0004778C">
            <w:pPr>
              <w:pStyle w:val="Title"/>
              <w:jc w:val="left"/>
              <w:rPr>
                <w:rFonts w:asciiTheme="minorHAnsi" w:hAnsiTheme="minorHAnsi" w:cstheme="minorHAnsi"/>
                <w:b w:val="0"/>
                <w:sz w:val="16"/>
                <w:szCs w:val="16"/>
                <w:u w:val="none"/>
              </w:rPr>
            </w:pPr>
          </w:p>
          <w:p w14:paraId="1A73C7CA" w14:textId="77777777" w:rsidR="0046749D" w:rsidRDefault="0046749D" w:rsidP="0004778C">
            <w:pPr>
              <w:pStyle w:val="Title"/>
              <w:jc w:val="left"/>
              <w:rPr>
                <w:rFonts w:asciiTheme="minorHAnsi" w:hAnsiTheme="minorHAnsi" w:cstheme="minorHAnsi"/>
                <w:b w:val="0"/>
                <w:sz w:val="16"/>
                <w:szCs w:val="16"/>
                <w:u w:val="none"/>
              </w:rPr>
            </w:pPr>
          </w:p>
          <w:p w14:paraId="66C45610" w14:textId="77777777" w:rsidR="0046749D" w:rsidRDefault="0046749D" w:rsidP="0004778C">
            <w:pPr>
              <w:pStyle w:val="Title"/>
              <w:jc w:val="left"/>
              <w:rPr>
                <w:rFonts w:asciiTheme="minorHAnsi" w:hAnsiTheme="minorHAnsi" w:cstheme="minorHAnsi"/>
                <w:b w:val="0"/>
                <w:sz w:val="16"/>
                <w:szCs w:val="16"/>
                <w:u w:val="none"/>
              </w:rPr>
            </w:pPr>
          </w:p>
          <w:p w14:paraId="1526A12C" w14:textId="77777777" w:rsidR="0046749D" w:rsidRDefault="0046749D" w:rsidP="0004778C">
            <w:pPr>
              <w:pStyle w:val="Title"/>
              <w:jc w:val="left"/>
              <w:rPr>
                <w:rFonts w:asciiTheme="minorHAnsi" w:hAnsiTheme="minorHAnsi" w:cstheme="minorHAnsi"/>
                <w:b w:val="0"/>
                <w:sz w:val="16"/>
                <w:szCs w:val="16"/>
                <w:u w:val="none"/>
              </w:rPr>
            </w:pPr>
          </w:p>
          <w:p w14:paraId="0601C40B" w14:textId="77777777" w:rsidR="0046749D" w:rsidRDefault="0046749D" w:rsidP="0004778C">
            <w:pPr>
              <w:pStyle w:val="Title"/>
              <w:jc w:val="left"/>
              <w:rPr>
                <w:rFonts w:asciiTheme="minorHAnsi" w:hAnsiTheme="minorHAnsi" w:cstheme="minorHAnsi"/>
                <w:b w:val="0"/>
                <w:sz w:val="16"/>
                <w:szCs w:val="16"/>
                <w:u w:val="none"/>
              </w:rPr>
            </w:pPr>
          </w:p>
          <w:p w14:paraId="0CCA902C" w14:textId="77777777" w:rsidR="0046749D" w:rsidRDefault="0046749D" w:rsidP="0004778C">
            <w:pPr>
              <w:pStyle w:val="Title"/>
              <w:jc w:val="left"/>
              <w:rPr>
                <w:rFonts w:asciiTheme="minorHAnsi" w:hAnsiTheme="minorHAnsi" w:cstheme="minorHAnsi"/>
                <w:b w:val="0"/>
                <w:sz w:val="16"/>
                <w:szCs w:val="16"/>
                <w:u w:val="none"/>
              </w:rPr>
            </w:pPr>
          </w:p>
          <w:p w14:paraId="5209A7F9" w14:textId="77777777" w:rsidR="0046749D" w:rsidRDefault="0046749D" w:rsidP="0004778C">
            <w:pPr>
              <w:pStyle w:val="Title"/>
              <w:jc w:val="left"/>
              <w:rPr>
                <w:rFonts w:asciiTheme="minorHAnsi" w:hAnsiTheme="minorHAnsi" w:cstheme="minorHAnsi"/>
                <w:b w:val="0"/>
                <w:sz w:val="16"/>
                <w:szCs w:val="16"/>
                <w:u w:val="none"/>
              </w:rPr>
            </w:pPr>
          </w:p>
          <w:p w14:paraId="577DD9F1" w14:textId="77777777" w:rsidR="0046749D" w:rsidRDefault="0046749D" w:rsidP="0004778C">
            <w:pPr>
              <w:pStyle w:val="Title"/>
              <w:jc w:val="left"/>
              <w:rPr>
                <w:rFonts w:asciiTheme="minorHAnsi" w:hAnsiTheme="minorHAnsi" w:cstheme="minorHAnsi"/>
                <w:b w:val="0"/>
                <w:sz w:val="16"/>
                <w:szCs w:val="16"/>
                <w:u w:val="none"/>
              </w:rPr>
            </w:pPr>
          </w:p>
          <w:p w14:paraId="121ECE44" w14:textId="77777777" w:rsidR="0046749D" w:rsidRDefault="0046749D" w:rsidP="0004778C">
            <w:pPr>
              <w:pStyle w:val="Title"/>
              <w:jc w:val="left"/>
              <w:rPr>
                <w:rFonts w:asciiTheme="minorHAnsi" w:hAnsiTheme="minorHAnsi" w:cstheme="minorHAnsi"/>
                <w:b w:val="0"/>
                <w:sz w:val="16"/>
                <w:szCs w:val="16"/>
                <w:u w:val="none"/>
              </w:rPr>
            </w:pPr>
          </w:p>
          <w:p w14:paraId="42DBC6C4" w14:textId="77777777" w:rsidR="0046749D" w:rsidRDefault="0046749D" w:rsidP="0004778C">
            <w:pPr>
              <w:pStyle w:val="Title"/>
              <w:jc w:val="left"/>
              <w:rPr>
                <w:rFonts w:asciiTheme="minorHAnsi" w:hAnsiTheme="minorHAnsi" w:cstheme="minorHAnsi"/>
                <w:b w:val="0"/>
                <w:sz w:val="16"/>
                <w:szCs w:val="16"/>
                <w:u w:val="none"/>
              </w:rPr>
            </w:pPr>
          </w:p>
          <w:p w14:paraId="046532A9" w14:textId="77777777" w:rsidR="0046749D" w:rsidRDefault="0046749D" w:rsidP="0004778C">
            <w:pPr>
              <w:pStyle w:val="Title"/>
              <w:jc w:val="left"/>
              <w:rPr>
                <w:rFonts w:asciiTheme="minorHAnsi" w:hAnsiTheme="minorHAnsi" w:cstheme="minorHAnsi"/>
                <w:b w:val="0"/>
                <w:sz w:val="16"/>
                <w:szCs w:val="16"/>
                <w:u w:val="none"/>
              </w:rPr>
            </w:pPr>
          </w:p>
          <w:p w14:paraId="39552EA0" w14:textId="77777777" w:rsidR="0046749D" w:rsidRDefault="0046749D" w:rsidP="0004778C">
            <w:pPr>
              <w:pStyle w:val="Title"/>
              <w:jc w:val="left"/>
              <w:rPr>
                <w:rFonts w:asciiTheme="minorHAnsi" w:hAnsiTheme="minorHAnsi" w:cstheme="minorHAnsi"/>
                <w:b w:val="0"/>
                <w:sz w:val="16"/>
                <w:szCs w:val="16"/>
                <w:u w:val="none"/>
              </w:rPr>
            </w:pPr>
          </w:p>
          <w:p w14:paraId="13EA7091" w14:textId="77777777" w:rsidR="0046749D" w:rsidRDefault="0046749D" w:rsidP="0004778C">
            <w:pPr>
              <w:pStyle w:val="Title"/>
              <w:jc w:val="left"/>
              <w:rPr>
                <w:rFonts w:asciiTheme="minorHAnsi" w:hAnsiTheme="minorHAnsi" w:cstheme="minorHAnsi"/>
                <w:b w:val="0"/>
                <w:sz w:val="16"/>
                <w:szCs w:val="16"/>
                <w:u w:val="none"/>
              </w:rPr>
            </w:pPr>
          </w:p>
          <w:p w14:paraId="23ED263F" w14:textId="77777777" w:rsidR="0046749D" w:rsidRDefault="0046749D" w:rsidP="0004778C">
            <w:pPr>
              <w:pStyle w:val="Title"/>
              <w:jc w:val="left"/>
              <w:rPr>
                <w:rFonts w:asciiTheme="minorHAnsi" w:hAnsiTheme="minorHAnsi" w:cstheme="minorHAnsi"/>
                <w:b w:val="0"/>
                <w:sz w:val="16"/>
                <w:szCs w:val="16"/>
                <w:u w:val="none"/>
              </w:rPr>
            </w:pPr>
          </w:p>
          <w:p w14:paraId="5BE101DF" w14:textId="77777777" w:rsidR="0046749D" w:rsidRDefault="0046749D" w:rsidP="0004778C">
            <w:pPr>
              <w:pStyle w:val="Title"/>
              <w:jc w:val="left"/>
              <w:rPr>
                <w:rFonts w:asciiTheme="minorHAnsi" w:hAnsiTheme="minorHAnsi" w:cstheme="minorHAnsi"/>
                <w:b w:val="0"/>
                <w:sz w:val="16"/>
                <w:szCs w:val="16"/>
                <w:u w:val="none"/>
              </w:rPr>
            </w:pPr>
          </w:p>
          <w:p w14:paraId="6211B0AF" w14:textId="7B701C67" w:rsidR="0046749D" w:rsidRDefault="0046749D" w:rsidP="0004778C">
            <w:pPr>
              <w:pStyle w:val="Title"/>
              <w:jc w:val="left"/>
              <w:rPr>
                <w:rFonts w:asciiTheme="minorHAnsi" w:hAnsiTheme="minorHAnsi" w:cstheme="minorHAnsi"/>
                <w:b w:val="0"/>
                <w:sz w:val="16"/>
                <w:szCs w:val="16"/>
                <w:u w:val="none"/>
              </w:rPr>
            </w:pPr>
          </w:p>
          <w:p w14:paraId="16FEA510" w14:textId="1CC01E21" w:rsidR="007409B5" w:rsidRDefault="007409B5" w:rsidP="0004778C">
            <w:pPr>
              <w:pStyle w:val="Title"/>
              <w:jc w:val="left"/>
              <w:rPr>
                <w:rFonts w:asciiTheme="minorHAnsi" w:hAnsiTheme="minorHAnsi" w:cstheme="minorHAnsi"/>
                <w:b w:val="0"/>
                <w:sz w:val="16"/>
                <w:szCs w:val="16"/>
                <w:u w:val="none"/>
              </w:rPr>
            </w:pPr>
          </w:p>
          <w:p w14:paraId="115098F4" w14:textId="5C088E9F" w:rsidR="00D87A8C" w:rsidRDefault="00D87A8C" w:rsidP="0004778C">
            <w:pPr>
              <w:pStyle w:val="Title"/>
              <w:jc w:val="left"/>
              <w:rPr>
                <w:rFonts w:asciiTheme="minorHAnsi" w:hAnsiTheme="minorHAnsi" w:cstheme="minorHAnsi"/>
                <w:b w:val="0"/>
                <w:sz w:val="16"/>
                <w:szCs w:val="16"/>
                <w:u w:val="none"/>
              </w:rPr>
            </w:pPr>
          </w:p>
          <w:p w14:paraId="4F545CA0" w14:textId="7272516B" w:rsidR="00D87A8C" w:rsidRDefault="00D87A8C" w:rsidP="0004778C">
            <w:pPr>
              <w:pStyle w:val="Title"/>
              <w:jc w:val="left"/>
              <w:rPr>
                <w:rFonts w:asciiTheme="minorHAnsi" w:hAnsiTheme="minorHAnsi" w:cstheme="minorHAnsi"/>
                <w:b w:val="0"/>
                <w:sz w:val="16"/>
                <w:szCs w:val="16"/>
                <w:u w:val="none"/>
              </w:rPr>
            </w:pPr>
          </w:p>
          <w:p w14:paraId="26AA7A45" w14:textId="75218167" w:rsidR="00D87A8C" w:rsidRDefault="00D87A8C" w:rsidP="0004778C">
            <w:pPr>
              <w:pStyle w:val="Title"/>
              <w:jc w:val="left"/>
              <w:rPr>
                <w:rFonts w:asciiTheme="minorHAnsi" w:hAnsiTheme="minorHAnsi" w:cstheme="minorHAnsi"/>
                <w:b w:val="0"/>
                <w:sz w:val="16"/>
                <w:szCs w:val="16"/>
                <w:u w:val="none"/>
              </w:rPr>
            </w:pPr>
          </w:p>
          <w:p w14:paraId="216E528B" w14:textId="2061575E" w:rsidR="00D87A8C" w:rsidRDefault="00D87A8C" w:rsidP="0004778C">
            <w:pPr>
              <w:pStyle w:val="Title"/>
              <w:jc w:val="left"/>
              <w:rPr>
                <w:rFonts w:asciiTheme="minorHAnsi" w:hAnsiTheme="minorHAnsi" w:cstheme="minorHAnsi"/>
                <w:b w:val="0"/>
                <w:sz w:val="16"/>
                <w:szCs w:val="16"/>
                <w:u w:val="none"/>
              </w:rPr>
            </w:pPr>
          </w:p>
          <w:p w14:paraId="516185D1" w14:textId="25578682" w:rsidR="00D87A8C" w:rsidRDefault="00D87A8C" w:rsidP="0004778C">
            <w:pPr>
              <w:pStyle w:val="Title"/>
              <w:jc w:val="left"/>
              <w:rPr>
                <w:rFonts w:asciiTheme="minorHAnsi" w:hAnsiTheme="minorHAnsi" w:cstheme="minorHAnsi"/>
                <w:b w:val="0"/>
                <w:sz w:val="16"/>
                <w:szCs w:val="16"/>
                <w:u w:val="none"/>
              </w:rPr>
            </w:pPr>
          </w:p>
          <w:p w14:paraId="29CFEC10" w14:textId="289FFC8D" w:rsidR="00D87A8C" w:rsidRDefault="00D87A8C" w:rsidP="0004778C">
            <w:pPr>
              <w:pStyle w:val="Title"/>
              <w:jc w:val="left"/>
              <w:rPr>
                <w:rFonts w:asciiTheme="minorHAnsi" w:hAnsiTheme="minorHAnsi" w:cstheme="minorHAnsi"/>
                <w:b w:val="0"/>
                <w:sz w:val="16"/>
                <w:szCs w:val="16"/>
                <w:u w:val="none"/>
              </w:rPr>
            </w:pPr>
          </w:p>
          <w:p w14:paraId="1CA885CA" w14:textId="082164B0" w:rsidR="00D87A8C" w:rsidRDefault="00D87A8C" w:rsidP="0004778C">
            <w:pPr>
              <w:pStyle w:val="Title"/>
              <w:jc w:val="left"/>
              <w:rPr>
                <w:rFonts w:asciiTheme="minorHAnsi" w:hAnsiTheme="minorHAnsi" w:cstheme="minorHAnsi"/>
                <w:b w:val="0"/>
                <w:sz w:val="16"/>
                <w:szCs w:val="16"/>
                <w:u w:val="none"/>
              </w:rPr>
            </w:pPr>
          </w:p>
          <w:p w14:paraId="0420604D" w14:textId="691B0B77" w:rsidR="00D87A8C" w:rsidRDefault="00D87A8C" w:rsidP="0004778C">
            <w:pPr>
              <w:pStyle w:val="Title"/>
              <w:jc w:val="left"/>
              <w:rPr>
                <w:rFonts w:asciiTheme="minorHAnsi" w:hAnsiTheme="minorHAnsi" w:cstheme="minorHAnsi"/>
                <w:b w:val="0"/>
                <w:sz w:val="16"/>
                <w:szCs w:val="16"/>
                <w:u w:val="none"/>
              </w:rPr>
            </w:pPr>
          </w:p>
          <w:p w14:paraId="4D93B57D" w14:textId="36A64D69" w:rsidR="00D87A8C" w:rsidRDefault="00D87A8C" w:rsidP="0004778C">
            <w:pPr>
              <w:pStyle w:val="Title"/>
              <w:jc w:val="left"/>
              <w:rPr>
                <w:rFonts w:asciiTheme="minorHAnsi" w:hAnsiTheme="minorHAnsi" w:cstheme="minorHAnsi"/>
                <w:b w:val="0"/>
                <w:sz w:val="16"/>
                <w:szCs w:val="16"/>
                <w:u w:val="none"/>
              </w:rPr>
            </w:pPr>
          </w:p>
          <w:p w14:paraId="24F4762F" w14:textId="5166B606" w:rsidR="00D87A8C" w:rsidRDefault="00D87A8C" w:rsidP="0004778C">
            <w:pPr>
              <w:pStyle w:val="Title"/>
              <w:jc w:val="left"/>
              <w:rPr>
                <w:rFonts w:asciiTheme="minorHAnsi" w:hAnsiTheme="minorHAnsi" w:cstheme="minorHAnsi"/>
                <w:b w:val="0"/>
                <w:sz w:val="16"/>
                <w:szCs w:val="16"/>
                <w:u w:val="none"/>
              </w:rPr>
            </w:pPr>
          </w:p>
          <w:p w14:paraId="6C61F2EC" w14:textId="04B13369" w:rsidR="00D87A8C" w:rsidRDefault="00D87A8C" w:rsidP="0004778C">
            <w:pPr>
              <w:pStyle w:val="Title"/>
              <w:jc w:val="left"/>
              <w:rPr>
                <w:rFonts w:asciiTheme="minorHAnsi" w:hAnsiTheme="minorHAnsi" w:cstheme="minorHAnsi"/>
                <w:b w:val="0"/>
                <w:sz w:val="16"/>
                <w:szCs w:val="16"/>
                <w:u w:val="none"/>
              </w:rPr>
            </w:pPr>
          </w:p>
          <w:p w14:paraId="1D0DF75F" w14:textId="3BD7C224" w:rsidR="00D87A8C" w:rsidRDefault="00D87A8C" w:rsidP="0004778C">
            <w:pPr>
              <w:pStyle w:val="Title"/>
              <w:jc w:val="left"/>
              <w:rPr>
                <w:rFonts w:asciiTheme="minorHAnsi" w:hAnsiTheme="minorHAnsi" w:cstheme="minorHAnsi"/>
                <w:b w:val="0"/>
                <w:sz w:val="16"/>
                <w:szCs w:val="16"/>
                <w:u w:val="none"/>
              </w:rPr>
            </w:pPr>
          </w:p>
          <w:p w14:paraId="5F3FB59E" w14:textId="2A2766BC" w:rsidR="00D87A8C" w:rsidRDefault="00D87A8C" w:rsidP="0004778C">
            <w:pPr>
              <w:pStyle w:val="Title"/>
              <w:jc w:val="left"/>
              <w:rPr>
                <w:rFonts w:asciiTheme="minorHAnsi" w:hAnsiTheme="minorHAnsi" w:cstheme="minorHAnsi"/>
                <w:b w:val="0"/>
                <w:sz w:val="16"/>
                <w:szCs w:val="16"/>
                <w:u w:val="none"/>
              </w:rPr>
            </w:pPr>
          </w:p>
          <w:p w14:paraId="449D0932" w14:textId="5776A744" w:rsidR="00D87A8C" w:rsidRDefault="00D87A8C" w:rsidP="0004778C">
            <w:pPr>
              <w:pStyle w:val="Title"/>
              <w:jc w:val="left"/>
              <w:rPr>
                <w:rFonts w:asciiTheme="minorHAnsi" w:hAnsiTheme="minorHAnsi" w:cstheme="minorHAnsi"/>
                <w:b w:val="0"/>
                <w:sz w:val="16"/>
                <w:szCs w:val="16"/>
                <w:u w:val="none"/>
              </w:rPr>
            </w:pPr>
          </w:p>
          <w:p w14:paraId="7DFBCF50" w14:textId="404D3AAE" w:rsidR="00D87A8C" w:rsidRDefault="00D87A8C" w:rsidP="0004778C">
            <w:pPr>
              <w:pStyle w:val="Title"/>
              <w:jc w:val="left"/>
              <w:rPr>
                <w:rFonts w:asciiTheme="minorHAnsi" w:hAnsiTheme="minorHAnsi" w:cstheme="minorHAnsi"/>
                <w:b w:val="0"/>
                <w:sz w:val="16"/>
                <w:szCs w:val="16"/>
                <w:u w:val="none"/>
              </w:rPr>
            </w:pPr>
          </w:p>
          <w:p w14:paraId="6DD1008C" w14:textId="060EE4D0" w:rsidR="00D87A8C" w:rsidRDefault="00D87A8C" w:rsidP="0004778C">
            <w:pPr>
              <w:pStyle w:val="Title"/>
              <w:jc w:val="left"/>
              <w:rPr>
                <w:rFonts w:asciiTheme="minorHAnsi" w:hAnsiTheme="minorHAnsi" w:cstheme="minorHAnsi"/>
                <w:b w:val="0"/>
                <w:sz w:val="16"/>
                <w:szCs w:val="16"/>
                <w:u w:val="none"/>
              </w:rPr>
            </w:pPr>
          </w:p>
          <w:p w14:paraId="046CAD0C" w14:textId="583762A6" w:rsidR="00D87A8C" w:rsidRDefault="00D87A8C" w:rsidP="0004778C">
            <w:pPr>
              <w:pStyle w:val="Title"/>
              <w:jc w:val="left"/>
              <w:rPr>
                <w:rFonts w:asciiTheme="minorHAnsi" w:hAnsiTheme="minorHAnsi" w:cstheme="minorHAnsi"/>
                <w:b w:val="0"/>
                <w:sz w:val="16"/>
                <w:szCs w:val="16"/>
                <w:u w:val="none"/>
              </w:rPr>
            </w:pPr>
          </w:p>
          <w:p w14:paraId="5FD06A79" w14:textId="59917A93" w:rsidR="00D87A8C" w:rsidRDefault="00D87A8C" w:rsidP="0004778C">
            <w:pPr>
              <w:pStyle w:val="Title"/>
              <w:jc w:val="left"/>
              <w:rPr>
                <w:rFonts w:asciiTheme="minorHAnsi" w:hAnsiTheme="minorHAnsi" w:cstheme="minorHAnsi"/>
                <w:b w:val="0"/>
                <w:sz w:val="16"/>
                <w:szCs w:val="16"/>
                <w:u w:val="none"/>
              </w:rPr>
            </w:pPr>
          </w:p>
          <w:p w14:paraId="3D183258" w14:textId="77777777" w:rsidR="00D87A8C" w:rsidRDefault="00D87A8C" w:rsidP="0004778C">
            <w:pPr>
              <w:pStyle w:val="Title"/>
              <w:jc w:val="left"/>
              <w:rPr>
                <w:rFonts w:asciiTheme="minorHAnsi" w:hAnsiTheme="minorHAnsi" w:cstheme="minorHAnsi"/>
                <w:b w:val="0"/>
                <w:sz w:val="16"/>
                <w:szCs w:val="16"/>
                <w:u w:val="none"/>
              </w:rPr>
            </w:pPr>
          </w:p>
          <w:p w14:paraId="59ED1DCF" w14:textId="789D6124" w:rsidR="007409B5" w:rsidRDefault="007409B5" w:rsidP="0004778C">
            <w:pPr>
              <w:pStyle w:val="Title"/>
              <w:jc w:val="left"/>
              <w:rPr>
                <w:rFonts w:asciiTheme="minorHAnsi" w:hAnsiTheme="minorHAnsi" w:cstheme="minorHAnsi"/>
                <w:b w:val="0"/>
                <w:sz w:val="16"/>
                <w:szCs w:val="16"/>
                <w:u w:val="none"/>
              </w:rPr>
            </w:pPr>
          </w:p>
          <w:p w14:paraId="28467964" w14:textId="77777777" w:rsidR="0046749D" w:rsidRDefault="00310B2F" w:rsidP="0004778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p w14:paraId="32ABBD02" w14:textId="77777777" w:rsidR="00F670EE" w:rsidRDefault="00F670EE" w:rsidP="0004778C">
            <w:pPr>
              <w:pStyle w:val="Title"/>
              <w:jc w:val="left"/>
              <w:rPr>
                <w:rFonts w:asciiTheme="minorHAnsi" w:hAnsiTheme="minorHAnsi" w:cstheme="minorHAnsi"/>
                <w:b w:val="0"/>
                <w:sz w:val="16"/>
                <w:szCs w:val="16"/>
                <w:u w:val="none"/>
              </w:rPr>
            </w:pPr>
          </w:p>
          <w:p w14:paraId="017EBABD" w14:textId="77777777" w:rsidR="00F670EE" w:rsidRDefault="00F670EE" w:rsidP="0004778C">
            <w:pPr>
              <w:pStyle w:val="Title"/>
              <w:jc w:val="left"/>
              <w:rPr>
                <w:rFonts w:asciiTheme="minorHAnsi" w:hAnsiTheme="minorHAnsi" w:cstheme="minorHAnsi"/>
                <w:b w:val="0"/>
                <w:sz w:val="16"/>
                <w:szCs w:val="16"/>
                <w:u w:val="none"/>
              </w:rPr>
            </w:pPr>
          </w:p>
          <w:p w14:paraId="78D9D5DD" w14:textId="42F5304B" w:rsidR="0007754B" w:rsidRPr="0091182D" w:rsidRDefault="0007754B" w:rsidP="0004778C">
            <w:pPr>
              <w:pStyle w:val="Title"/>
              <w:jc w:val="left"/>
              <w:rPr>
                <w:rFonts w:asciiTheme="minorHAnsi" w:hAnsiTheme="minorHAnsi" w:cstheme="minorHAnsi"/>
                <w:b w:val="0"/>
                <w:sz w:val="16"/>
                <w:szCs w:val="16"/>
                <w:u w:val="none"/>
              </w:rPr>
            </w:pPr>
          </w:p>
        </w:tc>
        <w:tc>
          <w:tcPr>
            <w:tcW w:w="284" w:type="dxa"/>
            <w:shd w:val="clear" w:color="auto" w:fill="auto"/>
          </w:tcPr>
          <w:p w14:paraId="57EE736C" w14:textId="77777777" w:rsidR="00D81D4C" w:rsidRDefault="00213332" w:rsidP="0004778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p w14:paraId="71CEE50D" w14:textId="77777777" w:rsidR="00213332" w:rsidRDefault="00213332" w:rsidP="0004778C">
            <w:pPr>
              <w:pStyle w:val="Title"/>
              <w:jc w:val="left"/>
              <w:rPr>
                <w:rFonts w:asciiTheme="minorHAnsi" w:hAnsiTheme="minorHAnsi" w:cstheme="minorHAnsi"/>
                <w:b w:val="0"/>
                <w:sz w:val="16"/>
                <w:szCs w:val="16"/>
                <w:u w:val="none"/>
              </w:rPr>
            </w:pPr>
          </w:p>
          <w:p w14:paraId="2936165D" w14:textId="77777777" w:rsidR="00213332" w:rsidRDefault="00213332" w:rsidP="0004778C">
            <w:pPr>
              <w:pStyle w:val="Title"/>
              <w:jc w:val="left"/>
              <w:rPr>
                <w:rFonts w:asciiTheme="minorHAnsi" w:hAnsiTheme="minorHAnsi" w:cstheme="minorHAnsi"/>
                <w:b w:val="0"/>
                <w:sz w:val="16"/>
                <w:szCs w:val="16"/>
                <w:u w:val="none"/>
              </w:rPr>
            </w:pPr>
          </w:p>
          <w:p w14:paraId="1B04C454" w14:textId="77777777" w:rsidR="00213332" w:rsidRDefault="00213332" w:rsidP="0004778C">
            <w:pPr>
              <w:pStyle w:val="Title"/>
              <w:jc w:val="left"/>
              <w:rPr>
                <w:rFonts w:asciiTheme="minorHAnsi" w:hAnsiTheme="minorHAnsi" w:cstheme="minorHAnsi"/>
                <w:b w:val="0"/>
                <w:sz w:val="16"/>
                <w:szCs w:val="16"/>
                <w:u w:val="none"/>
              </w:rPr>
            </w:pPr>
          </w:p>
          <w:p w14:paraId="20EC9C7D" w14:textId="77777777" w:rsidR="00213332" w:rsidRDefault="00213332" w:rsidP="0004778C">
            <w:pPr>
              <w:pStyle w:val="Title"/>
              <w:jc w:val="left"/>
              <w:rPr>
                <w:rFonts w:asciiTheme="minorHAnsi" w:hAnsiTheme="minorHAnsi" w:cstheme="minorHAnsi"/>
                <w:b w:val="0"/>
                <w:sz w:val="16"/>
                <w:szCs w:val="16"/>
                <w:u w:val="none"/>
              </w:rPr>
            </w:pPr>
          </w:p>
          <w:p w14:paraId="303C3650" w14:textId="77777777" w:rsidR="00213332" w:rsidRDefault="00213332" w:rsidP="0004778C">
            <w:pPr>
              <w:pStyle w:val="Title"/>
              <w:jc w:val="left"/>
              <w:rPr>
                <w:rFonts w:asciiTheme="minorHAnsi" w:hAnsiTheme="minorHAnsi" w:cstheme="minorHAnsi"/>
                <w:b w:val="0"/>
                <w:sz w:val="16"/>
                <w:szCs w:val="16"/>
                <w:u w:val="none"/>
              </w:rPr>
            </w:pPr>
          </w:p>
          <w:p w14:paraId="10FC58CE" w14:textId="77777777" w:rsidR="00213332" w:rsidRDefault="00213332" w:rsidP="0004778C">
            <w:pPr>
              <w:pStyle w:val="Title"/>
              <w:jc w:val="left"/>
              <w:rPr>
                <w:rFonts w:asciiTheme="minorHAnsi" w:hAnsiTheme="minorHAnsi" w:cstheme="minorHAnsi"/>
                <w:b w:val="0"/>
                <w:sz w:val="16"/>
                <w:szCs w:val="16"/>
                <w:u w:val="none"/>
              </w:rPr>
            </w:pPr>
          </w:p>
          <w:p w14:paraId="3BE7A416" w14:textId="77777777" w:rsidR="00213332" w:rsidRDefault="00213332" w:rsidP="0004778C">
            <w:pPr>
              <w:pStyle w:val="Title"/>
              <w:jc w:val="left"/>
              <w:rPr>
                <w:rFonts w:asciiTheme="minorHAnsi" w:hAnsiTheme="minorHAnsi" w:cstheme="minorHAnsi"/>
                <w:b w:val="0"/>
                <w:sz w:val="16"/>
                <w:szCs w:val="16"/>
                <w:u w:val="none"/>
              </w:rPr>
            </w:pPr>
          </w:p>
          <w:p w14:paraId="408EC43F" w14:textId="0F0F9A82" w:rsidR="00213332" w:rsidRDefault="00213332" w:rsidP="0004778C">
            <w:pPr>
              <w:pStyle w:val="Title"/>
              <w:jc w:val="left"/>
              <w:rPr>
                <w:rFonts w:asciiTheme="minorHAnsi" w:hAnsiTheme="minorHAnsi" w:cstheme="minorHAnsi"/>
                <w:b w:val="0"/>
                <w:sz w:val="16"/>
                <w:szCs w:val="16"/>
                <w:u w:val="none"/>
              </w:rPr>
            </w:pPr>
          </w:p>
          <w:p w14:paraId="64A716CF" w14:textId="7922FC21" w:rsidR="00800AEE" w:rsidRDefault="00800AEE" w:rsidP="0004778C">
            <w:pPr>
              <w:pStyle w:val="Title"/>
              <w:jc w:val="left"/>
              <w:rPr>
                <w:rFonts w:asciiTheme="minorHAnsi" w:hAnsiTheme="minorHAnsi" w:cstheme="minorHAnsi"/>
                <w:b w:val="0"/>
                <w:sz w:val="16"/>
                <w:szCs w:val="16"/>
                <w:u w:val="none"/>
              </w:rPr>
            </w:pPr>
          </w:p>
          <w:p w14:paraId="4E2F84A2" w14:textId="1000246E" w:rsidR="00800AEE" w:rsidRDefault="00800AEE" w:rsidP="0004778C">
            <w:pPr>
              <w:pStyle w:val="Title"/>
              <w:jc w:val="left"/>
              <w:rPr>
                <w:rFonts w:asciiTheme="minorHAnsi" w:hAnsiTheme="minorHAnsi" w:cstheme="minorHAnsi"/>
                <w:b w:val="0"/>
                <w:sz w:val="16"/>
                <w:szCs w:val="16"/>
                <w:u w:val="none"/>
              </w:rPr>
            </w:pPr>
          </w:p>
          <w:p w14:paraId="708240D0" w14:textId="1E90C5A0" w:rsidR="00800AEE" w:rsidRDefault="00800AEE" w:rsidP="0004778C">
            <w:pPr>
              <w:pStyle w:val="Title"/>
              <w:jc w:val="left"/>
              <w:rPr>
                <w:rFonts w:asciiTheme="minorHAnsi" w:hAnsiTheme="minorHAnsi" w:cstheme="minorHAnsi"/>
                <w:b w:val="0"/>
                <w:sz w:val="16"/>
                <w:szCs w:val="16"/>
                <w:u w:val="none"/>
              </w:rPr>
            </w:pPr>
          </w:p>
          <w:p w14:paraId="32FA46C5" w14:textId="4679BD85" w:rsidR="006923A1" w:rsidRDefault="006923A1" w:rsidP="0004778C">
            <w:pPr>
              <w:pStyle w:val="Title"/>
              <w:jc w:val="left"/>
              <w:rPr>
                <w:rFonts w:asciiTheme="minorHAnsi" w:hAnsiTheme="minorHAnsi" w:cstheme="minorHAnsi"/>
                <w:b w:val="0"/>
                <w:sz w:val="16"/>
                <w:szCs w:val="16"/>
                <w:u w:val="none"/>
              </w:rPr>
            </w:pPr>
          </w:p>
          <w:p w14:paraId="47687BDF" w14:textId="0E64EAB6" w:rsidR="006923A1" w:rsidRDefault="006923A1" w:rsidP="0004778C">
            <w:pPr>
              <w:pStyle w:val="Title"/>
              <w:jc w:val="left"/>
              <w:rPr>
                <w:rFonts w:asciiTheme="minorHAnsi" w:hAnsiTheme="minorHAnsi" w:cstheme="minorHAnsi"/>
                <w:b w:val="0"/>
                <w:sz w:val="16"/>
                <w:szCs w:val="16"/>
                <w:u w:val="none"/>
              </w:rPr>
            </w:pPr>
          </w:p>
          <w:p w14:paraId="508D13A5" w14:textId="4F377E60" w:rsidR="006923A1" w:rsidRDefault="006923A1" w:rsidP="0004778C">
            <w:pPr>
              <w:pStyle w:val="Title"/>
              <w:jc w:val="left"/>
              <w:rPr>
                <w:rFonts w:asciiTheme="minorHAnsi" w:hAnsiTheme="minorHAnsi" w:cstheme="minorHAnsi"/>
                <w:b w:val="0"/>
                <w:sz w:val="16"/>
                <w:szCs w:val="16"/>
                <w:u w:val="none"/>
              </w:rPr>
            </w:pPr>
          </w:p>
          <w:p w14:paraId="1EF8161F" w14:textId="2E7576A9" w:rsidR="006923A1" w:rsidRDefault="006923A1" w:rsidP="0004778C">
            <w:pPr>
              <w:pStyle w:val="Title"/>
              <w:jc w:val="left"/>
              <w:rPr>
                <w:rFonts w:asciiTheme="minorHAnsi" w:hAnsiTheme="minorHAnsi" w:cstheme="minorHAnsi"/>
                <w:b w:val="0"/>
                <w:sz w:val="16"/>
                <w:szCs w:val="16"/>
                <w:u w:val="none"/>
              </w:rPr>
            </w:pPr>
          </w:p>
          <w:p w14:paraId="6B55EB3D" w14:textId="5A2E65B1" w:rsidR="006923A1" w:rsidRDefault="006923A1" w:rsidP="0004778C">
            <w:pPr>
              <w:pStyle w:val="Title"/>
              <w:jc w:val="left"/>
              <w:rPr>
                <w:rFonts w:asciiTheme="minorHAnsi" w:hAnsiTheme="minorHAnsi" w:cstheme="minorHAnsi"/>
                <w:b w:val="0"/>
                <w:sz w:val="16"/>
                <w:szCs w:val="16"/>
                <w:u w:val="none"/>
              </w:rPr>
            </w:pPr>
          </w:p>
          <w:p w14:paraId="41000BBF" w14:textId="39CF6D10" w:rsidR="006923A1" w:rsidRDefault="006923A1" w:rsidP="0004778C">
            <w:pPr>
              <w:pStyle w:val="Title"/>
              <w:jc w:val="left"/>
              <w:rPr>
                <w:rFonts w:asciiTheme="minorHAnsi" w:hAnsiTheme="minorHAnsi" w:cstheme="minorHAnsi"/>
                <w:b w:val="0"/>
                <w:sz w:val="16"/>
                <w:szCs w:val="16"/>
                <w:u w:val="none"/>
              </w:rPr>
            </w:pPr>
          </w:p>
          <w:p w14:paraId="6597CE02" w14:textId="0BC722B5" w:rsidR="006923A1" w:rsidRDefault="006923A1" w:rsidP="0004778C">
            <w:pPr>
              <w:pStyle w:val="Title"/>
              <w:jc w:val="left"/>
              <w:rPr>
                <w:rFonts w:asciiTheme="minorHAnsi" w:hAnsiTheme="minorHAnsi" w:cstheme="minorHAnsi"/>
                <w:b w:val="0"/>
                <w:sz w:val="16"/>
                <w:szCs w:val="16"/>
                <w:u w:val="none"/>
              </w:rPr>
            </w:pPr>
          </w:p>
          <w:p w14:paraId="718B3685" w14:textId="04B77213" w:rsidR="006923A1" w:rsidRDefault="006923A1" w:rsidP="0004778C">
            <w:pPr>
              <w:pStyle w:val="Title"/>
              <w:jc w:val="left"/>
              <w:rPr>
                <w:rFonts w:asciiTheme="minorHAnsi" w:hAnsiTheme="minorHAnsi" w:cstheme="minorHAnsi"/>
                <w:b w:val="0"/>
                <w:sz w:val="16"/>
                <w:szCs w:val="16"/>
                <w:u w:val="none"/>
              </w:rPr>
            </w:pPr>
          </w:p>
          <w:p w14:paraId="0C9FE9CB" w14:textId="6DD8CEA2" w:rsidR="006923A1" w:rsidRDefault="006923A1" w:rsidP="0004778C">
            <w:pPr>
              <w:pStyle w:val="Title"/>
              <w:jc w:val="left"/>
              <w:rPr>
                <w:rFonts w:asciiTheme="minorHAnsi" w:hAnsiTheme="minorHAnsi" w:cstheme="minorHAnsi"/>
                <w:b w:val="0"/>
                <w:sz w:val="16"/>
                <w:szCs w:val="16"/>
                <w:u w:val="none"/>
              </w:rPr>
            </w:pPr>
          </w:p>
          <w:p w14:paraId="317C1E67" w14:textId="01A73182" w:rsidR="006923A1" w:rsidRDefault="006923A1" w:rsidP="0004778C">
            <w:pPr>
              <w:pStyle w:val="Title"/>
              <w:jc w:val="left"/>
              <w:rPr>
                <w:rFonts w:asciiTheme="minorHAnsi" w:hAnsiTheme="minorHAnsi" w:cstheme="minorHAnsi"/>
                <w:b w:val="0"/>
                <w:sz w:val="16"/>
                <w:szCs w:val="16"/>
                <w:u w:val="none"/>
              </w:rPr>
            </w:pPr>
          </w:p>
          <w:p w14:paraId="062304C6" w14:textId="087ACA6B" w:rsidR="006923A1" w:rsidRDefault="006923A1" w:rsidP="0004778C">
            <w:pPr>
              <w:pStyle w:val="Title"/>
              <w:jc w:val="left"/>
              <w:rPr>
                <w:rFonts w:asciiTheme="minorHAnsi" w:hAnsiTheme="minorHAnsi" w:cstheme="minorHAnsi"/>
                <w:b w:val="0"/>
                <w:sz w:val="16"/>
                <w:szCs w:val="16"/>
                <w:u w:val="none"/>
              </w:rPr>
            </w:pPr>
          </w:p>
          <w:p w14:paraId="69B42977" w14:textId="3FA7BCD0" w:rsidR="006923A1" w:rsidRDefault="006923A1" w:rsidP="0004778C">
            <w:pPr>
              <w:pStyle w:val="Title"/>
              <w:jc w:val="left"/>
              <w:rPr>
                <w:rFonts w:asciiTheme="minorHAnsi" w:hAnsiTheme="minorHAnsi" w:cstheme="minorHAnsi"/>
                <w:b w:val="0"/>
                <w:sz w:val="16"/>
                <w:szCs w:val="16"/>
                <w:u w:val="none"/>
              </w:rPr>
            </w:pPr>
          </w:p>
          <w:p w14:paraId="210349E9" w14:textId="77777777" w:rsidR="006923A1" w:rsidRDefault="006923A1" w:rsidP="0004778C">
            <w:pPr>
              <w:pStyle w:val="Title"/>
              <w:jc w:val="left"/>
              <w:rPr>
                <w:rFonts w:asciiTheme="minorHAnsi" w:hAnsiTheme="minorHAnsi" w:cstheme="minorHAnsi"/>
                <w:b w:val="0"/>
                <w:sz w:val="16"/>
                <w:szCs w:val="16"/>
                <w:u w:val="none"/>
              </w:rPr>
            </w:pPr>
          </w:p>
          <w:p w14:paraId="44D4B5B7" w14:textId="2F4BF590" w:rsidR="00800AEE" w:rsidRDefault="00800AEE" w:rsidP="0004778C">
            <w:pPr>
              <w:pStyle w:val="Title"/>
              <w:jc w:val="left"/>
              <w:rPr>
                <w:rFonts w:asciiTheme="minorHAnsi" w:hAnsiTheme="minorHAnsi" w:cstheme="minorHAnsi"/>
                <w:b w:val="0"/>
                <w:sz w:val="16"/>
                <w:szCs w:val="16"/>
                <w:u w:val="none"/>
              </w:rPr>
            </w:pPr>
          </w:p>
          <w:p w14:paraId="0B23D0F3" w14:textId="77777777" w:rsidR="00213332" w:rsidRDefault="00213332" w:rsidP="0004778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p w14:paraId="7813A8E1" w14:textId="77777777" w:rsidR="00213332" w:rsidRDefault="00213332" w:rsidP="0004778C">
            <w:pPr>
              <w:pStyle w:val="Title"/>
              <w:jc w:val="left"/>
              <w:rPr>
                <w:rFonts w:asciiTheme="minorHAnsi" w:hAnsiTheme="minorHAnsi" w:cstheme="minorHAnsi"/>
                <w:b w:val="0"/>
                <w:sz w:val="16"/>
                <w:szCs w:val="16"/>
                <w:u w:val="none"/>
              </w:rPr>
            </w:pPr>
          </w:p>
          <w:p w14:paraId="2542BF31" w14:textId="77777777" w:rsidR="00213332" w:rsidRDefault="00213332" w:rsidP="0004778C">
            <w:pPr>
              <w:pStyle w:val="Title"/>
              <w:jc w:val="left"/>
              <w:rPr>
                <w:rFonts w:asciiTheme="minorHAnsi" w:hAnsiTheme="minorHAnsi" w:cstheme="minorHAnsi"/>
                <w:b w:val="0"/>
                <w:sz w:val="16"/>
                <w:szCs w:val="16"/>
                <w:u w:val="none"/>
              </w:rPr>
            </w:pPr>
          </w:p>
          <w:p w14:paraId="0CAD9398" w14:textId="77777777" w:rsidR="00213332" w:rsidRDefault="00213332" w:rsidP="0004778C">
            <w:pPr>
              <w:pStyle w:val="Title"/>
              <w:jc w:val="left"/>
              <w:rPr>
                <w:rFonts w:asciiTheme="minorHAnsi" w:hAnsiTheme="minorHAnsi" w:cstheme="minorHAnsi"/>
                <w:b w:val="0"/>
                <w:sz w:val="16"/>
                <w:szCs w:val="16"/>
                <w:u w:val="none"/>
              </w:rPr>
            </w:pPr>
          </w:p>
          <w:p w14:paraId="7A03EB0F" w14:textId="77777777" w:rsidR="00213332" w:rsidRDefault="00213332" w:rsidP="0004778C">
            <w:pPr>
              <w:pStyle w:val="Title"/>
              <w:jc w:val="left"/>
              <w:rPr>
                <w:rFonts w:asciiTheme="minorHAnsi" w:hAnsiTheme="minorHAnsi" w:cstheme="minorHAnsi"/>
                <w:b w:val="0"/>
                <w:sz w:val="16"/>
                <w:szCs w:val="16"/>
                <w:u w:val="none"/>
              </w:rPr>
            </w:pPr>
          </w:p>
          <w:p w14:paraId="035D8B2D" w14:textId="77777777" w:rsidR="00213332" w:rsidRDefault="00213332" w:rsidP="0004778C">
            <w:pPr>
              <w:pStyle w:val="Title"/>
              <w:jc w:val="left"/>
              <w:rPr>
                <w:rFonts w:asciiTheme="minorHAnsi" w:hAnsiTheme="minorHAnsi" w:cstheme="minorHAnsi"/>
                <w:b w:val="0"/>
                <w:sz w:val="16"/>
                <w:szCs w:val="16"/>
                <w:u w:val="none"/>
              </w:rPr>
            </w:pPr>
          </w:p>
          <w:p w14:paraId="36B0E00A" w14:textId="77777777" w:rsidR="00213332" w:rsidRDefault="00213332" w:rsidP="0004778C">
            <w:pPr>
              <w:pStyle w:val="Title"/>
              <w:jc w:val="left"/>
              <w:rPr>
                <w:rFonts w:asciiTheme="minorHAnsi" w:hAnsiTheme="minorHAnsi" w:cstheme="minorHAnsi"/>
                <w:b w:val="0"/>
                <w:sz w:val="16"/>
                <w:szCs w:val="16"/>
                <w:u w:val="none"/>
              </w:rPr>
            </w:pPr>
          </w:p>
          <w:p w14:paraId="3A8FBD4B" w14:textId="77777777" w:rsidR="00213332" w:rsidRDefault="00213332" w:rsidP="0004778C">
            <w:pPr>
              <w:pStyle w:val="Title"/>
              <w:jc w:val="left"/>
              <w:rPr>
                <w:rFonts w:asciiTheme="minorHAnsi" w:hAnsiTheme="minorHAnsi" w:cstheme="minorHAnsi"/>
                <w:b w:val="0"/>
                <w:sz w:val="16"/>
                <w:szCs w:val="16"/>
                <w:u w:val="none"/>
              </w:rPr>
            </w:pPr>
          </w:p>
          <w:p w14:paraId="375DC209" w14:textId="77777777" w:rsidR="00213332" w:rsidRDefault="00213332" w:rsidP="0004778C">
            <w:pPr>
              <w:pStyle w:val="Title"/>
              <w:jc w:val="left"/>
              <w:rPr>
                <w:rFonts w:asciiTheme="minorHAnsi" w:hAnsiTheme="minorHAnsi" w:cstheme="minorHAnsi"/>
                <w:b w:val="0"/>
                <w:sz w:val="16"/>
                <w:szCs w:val="16"/>
                <w:u w:val="none"/>
              </w:rPr>
            </w:pPr>
          </w:p>
          <w:p w14:paraId="22E99A4E" w14:textId="77777777" w:rsidR="00213332" w:rsidRDefault="00213332" w:rsidP="0004778C">
            <w:pPr>
              <w:pStyle w:val="Title"/>
              <w:jc w:val="left"/>
              <w:rPr>
                <w:rFonts w:asciiTheme="minorHAnsi" w:hAnsiTheme="minorHAnsi" w:cstheme="minorHAnsi"/>
                <w:b w:val="0"/>
                <w:sz w:val="16"/>
                <w:szCs w:val="16"/>
                <w:u w:val="none"/>
              </w:rPr>
            </w:pPr>
          </w:p>
          <w:p w14:paraId="76D15D4D" w14:textId="77777777" w:rsidR="00213332" w:rsidRDefault="00213332" w:rsidP="0004778C">
            <w:pPr>
              <w:pStyle w:val="Title"/>
              <w:jc w:val="left"/>
              <w:rPr>
                <w:rFonts w:asciiTheme="minorHAnsi" w:hAnsiTheme="minorHAnsi" w:cstheme="minorHAnsi"/>
                <w:b w:val="0"/>
                <w:sz w:val="16"/>
                <w:szCs w:val="16"/>
                <w:u w:val="none"/>
              </w:rPr>
            </w:pPr>
          </w:p>
          <w:p w14:paraId="58F5514D" w14:textId="77777777" w:rsidR="00213332" w:rsidRDefault="00213332" w:rsidP="0004778C">
            <w:pPr>
              <w:pStyle w:val="Title"/>
              <w:jc w:val="left"/>
              <w:rPr>
                <w:rFonts w:asciiTheme="minorHAnsi" w:hAnsiTheme="minorHAnsi" w:cstheme="minorHAnsi"/>
                <w:b w:val="0"/>
                <w:sz w:val="16"/>
                <w:szCs w:val="16"/>
                <w:u w:val="none"/>
              </w:rPr>
            </w:pPr>
          </w:p>
          <w:p w14:paraId="563CDA67" w14:textId="77777777" w:rsidR="00213332" w:rsidRDefault="00213332" w:rsidP="0004778C">
            <w:pPr>
              <w:pStyle w:val="Title"/>
              <w:jc w:val="left"/>
              <w:rPr>
                <w:rFonts w:asciiTheme="minorHAnsi" w:hAnsiTheme="minorHAnsi" w:cstheme="minorHAnsi"/>
                <w:b w:val="0"/>
                <w:sz w:val="16"/>
                <w:szCs w:val="16"/>
                <w:u w:val="none"/>
              </w:rPr>
            </w:pPr>
          </w:p>
          <w:p w14:paraId="77937CAD" w14:textId="77777777" w:rsidR="00213332" w:rsidRDefault="00213332" w:rsidP="0004778C">
            <w:pPr>
              <w:pStyle w:val="Title"/>
              <w:jc w:val="left"/>
              <w:rPr>
                <w:rFonts w:asciiTheme="minorHAnsi" w:hAnsiTheme="minorHAnsi" w:cstheme="minorHAnsi"/>
                <w:b w:val="0"/>
                <w:sz w:val="16"/>
                <w:szCs w:val="16"/>
                <w:u w:val="none"/>
              </w:rPr>
            </w:pPr>
          </w:p>
          <w:p w14:paraId="70230230" w14:textId="77777777" w:rsidR="00213332" w:rsidRDefault="00213332" w:rsidP="0004778C">
            <w:pPr>
              <w:pStyle w:val="Title"/>
              <w:jc w:val="left"/>
              <w:rPr>
                <w:rFonts w:asciiTheme="minorHAnsi" w:hAnsiTheme="minorHAnsi" w:cstheme="minorHAnsi"/>
                <w:b w:val="0"/>
                <w:sz w:val="16"/>
                <w:szCs w:val="16"/>
                <w:u w:val="none"/>
              </w:rPr>
            </w:pPr>
          </w:p>
          <w:p w14:paraId="0A17E9B2" w14:textId="77777777" w:rsidR="00213332" w:rsidRDefault="00213332" w:rsidP="0004778C">
            <w:pPr>
              <w:pStyle w:val="Title"/>
              <w:jc w:val="left"/>
              <w:rPr>
                <w:rFonts w:asciiTheme="minorHAnsi" w:hAnsiTheme="minorHAnsi" w:cstheme="minorHAnsi"/>
                <w:b w:val="0"/>
                <w:sz w:val="16"/>
                <w:szCs w:val="16"/>
                <w:u w:val="none"/>
              </w:rPr>
            </w:pPr>
          </w:p>
          <w:p w14:paraId="526D07B0" w14:textId="77777777" w:rsidR="00213332" w:rsidRDefault="00213332" w:rsidP="0004778C">
            <w:pPr>
              <w:pStyle w:val="Title"/>
              <w:jc w:val="left"/>
              <w:rPr>
                <w:rFonts w:asciiTheme="minorHAnsi" w:hAnsiTheme="minorHAnsi" w:cstheme="minorHAnsi"/>
                <w:b w:val="0"/>
                <w:sz w:val="16"/>
                <w:szCs w:val="16"/>
                <w:u w:val="none"/>
              </w:rPr>
            </w:pPr>
          </w:p>
          <w:p w14:paraId="3BCCC35A" w14:textId="77777777" w:rsidR="00213332" w:rsidRDefault="00213332" w:rsidP="0004778C">
            <w:pPr>
              <w:pStyle w:val="Title"/>
              <w:jc w:val="left"/>
              <w:rPr>
                <w:rFonts w:asciiTheme="minorHAnsi" w:hAnsiTheme="minorHAnsi" w:cstheme="minorHAnsi"/>
                <w:b w:val="0"/>
                <w:sz w:val="16"/>
                <w:szCs w:val="16"/>
                <w:u w:val="none"/>
              </w:rPr>
            </w:pPr>
          </w:p>
          <w:p w14:paraId="396F3A6C" w14:textId="77777777" w:rsidR="00213332" w:rsidRDefault="00213332" w:rsidP="0004778C">
            <w:pPr>
              <w:pStyle w:val="Title"/>
              <w:jc w:val="left"/>
              <w:rPr>
                <w:rFonts w:asciiTheme="minorHAnsi" w:hAnsiTheme="minorHAnsi" w:cstheme="minorHAnsi"/>
                <w:b w:val="0"/>
                <w:sz w:val="16"/>
                <w:szCs w:val="16"/>
                <w:u w:val="none"/>
              </w:rPr>
            </w:pPr>
          </w:p>
          <w:p w14:paraId="7B211C32" w14:textId="77777777" w:rsidR="00213332" w:rsidRDefault="00213332" w:rsidP="0004778C">
            <w:pPr>
              <w:pStyle w:val="Title"/>
              <w:jc w:val="left"/>
              <w:rPr>
                <w:rFonts w:asciiTheme="minorHAnsi" w:hAnsiTheme="minorHAnsi" w:cstheme="minorHAnsi"/>
                <w:b w:val="0"/>
                <w:sz w:val="16"/>
                <w:szCs w:val="16"/>
                <w:u w:val="none"/>
              </w:rPr>
            </w:pPr>
          </w:p>
          <w:p w14:paraId="404397A2" w14:textId="77777777" w:rsidR="00213332" w:rsidRDefault="00213332" w:rsidP="0004778C">
            <w:pPr>
              <w:pStyle w:val="Title"/>
              <w:jc w:val="left"/>
              <w:rPr>
                <w:rFonts w:asciiTheme="minorHAnsi" w:hAnsiTheme="minorHAnsi" w:cstheme="minorHAnsi"/>
                <w:b w:val="0"/>
                <w:sz w:val="16"/>
                <w:szCs w:val="16"/>
                <w:u w:val="none"/>
              </w:rPr>
            </w:pPr>
          </w:p>
          <w:p w14:paraId="7C1D0A39" w14:textId="77777777" w:rsidR="00213332" w:rsidRDefault="00213332" w:rsidP="0004778C">
            <w:pPr>
              <w:pStyle w:val="Title"/>
              <w:jc w:val="left"/>
              <w:rPr>
                <w:rFonts w:asciiTheme="minorHAnsi" w:hAnsiTheme="minorHAnsi" w:cstheme="minorHAnsi"/>
                <w:b w:val="0"/>
                <w:sz w:val="16"/>
                <w:szCs w:val="16"/>
                <w:u w:val="none"/>
              </w:rPr>
            </w:pPr>
          </w:p>
          <w:p w14:paraId="011E2DE3" w14:textId="77777777" w:rsidR="00213332" w:rsidRDefault="00213332" w:rsidP="0004778C">
            <w:pPr>
              <w:pStyle w:val="Title"/>
              <w:jc w:val="left"/>
              <w:rPr>
                <w:rFonts w:asciiTheme="minorHAnsi" w:hAnsiTheme="minorHAnsi" w:cstheme="minorHAnsi"/>
                <w:b w:val="0"/>
                <w:sz w:val="16"/>
                <w:szCs w:val="16"/>
                <w:u w:val="none"/>
              </w:rPr>
            </w:pPr>
          </w:p>
          <w:p w14:paraId="7DD316A2" w14:textId="77777777" w:rsidR="00213332" w:rsidRDefault="00213332" w:rsidP="0004778C">
            <w:pPr>
              <w:pStyle w:val="Title"/>
              <w:jc w:val="left"/>
              <w:rPr>
                <w:rFonts w:asciiTheme="minorHAnsi" w:hAnsiTheme="minorHAnsi" w:cstheme="minorHAnsi"/>
                <w:b w:val="0"/>
                <w:sz w:val="16"/>
                <w:szCs w:val="16"/>
                <w:u w:val="none"/>
              </w:rPr>
            </w:pPr>
          </w:p>
          <w:p w14:paraId="26183566" w14:textId="00663A3E" w:rsidR="00213332" w:rsidRDefault="00213332" w:rsidP="0004778C">
            <w:pPr>
              <w:pStyle w:val="Title"/>
              <w:jc w:val="left"/>
              <w:rPr>
                <w:rFonts w:asciiTheme="minorHAnsi" w:hAnsiTheme="minorHAnsi" w:cstheme="minorHAnsi"/>
                <w:b w:val="0"/>
                <w:sz w:val="16"/>
                <w:szCs w:val="16"/>
                <w:u w:val="none"/>
              </w:rPr>
            </w:pPr>
          </w:p>
          <w:p w14:paraId="6CD51BFC" w14:textId="469F8CFB" w:rsidR="00D87A8C" w:rsidRDefault="00D87A8C" w:rsidP="0004778C">
            <w:pPr>
              <w:pStyle w:val="Title"/>
              <w:jc w:val="left"/>
              <w:rPr>
                <w:rFonts w:asciiTheme="minorHAnsi" w:hAnsiTheme="minorHAnsi" w:cstheme="minorHAnsi"/>
                <w:b w:val="0"/>
                <w:sz w:val="16"/>
                <w:szCs w:val="16"/>
                <w:u w:val="none"/>
              </w:rPr>
            </w:pPr>
          </w:p>
          <w:p w14:paraId="71F059C3" w14:textId="2CB09337" w:rsidR="00D87A8C" w:rsidRDefault="00D87A8C" w:rsidP="0004778C">
            <w:pPr>
              <w:pStyle w:val="Title"/>
              <w:jc w:val="left"/>
              <w:rPr>
                <w:rFonts w:asciiTheme="minorHAnsi" w:hAnsiTheme="minorHAnsi" w:cstheme="minorHAnsi"/>
                <w:b w:val="0"/>
                <w:sz w:val="16"/>
                <w:szCs w:val="16"/>
                <w:u w:val="none"/>
              </w:rPr>
            </w:pPr>
          </w:p>
          <w:p w14:paraId="0D0C64BF" w14:textId="2F81BCF8" w:rsidR="00D87A8C" w:rsidRDefault="00D87A8C" w:rsidP="0004778C">
            <w:pPr>
              <w:pStyle w:val="Title"/>
              <w:jc w:val="left"/>
              <w:rPr>
                <w:rFonts w:asciiTheme="minorHAnsi" w:hAnsiTheme="minorHAnsi" w:cstheme="minorHAnsi"/>
                <w:b w:val="0"/>
                <w:sz w:val="16"/>
                <w:szCs w:val="16"/>
                <w:u w:val="none"/>
              </w:rPr>
            </w:pPr>
          </w:p>
          <w:p w14:paraId="1F3B37CF" w14:textId="3DD8BF24" w:rsidR="00D87A8C" w:rsidRDefault="00D87A8C" w:rsidP="0004778C">
            <w:pPr>
              <w:pStyle w:val="Title"/>
              <w:jc w:val="left"/>
              <w:rPr>
                <w:rFonts w:asciiTheme="minorHAnsi" w:hAnsiTheme="minorHAnsi" w:cstheme="minorHAnsi"/>
                <w:b w:val="0"/>
                <w:sz w:val="16"/>
                <w:szCs w:val="16"/>
                <w:u w:val="none"/>
              </w:rPr>
            </w:pPr>
          </w:p>
          <w:p w14:paraId="3F2991BC" w14:textId="38C8A1FA" w:rsidR="00D87A8C" w:rsidRDefault="00D87A8C" w:rsidP="0004778C">
            <w:pPr>
              <w:pStyle w:val="Title"/>
              <w:jc w:val="left"/>
              <w:rPr>
                <w:rFonts w:asciiTheme="minorHAnsi" w:hAnsiTheme="minorHAnsi" w:cstheme="minorHAnsi"/>
                <w:b w:val="0"/>
                <w:sz w:val="16"/>
                <w:szCs w:val="16"/>
                <w:u w:val="none"/>
              </w:rPr>
            </w:pPr>
          </w:p>
          <w:p w14:paraId="03FAD502" w14:textId="48CA5164" w:rsidR="00D87A8C" w:rsidRDefault="00D87A8C" w:rsidP="0004778C">
            <w:pPr>
              <w:pStyle w:val="Title"/>
              <w:jc w:val="left"/>
              <w:rPr>
                <w:rFonts w:asciiTheme="minorHAnsi" w:hAnsiTheme="minorHAnsi" w:cstheme="minorHAnsi"/>
                <w:b w:val="0"/>
                <w:sz w:val="16"/>
                <w:szCs w:val="16"/>
                <w:u w:val="none"/>
              </w:rPr>
            </w:pPr>
          </w:p>
          <w:p w14:paraId="14A154DA" w14:textId="0C40FBC7" w:rsidR="00D87A8C" w:rsidRDefault="00D87A8C" w:rsidP="0004778C">
            <w:pPr>
              <w:pStyle w:val="Title"/>
              <w:jc w:val="left"/>
              <w:rPr>
                <w:rFonts w:asciiTheme="minorHAnsi" w:hAnsiTheme="minorHAnsi" w:cstheme="minorHAnsi"/>
                <w:b w:val="0"/>
                <w:sz w:val="16"/>
                <w:szCs w:val="16"/>
                <w:u w:val="none"/>
              </w:rPr>
            </w:pPr>
          </w:p>
          <w:p w14:paraId="3407A6D5" w14:textId="2498134B" w:rsidR="00D87A8C" w:rsidRDefault="00D87A8C" w:rsidP="0004778C">
            <w:pPr>
              <w:pStyle w:val="Title"/>
              <w:jc w:val="left"/>
              <w:rPr>
                <w:rFonts w:asciiTheme="minorHAnsi" w:hAnsiTheme="minorHAnsi" w:cstheme="minorHAnsi"/>
                <w:b w:val="0"/>
                <w:sz w:val="16"/>
                <w:szCs w:val="16"/>
                <w:u w:val="none"/>
              </w:rPr>
            </w:pPr>
          </w:p>
          <w:p w14:paraId="7928FCE2" w14:textId="347A65BC" w:rsidR="00D87A8C" w:rsidRDefault="00D87A8C" w:rsidP="0004778C">
            <w:pPr>
              <w:pStyle w:val="Title"/>
              <w:jc w:val="left"/>
              <w:rPr>
                <w:rFonts w:asciiTheme="minorHAnsi" w:hAnsiTheme="minorHAnsi" w:cstheme="minorHAnsi"/>
                <w:b w:val="0"/>
                <w:sz w:val="16"/>
                <w:szCs w:val="16"/>
                <w:u w:val="none"/>
              </w:rPr>
            </w:pPr>
          </w:p>
          <w:p w14:paraId="569DAC0C" w14:textId="79DE1E86" w:rsidR="00D87A8C" w:rsidRDefault="00D87A8C" w:rsidP="0004778C">
            <w:pPr>
              <w:pStyle w:val="Title"/>
              <w:jc w:val="left"/>
              <w:rPr>
                <w:rFonts w:asciiTheme="minorHAnsi" w:hAnsiTheme="minorHAnsi" w:cstheme="minorHAnsi"/>
                <w:b w:val="0"/>
                <w:sz w:val="16"/>
                <w:szCs w:val="16"/>
                <w:u w:val="none"/>
              </w:rPr>
            </w:pPr>
          </w:p>
          <w:p w14:paraId="5945F689" w14:textId="6C0FC959" w:rsidR="00D87A8C" w:rsidRDefault="00D87A8C" w:rsidP="0004778C">
            <w:pPr>
              <w:pStyle w:val="Title"/>
              <w:jc w:val="left"/>
              <w:rPr>
                <w:rFonts w:asciiTheme="minorHAnsi" w:hAnsiTheme="minorHAnsi" w:cstheme="minorHAnsi"/>
                <w:b w:val="0"/>
                <w:sz w:val="16"/>
                <w:szCs w:val="16"/>
                <w:u w:val="none"/>
              </w:rPr>
            </w:pPr>
          </w:p>
          <w:p w14:paraId="34AC4488" w14:textId="4FCDF025" w:rsidR="00D87A8C" w:rsidRDefault="00D87A8C" w:rsidP="0004778C">
            <w:pPr>
              <w:pStyle w:val="Title"/>
              <w:jc w:val="left"/>
              <w:rPr>
                <w:rFonts w:asciiTheme="minorHAnsi" w:hAnsiTheme="minorHAnsi" w:cstheme="minorHAnsi"/>
                <w:b w:val="0"/>
                <w:sz w:val="16"/>
                <w:szCs w:val="16"/>
                <w:u w:val="none"/>
              </w:rPr>
            </w:pPr>
          </w:p>
          <w:p w14:paraId="2A829402" w14:textId="6E74DF06" w:rsidR="00D87A8C" w:rsidRDefault="00D87A8C" w:rsidP="0004778C">
            <w:pPr>
              <w:pStyle w:val="Title"/>
              <w:jc w:val="left"/>
              <w:rPr>
                <w:rFonts w:asciiTheme="minorHAnsi" w:hAnsiTheme="minorHAnsi" w:cstheme="minorHAnsi"/>
                <w:b w:val="0"/>
                <w:sz w:val="16"/>
                <w:szCs w:val="16"/>
                <w:u w:val="none"/>
              </w:rPr>
            </w:pPr>
          </w:p>
          <w:p w14:paraId="149CE244" w14:textId="61A1128F" w:rsidR="00D87A8C" w:rsidRDefault="00D87A8C" w:rsidP="0004778C">
            <w:pPr>
              <w:pStyle w:val="Title"/>
              <w:jc w:val="left"/>
              <w:rPr>
                <w:rFonts w:asciiTheme="minorHAnsi" w:hAnsiTheme="minorHAnsi" w:cstheme="minorHAnsi"/>
                <w:b w:val="0"/>
                <w:sz w:val="16"/>
                <w:szCs w:val="16"/>
                <w:u w:val="none"/>
              </w:rPr>
            </w:pPr>
          </w:p>
          <w:p w14:paraId="7B51D934" w14:textId="0E069741" w:rsidR="00D87A8C" w:rsidRDefault="00D87A8C" w:rsidP="0004778C">
            <w:pPr>
              <w:pStyle w:val="Title"/>
              <w:jc w:val="left"/>
              <w:rPr>
                <w:rFonts w:asciiTheme="minorHAnsi" w:hAnsiTheme="minorHAnsi" w:cstheme="minorHAnsi"/>
                <w:b w:val="0"/>
                <w:sz w:val="16"/>
                <w:szCs w:val="16"/>
                <w:u w:val="none"/>
              </w:rPr>
            </w:pPr>
          </w:p>
          <w:p w14:paraId="2DE559BA" w14:textId="52B0087D" w:rsidR="00D87A8C" w:rsidRDefault="00D87A8C" w:rsidP="0004778C">
            <w:pPr>
              <w:pStyle w:val="Title"/>
              <w:jc w:val="left"/>
              <w:rPr>
                <w:rFonts w:asciiTheme="minorHAnsi" w:hAnsiTheme="minorHAnsi" w:cstheme="minorHAnsi"/>
                <w:b w:val="0"/>
                <w:sz w:val="16"/>
                <w:szCs w:val="16"/>
                <w:u w:val="none"/>
              </w:rPr>
            </w:pPr>
          </w:p>
          <w:p w14:paraId="46428E08" w14:textId="024FB4F5" w:rsidR="00D87A8C" w:rsidRDefault="00D87A8C" w:rsidP="0004778C">
            <w:pPr>
              <w:pStyle w:val="Title"/>
              <w:jc w:val="left"/>
              <w:rPr>
                <w:rFonts w:asciiTheme="minorHAnsi" w:hAnsiTheme="minorHAnsi" w:cstheme="minorHAnsi"/>
                <w:b w:val="0"/>
                <w:sz w:val="16"/>
                <w:szCs w:val="16"/>
                <w:u w:val="none"/>
              </w:rPr>
            </w:pPr>
          </w:p>
          <w:p w14:paraId="46DDCBA2" w14:textId="45D9DB46" w:rsidR="00D87A8C" w:rsidRDefault="00D87A8C" w:rsidP="0004778C">
            <w:pPr>
              <w:pStyle w:val="Title"/>
              <w:jc w:val="left"/>
              <w:rPr>
                <w:rFonts w:asciiTheme="minorHAnsi" w:hAnsiTheme="minorHAnsi" w:cstheme="minorHAnsi"/>
                <w:b w:val="0"/>
                <w:sz w:val="16"/>
                <w:szCs w:val="16"/>
                <w:u w:val="none"/>
              </w:rPr>
            </w:pPr>
          </w:p>
          <w:p w14:paraId="51BDD99B" w14:textId="7B51EC97" w:rsidR="00D87A8C" w:rsidRDefault="00D87A8C" w:rsidP="0004778C">
            <w:pPr>
              <w:pStyle w:val="Title"/>
              <w:jc w:val="left"/>
              <w:rPr>
                <w:rFonts w:asciiTheme="minorHAnsi" w:hAnsiTheme="minorHAnsi" w:cstheme="minorHAnsi"/>
                <w:b w:val="0"/>
                <w:sz w:val="16"/>
                <w:szCs w:val="16"/>
                <w:u w:val="none"/>
              </w:rPr>
            </w:pPr>
          </w:p>
          <w:p w14:paraId="10EE6288" w14:textId="77777777" w:rsidR="00D87A8C" w:rsidRDefault="00D87A8C" w:rsidP="0004778C">
            <w:pPr>
              <w:pStyle w:val="Title"/>
              <w:jc w:val="left"/>
              <w:rPr>
                <w:rFonts w:asciiTheme="minorHAnsi" w:hAnsiTheme="minorHAnsi" w:cstheme="minorHAnsi"/>
                <w:b w:val="0"/>
                <w:sz w:val="16"/>
                <w:szCs w:val="16"/>
                <w:u w:val="none"/>
              </w:rPr>
            </w:pPr>
          </w:p>
          <w:p w14:paraId="09C54254" w14:textId="77777777" w:rsidR="00213332" w:rsidRDefault="00213332" w:rsidP="0004778C">
            <w:pPr>
              <w:pStyle w:val="Title"/>
              <w:jc w:val="left"/>
              <w:rPr>
                <w:rFonts w:asciiTheme="minorHAnsi" w:hAnsiTheme="minorHAnsi" w:cstheme="minorHAnsi"/>
                <w:b w:val="0"/>
                <w:sz w:val="16"/>
                <w:szCs w:val="16"/>
                <w:u w:val="none"/>
              </w:rPr>
            </w:pPr>
          </w:p>
          <w:p w14:paraId="6F8E53CC" w14:textId="77777777" w:rsidR="00213332" w:rsidRDefault="00213332" w:rsidP="0004778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p w14:paraId="4231BDA8" w14:textId="77777777" w:rsidR="00213332" w:rsidRDefault="00213332" w:rsidP="0004778C">
            <w:pPr>
              <w:pStyle w:val="Title"/>
              <w:jc w:val="left"/>
              <w:rPr>
                <w:rFonts w:asciiTheme="minorHAnsi" w:hAnsiTheme="minorHAnsi" w:cstheme="minorHAnsi"/>
                <w:b w:val="0"/>
                <w:sz w:val="16"/>
                <w:szCs w:val="16"/>
                <w:u w:val="none"/>
              </w:rPr>
            </w:pPr>
          </w:p>
          <w:p w14:paraId="0945BC50" w14:textId="77777777" w:rsidR="00213332" w:rsidRDefault="00213332" w:rsidP="0004778C">
            <w:pPr>
              <w:pStyle w:val="Title"/>
              <w:jc w:val="left"/>
              <w:rPr>
                <w:rFonts w:asciiTheme="minorHAnsi" w:hAnsiTheme="minorHAnsi" w:cstheme="minorHAnsi"/>
                <w:b w:val="0"/>
                <w:sz w:val="16"/>
                <w:szCs w:val="16"/>
                <w:u w:val="none"/>
              </w:rPr>
            </w:pPr>
          </w:p>
          <w:p w14:paraId="5355FA37" w14:textId="77777777" w:rsidR="00213332" w:rsidRDefault="00213332" w:rsidP="0004778C">
            <w:pPr>
              <w:pStyle w:val="Title"/>
              <w:jc w:val="left"/>
              <w:rPr>
                <w:rFonts w:asciiTheme="minorHAnsi" w:hAnsiTheme="minorHAnsi" w:cstheme="minorHAnsi"/>
                <w:b w:val="0"/>
                <w:sz w:val="16"/>
                <w:szCs w:val="16"/>
                <w:u w:val="none"/>
              </w:rPr>
            </w:pPr>
          </w:p>
          <w:p w14:paraId="246CEFD1" w14:textId="77777777" w:rsidR="00213332" w:rsidRDefault="00213332" w:rsidP="0004778C">
            <w:pPr>
              <w:pStyle w:val="Title"/>
              <w:jc w:val="left"/>
              <w:rPr>
                <w:rFonts w:asciiTheme="minorHAnsi" w:hAnsiTheme="minorHAnsi" w:cstheme="minorHAnsi"/>
                <w:b w:val="0"/>
                <w:sz w:val="16"/>
                <w:szCs w:val="16"/>
                <w:u w:val="none"/>
              </w:rPr>
            </w:pPr>
          </w:p>
          <w:p w14:paraId="0238E49E" w14:textId="77777777" w:rsidR="00213332" w:rsidRDefault="00213332" w:rsidP="0004778C">
            <w:pPr>
              <w:pStyle w:val="Title"/>
              <w:jc w:val="left"/>
              <w:rPr>
                <w:rFonts w:asciiTheme="minorHAnsi" w:hAnsiTheme="minorHAnsi" w:cstheme="minorHAnsi"/>
                <w:b w:val="0"/>
                <w:sz w:val="16"/>
                <w:szCs w:val="16"/>
                <w:u w:val="none"/>
              </w:rPr>
            </w:pPr>
          </w:p>
          <w:p w14:paraId="5BA74402" w14:textId="77777777" w:rsidR="00213332" w:rsidRDefault="00213332" w:rsidP="0004778C">
            <w:pPr>
              <w:pStyle w:val="Title"/>
              <w:jc w:val="left"/>
              <w:rPr>
                <w:rFonts w:asciiTheme="minorHAnsi" w:hAnsiTheme="minorHAnsi" w:cstheme="minorHAnsi"/>
                <w:b w:val="0"/>
                <w:sz w:val="16"/>
                <w:szCs w:val="16"/>
                <w:u w:val="none"/>
              </w:rPr>
            </w:pPr>
          </w:p>
          <w:p w14:paraId="3AE8ECED" w14:textId="77777777" w:rsidR="00213332" w:rsidRDefault="00213332" w:rsidP="0004778C">
            <w:pPr>
              <w:pStyle w:val="Title"/>
              <w:jc w:val="left"/>
              <w:rPr>
                <w:rFonts w:asciiTheme="minorHAnsi" w:hAnsiTheme="minorHAnsi" w:cstheme="minorHAnsi"/>
                <w:b w:val="0"/>
                <w:sz w:val="16"/>
                <w:szCs w:val="16"/>
                <w:u w:val="none"/>
              </w:rPr>
            </w:pPr>
          </w:p>
          <w:p w14:paraId="14D615AB" w14:textId="77777777" w:rsidR="00213332" w:rsidRDefault="00213332" w:rsidP="0004778C">
            <w:pPr>
              <w:pStyle w:val="Title"/>
              <w:jc w:val="left"/>
              <w:rPr>
                <w:rFonts w:asciiTheme="minorHAnsi" w:hAnsiTheme="minorHAnsi" w:cstheme="minorHAnsi"/>
                <w:b w:val="0"/>
                <w:sz w:val="16"/>
                <w:szCs w:val="16"/>
                <w:u w:val="none"/>
              </w:rPr>
            </w:pPr>
          </w:p>
          <w:p w14:paraId="740A053A" w14:textId="77777777" w:rsidR="00213332" w:rsidRDefault="00213332" w:rsidP="0004778C">
            <w:pPr>
              <w:pStyle w:val="Title"/>
              <w:jc w:val="left"/>
              <w:rPr>
                <w:rFonts w:asciiTheme="minorHAnsi" w:hAnsiTheme="minorHAnsi" w:cstheme="minorHAnsi"/>
                <w:b w:val="0"/>
                <w:sz w:val="16"/>
                <w:szCs w:val="16"/>
                <w:u w:val="none"/>
              </w:rPr>
            </w:pPr>
          </w:p>
          <w:p w14:paraId="3F77868B" w14:textId="77777777" w:rsidR="00213332" w:rsidRDefault="00213332" w:rsidP="0004778C">
            <w:pPr>
              <w:pStyle w:val="Title"/>
              <w:jc w:val="left"/>
              <w:rPr>
                <w:rFonts w:asciiTheme="minorHAnsi" w:hAnsiTheme="minorHAnsi" w:cstheme="minorHAnsi"/>
                <w:b w:val="0"/>
                <w:sz w:val="16"/>
                <w:szCs w:val="16"/>
                <w:u w:val="none"/>
              </w:rPr>
            </w:pPr>
          </w:p>
          <w:p w14:paraId="677161BA" w14:textId="77777777" w:rsidR="00213332" w:rsidRDefault="00213332" w:rsidP="0004778C">
            <w:pPr>
              <w:pStyle w:val="Title"/>
              <w:jc w:val="left"/>
              <w:rPr>
                <w:rFonts w:asciiTheme="minorHAnsi" w:hAnsiTheme="minorHAnsi" w:cstheme="minorHAnsi"/>
                <w:b w:val="0"/>
                <w:sz w:val="16"/>
                <w:szCs w:val="16"/>
                <w:u w:val="none"/>
              </w:rPr>
            </w:pPr>
          </w:p>
          <w:p w14:paraId="03BF179B" w14:textId="77777777" w:rsidR="00213332" w:rsidRDefault="00213332" w:rsidP="0004778C">
            <w:pPr>
              <w:pStyle w:val="Title"/>
              <w:jc w:val="left"/>
              <w:rPr>
                <w:rFonts w:asciiTheme="minorHAnsi" w:hAnsiTheme="minorHAnsi" w:cstheme="minorHAnsi"/>
                <w:b w:val="0"/>
                <w:sz w:val="16"/>
                <w:szCs w:val="16"/>
                <w:u w:val="none"/>
              </w:rPr>
            </w:pPr>
          </w:p>
          <w:p w14:paraId="54F95286" w14:textId="77777777" w:rsidR="00213332" w:rsidRDefault="00213332" w:rsidP="0004778C">
            <w:pPr>
              <w:pStyle w:val="Title"/>
              <w:jc w:val="left"/>
              <w:rPr>
                <w:rFonts w:asciiTheme="minorHAnsi" w:hAnsiTheme="minorHAnsi" w:cstheme="minorHAnsi"/>
                <w:b w:val="0"/>
                <w:sz w:val="16"/>
                <w:szCs w:val="16"/>
                <w:u w:val="none"/>
              </w:rPr>
            </w:pPr>
          </w:p>
          <w:p w14:paraId="7BDFC7E0" w14:textId="77777777" w:rsidR="00213332" w:rsidRDefault="00213332" w:rsidP="0004778C">
            <w:pPr>
              <w:pStyle w:val="Title"/>
              <w:jc w:val="left"/>
              <w:rPr>
                <w:rFonts w:asciiTheme="minorHAnsi" w:hAnsiTheme="minorHAnsi" w:cstheme="minorHAnsi"/>
                <w:b w:val="0"/>
                <w:sz w:val="16"/>
                <w:szCs w:val="16"/>
                <w:u w:val="none"/>
              </w:rPr>
            </w:pPr>
          </w:p>
          <w:p w14:paraId="5303DD7A" w14:textId="77777777" w:rsidR="00213332" w:rsidRDefault="00213332" w:rsidP="0004778C">
            <w:pPr>
              <w:pStyle w:val="Title"/>
              <w:jc w:val="left"/>
              <w:rPr>
                <w:rFonts w:asciiTheme="minorHAnsi" w:hAnsiTheme="minorHAnsi" w:cstheme="minorHAnsi"/>
                <w:b w:val="0"/>
                <w:sz w:val="16"/>
                <w:szCs w:val="16"/>
                <w:u w:val="none"/>
              </w:rPr>
            </w:pPr>
          </w:p>
          <w:p w14:paraId="565469F6" w14:textId="77777777" w:rsidR="00213332" w:rsidRDefault="00213332" w:rsidP="0004778C">
            <w:pPr>
              <w:pStyle w:val="Title"/>
              <w:jc w:val="left"/>
              <w:rPr>
                <w:rFonts w:asciiTheme="minorHAnsi" w:hAnsiTheme="minorHAnsi" w:cstheme="minorHAnsi"/>
                <w:b w:val="0"/>
                <w:sz w:val="16"/>
                <w:szCs w:val="16"/>
                <w:u w:val="none"/>
              </w:rPr>
            </w:pPr>
          </w:p>
          <w:p w14:paraId="7F71D7A2" w14:textId="77777777" w:rsidR="00213332" w:rsidRDefault="00213332" w:rsidP="0004778C">
            <w:pPr>
              <w:pStyle w:val="Title"/>
              <w:jc w:val="left"/>
              <w:rPr>
                <w:rFonts w:asciiTheme="minorHAnsi" w:hAnsiTheme="minorHAnsi" w:cstheme="minorHAnsi"/>
                <w:b w:val="0"/>
                <w:sz w:val="16"/>
                <w:szCs w:val="16"/>
                <w:u w:val="none"/>
              </w:rPr>
            </w:pPr>
          </w:p>
          <w:p w14:paraId="4D6A56D0" w14:textId="77777777" w:rsidR="00213332" w:rsidRDefault="00213332" w:rsidP="0004778C">
            <w:pPr>
              <w:pStyle w:val="Title"/>
              <w:jc w:val="left"/>
              <w:rPr>
                <w:rFonts w:asciiTheme="minorHAnsi" w:hAnsiTheme="minorHAnsi" w:cstheme="minorHAnsi"/>
                <w:b w:val="0"/>
                <w:sz w:val="16"/>
                <w:szCs w:val="16"/>
                <w:u w:val="none"/>
              </w:rPr>
            </w:pPr>
          </w:p>
          <w:p w14:paraId="0391583C" w14:textId="77777777" w:rsidR="00213332" w:rsidRDefault="00213332" w:rsidP="0004778C">
            <w:pPr>
              <w:pStyle w:val="Title"/>
              <w:jc w:val="left"/>
              <w:rPr>
                <w:rFonts w:asciiTheme="minorHAnsi" w:hAnsiTheme="minorHAnsi" w:cstheme="minorHAnsi"/>
                <w:b w:val="0"/>
                <w:sz w:val="16"/>
                <w:szCs w:val="16"/>
                <w:u w:val="none"/>
              </w:rPr>
            </w:pPr>
          </w:p>
          <w:p w14:paraId="79F2B422" w14:textId="77777777" w:rsidR="00213332" w:rsidRDefault="00213332" w:rsidP="0004778C">
            <w:pPr>
              <w:pStyle w:val="Title"/>
              <w:jc w:val="left"/>
              <w:rPr>
                <w:rFonts w:asciiTheme="minorHAnsi" w:hAnsiTheme="minorHAnsi" w:cstheme="minorHAnsi"/>
                <w:b w:val="0"/>
                <w:sz w:val="16"/>
                <w:szCs w:val="16"/>
                <w:u w:val="none"/>
              </w:rPr>
            </w:pPr>
          </w:p>
          <w:p w14:paraId="6EF58159" w14:textId="77777777" w:rsidR="00213332" w:rsidRDefault="00213332" w:rsidP="0004778C">
            <w:pPr>
              <w:pStyle w:val="Title"/>
              <w:jc w:val="left"/>
              <w:rPr>
                <w:rFonts w:asciiTheme="minorHAnsi" w:hAnsiTheme="minorHAnsi" w:cstheme="minorHAnsi"/>
                <w:b w:val="0"/>
                <w:sz w:val="16"/>
                <w:szCs w:val="16"/>
                <w:u w:val="none"/>
              </w:rPr>
            </w:pPr>
          </w:p>
          <w:p w14:paraId="5B701D0E" w14:textId="77777777" w:rsidR="00213332" w:rsidRDefault="00213332" w:rsidP="0004778C">
            <w:pPr>
              <w:pStyle w:val="Title"/>
              <w:jc w:val="left"/>
              <w:rPr>
                <w:rFonts w:asciiTheme="minorHAnsi" w:hAnsiTheme="minorHAnsi" w:cstheme="minorHAnsi"/>
                <w:b w:val="0"/>
                <w:sz w:val="16"/>
                <w:szCs w:val="16"/>
                <w:u w:val="none"/>
              </w:rPr>
            </w:pPr>
          </w:p>
          <w:p w14:paraId="77178750" w14:textId="77777777" w:rsidR="00213332" w:rsidRDefault="00213332" w:rsidP="0004778C">
            <w:pPr>
              <w:pStyle w:val="Title"/>
              <w:jc w:val="left"/>
              <w:rPr>
                <w:rFonts w:asciiTheme="minorHAnsi" w:hAnsiTheme="minorHAnsi" w:cstheme="minorHAnsi"/>
                <w:b w:val="0"/>
                <w:sz w:val="16"/>
                <w:szCs w:val="16"/>
                <w:u w:val="none"/>
              </w:rPr>
            </w:pPr>
          </w:p>
          <w:p w14:paraId="5CAEF11C" w14:textId="77777777" w:rsidR="00213332" w:rsidRDefault="00213332" w:rsidP="0004778C">
            <w:pPr>
              <w:pStyle w:val="Title"/>
              <w:jc w:val="left"/>
              <w:rPr>
                <w:rFonts w:asciiTheme="minorHAnsi" w:hAnsiTheme="minorHAnsi" w:cstheme="minorHAnsi"/>
                <w:b w:val="0"/>
                <w:sz w:val="16"/>
                <w:szCs w:val="16"/>
                <w:u w:val="none"/>
              </w:rPr>
            </w:pPr>
          </w:p>
          <w:p w14:paraId="3E64B27D" w14:textId="4A6577CF" w:rsidR="00213332" w:rsidRDefault="00213332" w:rsidP="0004778C">
            <w:pPr>
              <w:pStyle w:val="Title"/>
              <w:jc w:val="left"/>
              <w:rPr>
                <w:rFonts w:asciiTheme="minorHAnsi" w:hAnsiTheme="minorHAnsi" w:cstheme="minorHAnsi"/>
                <w:b w:val="0"/>
                <w:sz w:val="16"/>
                <w:szCs w:val="16"/>
                <w:u w:val="none"/>
              </w:rPr>
            </w:pPr>
          </w:p>
          <w:p w14:paraId="31B217A4" w14:textId="1841C772" w:rsidR="00D87A8C" w:rsidRDefault="00D87A8C" w:rsidP="0004778C">
            <w:pPr>
              <w:pStyle w:val="Title"/>
              <w:jc w:val="left"/>
              <w:rPr>
                <w:rFonts w:asciiTheme="minorHAnsi" w:hAnsiTheme="minorHAnsi" w:cstheme="minorHAnsi"/>
                <w:b w:val="0"/>
                <w:sz w:val="16"/>
                <w:szCs w:val="16"/>
                <w:u w:val="none"/>
              </w:rPr>
            </w:pPr>
          </w:p>
          <w:p w14:paraId="2E8D243A" w14:textId="77B3874E" w:rsidR="00D87A8C" w:rsidRDefault="00D87A8C" w:rsidP="0004778C">
            <w:pPr>
              <w:pStyle w:val="Title"/>
              <w:jc w:val="left"/>
              <w:rPr>
                <w:rFonts w:asciiTheme="minorHAnsi" w:hAnsiTheme="minorHAnsi" w:cstheme="minorHAnsi"/>
                <w:b w:val="0"/>
                <w:sz w:val="16"/>
                <w:szCs w:val="16"/>
                <w:u w:val="none"/>
              </w:rPr>
            </w:pPr>
          </w:p>
          <w:p w14:paraId="3D5AAB0E" w14:textId="5A610B54" w:rsidR="00D87A8C" w:rsidRDefault="00D87A8C" w:rsidP="0004778C">
            <w:pPr>
              <w:pStyle w:val="Title"/>
              <w:jc w:val="left"/>
              <w:rPr>
                <w:rFonts w:asciiTheme="minorHAnsi" w:hAnsiTheme="minorHAnsi" w:cstheme="minorHAnsi"/>
                <w:b w:val="0"/>
                <w:sz w:val="16"/>
                <w:szCs w:val="16"/>
                <w:u w:val="none"/>
              </w:rPr>
            </w:pPr>
          </w:p>
          <w:p w14:paraId="57FC8E26" w14:textId="0EE63295" w:rsidR="00D87A8C" w:rsidRDefault="00D87A8C" w:rsidP="0004778C">
            <w:pPr>
              <w:pStyle w:val="Title"/>
              <w:jc w:val="left"/>
              <w:rPr>
                <w:rFonts w:asciiTheme="minorHAnsi" w:hAnsiTheme="minorHAnsi" w:cstheme="minorHAnsi"/>
                <w:b w:val="0"/>
                <w:sz w:val="16"/>
                <w:szCs w:val="16"/>
                <w:u w:val="none"/>
              </w:rPr>
            </w:pPr>
          </w:p>
          <w:p w14:paraId="302F2B63" w14:textId="1CA043B8" w:rsidR="00D87A8C" w:rsidRDefault="00D87A8C" w:rsidP="0004778C">
            <w:pPr>
              <w:pStyle w:val="Title"/>
              <w:jc w:val="left"/>
              <w:rPr>
                <w:rFonts w:asciiTheme="minorHAnsi" w:hAnsiTheme="minorHAnsi" w:cstheme="minorHAnsi"/>
                <w:b w:val="0"/>
                <w:sz w:val="16"/>
                <w:szCs w:val="16"/>
                <w:u w:val="none"/>
              </w:rPr>
            </w:pPr>
          </w:p>
          <w:p w14:paraId="4B5299A6" w14:textId="3ADD4ACC" w:rsidR="00D87A8C" w:rsidRDefault="00D87A8C" w:rsidP="0004778C">
            <w:pPr>
              <w:pStyle w:val="Title"/>
              <w:jc w:val="left"/>
              <w:rPr>
                <w:rFonts w:asciiTheme="minorHAnsi" w:hAnsiTheme="minorHAnsi" w:cstheme="minorHAnsi"/>
                <w:b w:val="0"/>
                <w:sz w:val="16"/>
                <w:szCs w:val="16"/>
                <w:u w:val="none"/>
              </w:rPr>
            </w:pPr>
          </w:p>
          <w:p w14:paraId="568B579D" w14:textId="3AAD0444" w:rsidR="00D87A8C" w:rsidRDefault="00D87A8C" w:rsidP="0004778C">
            <w:pPr>
              <w:pStyle w:val="Title"/>
              <w:jc w:val="left"/>
              <w:rPr>
                <w:rFonts w:asciiTheme="minorHAnsi" w:hAnsiTheme="minorHAnsi" w:cstheme="minorHAnsi"/>
                <w:b w:val="0"/>
                <w:sz w:val="16"/>
                <w:szCs w:val="16"/>
                <w:u w:val="none"/>
              </w:rPr>
            </w:pPr>
          </w:p>
          <w:p w14:paraId="1A898391" w14:textId="28890381" w:rsidR="00D87A8C" w:rsidRDefault="00D87A8C" w:rsidP="0004778C">
            <w:pPr>
              <w:pStyle w:val="Title"/>
              <w:jc w:val="left"/>
              <w:rPr>
                <w:rFonts w:asciiTheme="minorHAnsi" w:hAnsiTheme="minorHAnsi" w:cstheme="minorHAnsi"/>
                <w:b w:val="0"/>
                <w:sz w:val="16"/>
                <w:szCs w:val="16"/>
                <w:u w:val="none"/>
              </w:rPr>
            </w:pPr>
          </w:p>
          <w:p w14:paraId="2B583DB0" w14:textId="734349E6" w:rsidR="00D87A8C" w:rsidRDefault="00D87A8C" w:rsidP="0004778C">
            <w:pPr>
              <w:pStyle w:val="Title"/>
              <w:jc w:val="left"/>
              <w:rPr>
                <w:rFonts w:asciiTheme="minorHAnsi" w:hAnsiTheme="minorHAnsi" w:cstheme="minorHAnsi"/>
                <w:b w:val="0"/>
                <w:sz w:val="16"/>
                <w:szCs w:val="16"/>
                <w:u w:val="none"/>
              </w:rPr>
            </w:pPr>
          </w:p>
          <w:p w14:paraId="7776E8E6" w14:textId="27D1B292" w:rsidR="00D87A8C" w:rsidRDefault="00D87A8C" w:rsidP="0004778C">
            <w:pPr>
              <w:pStyle w:val="Title"/>
              <w:jc w:val="left"/>
              <w:rPr>
                <w:rFonts w:asciiTheme="minorHAnsi" w:hAnsiTheme="minorHAnsi" w:cstheme="minorHAnsi"/>
                <w:b w:val="0"/>
                <w:sz w:val="16"/>
                <w:szCs w:val="16"/>
                <w:u w:val="none"/>
              </w:rPr>
            </w:pPr>
          </w:p>
          <w:p w14:paraId="32BC5DFC" w14:textId="7F6E694E" w:rsidR="00D87A8C" w:rsidRDefault="00D87A8C" w:rsidP="0004778C">
            <w:pPr>
              <w:pStyle w:val="Title"/>
              <w:jc w:val="left"/>
              <w:rPr>
                <w:rFonts w:asciiTheme="minorHAnsi" w:hAnsiTheme="minorHAnsi" w:cstheme="minorHAnsi"/>
                <w:b w:val="0"/>
                <w:sz w:val="16"/>
                <w:szCs w:val="16"/>
                <w:u w:val="none"/>
              </w:rPr>
            </w:pPr>
          </w:p>
          <w:p w14:paraId="49CAD098" w14:textId="04B1296B" w:rsidR="00D87A8C" w:rsidRDefault="00D87A8C" w:rsidP="0004778C">
            <w:pPr>
              <w:pStyle w:val="Title"/>
              <w:jc w:val="left"/>
              <w:rPr>
                <w:rFonts w:asciiTheme="minorHAnsi" w:hAnsiTheme="minorHAnsi" w:cstheme="minorHAnsi"/>
                <w:b w:val="0"/>
                <w:sz w:val="16"/>
                <w:szCs w:val="16"/>
                <w:u w:val="none"/>
              </w:rPr>
            </w:pPr>
          </w:p>
          <w:p w14:paraId="1B8EAB51" w14:textId="4B4EF3CE" w:rsidR="00D87A8C" w:rsidRDefault="00D87A8C" w:rsidP="0004778C">
            <w:pPr>
              <w:pStyle w:val="Title"/>
              <w:jc w:val="left"/>
              <w:rPr>
                <w:rFonts w:asciiTheme="minorHAnsi" w:hAnsiTheme="minorHAnsi" w:cstheme="minorHAnsi"/>
                <w:b w:val="0"/>
                <w:sz w:val="16"/>
                <w:szCs w:val="16"/>
                <w:u w:val="none"/>
              </w:rPr>
            </w:pPr>
          </w:p>
          <w:p w14:paraId="2EEBF436" w14:textId="2D04954F" w:rsidR="00D87A8C" w:rsidRDefault="00D87A8C" w:rsidP="0004778C">
            <w:pPr>
              <w:pStyle w:val="Title"/>
              <w:jc w:val="left"/>
              <w:rPr>
                <w:rFonts w:asciiTheme="minorHAnsi" w:hAnsiTheme="minorHAnsi" w:cstheme="minorHAnsi"/>
                <w:b w:val="0"/>
                <w:sz w:val="16"/>
                <w:szCs w:val="16"/>
                <w:u w:val="none"/>
              </w:rPr>
            </w:pPr>
          </w:p>
          <w:p w14:paraId="23E0BB70" w14:textId="7F8372F4" w:rsidR="00D87A8C" w:rsidRDefault="00D87A8C" w:rsidP="0004778C">
            <w:pPr>
              <w:pStyle w:val="Title"/>
              <w:jc w:val="left"/>
              <w:rPr>
                <w:rFonts w:asciiTheme="minorHAnsi" w:hAnsiTheme="minorHAnsi" w:cstheme="minorHAnsi"/>
                <w:b w:val="0"/>
                <w:sz w:val="16"/>
                <w:szCs w:val="16"/>
                <w:u w:val="none"/>
              </w:rPr>
            </w:pPr>
          </w:p>
          <w:p w14:paraId="70DDEE7A" w14:textId="0D12B7A2" w:rsidR="00D87A8C" w:rsidRDefault="00D87A8C" w:rsidP="0004778C">
            <w:pPr>
              <w:pStyle w:val="Title"/>
              <w:jc w:val="left"/>
              <w:rPr>
                <w:rFonts w:asciiTheme="minorHAnsi" w:hAnsiTheme="minorHAnsi" w:cstheme="minorHAnsi"/>
                <w:b w:val="0"/>
                <w:sz w:val="16"/>
                <w:szCs w:val="16"/>
                <w:u w:val="none"/>
              </w:rPr>
            </w:pPr>
          </w:p>
          <w:p w14:paraId="221B7854" w14:textId="12E3E404" w:rsidR="00D87A8C" w:rsidRDefault="00D87A8C" w:rsidP="0004778C">
            <w:pPr>
              <w:pStyle w:val="Title"/>
              <w:jc w:val="left"/>
              <w:rPr>
                <w:rFonts w:asciiTheme="minorHAnsi" w:hAnsiTheme="minorHAnsi" w:cstheme="minorHAnsi"/>
                <w:b w:val="0"/>
                <w:sz w:val="16"/>
                <w:szCs w:val="16"/>
                <w:u w:val="none"/>
              </w:rPr>
            </w:pPr>
          </w:p>
          <w:p w14:paraId="4BAF3B74" w14:textId="1C88AE5B" w:rsidR="00D87A8C" w:rsidRDefault="00D87A8C" w:rsidP="0004778C">
            <w:pPr>
              <w:pStyle w:val="Title"/>
              <w:jc w:val="left"/>
              <w:rPr>
                <w:rFonts w:asciiTheme="minorHAnsi" w:hAnsiTheme="minorHAnsi" w:cstheme="minorHAnsi"/>
                <w:b w:val="0"/>
                <w:sz w:val="16"/>
                <w:szCs w:val="16"/>
                <w:u w:val="none"/>
              </w:rPr>
            </w:pPr>
          </w:p>
          <w:p w14:paraId="42958B09" w14:textId="7E03B806" w:rsidR="00D87A8C" w:rsidRDefault="00D87A8C" w:rsidP="0004778C">
            <w:pPr>
              <w:pStyle w:val="Title"/>
              <w:jc w:val="left"/>
              <w:rPr>
                <w:rFonts w:asciiTheme="minorHAnsi" w:hAnsiTheme="minorHAnsi" w:cstheme="minorHAnsi"/>
                <w:b w:val="0"/>
                <w:sz w:val="16"/>
                <w:szCs w:val="16"/>
                <w:u w:val="none"/>
              </w:rPr>
            </w:pPr>
          </w:p>
          <w:p w14:paraId="6FB7C3A0" w14:textId="77777777" w:rsidR="00D87A8C" w:rsidRDefault="00D87A8C" w:rsidP="0004778C">
            <w:pPr>
              <w:pStyle w:val="Title"/>
              <w:jc w:val="left"/>
              <w:rPr>
                <w:rFonts w:asciiTheme="minorHAnsi" w:hAnsiTheme="minorHAnsi" w:cstheme="minorHAnsi"/>
                <w:b w:val="0"/>
                <w:sz w:val="16"/>
                <w:szCs w:val="16"/>
                <w:u w:val="none"/>
              </w:rPr>
            </w:pPr>
          </w:p>
          <w:p w14:paraId="38202DCB" w14:textId="77777777" w:rsidR="00213332" w:rsidRDefault="00213332" w:rsidP="0004778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p w14:paraId="45898A0E" w14:textId="77777777" w:rsidR="0046749D" w:rsidRDefault="0046749D" w:rsidP="0004778C">
            <w:pPr>
              <w:pStyle w:val="Title"/>
              <w:jc w:val="left"/>
              <w:rPr>
                <w:rFonts w:asciiTheme="minorHAnsi" w:hAnsiTheme="minorHAnsi" w:cstheme="minorHAnsi"/>
                <w:b w:val="0"/>
                <w:sz w:val="16"/>
                <w:szCs w:val="16"/>
                <w:u w:val="none"/>
              </w:rPr>
            </w:pPr>
          </w:p>
          <w:p w14:paraId="48821599" w14:textId="77777777" w:rsidR="0046749D" w:rsidRDefault="0046749D" w:rsidP="0004778C">
            <w:pPr>
              <w:pStyle w:val="Title"/>
              <w:jc w:val="left"/>
              <w:rPr>
                <w:rFonts w:asciiTheme="minorHAnsi" w:hAnsiTheme="minorHAnsi" w:cstheme="minorHAnsi"/>
                <w:b w:val="0"/>
                <w:sz w:val="16"/>
                <w:szCs w:val="16"/>
                <w:u w:val="none"/>
              </w:rPr>
            </w:pPr>
          </w:p>
          <w:p w14:paraId="4183789B" w14:textId="77777777" w:rsidR="0046749D" w:rsidRDefault="0046749D" w:rsidP="0004778C">
            <w:pPr>
              <w:pStyle w:val="Title"/>
              <w:jc w:val="left"/>
              <w:rPr>
                <w:rFonts w:asciiTheme="minorHAnsi" w:hAnsiTheme="minorHAnsi" w:cstheme="minorHAnsi"/>
                <w:b w:val="0"/>
                <w:sz w:val="16"/>
                <w:szCs w:val="16"/>
                <w:u w:val="none"/>
              </w:rPr>
            </w:pPr>
          </w:p>
          <w:p w14:paraId="6BB6ACF8" w14:textId="77777777" w:rsidR="0046749D" w:rsidRDefault="0046749D" w:rsidP="0004778C">
            <w:pPr>
              <w:pStyle w:val="Title"/>
              <w:jc w:val="left"/>
              <w:rPr>
                <w:rFonts w:asciiTheme="minorHAnsi" w:hAnsiTheme="minorHAnsi" w:cstheme="minorHAnsi"/>
                <w:b w:val="0"/>
                <w:sz w:val="16"/>
                <w:szCs w:val="16"/>
                <w:u w:val="none"/>
              </w:rPr>
            </w:pPr>
          </w:p>
          <w:p w14:paraId="5A169E0D" w14:textId="77777777" w:rsidR="0046749D" w:rsidRDefault="0046749D" w:rsidP="0004778C">
            <w:pPr>
              <w:pStyle w:val="Title"/>
              <w:jc w:val="left"/>
              <w:rPr>
                <w:rFonts w:asciiTheme="minorHAnsi" w:hAnsiTheme="minorHAnsi" w:cstheme="minorHAnsi"/>
                <w:b w:val="0"/>
                <w:sz w:val="16"/>
                <w:szCs w:val="16"/>
                <w:u w:val="none"/>
              </w:rPr>
            </w:pPr>
          </w:p>
          <w:p w14:paraId="30BA5195" w14:textId="77777777" w:rsidR="0046749D" w:rsidRDefault="0046749D" w:rsidP="0004778C">
            <w:pPr>
              <w:pStyle w:val="Title"/>
              <w:jc w:val="left"/>
              <w:rPr>
                <w:rFonts w:asciiTheme="minorHAnsi" w:hAnsiTheme="minorHAnsi" w:cstheme="minorHAnsi"/>
                <w:b w:val="0"/>
                <w:sz w:val="16"/>
                <w:szCs w:val="16"/>
                <w:u w:val="none"/>
              </w:rPr>
            </w:pPr>
          </w:p>
          <w:p w14:paraId="76D89A71" w14:textId="77777777" w:rsidR="0046749D" w:rsidRDefault="0046749D" w:rsidP="0004778C">
            <w:pPr>
              <w:pStyle w:val="Title"/>
              <w:jc w:val="left"/>
              <w:rPr>
                <w:rFonts w:asciiTheme="minorHAnsi" w:hAnsiTheme="minorHAnsi" w:cstheme="minorHAnsi"/>
                <w:b w:val="0"/>
                <w:sz w:val="16"/>
                <w:szCs w:val="16"/>
                <w:u w:val="none"/>
              </w:rPr>
            </w:pPr>
          </w:p>
          <w:p w14:paraId="6EA9CEAB" w14:textId="77777777" w:rsidR="0046749D" w:rsidRDefault="0046749D" w:rsidP="0004778C">
            <w:pPr>
              <w:pStyle w:val="Title"/>
              <w:jc w:val="left"/>
              <w:rPr>
                <w:rFonts w:asciiTheme="minorHAnsi" w:hAnsiTheme="minorHAnsi" w:cstheme="minorHAnsi"/>
                <w:b w:val="0"/>
                <w:sz w:val="16"/>
                <w:szCs w:val="16"/>
                <w:u w:val="none"/>
              </w:rPr>
            </w:pPr>
          </w:p>
          <w:p w14:paraId="036A6C70" w14:textId="77777777" w:rsidR="0046749D" w:rsidRDefault="0046749D" w:rsidP="0004778C">
            <w:pPr>
              <w:pStyle w:val="Title"/>
              <w:jc w:val="left"/>
              <w:rPr>
                <w:rFonts w:asciiTheme="minorHAnsi" w:hAnsiTheme="minorHAnsi" w:cstheme="minorHAnsi"/>
                <w:b w:val="0"/>
                <w:sz w:val="16"/>
                <w:szCs w:val="16"/>
                <w:u w:val="none"/>
              </w:rPr>
            </w:pPr>
          </w:p>
          <w:p w14:paraId="24CEB0F9" w14:textId="77777777" w:rsidR="0046749D" w:rsidRDefault="0046749D" w:rsidP="0004778C">
            <w:pPr>
              <w:pStyle w:val="Title"/>
              <w:jc w:val="left"/>
              <w:rPr>
                <w:rFonts w:asciiTheme="minorHAnsi" w:hAnsiTheme="minorHAnsi" w:cstheme="minorHAnsi"/>
                <w:b w:val="0"/>
                <w:sz w:val="16"/>
                <w:szCs w:val="16"/>
                <w:u w:val="none"/>
              </w:rPr>
            </w:pPr>
          </w:p>
          <w:p w14:paraId="28680159" w14:textId="77777777" w:rsidR="0046749D" w:rsidRDefault="0046749D" w:rsidP="0004778C">
            <w:pPr>
              <w:pStyle w:val="Title"/>
              <w:jc w:val="left"/>
              <w:rPr>
                <w:rFonts w:asciiTheme="minorHAnsi" w:hAnsiTheme="minorHAnsi" w:cstheme="minorHAnsi"/>
                <w:b w:val="0"/>
                <w:sz w:val="16"/>
                <w:szCs w:val="16"/>
                <w:u w:val="none"/>
              </w:rPr>
            </w:pPr>
          </w:p>
          <w:p w14:paraId="39087259" w14:textId="77777777" w:rsidR="0046749D" w:rsidRDefault="0046749D" w:rsidP="0004778C">
            <w:pPr>
              <w:pStyle w:val="Title"/>
              <w:jc w:val="left"/>
              <w:rPr>
                <w:rFonts w:asciiTheme="minorHAnsi" w:hAnsiTheme="minorHAnsi" w:cstheme="minorHAnsi"/>
                <w:b w:val="0"/>
                <w:sz w:val="16"/>
                <w:szCs w:val="16"/>
                <w:u w:val="none"/>
              </w:rPr>
            </w:pPr>
          </w:p>
          <w:p w14:paraId="141790F5" w14:textId="77777777" w:rsidR="0046749D" w:rsidRDefault="0046749D" w:rsidP="0004778C">
            <w:pPr>
              <w:pStyle w:val="Title"/>
              <w:jc w:val="left"/>
              <w:rPr>
                <w:rFonts w:asciiTheme="minorHAnsi" w:hAnsiTheme="minorHAnsi" w:cstheme="minorHAnsi"/>
                <w:b w:val="0"/>
                <w:sz w:val="16"/>
                <w:szCs w:val="16"/>
                <w:u w:val="none"/>
              </w:rPr>
            </w:pPr>
          </w:p>
          <w:p w14:paraId="6720CB90" w14:textId="77777777" w:rsidR="0046749D" w:rsidRDefault="0046749D" w:rsidP="0004778C">
            <w:pPr>
              <w:pStyle w:val="Title"/>
              <w:jc w:val="left"/>
              <w:rPr>
                <w:rFonts w:asciiTheme="minorHAnsi" w:hAnsiTheme="minorHAnsi" w:cstheme="minorHAnsi"/>
                <w:b w:val="0"/>
                <w:sz w:val="16"/>
                <w:szCs w:val="16"/>
                <w:u w:val="none"/>
              </w:rPr>
            </w:pPr>
          </w:p>
          <w:p w14:paraId="702E34DE" w14:textId="77777777" w:rsidR="0046749D" w:rsidRDefault="0046749D" w:rsidP="0004778C">
            <w:pPr>
              <w:pStyle w:val="Title"/>
              <w:jc w:val="left"/>
              <w:rPr>
                <w:rFonts w:asciiTheme="minorHAnsi" w:hAnsiTheme="minorHAnsi" w:cstheme="minorHAnsi"/>
                <w:b w:val="0"/>
                <w:sz w:val="16"/>
                <w:szCs w:val="16"/>
                <w:u w:val="none"/>
              </w:rPr>
            </w:pPr>
          </w:p>
          <w:p w14:paraId="37AF1585" w14:textId="77777777" w:rsidR="0046749D" w:rsidRDefault="0046749D" w:rsidP="0004778C">
            <w:pPr>
              <w:pStyle w:val="Title"/>
              <w:jc w:val="left"/>
              <w:rPr>
                <w:rFonts w:asciiTheme="minorHAnsi" w:hAnsiTheme="minorHAnsi" w:cstheme="minorHAnsi"/>
                <w:b w:val="0"/>
                <w:sz w:val="16"/>
                <w:szCs w:val="16"/>
                <w:u w:val="none"/>
              </w:rPr>
            </w:pPr>
          </w:p>
          <w:p w14:paraId="52D9664F" w14:textId="77777777" w:rsidR="0046749D" w:rsidRDefault="0046749D" w:rsidP="0004778C">
            <w:pPr>
              <w:pStyle w:val="Title"/>
              <w:jc w:val="left"/>
              <w:rPr>
                <w:rFonts w:asciiTheme="minorHAnsi" w:hAnsiTheme="minorHAnsi" w:cstheme="minorHAnsi"/>
                <w:b w:val="0"/>
                <w:sz w:val="16"/>
                <w:szCs w:val="16"/>
                <w:u w:val="none"/>
              </w:rPr>
            </w:pPr>
          </w:p>
          <w:p w14:paraId="7936BA1D" w14:textId="77777777" w:rsidR="0046749D" w:rsidRDefault="0046749D" w:rsidP="0004778C">
            <w:pPr>
              <w:pStyle w:val="Title"/>
              <w:jc w:val="left"/>
              <w:rPr>
                <w:rFonts w:asciiTheme="minorHAnsi" w:hAnsiTheme="minorHAnsi" w:cstheme="minorHAnsi"/>
                <w:b w:val="0"/>
                <w:sz w:val="16"/>
                <w:szCs w:val="16"/>
                <w:u w:val="none"/>
              </w:rPr>
            </w:pPr>
          </w:p>
          <w:p w14:paraId="438EED6F" w14:textId="77777777" w:rsidR="0046749D" w:rsidRDefault="0046749D" w:rsidP="0004778C">
            <w:pPr>
              <w:pStyle w:val="Title"/>
              <w:jc w:val="left"/>
              <w:rPr>
                <w:rFonts w:asciiTheme="minorHAnsi" w:hAnsiTheme="minorHAnsi" w:cstheme="minorHAnsi"/>
                <w:b w:val="0"/>
                <w:sz w:val="16"/>
                <w:szCs w:val="16"/>
                <w:u w:val="none"/>
              </w:rPr>
            </w:pPr>
          </w:p>
          <w:p w14:paraId="5D37A1C0" w14:textId="77777777" w:rsidR="0046749D" w:rsidRDefault="0046749D" w:rsidP="0004778C">
            <w:pPr>
              <w:pStyle w:val="Title"/>
              <w:jc w:val="left"/>
              <w:rPr>
                <w:rFonts w:asciiTheme="minorHAnsi" w:hAnsiTheme="minorHAnsi" w:cstheme="minorHAnsi"/>
                <w:b w:val="0"/>
                <w:sz w:val="16"/>
                <w:szCs w:val="16"/>
                <w:u w:val="none"/>
              </w:rPr>
            </w:pPr>
          </w:p>
          <w:p w14:paraId="3A452834" w14:textId="77777777" w:rsidR="0046749D" w:rsidRDefault="0046749D" w:rsidP="0004778C">
            <w:pPr>
              <w:pStyle w:val="Title"/>
              <w:jc w:val="left"/>
              <w:rPr>
                <w:rFonts w:asciiTheme="minorHAnsi" w:hAnsiTheme="minorHAnsi" w:cstheme="minorHAnsi"/>
                <w:b w:val="0"/>
                <w:sz w:val="16"/>
                <w:szCs w:val="16"/>
                <w:u w:val="none"/>
              </w:rPr>
            </w:pPr>
          </w:p>
          <w:p w14:paraId="0A242A7C" w14:textId="77777777" w:rsidR="0046749D" w:rsidRDefault="0046749D" w:rsidP="0004778C">
            <w:pPr>
              <w:pStyle w:val="Title"/>
              <w:jc w:val="left"/>
              <w:rPr>
                <w:rFonts w:asciiTheme="minorHAnsi" w:hAnsiTheme="minorHAnsi" w:cstheme="minorHAnsi"/>
                <w:b w:val="0"/>
                <w:sz w:val="16"/>
                <w:szCs w:val="16"/>
                <w:u w:val="none"/>
              </w:rPr>
            </w:pPr>
          </w:p>
          <w:p w14:paraId="287E977D" w14:textId="77777777" w:rsidR="0046749D" w:rsidRDefault="0046749D" w:rsidP="0004778C">
            <w:pPr>
              <w:pStyle w:val="Title"/>
              <w:jc w:val="left"/>
              <w:rPr>
                <w:rFonts w:asciiTheme="minorHAnsi" w:hAnsiTheme="minorHAnsi" w:cstheme="minorHAnsi"/>
                <w:b w:val="0"/>
                <w:sz w:val="16"/>
                <w:szCs w:val="16"/>
                <w:u w:val="none"/>
              </w:rPr>
            </w:pPr>
          </w:p>
          <w:p w14:paraId="1B8651FB" w14:textId="48A4A534" w:rsidR="0046749D" w:rsidRDefault="0046749D" w:rsidP="0004778C">
            <w:pPr>
              <w:pStyle w:val="Title"/>
              <w:jc w:val="left"/>
              <w:rPr>
                <w:rFonts w:asciiTheme="minorHAnsi" w:hAnsiTheme="minorHAnsi" w:cstheme="minorHAnsi"/>
                <w:b w:val="0"/>
                <w:sz w:val="16"/>
                <w:szCs w:val="16"/>
                <w:u w:val="none"/>
              </w:rPr>
            </w:pPr>
          </w:p>
          <w:p w14:paraId="6F6290EF" w14:textId="645024BF" w:rsidR="007409B5" w:rsidRDefault="007409B5" w:rsidP="0004778C">
            <w:pPr>
              <w:pStyle w:val="Title"/>
              <w:jc w:val="left"/>
              <w:rPr>
                <w:rFonts w:asciiTheme="minorHAnsi" w:hAnsiTheme="minorHAnsi" w:cstheme="minorHAnsi"/>
                <w:b w:val="0"/>
                <w:sz w:val="16"/>
                <w:szCs w:val="16"/>
                <w:u w:val="none"/>
              </w:rPr>
            </w:pPr>
          </w:p>
          <w:p w14:paraId="719E97DD" w14:textId="6C34E960" w:rsidR="00D87A8C" w:rsidRDefault="00D87A8C" w:rsidP="0004778C">
            <w:pPr>
              <w:pStyle w:val="Title"/>
              <w:jc w:val="left"/>
              <w:rPr>
                <w:rFonts w:asciiTheme="minorHAnsi" w:hAnsiTheme="minorHAnsi" w:cstheme="minorHAnsi"/>
                <w:b w:val="0"/>
                <w:sz w:val="16"/>
                <w:szCs w:val="16"/>
                <w:u w:val="none"/>
              </w:rPr>
            </w:pPr>
          </w:p>
          <w:p w14:paraId="44E9FDE3" w14:textId="5FBDCA99" w:rsidR="00D87A8C" w:rsidRDefault="00D87A8C" w:rsidP="0004778C">
            <w:pPr>
              <w:pStyle w:val="Title"/>
              <w:jc w:val="left"/>
              <w:rPr>
                <w:rFonts w:asciiTheme="minorHAnsi" w:hAnsiTheme="minorHAnsi" w:cstheme="minorHAnsi"/>
                <w:b w:val="0"/>
                <w:sz w:val="16"/>
                <w:szCs w:val="16"/>
                <w:u w:val="none"/>
              </w:rPr>
            </w:pPr>
          </w:p>
          <w:p w14:paraId="0F124752" w14:textId="4B46D24E" w:rsidR="00D87A8C" w:rsidRDefault="00D87A8C" w:rsidP="0004778C">
            <w:pPr>
              <w:pStyle w:val="Title"/>
              <w:jc w:val="left"/>
              <w:rPr>
                <w:rFonts w:asciiTheme="minorHAnsi" w:hAnsiTheme="minorHAnsi" w:cstheme="minorHAnsi"/>
                <w:b w:val="0"/>
                <w:sz w:val="16"/>
                <w:szCs w:val="16"/>
                <w:u w:val="none"/>
              </w:rPr>
            </w:pPr>
          </w:p>
          <w:p w14:paraId="76FED90B" w14:textId="29D96B9D" w:rsidR="00D87A8C" w:rsidRDefault="00D87A8C" w:rsidP="0004778C">
            <w:pPr>
              <w:pStyle w:val="Title"/>
              <w:jc w:val="left"/>
              <w:rPr>
                <w:rFonts w:asciiTheme="minorHAnsi" w:hAnsiTheme="minorHAnsi" w:cstheme="minorHAnsi"/>
                <w:b w:val="0"/>
                <w:sz w:val="16"/>
                <w:szCs w:val="16"/>
                <w:u w:val="none"/>
              </w:rPr>
            </w:pPr>
          </w:p>
          <w:p w14:paraId="1502402D" w14:textId="1264C588" w:rsidR="00D87A8C" w:rsidRDefault="00D87A8C" w:rsidP="0004778C">
            <w:pPr>
              <w:pStyle w:val="Title"/>
              <w:jc w:val="left"/>
              <w:rPr>
                <w:rFonts w:asciiTheme="minorHAnsi" w:hAnsiTheme="minorHAnsi" w:cstheme="minorHAnsi"/>
                <w:b w:val="0"/>
                <w:sz w:val="16"/>
                <w:szCs w:val="16"/>
                <w:u w:val="none"/>
              </w:rPr>
            </w:pPr>
          </w:p>
          <w:p w14:paraId="3EFABB50" w14:textId="33F0BBCA" w:rsidR="00D87A8C" w:rsidRDefault="00D87A8C" w:rsidP="0004778C">
            <w:pPr>
              <w:pStyle w:val="Title"/>
              <w:jc w:val="left"/>
              <w:rPr>
                <w:rFonts w:asciiTheme="minorHAnsi" w:hAnsiTheme="minorHAnsi" w:cstheme="minorHAnsi"/>
                <w:b w:val="0"/>
                <w:sz w:val="16"/>
                <w:szCs w:val="16"/>
                <w:u w:val="none"/>
              </w:rPr>
            </w:pPr>
          </w:p>
          <w:p w14:paraId="3560F20D" w14:textId="6332A301" w:rsidR="00D87A8C" w:rsidRDefault="00D87A8C" w:rsidP="0004778C">
            <w:pPr>
              <w:pStyle w:val="Title"/>
              <w:jc w:val="left"/>
              <w:rPr>
                <w:rFonts w:asciiTheme="minorHAnsi" w:hAnsiTheme="minorHAnsi" w:cstheme="minorHAnsi"/>
                <w:b w:val="0"/>
                <w:sz w:val="16"/>
                <w:szCs w:val="16"/>
                <w:u w:val="none"/>
              </w:rPr>
            </w:pPr>
          </w:p>
          <w:p w14:paraId="28A445BD" w14:textId="41143E79" w:rsidR="00D87A8C" w:rsidRDefault="00D87A8C" w:rsidP="0004778C">
            <w:pPr>
              <w:pStyle w:val="Title"/>
              <w:jc w:val="left"/>
              <w:rPr>
                <w:rFonts w:asciiTheme="minorHAnsi" w:hAnsiTheme="minorHAnsi" w:cstheme="minorHAnsi"/>
                <w:b w:val="0"/>
                <w:sz w:val="16"/>
                <w:szCs w:val="16"/>
                <w:u w:val="none"/>
              </w:rPr>
            </w:pPr>
          </w:p>
          <w:p w14:paraId="40AD877E" w14:textId="5C33B6F3" w:rsidR="00D87A8C" w:rsidRDefault="00D87A8C" w:rsidP="0004778C">
            <w:pPr>
              <w:pStyle w:val="Title"/>
              <w:jc w:val="left"/>
              <w:rPr>
                <w:rFonts w:asciiTheme="minorHAnsi" w:hAnsiTheme="minorHAnsi" w:cstheme="minorHAnsi"/>
                <w:b w:val="0"/>
                <w:sz w:val="16"/>
                <w:szCs w:val="16"/>
                <w:u w:val="none"/>
              </w:rPr>
            </w:pPr>
          </w:p>
          <w:p w14:paraId="46FE81BC" w14:textId="2CC3F3FF" w:rsidR="00D87A8C" w:rsidRDefault="00D87A8C" w:rsidP="0004778C">
            <w:pPr>
              <w:pStyle w:val="Title"/>
              <w:jc w:val="left"/>
              <w:rPr>
                <w:rFonts w:asciiTheme="minorHAnsi" w:hAnsiTheme="minorHAnsi" w:cstheme="minorHAnsi"/>
                <w:b w:val="0"/>
                <w:sz w:val="16"/>
                <w:szCs w:val="16"/>
                <w:u w:val="none"/>
              </w:rPr>
            </w:pPr>
          </w:p>
          <w:p w14:paraId="74744A49" w14:textId="2C52CBC1" w:rsidR="00D87A8C" w:rsidRDefault="00D87A8C" w:rsidP="0004778C">
            <w:pPr>
              <w:pStyle w:val="Title"/>
              <w:jc w:val="left"/>
              <w:rPr>
                <w:rFonts w:asciiTheme="minorHAnsi" w:hAnsiTheme="minorHAnsi" w:cstheme="minorHAnsi"/>
                <w:b w:val="0"/>
                <w:sz w:val="16"/>
                <w:szCs w:val="16"/>
                <w:u w:val="none"/>
              </w:rPr>
            </w:pPr>
          </w:p>
          <w:p w14:paraId="7F5F810D" w14:textId="0DE6DD0A" w:rsidR="00D87A8C" w:rsidRDefault="00D87A8C" w:rsidP="0004778C">
            <w:pPr>
              <w:pStyle w:val="Title"/>
              <w:jc w:val="left"/>
              <w:rPr>
                <w:rFonts w:asciiTheme="minorHAnsi" w:hAnsiTheme="minorHAnsi" w:cstheme="minorHAnsi"/>
                <w:b w:val="0"/>
                <w:sz w:val="16"/>
                <w:szCs w:val="16"/>
                <w:u w:val="none"/>
              </w:rPr>
            </w:pPr>
          </w:p>
          <w:p w14:paraId="6CBA9249" w14:textId="4C8AE990" w:rsidR="00D87A8C" w:rsidRDefault="00D87A8C" w:rsidP="0004778C">
            <w:pPr>
              <w:pStyle w:val="Title"/>
              <w:jc w:val="left"/>
              <w:rPr>
                <w:rFonts w:asciiTheme="minorHAnsi" w:hAnsiTheme="minorHAnsi" w:cstheme="minorHAnsi"/>
                <w:b w:val="0"/>
                <w:sz w:val="16"/>
                <w:szCs w:val="16"/>
                <w:u w:val="none"/>
              </w:rPr>
            </w:pPr>
          </w:p>
          <w:p w14:paraId="082F1AA6" w14:textId="121E03E9" w:rsidR="00D87A8C" w:rsidRDefault="00D87A8C" w:rsidP="0004778C">
            <w:pPr>
              <w:pStyle w:val="Title"/>
              <w:jc w:val="left"/>
              <w:rPr>
                <w:rFonts w:asciiTheme="minorHAnsi" w:hAnsiTheme="minorHAnsi" w:cstheme="minorHAnsi"/>
                <w:b w:val="0"/>
                <w:sz w:val="16"/>
                <w:szCs w:val="16"/>
                <w:u w:val="none"/>
              </w:rPr>
            </w:pPr>
          </w:p>
          <w:p w14:paraId="2488BE90" w14:textId="2D0367A4" w:rsidR="00D87A8C" w:rsidRDefault="00D87A8C" w:rsidP="0004778C">
            <w:pPr>
              <w:pStyle w:val="Title"/>
              <w:jc w:val="left"/>
              <w:rPr>
                <w:rFonts w:asciiTheme="minorHAnsi" w:hAnsiTheme="minorHAnsi" w:cstheme="minorHAnsi"/>
                <w:b w:val="0"/>
                <w:sz w:val="16"/>
                <w:szCs w:val="16"/>
                <w:u w:val="none"/>
              </w:rPr>
            </w:pPr>
          </w:p>
          <w:p w14:paraId="76ABC36F" w14:textId="367576C1" w:rsidR="00D87A8C" w:rsidRDefault="00D87A8C" w:rsidP="0004778C">
            <w:pPr>
              <w:pStyle w:val="Title"/>
              <w:jc w:val="left"/>
              <w:rPr>
                <w:rFonts w:asciiTheme="minorHAnsi" w:hAnsiTheme="minorHAnsi" w:cstheme="minorHAnsi"/>
                <w:b w:val="0"/>
                <w:sz w:val="16"/>
                <w:szCs w:val="16"/>
                <w:u w:val="none"/>
              </w:rPr>
            </w:pPr>
          </w:p>
          <w:p w14:paraId="5359A6A6" w14:textId="315B14A8" w:rsidR="00D87A8C" w:rsidRDefault="00D87A8C" w:rsidP="0004778C">
            <w:pPr>
              <w:pStyle w:val="Title"/>
              <w:jc w:val="left"/>
              <w:rPr>
                <w:rFonts w:asciiTheme="minorHAnsi" w:hAnsiTheme="minorHAnsi" w:cstheme="minorHAnsi"/>
                <w:b w:val="0"/>
                <w:sz w:val="16"/>
                <w:szCs w:val="16"/>
                <w:u w:val="none"/>
              </w:rPr>
            </w:pPr>
          </w:p>
          <w:p w14:paraId="0E344F85" w14:textId="07DB56AB" w:rsidR="00D87A8C" w:rsidRDefault="00D87A8C" w:rsidP="0004778C">
            <w:pPr>
              <w:pStyle w:val="Title"/>
              <w:jc w:val="left"/>
              <w:rPr>
                <w:rFonts w:asciiTheme="minorHAnsi" w:hAnsiTheme="minorHAnsi" w:cstheme="minorHAnsi"/>
                <w:b w:val="0"/>
                <w:sz w:val="16"/>
                <w:szCs w:val="16"/>
                <w:u w:val="none"/>
              </w:rPr>
            </w:pPr>
          </w:p>
          <w:p w14:paraId="04989E30" w14:textId="77777777" w:rsidR="00D87A8C" w:rsidRDefault="00D87A8C" w:rsidP="0004778C">
            <w:pPr>
              <w:pStyle w:val="Title"/>
              <w:jc w:val="left"/>
              <w:rPr>
                <w:rFonts w:asciiTheme="minorHAnsi" w:hAnsiTheme="minorHAnsi" w:cstheme="minorHAnsi"/>
                <w:b w:val="0"/>
                <w:sz w:val="16"/>
                <w:szCs w:val="16"/>
                <w:u w:val="none"/>
              </w:rPr>
            </w:pPr>
          </w:p>
          <w:p w14:paraId="0B03CD2C" w14:textId="77777777" w:rsidR="0046749D" w:rsidRDefault="0046749D" w:rsidP="0004778C">
            <w:pPr>
              <w:pStyle w:val="Title"/>
              <w:jc w:val="left"/>
              <w:rPr>
                <w:rFonts w:asciiTheme="minorHAnsi" w:hAnsiTheme="minorHAnsi" w:cstheme="minorHAnsi"/>
                <w:b w:val="0"/>
                <w:sz w:val="16"/>
                <w:szCs w:val="16"/>
                <w:u w:val="none"/>
              </w:rPr>
            </w:pPr>
          </w:p>
          <w:p w14:paraId="2BE2D34C" w14:textId="77777777" w:rsidR="0046749D" w:rsidRDefault="0046749D" w:rsidP="0004778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p w14:paraId="1629DF50" w14:textId="22C43432" w:rsidR="00951A2E" w:rsidRDefault="00951A2E" w:rsidP="0004778C">
            <w:pPr>
              <w:pStyle w:val="Title"/>
              <w:jc w:val="left"/>
              <w:rPr>
                <w:rFonts w:asciiTheme="minorHAnsi" w:hAnsiTheme="minorHAnsi" w:cstheme="minorHAnsi"/>
                <w:b w:val="0"/>
                <w:sz w:val="16"/>
                <w:szCs w:val="16"/>
                <w:u w:val="none"/>
              </w:rPr>
            </w:pPr>
          </w:p>
          <w:p w14:paraId="2200CEB0" w14:textId="3C1E97ED" w:rsidR="0007754B" w:rsidRPr="0091182D" w:rsidRDefault="0007754B" w:rsidP="0004778C">
            <w:pPr>
              <w:pStyle w:val="Title"/>
              <w:jc w:val="left"/>
              <w:rPr>
                <w:rFonts w:asciiTheme="minorHAnsi" w:hAnsiTheme="minorHAnsi" w:cstheme="minorHAnsi"/>
                <w:b w:val="0"/>
                <w:sz w:val="16"/>
                <w:szCs w:val="16"/>
                <w:u w:val="none"/>
              </w:rPr>
            </w:pPr>
          </w:p>
        </w:tc>
        <w:tc>
          <w:tcPr>
            <w:tcW w:w="283" w:type="dxa"/>
            <w:shd w:val="clear" w:color="auto" w:fill="auto"/>
          </w:tcPr>
          <w:p w14:paraId="14060524" w14:textId="77777777" w:rsidR="00D81D4C" w:rsidRDefault="00310B2F" w:rsidP="0004778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8</w:t>
            </w:r>
          </w:p>
          <w:p w14:paraId="45FFE954" w14:textId="77777777" w:rsidR="00213332" w:rsidRDefault="00213332" w:rsidP="0004778C">
            <w:pPr>
              <w:pStyle w:val="Title"/>
              <w:jc w:val="left"/>
              <w:rPr>
                <w:rFonts w:asciiTheme="minorHAnsi" w:hAnsiTheme="minorHAnsi" w:cstheme="minorHAnsi"/>
                <w:b w:val="0"/>
                <w:sz w:val="16"/>
                <w:szCs w:val="16"/>
                <w:u w:val="none"/>
              </w:rPr>
            </w:pPr>
          </w:p>
          <w:p w14:paraId="05A71EA6" w14:textId="77777777" w:rsidR="00213332" w:rsidRDefault="00213332" w:rsidP="0004778C">
            <w:pPr>
              <w:pStyle w:val="Title"/>
              <w:jc w:val="left"/>
              <w:rPr>
                <w:rFonts w:asciiTheme="minorHAnsi" w:hAnsiTheme="minorHAnsi" w:cstheme="minorHAnsi"/>
                <w:b w:val="0"/>
                <w:sz w:val="16"/>
                <w:szCs w:val="16"/>
                <w:u w:val="none"/>
              </w:rPr>
            </w:pPr>
          </w:p>
          <w:p w14:paraId="774F85B1" w14:textId="77777777" w:rsidR="00213332" w:rsidRDefault="00213332" w:rsidP="0004778C">
            <w:pPr>
              <w:pStyle w:val="Title"/>
              <w:jc w:val="left"/>
              <w:rPr>
                <w:rFonts w:asciiTheme="minorHAnsi" w:hAnsiTheme="minorHAnsi" w:cstheme="minorHAnsi"/>
                <w:b w:val="0"/>
                <w:sz w:val="16"/>
                <w:szCs w:val="16"/>
                <w:u w:val="none"/>
              </w:rPr>
            </w:pPr>
          </w:p>
          <w:p w14:paraId="40C8CAC4" w14:textId="77777777" w:rsidR="00213332" w:rsidRDefault="00213332" w:rsidP="0004778C">
            <w:pPr>
              <w:pStyle w:val="Title"/>
              <w:jc w:val="left"/>
              <w:rPr>
                <w:rFonts w:asciiTheme="minorHAnsi" w:hAnsiTheme="minorHAnsi" w:cstheme="minorHAnsi"/>
                <w:b w:val="0"/>
                <w:sz w:val="16"/>
                <w:szCs w:val="16"/>
                <w:u w:val="none"/>
              </w:rPr>
            </w:pPr>
          </w:p>
          <w:p w14:paraId="72179798" w14:textId="77777777" w:rsidR="00213332" w:rsidRDefault="00213332" w:rsidP="0004778C">
            <w:pPr>
              <w:pStyle w:val="Title"/>
              <w:jc w:val="left"/>
              <w:rPr>
                <w:rFonts w:asciiTheme="minorHAnsi" w:hAnsiTheme="minorHAnsi" w:cstheme="minorHAnsi"/>
                <w:b w:val="0"/>
                <w:sz w:val="16"/>
                <w:szCs w:val="16"/>
                <w:u w:val="none"/>
              </w:rPr>
            </w:pPr>
          </w:p>
          <w:p w14:paraId="0E1F8C9F" w14:textId="3201EF26" w:rsidR="00213332" w:rsidRDefault="00213332" w:rsidP="0004778C">
            <w:pPr>
              <w:pStyle w:val="Title"/>
              <w:jc w:val="left"/>
              <w:rPr>
                <w:rFonts w:asciiTheme="minorHAnsi" w:hAnsiTheme="minorHAnsi" w:cstheme="minorHAnsi"/>
                <w:b w:val="0"/>
                <w:sz w:val="16"/>
                <w:szCs w:val="16"/>
                <w:u w:val="none"/>
              </w:rPr>
            </w:pPr>
          </w:p>
          <w:p w14:paraId="0F406072" w14:textId="33C0AE83" w:rsidR="00800AEE" w:rsidRDefault="00800AEE" w:rsidP="0004778C">
            <w:pPr>
              <w:pStyle w:val="Title"/>
              <w:jc w:val="left"/>
              <w:rPr>
                <w:rFonts w:asciiTheme="minorHAnsi" w:hAnsiTheme="minorHAnsi" w:cstheme="minorHAnsi"/>
                <w:b w:val="0"/>
                <w:sz w:val="16"/>
                <w:szCs w:val="16"/>
                <w:u w:val="none"/>
              </w:rPr>
            </w:pPr>
          </w:p>
          <w:p w14:paraId="01F39ACE" w14:textId="798681B0" w:rsidR="00800AEE" w:rsidRDefault="00800AEE" w:rsidP="0004778C">
            <w:pPr>
              <w:pStyle w:val="Title"/>
              <w:jc w:val="left"/>
              <w:rPr>
                <w:rFonts w:asciiTheme="minorHAnsi" w:hAnsiTheme="minorHAnsi" w:cstheme="minorHAnsi"/>
                <w:b w:val="0"/>
                <w:sz w:val="16"/>
                <w:szCs w:val="16"/>
                <w:u w:val="none"/>
              </w:rPr>
            </w:pPr>
          </w:p>
          <w:p w14:paraId="382A2744" w14:textId="44311C84" w:rsidR="00800AEE" w:rsidRDefault="00800AEE" w:rsidP="0004778C">
            <w:pPr>
              <w:pStyle w:val="Title"/>
              <w:jc w:val="left"/>
              <w:rPr>
                <w:rFonts w:asciiTheme="minorHAnsi" w:hAnsiTheme="minorHAnsi" w:cstheme="minorHAnsi"/>
                <w:b w:val="0"/>
                <w:sz w:val="16"/>
                <w:szCs w:val="16"/>
                <w:u w:val="none"/>
              </w:rPr>
            </w:pPr>
          </w:p>
          <w:p w14:paraId="2B1FD25D" w14:textId="16373B06" w:rsidR="00800AEE" w:rsidRDefault="00800AEE" w:rsidP="0004778C">
            <w:pPr>
              <w:pStyle w:val="Title"/>
              <w:jc w:val="left"/>
              <w:rPr>
                <w:rFonts w:asciiTheme="minorHAnsi" w:hAnsiTheme="minorHAnsi" w:cstheme="minorHAnsi"/>
                <w:b w:val="0"/>
                <w:sz w:val="16"/>
                <w:szCs w:val="16"/>
                <w:u w:val="none"/>
              </w:rPr>
            </w:pPr>
          </w:p>
          <w:p w14:paraId="5FE024AD" w14:textId="34EBF656" w:rsidR="006923A1" w:rsidRDefault="006923A1" w:rsidP="0004778C">
            <w:pPr>
              <w:pStyle w:val="Title"/>
              <w:jc w:val="left"/>
              <w:rPr>
                <w:rFonts w:asciiTheme="minorHAnsi" w:hAnsiTheme="minorHAnsi" w:cstheme="minorHAnsi"/>
                <w:b w:val="0"/>
                <w:sz w:val="16"/>
                <w:szCs w:val="16"/>
                <w:u w:val="none"/>
              </w:rPr>
            </w:pPr>
          </w:p>
          <w:p w14:paraId="5B5613E3" w14:textId="1045D2B8" w:rsidR="006923A1" w:rsidRDefault="006923A1" w:rsidP="0004778C">
            <w:pPr>
              <w:pStyle w:val="Title"/>
              <w:jc w:val="left"/>
              <w:rPr>
                <w:rFonts w:asciiTheme="minorHAnsi" w:hAnsiTheme="minorHAnsi" w:cstheme="minorHAnsi"/>
                <w:b w:val="0"/>
                <w:sz w:val="16"/>
                <w:szCs w:val="16"/>
                <w:u w:val="none"/>
              </w:rPr>
            </w:pPr>
          </w:p>
          <w:p w14:paraId="61B19BDB" w14:textId="75B5178B" w:rsidR="006923A1" w:rsidRDefault="006923A1" w:rsidP="0004778C">
            <w:pPr>
              <w:pStyle w:val="Title"/>
              <w:jc w:val="left"/>
              <w:rPr>
                <w:rFonts w:asciiTheme="minorHAnsi" w:hAnsiTheme="minorHAnsi" w:cstheme="minorHAnsi"/>
                <w:b w:val="0"/>
                <w:sz w:val="16"/>
                <w:szCs w:val="16"/>
                <w:u w:val="none"/>
              </w:rPr>
            </w:pPr>
          </w:p>
          <w:p w14:paraId="3F551A6B" w14:textId="3EE35C81" w:rsidR="006923A1" w:rsidRDefault="006923A1" w:rsidP="0004778C">
            <w:pPr>
              <w:pStyle w:val="Title"/>
              <w:jc w:val="left"/>
              <w:rPr>
                <w:rFonts w:asciiTheme="minorHAnsi" w:hAnsiTheme="minorHAnsi" w:cstheme="minorHAnsi"/>
                <w:b w:val="0"/>
                <w:sz w:val="16"/>
                <w:szCs w:val="16"/>
                <w:u w:val="none"/>
              </w:rPr>
            </w:pPr>
          </w:p>
          <w:p w14:paraId="33608E57" w14:textId="1A417267" w:rsidR="006923A1" w:rsidRDefault="006923A1" w:rsidP="0004778C">
            <w:pPr>
              <w:pStyle w:val="Title"/>
              <w:jc w:val="left"/>
              <w:rPr>
                <w:rFonts w:asciiTheme="minorHAnsi" w:hAnsiTheme="minorHAnsi" w:cstheme="minorHAnsi"/>
                <w:b w:val="0"/>
                <w:sz w:val="16"/>
                <w:szCs w:val="16"/>
                <w:u w:val="none"/>
              </w:rPr>
            </w:pPr>
          </w:p>
          <w:p w14:paraId="5BCEA83E" w14:textId="22192FA9" w:rsidR="006923A1" w:rsidRDefault="006923A1" w:rsidP="0004778C">
            <w:pPr>
              <w:pStyle w:val="Title"/>
              <w:jc w:val="left"/>
              <w:rPr>
                <w:rFonts w:asciiTheme="minorHAnsi" w:hAnsiTheme="minorHAnsi" w:cstheme="minorHAnsi"/>
                <w:b w:val="0"/>
                <w:sz w:val="16"/>
                <w:szCs w:val="16"/>
                <w:u w:val="none"/>
              </w:rPr>
            </w:pPr>
          </w:p>
          <w:p w14:paraId="3B4637C4" w14:textId="0FD63E16" w:rsidR="006923A1" w:rsidRDefault="006923A1" w:rsidP="0004778C">
            <w:pPr>
              <w:pStyle w:val="Title"/>
              <w:jc w:val="left"/>
              <w:rPr>
                <w:rFonts w:asciiTheme="minorHAnsi" w:hAnsiTheme="minorHAnsi" w:cstheme="minorHAnsi"/>
                <w:b w:val="0"/>
                <w:sz w:val="16"/>
                <w:szCs w:val="16"/>
                <w:u w:val="none"/>
              </w:rPr>
            </w:pPr>
          </w:p>
          <w:p w14:paraId="29188A57" w14:textId="2D7FF5DC" w:rsidR="006923A1" w:rsidRDefault="006923A1" w:rsidP="0004778C">
            <w:pPr>
              <w:pStyle w:val="Title"/>
              <w:jc w:val="left"/>
              <w:rPr>
                <w:rFonts w:asciiTheme="minorHAnsi" w:hAnsiTheme="minorHAnsi" w:cstheme="minorHAnsi"/>
                <w:b w:val="0"/>
                <w:sz w:val="16"/>
                <w:szCs w:val="16"/>
                <w:u w:val="none"/>
              </w:rPr>
            </w:pPr>
          </w:p>
          <w:p w14:paraId="2107D2FD" w14:textId="4435F420" w:rsidR="006923A1" w:rsidRDefault="006923A1" w:rsidP="0004778C">
            <w:pPr>
              <w:pStyle w:val="Title"/>
              <w:jc w:val="left"/>
              <w:rPr>
                <w:rFonts w:asciiTheme="minorHAnsi" w:hAnsiTheme="minorHAnsi" w:cstheme="minorHAnsi"/>
                <w:b w:val="0"/>
                <w:sz w:val="16"/>
                <w:szCs w:val="16"/>
                <w:u w:val="none"/>
              </w:rPr>
            </w:pPr>
          </w:p>
          <w:p w14:paraId="64E33CA6" w14:textId="7C9AA203" w:rsidR="006923A1" w:rsidRDefault="006923A1" w:rsidP="0004778C">
            <w:pPr>
              <w:pStyle w:val="Title"/>
              <w:jc w:val="left"/>
              <w:rPr>
                <w:rFonts w:asciiTheme="minorHAnsi" w:hAnsiTheme="minorHAnsi" w:cstheme="minorHAnsi"/>
                <w:b w:val="0"/>
                <w:sz w:val="16"/>
                <w:szCs w:val="16"/>
                <w:u w:val="none"/>
              </w:rPr>
            </w:pPr>
          </w:p>
          <w:p w14:paraId="53465B01" w14:textId="4D1E1067" w:rsidR="006923A1" w:rsidRDefault="006923A1" w:rsidP="0004778C">
            <w:pPr>
              <w:pStyle w:val="Title"/>
              <w:jc w:val="left"/>
              <w:rPr>
                <w:rFonts w:asciiTheme="minorHAnsi" w:hAnsiTheme="minorHAnsi" w:cstheme="minorHAnsi"/>
                <w:b w:val="0"/>
                <w:sz w:val="16"/>
                <w:szCs w:val="16"/>
                <w:u w:val="none"/>
              </w:rPr>
            </w:pPr>
          </w:p>
          <w:p w14:paraId="15680D7F" w14:textId="53DA7EF4" w:rsidR="006923A1" w:rsidRDefault="006923A1" w:rsidP="0004778C">
            <w:pPr>
              <w:pStyle w:val="Title"/>
              <w:jc w:val="left"/>
              <w:rPr>
                <w:rFonts w:asciiTheme="minorHAnsi" w:hAnsiTheme="minorHAnsi" w:cstheme="minorHAnsi"/>
                <w:b w:val="0"/>
                <w:sz w:val="16"/>
                <w:szCs w:val="16"/>
                <w:u w:val="none"/>
              </w:rPr>
            </w:pPr>
          </w:p>
          <w:p w14:paraId="00452ADD" w14:textId="77777777" w:rsidR="006923A1" w:rsidRDefault="006923A1" w:rsidP="0004778C">
            <w:pPr>
              <w:pStyle w:val="Title"/>
              <w:jc w:val="left"/>
              <w:rPr>
                <w:rFonts w:asciiTheme="minorHAnsi" w:hAnsiTheme="minorHAnsi" w:cstheme="minorHAnsi"/>
                <w:b w:val="0"/>
                <w:sz w:val="16"/>
                <w:szCs w:val="16"/>
                <w:u w:val="none"/>
              </w:rPr>
            </w:pPr>
          </w:p>
          <w:p w14:paraId="74F83B97" w14:textId="7212F515" w:rsidR="00800AEE" w:rsidRDefault="00800AEE" w:rsidP="0004778C">
            <w:pPr>
              <w:pStyle w:val="Title"/>
              <w:jc w:val="left"/>
              <w:rPr>
                <w:rFonts w:asciiTheme="minorHAnsi" w:hAnsiTheme="minorHAnsi" w:cstheme="minorHAnsi"/>
                <w:b w:val="0"/>
                <w:sz w:val="16"/>
                <w:szCs w:val="16"/>
                <w:u w:val="none"/>
              </w:rPr>
            </w:pPr>
          </w:p>
          <w:p w14:paraId="5C510FC0" w14:textId="2CD632F6" w:rsidR="00800AEE" w:rsidRDefault="00800AEE" w:rsidP="0004778C">
            <w:pPr>
              <w:pStyle w:val="Title"/>
              <w:jc w:val="left"/>
              <w:rPr>
                <w:rFonts w:asciiTheme="minorHAnsi" w:hAnsiTheme="minorHAnsi" w:cstheme="minorHAnsi"/>
                <w:b w:val="0"/>
                <w:sz w:val="16"/>
                <w:szCs w:val="16"/>
                <w:u w:val="none"/>
              </w:rPr>
            </w:pPr>
          </w:p>
          <w:p w14:paraId="0DA36900" w14:textId="77777777" w:rsidR="00213332" w:rsidRDefault="00310B2F" w:rsidP="0004778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8</w:t>
            </w:r>
          </w:p>
          <w:p w14:paraId="50FFEF41" w14:textId="77777777" w:rsidR="00213332" w:rsidRDefault="00213332" w:rsidP="0004778C">
            <w:pPr>
              <w:pStyle w:val="Title"/>
              <w:jc w:val="left"/>
              <w:rPr>
                <w:rFonts w:asciiTheme="minorHAnsi" w:hAnsiTheme="minorHAnsi" w:cstheme="minorHAnsi"/>
                <w:b w:val="0"/>
                <w:sz w:val="16"/>
                <w:szCs w:val="16"/>
                <w:u w:val="none"/>
              </w:rPr>
            </w:pPr>
          </w:p>
          <w:p w14:paraId="058A6AAE" w14:textId="77777777" w:rsidR="00213332" w:rsidRDefault="00213332" w:rsidP="0004778C">
            <w:pPr>
              <w:pStyle w:val="Title"/>
              <w:jc w:val="left"/>
              <w:rPr>
                <w:rFonts w:asciiTheme="minorHAnsi" w:hAnsiTheme="minorHAnsi" w:cstheme="minorHAnsi"/>
                <w:b w:val="0"/>
                <w:sz w:val="16"/>
                <w:szCs w:val="16"/>
                <w:u w:val="none"/>
              </w:rPr>
            </w:pPr>
          </w:p>
          <w:p w14:paraId="2A2B556D" w14:textId="77777777" w:rsidR="00213332" w:rsidRDefault="00213332" w:rsidP="0004778C">
            <w:pPr>
              <w:pStyle w:val="Title"/>
              <w:jc w:val="left"/>
              <w:rPr>
                <w:rFonts w:asciiTheme="minorHAnsi" w:hAnsiTheme="minorHAnsi" w:cstheme="minorHAnsi"/>
                <w:b w:val="0"/>
                <w:sz w:val="16"/>
                <w:szCs w:val="16"/>
                <w:u w:val="none"/>
              </w:rPr>
            </w:pPr>
          </w:p>
          <w:p w14:paraId="5B79039F" w14:textId="77777777" w:rsidR="00213332" w:rsidRDefault="00213332" w:rsidP="0004778C">
            <w:pPr>
              <w:pStyle w:val="Title"/>
              <w:jc w:val="left"/>
              <w:rPr>
                <w:rFonts w:asciiTheme="minorHAnsi" w:hAnsiTheme="minorHAnsi" w:cstheme="minorHAnsi"/>
                <w:b w:val="0"/>
                <w:sz w:val="16"/>
                <w:szCs w:val="16"/>
                <w:u w:val="none"/>
              </w:rPr>
            </w:pPr>
          </w:p>
          <w:p w14:paraId="4C8CE079" w14:textId="77777777" w:rsidR="00213332" w:rsidRDefault="00213332" w:rsidP="0004778C">
            <w:pPr>
              <w:pStyle w:val="Title"/>
              <w:jc w:val="left"/>
              <w:rPr>
                <w:rFonts w:asciiTheme="minorHAnsi" w:hAnsiTheme="minorHAnsi" w:cstheme="minorHAnsi"/>
                <w:b w:val="0"/>
                <w:sz w:val="16"/>
                <w:szCs w:val="16"/>
                <w:u w:val="none"/>
              </w:rPr>
            </w:pPr>
          </w:p>
          <w:p w14:paraId="538C6982" w14:textId="77777777" w:rsidR="00213332" w:rsidRDefault="00213332" w:rsidP="0004778C">
            <w:pPr>
              <w:pStyle w:val="Title"/>
              <w:jc w:val="left"/>
              <w:rPr>
                <w:rFonts w:asciiTheme="minorHAnsi" w:hAnsiTheme="minorHAnsi" w:cstheme="minorHAnsi"/>
                <w:b w:val="0"/>
                <w:sz w:val="16"/>
                <w:szCs w:val="16"/>
                <w:u w:val="none"/>
              </w:rPr>
            </w:pPr>
          </w:p>
          <w:p w14:paraId="4CB87B1D" w14:textId="77777777" w:rsidR="00213332" w:rsidRDefault="00213332" w:rsidP="0004778C">
            <w:pPr>
              <w:pStyle w:val="Title"/>
              <w:jc w:val="left"/>
              <w:rPr>
                <w:rFonts w:asciiTheme="minorHAnsi" w:hAnsiTheme="minorHAnsi" w:cstheme="minorHAnsi"/>
                <w:b w:val="0"/>
                <w:sz w:val="16"/>
                <w:szCs w:val="16"/>
                <w:u w:val="none"/>
              </w:rPr>
            </w:pPr>
          </w:p>
          <w:p w14:paraId="5C57EE09" w14:textId="77777777" w:rsidR="00213332" w:rsidRDefault="00213332" w:rsidP="0004778C">
            <w:pPr>
              <w:pStyle w:val="Title"/>
              <w:jc w:val="left"/>
              <w:rPr>
                <w:rFonts w:asciiTheme="minorHAnsi" w:hAnsiTheme="minorHAnsi" w:cstheme="minorHAnsi"/>
                <w:b w:val="0"/>
                <w:sz w:val="16"/>
                <w:szCs w:val="16"/>
                <w:u w:val="none"/>
              </w:rPr>
            </w:pPr>
          </w:p>
          <w:p w14:paraId="3453BBB1" w14:textId="77777777" w:rsidR="00213332" w:rsidRDefault="00213332" w:rsidP="0004778C">
            <w:pPr>
              <w:pStyle w:val="Title"/>
              <w:jc w:val="left"/>
              <w:rPr>
                <w:rFonts w:asciiTheme="minorHAnsi" w:hAnsiTheme="minorHAnsi" w:cstheme="minorHAnsi"/>
                <w:b w:val="0"/>
                <w:sz w:val="16"/>
                <w:szCs w:val="16"/>
                <w:u w:val="none"/>
              </w:rPr>
            </w:pPr>
          </w:p>
          <w:p w14:paraId="0B5448C6" w14:textId="77777777" w:rsidR="00213332" w:rsidRDefault="00213332" w:rsidP="0004778C">
            <w:pPr>
              <w:pStyle w:val="Title"/>
              <w:jc w:val="left"/>
              <w:rPr>
                <w:rFonts w:asciiTheme="minorHAnsi" w:hAnsiTheme="minorHAnsi" w:cstheme="minorHAnsi"/>
                <w:b w:val="0"/>
                <w:sz w:val="16"/>
                <w:szCs w:val="16"/>
                <w:u w:val="none"/>
              </w:rPr>
            </w:pPr>
          </w:p>
          <w:p w14:paraId="3B7894BE" w14:textId="77777777" w:rsidR="00213332" w:rsidRDefault="00213332" w:rsidP="0004778C">
            <w:pPr>
              <w:pStyle w:val="Title"/>
              <w:jc w:val="left"/>
              <w:rPr>
                <w:rFonts w:asciiTheme="minorHAnsi" w:hAnsiTheme="minorHAnsi" w:cstheme="minorHAnsi"/>
                <w:b w:val="0"/>
                <w:sz w:val="16"/>
                <w:szCs w:val="16"/>
                <w:u w:val="none"/>
              </w:rPr>
            </w:pPr>
          </w:p>
          <w:p w14:paraId="1BEF1B70" w14:textId="77777777" w:rsidR="00213332" w:rsidRDefault="00213332" w:rsidP="0004778C">
            <w:pPr>
              <w:pStyle w:val="Title"/>
              <w:jc w:val="left"/>
              <w:rPr>
                <w:rFonts w:asciiTheme="minorHAnsi" w:hAnsiTheme="minorHAnsi" w:cstheme="minorHAnsi"/>
                <w:b w:val="0"/>
                <w:sz w:val="16"/>
                <w:szCs w:val="16"/>
                <w:u w:val="none"/>
              </w:rPr>
            </w:pPr>
          </w:p>
          <w:p w14:paraId="3EFC4612" w14:textId="77777777" w:rsidR="00213332" w:rsidRDefault="00213332" w:rsidP="0004778C">
            <w:pPr>
              <w:pStyle w:val="Title"/>
              <w:jc w:val="left"/>
              <w:rPr>
                <w:rFonts w:asciiTheme="minorHAnsi" w:hAnsiTheme="minorHAnsi" w:cstheme="minorHAnsi"/>
                <w:b w:val="0"/>
                <w:sz w:val="16"/>
                <w:szCs w:val="16"/>
                <w:u w:val="none"/>
              </w:rPr>
            </w:pPr>
          </w:p>
          <w:p w14:paraId="6F18E4B9" w14:textId="77777777" w:rsidR="00213332" w:rsidRDefault="00213332" w:rsidP="0004778C">
            <w:pPr>
              <w:pStyle w:val="Title"/>
              <w:jc w:val="left"/>
              <w:rPr>
                <w:rFonts w:asciiTheme="minorHAnsi" w:hAnsiTheme="minorHAnsi" w:cstheme="minorHAnsi"/>
                <w:b w:val="0"/>
                <w:sz w:val="16"/>
                <w:szCs w:val="16"/>
                <w:u w:val="none"/>
              </w:rPr>
            </w:pPr>
          </w:p>
          <w:p w14:paraId="290B7249" w14:textId="77777777" w:rsidR="00213332" w:rsidRDefault="00213332" w:rsidP="0004778C">
            <w:pPr>
              <w:pStyle w:val="Title"/>
              <w:jc w:val="left"/>
              <w:rPr>
                <w:rFonts w:asciiTheme="minorHAnsi" w:hAnsiTheme="minorHAnsi" w:cstheme="minorHAnsi"/>
                <w:b w:val="0"/>
                <w:sz w:val="16"/>
                <w:szCs w:val="16"/>
                <w:u w:val="none"/>
              </w:rPr>
            </w:pPr>
          </w:p>
          <w:p w14:paraId="372C35B5" w14:textId="77777777" w:rsidR="00213332" w:rsidRDefault="00213332" w:rsidP="0004778C">
            <w:pPr>
              <w:pStyle w:val="Title"/>
              <w:jc w:val="left"/>
              <w:rPr>
                <w:rFonts w:asciiTheme="minorHAnsi" w:hAnsiTheme="minorHAnsi" w:cstheme="minorHAnsi"/>
                <w:b w:val="0"/>
                <w:sz w:val="16"/>
                <w:szCs w:val="16"/>
                <w:u w:val="none"/>
              </w:rPr>
            </w:pPr>
          </w:p>
          <w:p w14:paraId="36153CC4" w14:textId="77777777" w:rsidR="00213332" w:rsidRDefault="00213332" w:rsidP="0004778C">
            <w:pPr>
              <w:pStyle w:val="Title"/>
              <w:jc w:val="left"/>
              <w:rPr>
                <w:rFonts w:asciiTheme="minorHAnsi" w:hAnsiTheme="minorHAnsi" w:cstheme="minorHAnsi"/>
                <w:b w:val="0"/>
                <w:sz w:val="16"/>
                <w:szCs w:val="16"/>
                <w:u w:val="none"/>
              </w:rPr>
            </w:pPr>
          </w:p>
          <w:p w14:paraId="67C90723" w14:textId="77777777" w:rsidR="00213332" w:rsidRDefault="00213332" w:rsidP="0004778C">
            <w:pPr>
              <w:pStyle w:val="Title"/>
              <w:jc w:val="left"/>
              <w:rPr>
                <w:rFonts w:asciiTheme="minorHAnsi" w:hAnsiTheme="minorHAnsi" w:cstheme="minorHAnsi"/>
                <w:b w:val="0"/>
                <w:sz w:val="16"/>
                <w:szCs w:val="16"/>
                <w:u w:val="none"/>
              </w:rPr>
            </w:pPr>
          </w:p>
          <w:p w14:paraId="2623C50C" w14:textId="77777777" w:rsidR="00213332" w:rsidRDefault="00213332" w:rsidP="0004778C">
            <w:pPr>
              <w:pStyle w:val="Title"/>
              <w:jc w:val="left"/>
              <w:rPr>
                <w:rFonts w:asciiTheme="minorHAnsi" w:hAnsiTheme="minorHAnsi" w:cstheme="minorHAnsi"/>
                <w:b w:val="0"/>
                <w:sz w:val="16"/>
                <w:szCs w:val="16"/>
                <w:u w:val="none"/>
              </w:rPr>
            </w:pPr>
          </w:p>
          <w:p w14:paraId="454B3673" w14:textId="77777777" w:rsidR="00213332" w:rsidRDefault="00213332" w:rsidP="0004778C">
            <w:pPr>
              <w:pStyle w:val="Title"/>
              <w:jc w:val="left"/>
              <w:rPr>
                <w:rFonts w:asciiTheme="minorHAnsi" w:hAnsiTheme="minorHAnsi" w:cstheme="minorHAnsi"/>
                <w:b w:val="0"/>
                <w:sz w:val="16"/>
                <w:szCs w:val="16"/>
                <w:u w:val="none"/>
              </w:rPr>
            </w:pPr>
          </w:p>
          <w:p w14:paraId="7174B27D" w14:textId="77777777" w:rsidR="00213332" w:rsidRDefault="00213332" w:rsidP="0004778C">
            <w:pPr>
              <w:pStyle w:val="Title"/>
              <w:jc w:val="left"/>
              <w:rPr>
                <w:rFonts w:asciiTheme="minorHAnsi" w:hAnsiTheme="minorHAnsi" w:cstheme="minorHAnsi"/>
                <w:b w:val="0"/>
                <w:sz w:val="16"/>
                <w:szCs w:val="16"/>
                <w:u w:val="none"/>
              </w:rPr>
            </w:pPr>
          </w:p>
          <w:p w14:paraId="24F06803" w14:textId="77777777" w:rsidR="00213332" w:rsidRDefault="00213332" w:rsidP="0004778C">
            <w:pPr>
              <w:pStyle w:val="Title"/>
              <w:jc w:val="left"/>
              <w:rPr>
                <w:rFonts w:asciiTheme="minorHAnsi" w:hAnsiTheme="minorHAnsi" w:cstheme="minorHAnsi"/>
                <w:b w:val="0"/>
                <w:sz w:val="16"/>
                <w:szCs w:val="16"/>
                <w:u w:val="none"/>
              </w:rPr>
            </w:pPr>
          </w:p>
          <w:p w14:paraId="35D305A5" w14:textId="77777777" w:rsidR="00213332" w:rsidRDefault="00213332" w:rsidP="0004778C">
            <w:pPr>
              <w:pStyle w:val="Title"/>
              <w:jc w:val="left"/>
              <w:rPr>
                <w:rFonts w:asciiTheme="minorHAnsi" w:hAnsiTheme="minorHAnsi" w:cstheme="minorHAnsi"/>
                <w:b w:val="0"/>
                <w:sz w:val="16"/>
                <w:szCs w:val="16"/>
                <w:u w:val="none"/>
              </w:rPr>
            </w:pPr>
          </w:p>
          <w:p w14:paraId="7B8C5A83" w14:textId="2446B0AF" w:rsidR="00213332" w:rsidRDefault="00213332" w:rsidP="0004778C">
            <w:pPr>
              <w:pStyle w:val="Title"/>
              <w:jc w:val="left"/>
              <w:rPr>
                <w:rFonts w:asciiTheme="minorHAnsi" w:hAnsiTheme="minorHAnsi" w:cstheme="minorHAnsi"/>
                <w:b w:val="0"/>
                <w:sz w:val="16"/>
                <w:szCs w:val="16"/>
                <w:u w:val="none"/>
              </w:rPr>
            </w:pPr>
          </w:p>
          <w:p w14:paraId="46F4E2AB" w14:textId="3BA8A3B2" w:rsidR="00D87A8C" w:rsidRDefault="00D87A8C" w:rsidP="0004778C">
            <w:pPr>
              <w:pStyle w:val="Title"/>
              <w:jc w:val="left"/>
              <w:rPr>
                <w:rFonts w:asciiTheme="minorHAnsi" w:hAnsiTheme="minorHAnsi" w:cstheme="minorHAnsi"/>
                <w:b w:val="0"/>
                <w:sz w:val="16"/>
                <w:szCs w:val="16"/>
                <w:u w:val="none"/>
              </w:rPr>
            </w:pPr>
          </w:p>
          <w:p w14:paraId="4F9CBAE1" w14:textId="4ABA3410" w:rsidR="00D87A8C" w:rsidRDefault="00D87A8C" w:rsidP="0004778C">
            <w:pPr>
              <w:pStyle w:val="Title"/>
              <w:jc w:val="left"/>
              <w:rPr>
                <w:rFonts w:asciiTheme="minorHAnsi" w:hAnsiTheme="minorHAnsi" w:cstheme="minorHAnsi"/>
                <w:b w:val="0"/>
                <w:sz w:val="16"/>
                <w:szCs w:val="16"/>
                <w:u w:val="none"/>
              </w:rPr>
            </w:pPr>
          </w:p>
          <w:p w14:paraId="646C19FC" w14:textId="222DC006" w:rsidR="00D87A8C" w:rsidRDefault="00D87A8C" w:rsidP="0004778C">
            <w:pPr>
              <w:pStyle w:val="Title"/>
              <w:jc w:val="left"/>
              <w:rPr>
                <w:rFonts w:asciiTheme="minorHAnsi" w:hAnsiTheme="minorHAnsi" w:cstheme="minorHAnsi"/>
                <w:b w:val="0"/>
                <w:sz w:val="16"/>
                <w:szCs w:val="16"/>
                <w:u w:val="none"/>
              </w:rPr>
            </w:pPr>
          </w:p>
          <w:p w14:paraId="502C7A19" w14:textId="5554FBB4" w:rsidR="00D87A8C" w:rsidRDefault="00D87A8C" w:rsidP="0004778C">
            <w:pPr>
              <w:pStyle w:val="Title"/>
              <w:jc w:val="left"/>
              <w:rPr>
                <w:rFonts w:asciiTheme="minorHAnsi" w:hAnsiTheme="minorHAnsi" w:cstheme="minorHAnsi"/>
                <w:b w:val="0"/>
                <w:sz w:val="16"/>
                <w:szCs w:val="16"/>
                <w:u w:val="none"/>
              </w:rPr>
            </w:pPr>
          </w:p>
          <w:p w14:paraId="38491470" w14:textId="66A1E3AD" w:rsidR="00D87A8C" w:rsidRDefault="00D87A8C" w:rsidP="0004778C">
            <w:pPr>
              <w:pStyle w:val="Title"/>
              <w:jc w:val="left"/>
              <w:rPr>
                <w:rFonts w:asciiTheme="minorHAnsi" w:hAnsiTheme="minorHAnsi" w:cstheme="minorHAnsi"/>
                <w:b w:val="0"/>
                <w:sz w:val="16"/>
                <w:szCs w:val="16"/>
                <w:u w:val="none"/>
              </w:rPr>
            </w:pPr>
          </w:p>
          <w:p w14:paraId="6BA85FA0" w14:textId="35698007" w:rsidR="00D87A8C" w:rsidRDefault="00D87A8C" w:rsidP="0004778C">
            <w:pPr>
              <w:pStyle w:val="Title"/>
              <w:jc w:val="left"/>
              <w:rPr>
                <w:rFonts w:asciiTheme="minorHAnsi" w:hAnsiTheme="minorHAnsi" w:cstheme="minorHAnsi"/>
                <w:b w:val="0"/>
                <w:sz w:val="16"/>
                <w:szCs w:val="16"/>
                <w:u w:val="none"/>
              </w:rPr>
            </w:pPr>
          </w:p>
          <w:p w14:paraId="2B614C9C" w14:textId="4EC4BBC3" w:rsidR="00D87A8C" w:rsidRDefault="00D87A8C" w:rsidP="0004778C">
            <w:pPr>
              <w:pStyle w:val="Title"/>
              <w:jc w:val="left"/>
              <w:rPr>
                <w:rFonts w:asciiTheme="minorHAnsi" w:hAnsiTheme="minorHAnsi" w:cstheme="minorHAnsi"/>
                <w:b w:val="0"/>
                <w:sz w:val="16"/>
                <w:szCs w:val="16"/>
                <w:u w:val="none"/>
              </w:rPr>
            </w:pPr>
          </w:p>
          <w:p w14:paraId="6C63FF6E" w14:textId="534B05C3" w:rsidR="00D87A8C" w:rsidRDefault="00D87A8C" w:rsidP="0004778C">
            <w:pPr>
              <w:pStyle w:val="Title"/>
              <w:jc w:val="left"/>
              <w:rPr>
                <w:rFonts w:asciiTheme="minorHAnsi" w:hAnsiTheme="minorHAnsi" w:cstheme="minorHAnsi"/>
                <w:b w:val="0"/>
                <w:sz w:val="16"/>
                <w:szCs w:val="16"/>
                <w:u w:val="none"/>
              </w:rPr>
            </w:pPr>
          </w:p>
          <w:p w14:paraId="0028EBC6" w14:textId="3CE9CDEB" w:rsidR="00D87A8C" w:rsidRDefault="00D87A8C" w:rsidP="0004778C">
            <w:pPr>
              <w:pStyle w:val="Title"/>
              <w:jc w:val="left"/>
              <w:rPr>
                <w:rFonts w:asciiTheme="minorHAnsi" w:hAnsiTheme="minorHAnsi" w:cstheme="minorHAnsi"/>
                <w:b w:val="0"/>
                <w:sz w:val="16"/>
                <w:szCs w:val="16"/>
                <w:u w:val="none"/>
              </w:rPr>
            </w:pPr>
          </w:p>
          <w:p w14:paraId="708D72AE" w14:textId="7D758248" w:rsidR="00D87A8C" w:rsidRDefault="00D87A8C" w:rsidP="0004778C">
            <w:pPr>
              <w:pStyle w:val="Title"/>
              <w:jc w:val="left"/>
              <w:rPr>
                <w:rFonts w:asciiTheme="minorHAnsi" w:hAnsiTheme="minorHAnsi" w:cstheme="minorHAnsi"/>
                <w:b w:val="0"/>
                <w:sz w:val="16"/>
                <w:szCs w:val="16"/>
                <w:u w:val="none"/>
              </w:rPr>
            </w:pPr>
          </w:p>
          <w:p w14:paraId="2013F4C7" w14:textId="38A22A12" w:rsidR="00D87A8C" w:rsidRDefault="00D87A8C" w:rsidP="0004778C">
            <w:pPr>
              <w:pStyle w:val="Title"/>
              <w:jc w:val="left"/>
              <w:rPr>
                <w:rFonts w:asciiTheme="minorHAnsi" w:hAnsiTheme="minorHAnsi" w:cstheme="minorHAnsi"/>
                <w:b w:val="0"/>
                <w:sz w:val="16"/>
                <w:szCs w:val="16"/>
                <w:u w:val="none"/>
              </w:rPr>
            </w:pPr>
          </w:p>
          <w:p w14:paraId="4034BBB9" w14:textId="4212711D" w:rsidR="00D87A8C" w:rsidRDefault="00D87A8C" w:rsidP="0004778C">
            <w:pPr>
              <w:pStyle w:val="Title"/>
              <w:jc w:val="left"/>
              <w:rPr>
                <w:rFonts w:asciiTheme="minorHAnsi" w:hAnsiTheme="minorHAnsi" w:cstheme="minorHAnsi"/>
                <w:b w:val="0"/>
                <w:sz w:val="16"/>
                <w:szCs w:val="16"/>
                <w:u w:val="none"/>
              </w:rPr>
            </w:pPr>
          </w:p>
          <w:p w14:paraId="588A3542" w14:textId="492A0901" w:rsidR="00D87A8C" w:rsidRDefault="00D87A8C" w:rsidP="0004778C">
            <w:pPr>
              <w:pStyle w:val="Title"/>
              <w:jc w:val="left"/>
              <w:rPr>
                <w:rFonts w:asciiTheme="minorHAnsi" w:hAnsiTheme="minorHAnsi" w:cstheme="minorHAnsi"/>
                <w:b w:val="0"/>
                <w:sz w:val="16"/>
                <w:szCs w:val="16"/>
                <w:u w:val="none"/>
              </w:rPr>
            </w:pPr>
          </w:p>
          <w:p w14:paraId="6CA85802" w14:textId="11452D1B" w:rsidR="00D87A8C" w:rsidRDefault="00D87A8C" w:rsidP="0004778C">
            <w:pPr>
              <w:pStyle w:val="Title"/>
              <w:jc w:val="left"/>
              <w:rPr>
                <w:rFonts w:asciiTheme="minorHAnsi" w:hAnsiTheme="minorHAnsi" w:cstheme="minorHAnsi"/>
                <w:b w:val="0"/>
                <w:sz w:val="16"/>
                <w:szCs w:val="16"/>
                <w:u w:val="none"/>
              </w:rPr>
            </w:pPr>
          </w:p>
          <w:p w14:paraId="25E01956" w14:textId="2138B862" w:rsidR="00D87A8C" w:rsidRDefault="00D87A8C" w:rsidP="0004778C">
            <w:pPr>
              <w:pStyle w:val="Title"/>
              <w:jc w:val="left"/>
              <w:rPr>
                <w:rFonts w:asciiTheme="minorHAnsi" w:hAnsiTheme="minorHAnsi" w:cstheme="minorHAnsi"/>
                <w:b w:val="0"/>
                <w:sz w:val="16"/>
                <w:szCs w:val="16"/>
                <w:u w:val="none"/>
              </w:rPr>
            </w:pPr>
          </w:p>
          <w:p w14:paraId="18064DAA" w14:textId="44DE1FDD" w:rsidR="00D87A8C" w:rsidRDefault="00D87A8C" w:rsidP="0004778C">
            <w:pPr>
              <w:pStyle w:val="Title"/>
              <w:jc w:val="left"/>
              <w:rPr>
                <w:rFonts w:asciiTheme="minorHAnsi" w:hAnsiTheme="minorHAnsi" w:cstheme="minorHAnsi"/>
                <w:b w:val="0"/>
                <w:sz w:val="16"/>
                <w:szCs w:val="16"/>
                <w:u w:val="none"/>
              </w:rPr>
            </w:pPr>
          </w:p>
          <w:p w14:paraId="18794877" w14:textId="7FDDB546" w:rsidR="00D87A8C" w:rsidRDefault="00D87A8C" w:rsidP="0004778C">
            <w:pPr>
              <w:pStyle w:val="Title"/>
              <w:jc w:val="left"/>
              <w:rPr>
                <w:rFonts w:asciiTheme="minorHAnsi" w:hAnsiTheme="minorHAnsi" w:cstheme="minorHAnsi"/>
                <w:b w:val="0"/>
                <w:sz w:val="16"/>
                <w:szCs w:val="16"/>
                <w:u w:val="none"/>
              </w:rPr>
            </w:pPr>
          </w:p>
          <w:p w14:paraId="77803989" w14:textId="0D2C2765" w:rsidR="00D87A8C" w:rsidRDefault="00D87A8C" w:rsidP="0004778C">
            <w:pPr>
              <w:pStyle w:val="Title"/>
              <w:jc w:val="left"/>
              <w:rPr>
                <w:rFonts w:asciiTheme="minorHAnsi" w:hAnsiTheme="minorHAnsi" w:cstheme="minorHAnsi"/>
                <w:b w:val="0"/>
                <w:sz w:val="16"/>
                <w:szCs w:val="16"/>
                <w:u w:val="none"/>
              </w:rPr>
            </w:pPr>
          </w:p>
          <w:p w14:paraId="71F01372" w14:textId="222700BD" w:rsidR="00D87A8C" w:rsidRDefault="00D87A8C" w:rsidP="0004778C">
            <w:pPr>
              <w:pStyle w:val="Title"/>
              <w:jc w:val="left"/>
              <w:rPr>
                <w:rFonts w:asciiTheme="minorHAnsi" w:hAnsiTheme="minorHAnsi" w:cstheme="minorHAnsi"/>
                <w:b w:val="0"/>
                <w:sz w:val="16"/>
                <w:szCs w:val="16"/>
                <w:u w:val="none"/>
              </w:rPr>
            </w:pPr>
          </w:p>
          <w:p w14:paraId="4D54241B" w14:textId="77777777" w:rsidR="00D87A8C" w:rsidRDefault="00D87A8C" w:rsidP="0004778C">
            <w:pPr>
              <w:pStyle w:val="Title"/>
              <w:jc w:val="left"/>
              <w:rPr>
                <w:rFonts w:asciiTheme="minorHAnsi" w:hAnsiTheme="minorHAnsi" w:cstheme="minorHAnsi"/>
                <w:b w:val="0"/>
                <w:sz w:val="16"/>
                <w:szCs w:val="16"/>
                <w:u w:val="none"/>
              </w:rPr>
            </w:pPr>
          </w:p>
          <w:p w14:paraId="5279500C" w14:textId="77777777" w:rsidR="00213332" w:rsidRDefault="00213332" w:rsidP="0004778C">
            <w:pPr>
              <w:pStyle w:val="Title"/>
              <w:jc w:val="left"/>
              <w:rPr>
                <w:rFonts w:asciiTheme="minorHAnsi" w:hAnsiTheme="minorHAnsi" w:cstheme="minorHAnsi"/>
                <w:b w:val="0"/>
                <w:sz w:val="16"/>
                <w:szCs w:val="16"/>
                <w:u w:val="none"/>
              </w:rPr>
            </w:pPr>
          </w:p>
          <w:p w14:paraId="1300AAF6" w14:textId="77777777" w:rsidR="00213332" w:rsidRDefault="00310B2F" w:rsidP="0004778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8</w:t>
            </w:r>
          </w:p>
          <w:p w14:paraId="1BAB679A" w14:textId="77777777" w:rsidR="00213332" w:rsidRDefault="00213332" w:rsidP="0004778C">
            <w:pPr>
              <w:pStyle w:val="Title"/>
              <w:jc w:val="left"/>
              <w:rPr>
                <w:rFonts w:asciiTheme="minorHAnsi" w:hAnsiTheme="minorHAnsi" w:cstheme="minorHAnsi"/>
                <w:b w:val="0"/>
                <w:sz w:val="16"/>
                <w:szCs w:val="16"/>
                <w:u w:val="none"/>
              </w:rPr>
            </w:pPr>
          </w:p>
          <w:p w14:paraId="19B23652" w14:textId="77777777" w:rsidR="00213332" w:rsidRDefault="00213332" w:rsidP="0004778C">
            <w:pPr>
              <w:pStyle w:val="Title"/>
              <w:jc w:val="left"/>
              <w:rPr>
                <w:rFonts w:asciiTheme="minorHAnsi" w:hAnsiTheme="minorHAnsi" w:cstheme="minorHAnsi"/>
                <w:b w:val="0"/>
                <w:sz w:val="16"/>
                <w:szCs w:val="16"/>
                <w:u w:val="none"/>
              </w:rPr>
            </w:pPr>
          </w:p>
          <w:p w14:paraId="64DAA42E" w14:textId="77777777" w:rsidR="00213332" w:rsidRDefault="00213332" w:rsidP="0004778C">
            <w:pPr>
              <w:pStyle w:val="Title"/>
              <w:jc w:val="left"/>
              <w:rPr>
                <w:rFonts w:asciiTheme="minorHAnsi" w:hAnsiTheme="minorHAnsi" w:cstheme="minorHAnsi"/>
                <w:b w:val="0"/>
                <w:sz w:val="16"/>
                <w:szCs w:val="16"/>
                <w:u w:val="none"/>
              </w:rPr>
            </w:pPr>
          </w:p>
          <w:p w14:paraId="32D961FC" w14:textId="77777777" w:rsidR="00213332" w:rsidRDefault="00213332" w:rsidP="0004778C">
            <w:pPr>
              <w:pStyle w:val="Title"/>
              <w:jc w:val="left"/>
              <w:rPr>
                <w:rFonts w:asciiTheme="minorHAnsi" w:hAnsiTheme="minorHAnsi" w:cstheme="minorHAnsi"/>
                <w:b w:val="0"/>
                <w:sz w:val="16"/>
                <w:szCs w:val="16"/>
                <w:u w:val="none"/>
              </w:rPr>
            </w:pPr>
          </w:p>
          <w:p w14:paraId="5890E241" w14:textId="77777777" w:rsidR="00213332" w:rsidRDefault="00213332" w:rsidP="0004778C">
            <w:pPr>
              <w:pStyle w:val="Title"/>
              <w:jc w:val="left"/>
              <w:rPr>
                <w:rFonts w:asciiTheme="minorHAnsi" w:hAnsiTheme="minorHAnsi" w:cstheme="minorHAnsi"/>
                <w:b w:val="0"/>
                <w:sz w:val="16"/>
                <w:szCs w:val="16"/>
                <w:u w:val="none"/>
              </w:rPr>
            </w:pPr>
          </w:p>
          <w:p w14:paraId="4944AC0F" w14:textId="77777777" w:rsidR="00213332" w:rsidRDefault="00213332" w:rsidP="0004778C">
            <w:pPr>
              <w:pStyle w:val="Title"/>
              <w:jc w:val="left"/>
              <w:rPr>
                <w:rFonts w:asciiTheme="minorHAnsi" w:hAnsiTheme="minorHAnsi" w:cstheme="minorHAnsi"/>
                <w:b w:val="0"/>
                <w:sz w:val="16"/>
                <w:szCs w:val="16"/>
                <w:u w:val="none"/>
              </w:rPr>
            </w:pPr>
          </w:p>
          <w:p w14:paraId="6A898A1F" w14:textId="77777777" w:rsidR="00213332" w:rsidRDefault="00213332" w:rsidP="0004778C">
            <w:pPr>
              <w:pStyle w:val="Title"/>
              <w:jc w:val="left"/>
              <w:rPr>
                <w:rFonts w:asciiTheme="minorHAnsi" w:hAnsiTheme="minorHAnsi" w:cstheme="minorHAnsi"/>
                <w:b w:val="0"/>
                <w:sz w:val="16"/>
                <w:szCs w:val="16"/>
                <w:u w:val="none"/>
              </w:rPr>
            </w:pPr>
          </w:p>
          <w:p w14:paraId="3984BCD3" w14:textId="77777777" w:rsidR="00213332" w:rsidRDefault="00213332" w:rsidP="0004778C">
            <w:pPr>
              <w:pStyle w:val="Title"/>
              <w:jc w:val="left"/>
              <w:rPr>
                <w:rFonts w:asciiTheme="minorHAnsi" w:hAnsiTheme="minorHAnsi" w:cstheme="minorHAnsi"/>
                <w:b w:val="0"/>
                <w:sz w:val="16"/>
                <w:szCs w:val="16"/>
                <w:u w:val="none"/>
              </w:rPr>
            </w:pPr>
          </w:p>
          <w:p w14:paraId="344CC445" w14:textId="77777777" w:rsidR="00213332" w:rsidRDefault="00213332" w:rsidP="0004778C">
            <w:pPr>
              <w:pStyle w:val="Title"/>
              <w:jc w:val="left"/>
              <w:rPr>
                <w:rFonts w:asciiTheme="minorHAnsi" w:hAnsiTheme="minorHAnsi" w:cstheme="minorHAnsi"/>
                <w:b w:val="0"/>
                <w:sz w:val="16"/>
                <w:szCs w:val="16"/>
                <w:u w:val="none"/>
              </w:rPr>
            </w:pPr>
          </w:p>
          <w:p w14:paraId="001247D6" w14:textId="77777777" w:rsidR="00213332" w:rsidRDefault="00213332" w:rsidP="0004778C">
            <w:pPr>
              <w:pStyle w:val="Title"/>
              <w:jc w:val="left"/>
              <w:rPr>
                <w:rFonts w:asciiTheme="minorHAnsi" w:hAnsiTheme="minorHAnsi" w:cstheme="minorHAnsi"/>
                <w:b w:val="0"/>
                <w:sz w:val="16"/>
                <w:szCs w:val="16"/>
                <w:u w:val="none"/>
              </w:rPr>
            </w:pPr>
          </w:p>
          <w:p w14:paraId="585A9C21" w14:textId="77777777" w:rsidR="00213332" w:rsidRDefault="00213332" w:rsidP="0004778C">
            <w:pPr>
              <w:pStyle w:val="Title"/>
              <w:jc w:val="left"/>
              <w:rPr>
                <w:rFonts w:asciiTheme="minorHAnsi" w:hAnsiTheme="minorHAnsi" w:cstheme="minorHAnsi"/>
                <w:b w:val="0"/>
                <w:sz w:val="16"/>
                <w:szCs w:val="16"/>
                <w:u w:val="none"/>
              </w:rPr>
            </w:pPr>
          </w:p>
          <w:p w14:paraId="27249175" w14:textId="77777777" w:rsidR="00213332" w:rsidRDefault="00213332" w:rsidP="0004778C">
            <w:pPr>
              <w:pStyle w:val="Title"/>
              <w:jc w:val="left"/>
              <w:rPr>
                <w:rFonts w:asciiTheme="minorHAnsi" w:hAnsiTheme="minorHAnsi" w:cstheme="minorHAnsi"/>
                <w:b w:val="0"/>
                <w:sz w:val="16"/>
                <w:szCs w:val="16"/>
                <w:u w:val="none"/>
              </w:rPr>
            </w:pPr>
          </w:p>
          <w:p w14:paraId="40ECF318" w14:textId="77777777" w:rsidR="00213332" w:rsidRDefault="00213332" w:rsidP="0004778C">
            <w:pPr>
              <w:pStyle w:val="Title"/>
              <w:jc w:val="left"/>
              <w:rPr>
                <w:rFonts w:asciiTheme="minorHAnsi" w:hAnsiTheme="minorHAnsi" w:cstheme="minorHAnsi"/>
                <w:b w:val="0"/>
                <w:sz w:val="16"/>
                <w:szCs w:val="16"/>
                <w:u w:val="none"/>
              </w:rPr>
            </w:pPr>
          </w:p>
          <w:p w14:paraId="5D36C565" w14:textId="77777777" w:rsidR="00213332" w:rsidRDefault="00213332" w:rsidP="0004778C">
            <w:pPr>
              <w:pStyle w:val="Title"/>
              <w:jc w:val="left"/>
              <w:rPr>
                <w:rFonts w:asciiTheme="minorHAnsi" w:hAnsiTheme="minorHAnsi" w:cstheme="minorHAnsi"/>
                <w:b w:val="0"/>
                <w:sz w:val="16"/>
                <w:szCs w:val="16"/>
                <w:u w:val="none"/>
              </w:rPr>
            </w:pPr>
          </w:p>
          <w:p w14:paraId="193FA031" w14:textId="77777777" w:rsidR="00213332" w:rsidRDefault="00213332" w:rsidP="0004778C">
            <w:pPr>
              <w:pStyle w:val="Title"/>
              <w:jc w:val="left"/>
              <w:rPr>
                <w:rFonts w:asciiTheme="minorHAnsi" w:hAnsiTheme="minorHAnsi" w:cstheme="minorHAnsi"/>
                <w:b w:val="0"/>
                <w:sz w:val="16"/>
                <w:szCs w:val="16"/>
                <w:u w:val="none"/>
              </w:rPr>
            </w:pPr>
          </w:p>
          <w:p w14:paraId="38F12BE0" w14:textId="77777777" w:rsidR="00213332" w:rsidRDefault="00213332" w:rsidP="0004778C">
            <w:pPr>
              <w:pStyle w:val="Title"/>
              <w:jc w:val="left"/>
              <w:rPr>
                <w:rFonts w:asciiTheme="minorHAnsi" w:hAnsiTheme="minorHAnsi" w:cstheme="minorHAnsi"/>
                <w:b w:val="0"/>
                <w:sz w:val="16"/>
                <w:szCs w:val="16"/>
                <w:u w:val="none"/>
              </w:rPr>
            </w:pPr>
          </w:p>
          <w:p w14:paraId="172D136F" w14:textId="77777777" w:rsidR="00213332" w:rsidRDefault="00213332" w:rsidP="0004778C">
            <w:pPr>
              <w:pStyle w:val="Title"/>
              <w:jc w:val="left"/>
              <w:rPr>
                <w:rFonts w:asciiTheme="minorHAnsi" w:hAnsiTheme="minorHAnsi" w:cstheme="minorHAnsi"/>
                <w:b w:val="0"/>
                <w:sz w:val="16"/>
                <w:szCs w:val="16"/>
                <w:u w:val="none"/>
              </w:rPr>
            </w:pPr>
          </w:p>
          <w:p w14:paraId="374F41BF" w14:textId="77777777" w:rsidR="00213332" w:rsidRDefault="00213332" w:rsidP="0004778C">
            <w:pPr>
              <w:pStyle w:val="Title"/>
              <w:jc w:val="left"/>
              <w:rPr>
                <w:rFonts w:asciiTheme="minorHAnsi" w:hAnsiTheme="minorHAnsi" w:cstheme="minorHAnsi"/>
                <w:b w:val="0"/>
                <w:sz w:val="16"/>
                <w:szCs w:val="16"/>
                <w:u w:val="none"/>
              </w:rPr>
            </w:pPr>
          </w:p>
          <w:p w14:paraId="769A0D9B" w14:textId="77777777" w:rsidR="00213332" w:rsidRDefault="00213332" w:rsidP="0004778C">
            <w:pPr>
              <w:pStyle w:val="Title"/>
              <w:jc w:val="left"/>
              <w:rPr>
                <w:rFonts w:asciiTheme="minorHAnsi" w:hAnsiTheme="minorHAnsi" w:cstheme="minorHAnsi"/>
                <w:b w:val="0"/>
                <w:sz w:val="16"/>
                <w:szCs w:val="16"/>
                <w:u w:val="none"/>
              </w:rPr>
            </w:pPr>
          </w:p>
          <w:p w14:paraId="0F08EF9E" w14:textId="77777777" w:rsidR="00213332" w:rsidRDefault="00213332" w:rsidP="0004778C">
            <w:pPr>
              <w:pStyle w:val="Title"/>
              <w:jc w:val="left"/>
              <w:rPr>
                <w:rFonts w:asciiTheme="minorHAnsi" w:hAnsiTheme="minorHAnsi" w:cstheme="minorHAnsi"/>
                <w:b w:val="0"/>
                <w:sz w:val="16"/>
                <w:szCs w:val="16"/>
                <w:u w:val="none"/>
              </w:rPr>
            </w:pPr>
          </w:p>
          <w:p w14:paraId="64DD410F" w14:textId="77777777" w:rsidR="00213332" w:rsidRDefault="00213332" w:rsidP="0004778C">
            <w:pPr>
              <w:pStyle w:val="Title"/>
              <w:jc w:val="left"/>
              <w:rPr>
                <w:rFonts w:asciiTheme="minorHAnsi" w:hAnsiTheme="minorHAnsi" w:cstheme="minorHAnsi"/>
                <w:b w:val="0"/>
                <w:sz w:val="16"/>
                <w:szCs w:val="16"/>
                <w:u w:val="none"/>
              </w:rPr>
            </w:pPr>
          </w:p>
          <w:p w14:paraId="1715D34A" w14:textId="77777777" w:rsidR="00213332" w:rsidRDefault="00213332" w:rsidP="0004778C">
            <w:pPr>
              <w:pStyle w:val="Title"/>
              <w:jc w:val="left"/>
              <w:rPr>
                <w:rFonts w:asciiTheme="minorHAnsi" w:hAnsiTheme="minorHAnsi" w:cstheme="minorHAnsi"/>
                <w:b w:val="0"/>
                <w:sz w:val="16"/>
                <w:szCs w:val="16"/>
                <w:u w:val="none"/>
              </w:rPr>
            </w:pPr>
          </w:p>
          <w:p w14:paraId="3B577482" w14:textId="77777777" w:rsidR="00213332" w:rsidRDefault="00213332" w:rsidP="0004778C">
            <w:pPr>
              <w:pStyle w:val="Title"/>
              <w:jc w:val="left"/>
              <w:rPr>
                <w:rFonts w:asciiTheme="minorHAnsi" w:hAnsiTheme="minorHAnsi" w:cstheme="minorHAnsi"/>
                <w:b w:val="0"/>
                <w:sz w:val="16"/>
                <w:szCs w:val="16"/>
                <w:u w:val="none"/>
              </w:rPr>
            </w:pPr>
          </w:p>
          <w:p w14:paraId="251D62AA" w14:textId="77777777" w:rsidR="00213332" w:rsidRDefault="00213332" w:rsidP="0004778C">
            <w:pPr>
              <w:pStyle w:val="Title"/>
              <w:jc w:val="left"/>
              <w:rPr>
                <w:rFonts w:asciiTheme="minorHAnsi" w:hAnsiTheme="minorHAnsi" w:cstheme="minorHAnsi"/>
                <w:b w:val="0"/>
                <w:sz w:val="16"/>
                <w:szCs w:val="16"/>
                <w:u w:val="none"/>
              </w:rPr>
            </w:pPr>
          </w:p>
          <w:p w14:paraId="735ED983" w14:textId="77D8BE4B" w:rsidR="00213332" w:rsidRDefault="00213332" w:rsidP="0004778C">
            <w:pPr>
              <w:pStyle w:val="Title"/>
              <w:jc w:val="left"/>
              <w:rPr>
                <w:rFonts w:asciiTheme="minorHAnsi" w:hAnsiTheme="minorHAnsi" w:cstheme="minorHAnsi"/>
                <w:b w:val="0"/>
                <w:sz w:val="16"/>
                <w:szCs w:val="16"/>
                <w:u w:val="none"/>
              </w:rPr>
            </w:pPr>
          </w:p>
          <w:p w14:paraId="5109361C" w14:textId="696DBB8B" w:rsidR="00D87A8C" w:rsidRDefault="00D87A8C" w:rsidP="0004778C">
            <w:pPr>
              <w:pStyle w:val="Title"/>
              <w:jc w:val="left"/>
              <w:rPr>
                <w:rFonts w:asciiTheme="minorHAnsi" w:hAnsiTheme="minorHAnsi" w:cstheme="minorHAnsi"/>
                <w:b w:val="0"/>
                <w:sz w:val="16"/>
                <w:szCs w:val="16"/>
                <w:u w:val="none"/>
              </w:rPr>
            </w:pPr>
          </w:p>
          <w:p w14:paraId="31C0A880" w14:textId="470D0AA5" w:rsidR="00D87A8C" w:rsidRDefault="00D87A8C" w:rsidP="0004778C">
            <w:pPr>
              <w:pStyle w:val="Title"/>
              <w:jc w:val="left"/>
              <w:rPr>
                <w:rFonts w:asciiTheme="minorHAnsi" w:hAnsiTheme="minorHAnsi" w:cstheme="minorHAnsi"/>
                <w:b w:val="0"/>
                <w:sz w:val="16"/>
                <w:szCs w:val="16"/>
                <w:u w:val="none"/>
              </w:rPr>
            </w:pPr>
          </w:p>
          <w:p w14:paraId="5A5E351B" w14:textId="6B282C7D" w:rsidR="00D87A8C" w:rsidRDefault="00D87A8C" w:rsidP="0004778C">
            <w:pPr>
              <w:pStyle w:val="Title"/>
              <w:jc w:val="left"/>
              <w:rPr>
                <w:rFonts w:asciiTheme="minorHAnsi" w:hAnsiTheme="minorHAnsi" w:cstheme="minorHAnsi"/>
                <w:b w:val="0"/>
                <w:sz w:val="16"/>
                <w:szCs w:val="16"/>
                <w:u w:val="none"/>
              </w:rPr>
            </w:pPr>
          </w:p>
          <w:p w14:paraId="7F3FB5E3" w14:textId="4A31B6AE" w:rsidR="00D87A8C" w:rsidRDefault="00D87A8C" w:rsidP="0004778C">
            <w:pPr>
              <w:pStyle w:val="Title"/>
              <w:jc w:val="left"/>
              <w:rPr>
                <w:rFonts w:asciiTheme="minorHAnsi" w:hAnsiTheme="minorHAnsi" w:cstheme="minorHAnsi"/>
                <w:b w:val="0"/>
                <w:sz w:val="16"/>
                <w:szCs w:val="16"/>
                <w:u w:val="none"/>
              </w:rPr>
            </w:pPr>
          </w:p>
          <w:p w14:paraId="703A1CBB" w14:textId="006D24E1" w:rsidR="00D87A8C" w:rsidRDefault="00D87A8C" w:rsidP="0004778C">
            <w:pPr>
              <w:pStyle w:val="Title"/>
              <w:jc w:val="left"/>
              <w:rPr>
                <w:rFonts w:asciiTheme="minorHAnsi" w:hAnsiTheme="minorHAnsi" w:cstheme="minorHAnsi"/>
                <w:b w:val="0"/>
                <w:sz w:val="16"/>
                <w:szCs w:val="16"/>
                <w:u w:val="none"/>
              </w:rPr>
            </w:pPr>
          </w:p>
          <w:p w14:paraId="762C716D" w14:textId="22084A74" w:rsidR="00D87A8C" w:rsidRDefault="00D87A8C" w:rsidP="0004778C">
            <w:pPr>
              <w:pStyle w:val="Title"/>
              <w:jc w:val="left"/>
              <w:rPr>
                <w:rFonts w:asciiTheme="minorHAnsi" w:hAnsiTheme="minorHAnsi" w:cstheme="minorHAnsi"/>
                <w:b w:val="0"/>
                <w:sz w:val="16"/>
                <w:szCs w:val="16"/>
                <w:u w:val="none"/>
              </w:rPr>
            </w:pPr>
          </w:p>
          <w:p w14:paraId="331CF9B7" w14:textId="79A4B672" w:rsidR="00D87A8C" w:rsidRDefault="00D87A8C" w:rsidP="0004778C">
            <w:pPr>
              <w:pStyle w:val="Title"/>
              <w:jc w:val="left"/>
              <w:rPr>
                <w:rFonts w:asciiTheme="minorHAnsi" w:hAnsiTheme="minorHAnsi" w:cstheme="minorHAnsi"/>
                <w:b w:val="0"/>
                <w:sz w:val="16"/>
                <w:szCs w:val="16"/>
                <w:u w:val="none"/>
              </w:rPr>
            </w:pPr>
          </w:p>
          <w:p w14:paraId="3EF832DE" w14:textId="52C44770" w:rsidR="00D87A8C" w:rsidRDefault="00D87A8C" w:rsidP="0004778C">
            <w:pPr>
              <w:pStyle w:val="Title"/>
              <w:jc w:val="left"/>
              <w:rPr>
                <w:rFonts w:asciiTheme="minorHAnsi" w:hAnsiTheme="minorHAnsi" w:cstheme="minorHAnsi"/>
                <w:b w:val="0"/>
                <w:sz w:val="16"/>
                <w:szCs w:val="16"/>
                <w:u w:val="none"/>
              </w:rPr>
            </w:pPr>
          </w:p>
          <w:p w14:paraId="4EF576E4" w14:textId="39DEF58D" w:rsidR="00D87A8C" w:rsidRDefault="00D87A8C" w:rsidP="0004778C">
            <w:pPr>
              <w:pStyle w:val="Title"/>
              <w:jc w:val="left"/>
              <w:rPr>
                <w:rFonts w:asciiTheme="minorHAnsi" w:hAnsiTheme="minorHAnsi" w:cstheme="minorHAnsi"/>
                <w:b w:val="0"/>
                <w:sz w:val="16"/>
                <w:szCs w:val="16"/>
                <w:u w:val="none"/>
              </w:rPr>
            </w:pPr>
          </w:p>
          <w:p w14:paraId="397EEB34" w14:textId="55120095" w:rsidR="00D87A8C" w:rsidRDefault="00D87A8C" w:rsidP="0004778C">
            <w:pPr>
              <w:pStyle w:val="Title"/>
              <w:jc w:val="left"/>
              <w:rPr>
                <w:rFonts w:asciiTheme="minorHAnsi" w:hAnsiTheme="minorHAnsi" w:cstheme="minorHAnsi"/>
                <w:b w:val="0"/>
                <w:sz w:val="16"/>
                <w:szCs w:val="16"/>
                <w:u w:val="none"/>
              </w:rPr>
            </w:pPr>
          </w:p>
          <w:p w14:paraId="2EAD340A" w14:textId="45B22A4A" w:rsidR="00D87A8C" w:rsidRDefault="00D87A8C" w:rsidP="0004778C">
            <w:pPr>
              <w:pStyle w:val="Title"/>
              <w:jc w:val="left"/>
              <w:rPr>
                <w:rFonts w:asciiTheme="minorHAnsi" w:hAnsiTheme="minorHAnsi" w:cstheme="minorHAnsi"/>
                <w:b w:val="0"/>
                <w:sz w:val="16"/>
                <w:szCs w:val="16"/>
                <w:u w:val="none"/>
              </w:rPr>
            </w:pPr>
          </w:p>
          <w:p w14:paraId="5F0D3DBC" w14:textId="1A0641DF" w:rsidR="00D87A8C" w:rsidRDefault="00D87A8C" w:rsidP="0004778C">
            <w:pPr>
              <w:pStyle w:val="Title"/>
              <w:jc w:val="left"/>
              <w:rPr>
                <w:rFonts w:asciiTheme="minorHAnsi" w:hAnsiTheme="minorHAnsi" w:cstheme="minorHAnsi"/>
                <w:b w:val="0"/>
                <w:sz w:val="16"/>
                <w:szCs w:val="16"/>
                <w:u w:val="none"/>
              </w:rPr>
            </w:pPr>
          </w:p>
          <w:p w14:paraId="7D19C30D" w14:textId="605CCF05" w:rsidR="00D87A8C" w:rsidRDefault="00D87A8C" w:rsidP="0004778C">
            <w:pPr>
              <w:pStyle w:val="Title"/>
              <w:jc w:val="left"/>
              <w:rPr>
                <w:rFonts w:asciiTheme="minorHAnsi" w:hAnsiTheme="minorHAnsi" w:cstheme="minorHAnsi"/>
                <w:b w:val="0"/>
                <w:sz w:val="16"/>
                <w:szCs w:val="16"/>
                <w:u w:val="none"/>
              </w:rPr>
            </w:pPr>
          </w:p>
          <w:p w14:paraId="637ED20C" w14:textId="134D1165" w:rsidR="00D87A8C" w:rsidRDefault="00D87A8C" w:rsidP="0004778C">
            <w:pPr>
              <w:pStyle w:val="Title"/>
              <w:jc w:val="left"/>
              <w:rPr>
                <w:rFonts w:asciiTheme="minorHAnsi" w:hAnsiTheme="minorHAnsi" w:cstheme="minorHAnsi"/>
                <w:b w:val="0"/>
                <w:sz w:val="16"/>
                <w:szCs w:val="16"/>
                <w:u w:val="none"/>
              </w:rPr>
            </w:pPr>
          </w:p>
          <w:p w14:paraId="0EA10CE9" w14:textId="5379097B" w:rsidR="00D87A8C" w:rsidRDefault="00D87A8C" w:rsidP="0004778C">
            <w:pPr>
              <w:pStyle w:val="Title"/>
              <w:jc w:val="left"/>
              <w:rPr>
                <w:rFonts w:asciiTheme="minorHAnsi" w:hAnsiTheme="minorHAnsi" w:cstheme="minorHAnsi"/>
                <w:b w:val="0"/>
                <w:sz w:val="16"/>
                <w:szCs w:val="16"/>
                <w:u w:val="none"/>
              </w:rPr>
            </w:pPr>
          </w:p>
          <w:p w14:paraId="656D8E6B" w14:textId="36FD9DCD" w:rsidR="00D87A8C" w:rsidRDefault="00D87A8C" w:rsidP="0004778C">
            <w:pPr>
              <w:pStyle w:val="Title"/>
              <w:jc w:val="left"/>
              <w:rPr>
                <w:rFonts w:asciiTheme="minorHAnsi" w:hAnsiTheme="minorHAnsi" w:cstheme="minorHAnsi"/>
                <w:b w:val="0"/>
                <w:sz w:val="16"/>
                <w:szCs w:val="16"/>
                <w:u w:val="none"/>
              </w:rPr>
            </w:pPr>
          </w:p>
          <w:p w14:paraId="3A9B8FC6" w14:textId="7CE771A6" w:rsidR="00D87A8C" w:rsidRDefault="00D87A8C" w:rsidP="0004778C">
            <w:pPr>
              <w:pStyle w:val="Title"/>
              <w:jc w:val="left"/>
              <w:rPr>
                <w:rFonts w:asciiTheme="minorHAnsi" w:hAnsiTheme="minorHAnsi" w:cstheme="minorHAnsi"/>
                <w:b w:val="0"/>
                <w:sz w:val="16"/>
                <w:szCs w:val="16"/>
                <w:u w:val="none"/>
              </w:rPr>
            </w:pPr>
          </w:p>
          <w:p w14:paraId="55FFDB86" w14:textId="53958503" w:rsidR="00D87A8C" w:rsidRDefault="00D87A8C" w:rsidP="0004778C">
            <w:pPr>
              <w:pStyle w:val="Title"/>
              <w:jc w:val="left"/>
              <w:rPr>
                <w:rFonts w:asciiTheme="minorHAnsi" w:hAnsiTheme="minorHAnsi" w:cstheme="minorHAnsi"/>
                <w:b w:val="0"/>
                <w:sz w:val="16"/>
                <w:szCs w:val="16"/>
                <w:u w:val="none"/>
              </w:rPr>
            </w:pPr>
          </w:p>
          <w:p w14:paraId="2A1C9C0F" w14:textId="269BA85E" w:rsidR="00D87A8C" w:rsidRDefault="00D87A8C" w:rsidP="0004778C">
            <w:pPr>
              <w:pStyle w:val="Title"/>
              <w:jc w:val="left"/>
              <w:rPr>
                <w:rFonts w:asciiTheme="minorHAnsi" w:hAnsiTheme="minorHAnsi" w:cstheme="minorHAnsi"/>
                <w:b w:val="0"/>
                <w:sz w:val="16"/>
                <w:szCs w:val="16"/>
                <w:u w:val="none"/>
              </w:rPr>
            </w:pPr>
          </w:p>
          <w:p w14:paraId="3C96EB7A" w14:textId="77777777" w:rsidR="00D87A8C" w:rsidRDefault="00D87A8C" w:rsidP="0004778C">
            <w:pPr>
              <w:pStyle w:val="Title"/>
              <w:jc w:val="left"/>
              <w:rPr>
                <w:rFonts w:asciiTheme="minorHAnsi" w:hAnsiTheme="minorHAnsi" w:cstheme="minorHAnsi"/>
                <w:b w:val="0"/>
                <w:sz w:val="16"/>
                <w:szCs w:val="16"/>
                <w:u w:val="none"/>
              </w:rPr>
            </w:pPr>
          </w:p>
          <w:p w14:paraId="18CB7AEA" w14:textId="77777777" w:rsidR="00213332" w:rsidRDefault="00310B2F" w:rsidP="0004778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8</w:t>
            </w:r>
          </w:p>
          <w:p w14:paraId="51373474" w14:textId="77777777" w:rsidR="00213332" w:rsidRDefault="00213332" w:rsidP="0004778C">
            <w:pPr>
              <w:pStyle w:val="Title"/>
              <w:jc w:val="left"/>
              <w:rPr>
                <w:rFonts w:asciiTheme="minorHAnsi" w:hAnsiTheme="minorHAnsi" w:cstheme="minorHAnsi"/>
                <w:b w:val="0"/>
                <w:sz w:val="16"/>
                <w:szCs w:val="16"/>
                <w:u w:val="none"/>
              </w:rPr>
            </w:pPr>
          </w:p>
          <w:p w14:paraId="4DE430FD" w14:textId="77777777" w:rsidR="00213332" w:rsidRDefault="00213332" w:rsidP="0004778C">
            <w:pPr>
              <w:pStyle w:val="Title"/>
              <w:jc w:val="left"/>
              <w:rPr>
                <w:rFonts w:asciiTheme="minorHAnsi" w:hAnsiTheme="minorHAnsi" w:cstheme="minorHAnsi"/>
                <w:b w:val="0"/>
                <w:sz w:val="16"/>
                <w:szCs w:val="16"/>
                <w:u w:val="none"/>
              </w:rPr>
            </w:pPr>
          </w:p>
          <w:p w14:paraId="46383480" w14:textId="77777777" w:rsidR="00213332" w:rsidRDefault="00213332" w:rsidP="0004778C">
            <w:pPr>
              <w:pStyle w:val="Title"/>
              <w:jc w:val="left"/>
              <w:rPr>
                <w:rFonts w:asciiTheme="minorHAnsi" w:hAnsiTheme="minorHAnsi" w:cstheme="minorHAnsi"/>
                <w:b w:val="0"/>
                <w:sz w:val="16"/>
                <w:szCs w:val="16"/>
                <w:u w:val="none"/>
              </w:rPr>
            </w:pPr>
          </w:p>
          <w:p w14:paraId="7542DD20" w14:textId="77777777" w:rsidR="00213332" w:rsidRDefault="00213332" w:rsidP="0004778C">
            <w:pPr>
              <w:pStyle w:val="Title"/>
              <w:jc w:val="left"/>
              <w:rPr>
                <w:rFonts w:asciiTheme="minorHAnsi" w:hAnsiTheme="minorHAnsi" w:cstheme="minorHAnsi"/>
                <w:b w:val="0"/>
                <w:sz w:val="16"/>
                <w:szCs w:val="16"/>
                <w:u w:val="none"/>
              </w:rPr>
            </w:pPr>
          </w:p>
          <w:p w14:paraId="212A1188" w14:textId="77777777" w:rsidR="00213332" w:rsidRDefault="00213332" w:rsidP="0004778C">
            <w:pPr>
              <w:pStyle w:val="Title"/>
              <w:jc w:val="left"/>
              <w:rPr>
                <w:rFonts w:asciiTheme="minorHAnsi" w:hAnsiTheme="minorHAnsi" w:cstheme="minorHAnsi"/>
                <w:b w:val="0"/>
                <w:sz w:val="16"/>
                <w:szCs w:val="16"/>
                <w:u w:val="none"/>
              </w:rPr>
            </w:pPr>
          </w:p>
          <w:p w14:paraId="65EF6073" w14:textId="77777777" w:rsidR="00213332" w:rsidRDefault="00213332" w:rsidP="0004778C">
            <w:pPr>
              <w:pStyle w:val="Title"/>
              <w:jc w:val="left"/>
              <w:rPr>
                <w:rFonts w:asciiTheme="minorHAnsi" w:hAnsiTheme="minorHAnsi" w:cstheme="minorHAnsi"/>
                <w:b w:val="0"/>
                <w:sz w:val="16"/>
                <w:szCs w:val="16"/>
                <w:u w:val="none"/>
              </w:rPr>
            </w:pPr>
          </w:p>
          <w:p w14:paraId="2B541803" w14:textId="77777777" w:rsidR="00213332" w:rsidRDefault="00213332" w:rsidP="0004778C">
            <w:pPr>
              <w:pStyle w:val="Title"/>
              <w:jc w:val="left"/>
              <w:rPr>
                <w:rFonts w:asciiTheme="minorHAnsi" w:hAnsiTheme="minorHAnsi" w:cstheme="minorHAnsi"/>
                <w:b w:val="0"/>
                <w:sz w:val="16"/>
                <w:szCs w:val="16"/>
                <w:u w:val="none"/>
              </w:rPr>
            </w:pPr>
          </w:p>
          <w:p w14:paraId="5429E4B5" w14:textId="77777777" w:rsidR="00213332" w:rsidRDefault="00213332" w:rsidP="0004778C">
            <w:pPr>
              <w:pStyle w:val="Title"/>
              <w:jc w:val="left"/>
              <w:rPr>
                <w:rFonts w:asciiTheme="minorHAnsi" w:hAnsiTheme="minorHAnsi" w:cstheme="minorHAnsi"/>
                <w:b w:val="0"/>
                <w:sz w:val="16"/>
                <w:szCs w:val="16"/>
                <w:u w:val="none"/>
              </w:rPr>
            </w:pPr>
          </w:p>
          <w:p w14:paraId="6637E7BE" w14:textId="77777777" w:rsidR="0046749D" w:rsidRDefault="0046749D" w:rsidP="0004778C">
            <w:pPr>
              <w:pStyle w:val="Title"/>
              <w:jc w:val="left"/>
              <w:rPr>
                <w:rFonts w:asciiTheme="minorHAnsi" w:hAnsiTheme="minorHAnsi" w:cstheme="minorHAnsi"/>
                <w:b w:val="0"/>
                <w:sz w:val="16"/>
                <w:szCs w:val="16"/>
                <w:u w:val="none"/>
              </w:rPr>
            </w:pPr>
          </w:p>
          <w:p w14:paraId="09C244C2" w14:textId="77777777" w:rsidR="0046749D" w:rsidRDefault="0046749D" w:rsidP="0004778C">
            <w:pPr>
              <w:pStyle w:val="Title"/>
              <w:jc w:val="left"/>
              <w:rPr>
                <w:rFonts w:asciiTheme="minorHAnsi" w:hAnsiTheme="minorHAnsi" w:cstheme="minorHAnsi"/>
                <w:b w:val="0"/>
                <w:sz w:val="16"/>
                <w:szCs w:val="16"/>
                <w:u w:val="none"/>
              </w:rPr>
            </w:pPr>
          </w:p>
          <w:p w14:paraId="7CD48D0E" w14:textId="77777777" w:rsidR="0046749D" w:rsidRDefault="0046749D" w:rsidP="0004778C">
            <w:pPr>
              <w:pStyle w:val="Title"/>
              <w:jc w:val="left"/>
              <w:rPr>
                <w:rFonts w:asciiTheme="minorHAnsi" w:hAnsiTheme="minorHAnsi" w:cstheme="minorHAnsi"/>
                <w:b w:val="0"/>
                <w:sz w:val="16"/>
                <w:szCs w:val="16"/>
                <w:u w:val="none"/>
              </w:rPr>
            </w:pPr>
          </w:p>
          <w:p w14:paraId="01345657" w14:textId="77777777" w:rsidR="0046749D" w:rsidRDefault="0046749D" w:rsidP="0004778C">
            <w:pPr>
              <w:pStyle w:val="Title"/>
              <w:jc w:val="left"/>
              <w:rPr>
                <w:rFonts w:asciiTheme="minorHAnsi" w:hAnsiTheme="minorHAnsi" w:cstheme="minorHAnsi"/>
                <w:b w:val="0"/>
                <w:sz w:val="16"/>
                <w:szCs w:val="16"/>
                <w:u w:val="none"/>
              </w:rPr>
            </w:pPr>
          </w:p>
          <w:p w14:paraId="4FE0EBA5" w14:textId="77777777" w:rsidR="0046749D" w:rsidRDefault="0046749D" w:rsidP="0004778C">
            <w:pPr>
              <w:pStyle w:val="Title"/>
              <w:jc w:val="left"/>
              <w:rPr>
                <w:rFonts w:asciiTheme="minorHAnsi" w:hAnsiTheme="minorHAnsi" w:cstheme="minorHAnsi"/>
                <w:b w:val="0"/>
                <w:sz w:val="16"/>
                <w:szCs w:val="16"/>
                <w:u w:val="none"/>
              </w:rPr>
            </w:pPr>
          </w:p>
          <w:p w14:paraId="02BD00F2" w14:textId="77777777" w:rsidR="0046749D" w:rsidRDefault="0046749D" w:rsidP="0004778C">
            <w:pPr>
              <w:pStyle w:val="Title"/>
              <w:jc w:val="left"/>
              <w:rPr>
                <w:rFonts w:asciiTheme="minorHAnsi" w:hAnsiTheme="minorHAnsi" w:cstheme="minorHAnsi"/>
                <w:b w:val="0"/>
                <w:sz w:val="16"/>
                <w:szCs w:val="16"/>
                <w:u w:val="none"/>
              </w:rPr>
            </w:pPr>
          </w:p>
          <w:p w14:paraId="27DA075A" w14:textId="77777777" w:rsidR="0046749D" w:rsidRDefault="0046749D" w:rsidP="0004778C">
            <w:pPr>
              <w:pStyle w:val="Title"/>
              <w:jc w:val="left"/>
              <w:rPr>
                <w:rFonts w:asciiTheme="minorHAnsi" w:hAnsiTheme="minorHAnsi" w:cstheme="minorHAnsi"/>
                <w:b w:val="0"/>
                <w:sz w:val="16"/>
                <w:szCs w:val="16"/>
                <w:u w:val="none"/>
              </w:rPr>
            </w:pPr>
          </w:p>
          <w:p w14:paraId="7258CD74" w14:textId="77777777" w:rsidR="0046749D" w:rsidRDefault="0046749D" w:rsidP="0004778C">
            <w:pPr>
              <w:pStyle w:val="Title"/>
              <w:jc w:val="left"/>
              <w:rPr>
                <w:rFonts w:asciiTheme="minorHAnsi" w:hAnsiTheme="minorHAnsi" w:cstheme="minorHAnsi"/>
                <w:b w:val="0"/>
                <w:sz w:val="16"/>
                <w:szCs w:val="16"/>
                <w:u w:val="none"/>
              </w:rPr>
            </w:pPr>
          </w:p>
          <w:p w14:paraId="53CED01A" w14:textId="77777777" w:rsidR="0046749D" w:rsidRDefault="0046749D" w:rsidP="0004778C">
            <w:pPr>
              <w:pStyle w:val="Title"/>
              <w:jc w:val="left"/>
              <w:rPr>
                <w:rFonts w:asciiTheme="minorHAnsi" w:hAnsiTheme="minorHAnsi" w:cstheme="minorHAnsi"/>
                <w:b w:val="0"/>
                <w:sz w:val="16"/>
                <w:szCs w:val="16"/>
                <w:u w:val="none"/>
              </w:rPr>
            </w:pPr>
          </w:p>
          <w:p w14:paraId="4012641D" w14:textId="77777777" w:rsidR="0046749D" w:rsidRDefault="0046749D" w:rsidP="0004778C">
            <w:pPr>
              <w:pStyle w:val="Title"/>
              <w:jc w:val="left"/>
              <w:rPr>
                <w:rFonts w:asciiTheme="minorHAnsi" w:hAnsiTheme="minorHAnsi" w:cstheme="minorHAnsi"/>
                <w:b w:val="0"/>
                <w:sz w:val="16"/>
                <w:szCs w:val="16"/>
                <w:u w:val="none"/>
              </w:rPr>
            </w:pPr>
          </w:p>
          <w:p w14:paraId="1C97913E" w14:textId="77777777" w:rsidR="0046749D" w:rsidRDefault="0046749D" w:rsidP="0004778C">
            <w:pPr>
              <w:pStyle w:val="Title"/>
              <w:jc w:val="left"/>
              <w:rPr>
                <w:rFonts w:asciiTheme="minorHAnsi" w:hAnsiTheme="minorHAnsi" w:cstheme="minorHAnsi"/>
                <w:b w:val="0"/>
                <w:sz w:val="16"/>
                <w:szCs w:val="16"/>
                <w:u w:val="none"/>
              </w:rPr>
            </w:pPr>
          </w:p>
          <w:p w14:paraId="7DABAFCB" w14:textId="77777777" w:rsidR="0046749D" w:rsidRDefault="0046749D" w:rsidP="0004778C">
            <w:pPr>
              <w:pStyle w:val="Title"/>
              <w:jc w:val="left"/>
              <w:rPr>
                <w:rFonts w:asciiTheme="minorHAnsi" w:hAnsiTheme="minorHAnsi" w:cstheme="minorHAnsi"/>
                <w:b w:val="0"/>
                <w:sz w:val="16"/>
                <w:szCs w:val="16"/>
                <w:u w:val="none"/>
              </w:rPr>
            </w:pPr>
          </w:p>
          <w:p w14:paraId="3E83E865" w14:textId="77777777" w:rsidR="0046749D" w:rsidRDefault="0046749D" w:rsidP="0004778C">
            <w:pPr>
              <w:pStyle w:val="Title"/>
              <w:jc w:val="left"/>
              <w:rPr>
                <w:rFonts w:asciiTheme="minorHAnsi" w:hAnsiTheme="minorHAnsi" w:cstheme="minorHAnsi"/>
                <w:b w:val="0"/>
                <w:sz w:val="16"/>
                <w:szCs w:val="16"/>
                <w:u w:val="none"/>
              </w:rPr>
            </w:pPr>
          </w:p>
          <w:p w14:paraId="65774906" w14:textId="77777777" w:rsidR="0046749D" w:rsidRDefault="0046749D" w:rsidP="0004778C">
            <w:pPr>
              <w:pStyle w:val="Title"/>
              <w:jc w:val="left"/>
              <w:rPr>
                <w:rFonts w:asciiTheme="minorHAnsi" w:hAnsiTheme="minorHAnsi" w:cstheme="minorHAnsi"/>
                <w:b w:val="0"/>
                <w:sz w:val="16"/>
                <w:szCs w:val="16"/>
                <w:u w:val="none"/>
              </w:rPr>
            </w:pPr>
          </w:p>
          <w:p w14:paraId="2C395F52" w14:textId="335F00E2" w:rsidR="0046749D" w:rsidRDefault="0046749D" w:rsidP="0004778C">
            <w:pPr>
              <w:pStyle w:val="Title"/>
              <w:jc w:val="left"/>
              <w:rPr>
                <w:rFonts w:asciiTheme="minorHAnsi" w:hAnsiTheme="minorHAnsi" w:cstheme="minorHAnsi"/>
                <w:b w:val="0"/>
                <w:sz w:val="16"/>
                <w:szCs w:val="16"/>
                <w:u w:val="none"/>
              </w:rPr>
            </w:pPr>
          </w:p>
          <w:p w14:paraId="5EB1B2D8" w14:textId="77777777" w:rsidR="007409B5" w:rsidRDefault="007409B5" w:rsidP="0004778C">
            <w:pPr>
              <w:pStyle w:val="Title"/>
              <w:jc w:val="left"/>
              <w:rPr>
                <w:rFonts w:asciiTheme="minorHAnsi" w:hAnsiTheme="minorHAnsi" w:cstheme="minorHAnsi"/>
                <w:b w:val="0"/>
                <w:sz w:val="16"/>
                <w:szCs w:val="16"/>
                <w:u w:val="none"/>
              </w:rPr>
            </w:pPr>
          </w:p>
          <w:p w14:paraId="300A9519" w14:textId="77777777" w:rsidR="00213332" w:rsidRDefault="00213332" w:rsidP="0004778C">
            <w:pPr>
              <w:pStyle w:val="Title"/>
              <w:jc w:val="left"/>
              <w:rPr>
                <w:rFonts w:asciiTheme="minorHAnsi" w:hAnsiTheme="minorHAnsi" w:cstheme="minorHAnsi"/>
                <w:b w:val="0"/>
                <w:sz w:val="16"/>
                <w:szCs w:val="16"/>
                <w:u w:val="none"/>
              </w:rPr>
            </w:pPr>
          </w:p>
          <w:p w14:paraId="21069E6D" w14:textId="6DF95686" w:rsidR="00213332" w:rsidRDefault="00213332" w:rsidP="0004778C">
            <w:pPr>
              <w:pStyle w:val="Title"/>
              <w:jc w:val="left"/>
              <w:rPr>
                <w:rFonts w:asciiTheme="minorHAnsi" w:hAnsiTheme="minorHAnsi" w:cstheme="minorHAnsi"/>
                <w:b w:val="0"/>
                <w:sz w:val="16"/>
                <w:szCs w:val="16"/>
                <w:u w:val="none"/>
              </w:rPr>
            </w:pPr>
          </w:p>
          <w:p w14:paraId="117950A3" w14:textId="76173DBA" w:rsidR="00D87A8C" w:rsidRDefault="00D87A8C" w:rsidP="0004778C">
            <w:pPr>
              <w:pStyle w:val="Title"/>
              <w:jc w:val="left"/>
              <w:rPr>
                <w:rFonts w:asciiTheme="minorHAnsi" w:hAnsiTheme="minorHAnsi" w:cstheme="minorHAnsi"/>
                <w:b w:val="0"/>
                <w:sz w:val="16"/>
                <w:szCs w:val="16"/>
                <w:u w:val="none"/>
              </w:rPr>
            </w:pPr>
          </w:p>
          <w:p w14:paraId="74A7F178" w14:textId="69E76DD2" w:rsidR="00D87A8C" w:rsidRDefault="00D87A8C" w:rsidP="0004778C">
            <w:pPr>
              <w:pStyle w:val="Title"/>
              <w:jc w:val="left"/>
              <w:rPr>
                <w:rFonts w:asciiTheme="minorHAnsi" w:hAnsiTheme="minorHAnsi" w:cstheme="minorHAnsi"/>
                <w:b w:val="0"/>
                <w:sz w:val="16"/>
                <w:szCs w:val="16"/>
                <w:u w:val="none"/>
              </w:rPr>
            </w:pPr>
          </w:p>
          <w:p w14:paraId="6E6CFA69" w14:textId="65CF8847" w:rsidR="00D87A8C" w:rsidRDefault="00D87A8C" w:rsidP="0004778C">
            <w:pPr>
              <w:pStyle w:val="Title"/>
              <w:jc w:val="left"/>
              <w:rPr>
                <w:rFonts w:asciiTheme="minorHAnsi" w:hAnsiTheme="minorHAnsi" w:cstheme="minorHAnsi"/>
                <w:b w:val="0"/>
                <w:sz w:val="16"/>
                <w:szCs w:val="16"/>
                <w:u w:val="none"/>
              </w:rPr>
            </w:pPr>
          </w:p>
          <w:p w14:paraId="65ABE8A1" w14:textId="0F08445B" w:rsidR="00D87A8C" w:rsidRDefault="00D87A8C" w:rsidP="0004778C">
            <w:pPr>
              <w:pStyle w:val="Title"/>
              <w:jc w:val="left"/>
              <w:rPr>
                <w:rFonts w:asciiTheme="minorHAnsi" w:hAnsiTheme="minorHAnsi" w:cstheme="minorHAnsi"/>
                <w:b w:val="0"/>
                <w:sz w:val="16"/>
                <w:szCs w:val="16"/>
                <w:u w:val="none"/>
              </w:rPr>
            </w:pPr>
          </w:p>
          <w:p w14:paraId="4B32FEB2" w14:textId="7E61CFDF" w:rsidR="00D87A8C" w:rsidRDefault="00D87A8C" w:rsidP="0004778C">
            <w:pPr>
              <w:pStyle w:val="Title"/>
              <w:jc w:val="left"/>
              <w:rPr>
                <w:rFonts w:asciiTheme="minorHAnsi" w:hAnsiTheme="minorHAnsi" w:cstheme="minorHAnsi"/>
                <w:b w:val="0"/>
                <w:sz w:val="16"/>
                <w:szCs w:val="16"/>
                <w:u w:val="none"/>
              </w:rPr>
            </w:pPr>
          </w:p>
          <w:p w14:paraId="09709CB8" w14:textId="4038F850" w:rsidR="00D87A8C" w:rsidRDefault="00D87A8C" w:rsidP="0004778C">
            <w:pPr>
              <w:pStyle w:val="Title"/>
              <w:jc w:val="left"/>
              <w:rPr>
                <w:rFonts w:asciiTheme="minorHAnsi" w:hAnsiTheme="minorHAnsi" w:cstheme="minorHAnsi"/>
                <w:b w:val="0"/>
                <w:sz w:val="16"/>
                <w:szCs w:val="16"/>
                <w:u w:val="none"/>
              </w:rPr>
            </w:pPr>
          </w:p>
          <w:p w14:paraId="649AFB1D" w14:textId="28A07083" w:rsidR="00D87A8C" w:rsidRDefault="00D87A8C" w:rsidP="0004778C">
            <w:pPr>
              <w:pStyle w:val="Title"/>
              <w:jc w:val="left"/>
              <w:rPr>
                <w:rFonts w:asciiTheme="minorHAnsi" w:hAnsiTheme="minorHAnsi" w:cstheme="minorHAnsi"/>
                <w:b w:val="0"/>
                <w:sz w:val="16"/>
                <w:szCs w:val="16"/>
                <w:u w:val="none"/>
              </w:rPr>
            </w:pPr>
          </w:p>
          <w:p w14:paraId="2E09176D" w14:textId="2DD46F2A" w:rsidR="00D87A8C" w:rsidRDefault="00D87A8C" w:rsidP="0004778C">
            <w:pPr>
              <w:pStyle w:val="Title"/>
              <w:jc w:val="left"/>
              <w:rPr>
                <w:rFonts w:asciiTheme="minorHAnsi" w:hAnsiTheme="minorHAnsi" w:cstheme="minorHAnsi"/>
                <w:b w:val="0"/>
                <w:sz w:val="16"/>
                <w:szCs w:val="16"/>
                <w:u w:val="none"/>
              </w:rPr>
            </w:pPr>
          </w:p>
          <w:p w14:paraId="49B96B6F" w14:textId="695B5E9C" w:rsidR="00D87A8C" w:rsidRDefault="00D87A8C" w:rsidP="0004778C">
            <w:pPr>
              <w:pStyle w:val="Title"/>
              <w:jc w:val="left"/>
              <w:rPr>
                <w:rFonts w:asciiTheme="minorHAnsi" w:hAnsiTheme="minorHAnsi" w:cstheme="minorHAnsi"/>
                <w:b w:val="0"/>
                <w:sz w:val="16"/>
                <w:szCs w:val="16"/>
                <w:u w:val="none"/>
              </w:rPr>
            </w:pPr>
          </w:p>
          <w:p w14:paraId="714965FA" w14:textId="27DA29D3" w:rsidR="00D87A8C" w:rsidRDefault="00D87A8C" w:rsidP="0004778C">
            <w:pPr>
              <w:pStyle w:val="Title"/>
              <w:jc w:val="left"/>
              <w:rPr>
                <w:rFonts w:asciiTheme="minorHAnsi" w:hAnsiTheme="minorHAnsi" w:cstheme="minorHAnsi"/>
                <w:b w:val="0"/>
                <w:sz w:val="16"/>
                <w:szCs w:val="16"/>
                <w:u w:val="none"/>
              </w:rPr>
            </w:pPr>
          </w:p>
          <w:p w14:paraId="77833CD2" w14:textId="00C134D6" w:rsidR="00D87A8C" w:rsidRDefault="00D87A8C" w:rsidP="0004778C">
            <w:pPr>
              <w:pStyle w:val="Title"/>
              <w:jc w:val="left"/>
              <w:rPr>
                <w:rFonts w:asciiTheme="minorHAnsi" w:hAnsiTheme="minorHAnsi" w:cstheme="minorHAnsi"/>
                <w:b w:val="0"/>
                <w:sz w:val="16"/>
                <w:szCs w:val="16"/>
                <w:u w:val="none"/>
              </w:rPr>
            </w:pPr>
          </w:p>
          <w:p w14:paraId="0F14A2A1" w14:textId="25AFA666" w:rsidR="00D87A8C" w:rsidRDefault="00D87A8C" w:rsidP="0004778C">
            <w:pPr>
              <w:pStyle w:val="Title"/>
              <w:jc w:val="left"/>
              <w:rPr>
                <w:rFonts w:asciiTheme="minorHAnsi" w:hAnsiTheme="minorHAnsi" w:cstheme="minorHAnsi"/>
                <w:b w:val="0"/>
                <w:sz w:val="16"/>
                <w:szCs w:val="16"/>
                <w:u w:val="none"/>
              </w:rPr>
            </w:pPr>
          </w:p>
          <w:p w14:paraId="5E8F66F7" w14:textId="3E6DF400" w:rsidR="00D87A8C" w:rsidRDefault="00D87A8C" w:rsidP="0004778C">
            <w:pPr>
              <w:pStyle w:val="Title"/>
              <w:jc w:val="left"/>
              <w:rPr>
                <w:rFonts w:asciiTheme="minorHAnsi" w:hAnsiTheme="minorHAnsi" w:cstheme="minorHAnsi"/>
                <w:b w:val="0"/>
                <w:sz w:val="16"/>
                <w:szCs w:val="16"/>
                <w:u w:val="none"/>
              </w:rPr>
            </w:pPr>
          </w:p>
          <w:p w14:paraId="1B367320" w14:textId="12EB6546" w:rsidR="00D87A8C" w:rsidRDefault="00D87A8C" w:rsidP="0004778C">
            <w:pPr>
              <w:pStyle w:val="Title"/>
              <w:jc w:val="left"/>
              <w:rPr>
                <w:rFonts w:asciiTheme="minorHAnsi" w:hAnsiTheme="minorHAnsi" w:cstheme="minorHAnsi"/>
                <w:b w:val="0"/>
                <w:sz w:val="16"/>
                <w:szCs w:val="16"/>
                <w:u w:val="none"/>
              </w:rPr>
            </w:pPr>
          </w:p>
          <w:p w14:paraId="6B98EF51" w14:textId="6521DBCD" w:rsidR="00D87A8C" w:rsidRDefault="00D87A8C" w:rsidP="0004778C">
            <w:pPr>
              <w:pStyle w:val="Title"/>
              <w:jc w:val="left"/>
              <w:rPr>
                <w:rFonts w:asciiTheme="minorHAnsi" w:hAnsiTheme="minorHAnsi" w:cstheme="minorHAnsi"/>
                <w:b w:val="0"/>
                <w:sz w:val="16"/>
                <w:szCs w:val="16"/>
                <w:u w:val="none"/>
              </w:rPr>
            </w:pPr>
          </w:p>
          <w:p w14:paraId="5EFA3E88" w14:textId="413DD94C" w:rsidR="00D87A8C" w:rsidRDefault="00D87A8C" w:rsidP="0004778C">
            <w:pPr>
              <w:pStyle w:val="Title"/>
              <w:jc w:val="left"/>
              <w:rPr>
                <w:rFonts w:asciiTheme="minorHAnsi" w:hAnsiTheme="minorHAnsi" w:cstheme="minorHAnsi"/>
                <w:b w:val="0"/>
                <w:sz w:val="16"/>
                <w:szCs w:val="16"/>
                <w:u w:val="none"/>
              </w:rPr>
            </w:pPr>
          </w:p>
          <w:p w14:paraId="7CC6160B" w14:textId="5648913E" w:rsidR="00D87A8C" w:rsidRDefault="00D87A8C" w:rsidP="0004778C">
            <w:pPr>
              <w:pStyle w:val="Title"/>
              <w:jc w:val="left"/>
              <w:rPr>
                <w:rFonts w:asciiTheme="minorHAnsi" w:hAnsiTheme="minorHAnsi" w:cstheme="minorHAnsi"/>
                <w:b w:val="0"/>
                <w:sz w:val="16"/>
                <w:szCs w:val="16"/>
                <w:u w:val="none"/>
              </w:rPr>
            </w:pPr>
          </w:p>
          <w:p w14:paraId="38F8CB12" w14:textId="3B933952" w:rsidR="00D87A8C" w:rsidRDefault="00D87A8C" w:rsidP="0004778C">
            <w:pPr>
              <w:pStyle w:val="Title"/>
              <w:jc w:val="left"/>
              <w:rPr>
                <w:rFonts w:asciiTheme="minorHAnsi" w:hAnsiTheme="minorHAnsi" w:cstheme="minorHAnsi"/>
                <w:b w:val="0"/>
                <w:sz w:val="16"/>
                <w:szCs w:val="16"/>
                <w:u w:val="none"/>
              </w:rPr>
            </w:pPr>
          </w:p>
          <w:p w14:paraId="1A0AD915" w14:textId="77777777" w:rsidR="00D87A8C" w:rsidRDefault="00D87A8C" w:rsidP="0004778C">
            <w:pPr>
              <w:pStyle w:val="Title"/>
              <w:jc w:val="left"/>
              <w:rPr>
                <w:rFonts w:asciiTheme="minorHAnsi" w:hAnsiTheme="minorHAnsi" w:cstheme="minorHAnsi"/>
                <w:b w:val="0"/>
                <w:sz w:val="16"/>
                <w:szCs w:val="16"/>
                <w:u w:val="none"/>
              </w:rPr>
            </w:pPr>
          </w:p>
          <w:p w14:paraId="5EC06000" w14:textId="100B4995" w:rsidR="0007754B" w:rsidRPr="0091182D" w:rsidRDefault="00310B2F" w:rsidP="0004778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8</w:t>
            </w:r>
          </w:p>
        </w:tc>
        <w:tc>
          <w:tcPr>
            <w:tcW w:w="993" w:type="dxa"/>
            <w:shd w:val="clear" w:color="auto" w:fill="auto"/>
          </w:tcPr>
          <w:p w14:paraId="152FD976" w14:textId="77777777" w:rsidR="00D81D4C" w:rsidRPr="0091182D" w:rsidRDefault="00D81D4C" w:rsidP="0004778C">
            <w:pPr>
              <w:pStyle w:val="Title"/>
              <w:jc w:val="left"/>
              <w:rPr>
                <w:rFonts w:asciiTheme="minorHAnsi" w:hAnsiTheme="minorHAnsi" w:cstheme="minorHAnsi"/>
                <w:b w:val="0"/>
                <w:sz w:val="16"/>
                <w:szCs w:val="16"/>
                <w:u w:val="none"/>
              </w:rPr>
            </w:pPr>
          </w:p>
        </w:tc>
        <w:tc>
          <w:tcPr>
            <w:tcW w:w="992" w:type="dxa"/>
            <w:gridSpan w:val="2"/>
            <w:shd w:val="clear" w:color="auto" w:fill="auto"/>
          </w:tcPr>
          <w:p w14:paraId="67B64833" w14:textId="77777777" w:rsidR="00D81D4C" w:rsidRPr="0091182D" w:rsidRDefault="00D81D4C" w:rsidP="0004778C">
            <w:pPr>
              <w:pStyle w:val="Title"/>
              <w:jc w:val="left"/>
              <w:rPr>
                <w:rFonts w:asciiTheme="minorHAnsi" w:hAnsiTheme="minorHAnsi" w:cstheme="minorHAnsi"/>
                <w:b w:val="0"/>
                <w:sz w:val="16"/>
                <w:szCs w:val="16"/>
                <w:u w:val="none"/>
              </w:rPr>
            </w:pPr>
          </w:p>
        </w:tc>
        <w:tc>
          <w:tcPr>
            <w:tcW w:w="283" w:type="dxa"/>
            <w:shd w:val="clear" w:color="auto" w:fill="auto"/>
          </w:tcPr>
          <w:p w14:paraId="56FCBF8B" w14:textId="77777777" w:rsidR="00D81D4C" w:rsidRPr="00D1025C" w:rsidRDefault="00D81D4C" w:rsidP="0004778C">
            <w:pPr>
              <w:pStyle w:val="Title"/>
              <w:jc w:val="left"/>
              <w:rPr>
                <w:rFonts w:ascii="Calibri" w:hAnsi="Calibri" w:cs="Calibri"/>
                <w:b w:val="0"/>
                <w:sz w:val="16"/>
                <w:szCs w:val="16"/>
                <w:u w:val="none"/>
              </w:rPr>
            </w:pPr>
          </w:p>
        </w:tc>
        <w:tc>
          <w:tcPr>
            <w:tcW w:w="284" w:type="dxa"/>
            <w:shd w:val="clear" w:color="auto" w:fill="auto"/>
          </w:tcPr>
          <w:p w14:paraId="394D0A5E" w14:textId="77777777" w:rsidR="00D81D4C" w:rsidRPr="00D1025C" w:rsidRDefault="00D81D4C" w:rsidP="0004778C">
            <w:pPr>
              <w:pStyle w:val="Title"/>
              <w:jc w:val="left"/>
              <w:rPr>
                <w:rFonts w:ascii="Calibri" w:hAnsi="Calibri" w:cs="Calibri"/>
                <w:b w:val="0"/>
                <w:sz w:val="16"/>
                <w:szCs w:val="16"/>
                <w:u w:val="none"/>
              </w:rPr>
            </w:pPr>
          </w:p>
        </w:tc>
        <w:tc>
          <w:tcPr>
            <w:tcW w:w="283" w:type="dxa"/>
            <w:shd w:val="clear" w:color="auto" w:fill="auto"/>
          </w:tcPr>
          <w:p w14:paraId="5B938DF1" w14:textId="77777777" w:rsidR="00D81D4C" w:rsidRPr="00D1025C" w:rsidRDefault="00D81D4C" w:rsidP="0004778C">
            <w:pPr>
              <w:pStyle w:val="Title"/>
              <w:jc w:val="left"/>
              <w:rPr>
                <w:rFonts w:ascii="Calibri" w:hAnsi="Calibri" w:cs="Calibri"/>
                <w:b w:val="0"/>
                <w:sz w:val="16"/>
                <w:szCs w:val="16"/>
                <w:u w:val="none"/>
              </w:rPr>
            </w:pPr>
          </w:p>
        </w:tc>
        <w:tc>
          <w:tcPr>
            <w:tcW w:w="709" w:type="dxa"/>
            <w:shd w:val="clear" w:color="auto" w:fill="auto"/>
          </w:tcPr>
          <w:p w14:paraId="46B92F91" w14:textId="77777777" w:rsidR="00D81D4C" w:rsidRPr="00D1025C" w:rsidRDefault="00D81D4C" w:rsidP="0004778C">
            <w:pPr>
              <w:pStyle w:val="Title"/>
              <w:jc w:val="left"/>
              <w:rPr>
                <w:rFonts w:ascii="Calibri" w:hAnsi="Calibri" w:cs="Calibri"/>
                <w:b w:val="0"/>
                <w:sz w:val="16"/>
                <w:szCs w:val="16"/>
                <w:u w:val="none"/>
              </w:rPr>
            </w:pPr>
          </w:p>
        </w:tc>
        <w:tc>
          <w:tcPr>
            <w:tcW w:w="567" w:type="dxa"/>
            <w:gridSpan w:val="2"/>
            <w:shd w:val="clear" w:color="auto" w:fill="auto"/>
          </w:tcPr>
          <w:p w14:paraId="49629F6C" w14:textId="77777777" w:rsidR="00D81D4C" w:rsidRPr="00D1025C" w:rsidRDefault="00D81D4C" w:rsidP="0004778C">
            <w:pPr>
              <w:pStyle w:val="Title"/>
              <w:jc w:val="left"/>
              <w:rPr>
                <w:rFonts w:ascii="Calibri" w:hAnsi="Calibri" w:cs="Calibri"/>
                <w:b w:val="0"/>
                <w:sz w:val="16"/>
                <w:szCs w:val="16"/>
                <w:u w:val="none"/>
              </w:rPr>
            </w:pPr>
          </w:p>
        </w:tc>
        <w:tc>
          <w:tcPr>
            <w:tcW w:w="992" w:type="dxa"/>
          </w:tcPr>
          <w:p w14:paraId="678AD297" w14:textId="77777777" w:rsidR="00D81D4C" w:rsidRPr="00D1025C" w:rsidRDefault="00D81D4C" w:rsidP="0004778C">
            <w:pPr>
              <w:pStyle w:val="Title"/>
              <w:jc w:val="left"/>
              <w:rPr>
                <w:rFonts w:ascii="Calibri" w:hAnsi="Calibri" w:cs="Calibri"/>
                <w:b w:val="0"/>
                <w:sz w:val="16"/>
                <w:szCs w:val="16"/>
                <w:u w:val="none"/>
              </w:rPr>
            </w:pPr>
          </w:p>
        </w:tc>
      </w:tr>
      <w:tr w:rsidR="00D81D4C" w:rsidRPr="00901990" w14:paraId="5455E57D" w14:textId="77777777" w:rsidTr="0004778C">
        <w:trPr>
          <w:trHeight w:val="233"/>
        </w:trPr>
        <w:tc>
          <w:tcPr>
            <w:tcW w:w="1271" w:type="dxa"/>
            <w:shd w:val="clear" w:color="auto" w:fill="auto"/>
          </w:tcPr>
          <w:p w14:paraId="3593CB48" w14:textId="77777777" w:rsidR="00D81D4C" w:rsidRDefault="00D81D4C" w:rsidP="0004778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01EA519E" w14:textId="77777777" w:rsidR="00017165" w:rsidRDefault="00017165" w:rsidP="0004778C">
            <w:pPr>
              <w:pStyle w:val="Title"/>
              <w:jc w:val="left"/>
              <w:rPr>
                <w:rFonts w:asciiTheme="minorHAnsi" w:hAnsiTheme="minorHAnsi" w:cstheme="minorHAnsi"/>
                <w:b w:val="0"/>
                <w:sz w:val="16"/>
                <w:szCs w:val="16"/>
                <w:u w:val="none"/>
              </w:rPr>
            </w:pPr>
          </w:p>
          <w:p w14:paraId="1549C051" w14:textId="77777777" w:rsidR="00017165" w:rsidRDefault="00017165" w:rsidP="0004778C">
            <w:pPr>
              <w:pStyle w:val="Title"/>
              <w:jc w:val="left"/>
              <w:rPr>
                <w:rFonts w:asciiTheme="minorHAnsi" w:hAnsiTheme="minorHAnsi" w:cstheme="minorHAnsi"/>
                <w:b w:val="0"/>
                <w:sz w:val="16"/>
                <w:szCs w:val="16"/>
                <w:u w:val="none"/>
              </w:rPr>
            </w:pPr>
          </w:p>
          <w:p w14:paraId="49639375" w14:textId="77777777" w:rsidR="00017165" w:rsidRDefault="00017165" w:rsidP="0004778C">
            <w:pPr>
              <w:pStyle w:val="Title"/>
              <w:jc w:val="left"/>
              <w:rPr>
                <w:rFonts w:asciiTheme="minorHAnsi" w:hAnsiTheme="minorHAnsi" w:cstheme="minorHAnsi"/>
                <w:b w:val="0"/>
                <w:sz w:val="16"/>
                <w:szCs w:val="16"/>
                <w:u w:val="none"/>
              </w:rPr>
            </w:pPr>
          </w:p>
          <w:p w14:paraId="0C1CCA8C" w14:textId="77777777" w:rsidR="00017165" w:rsidRDefault="00017165" w:rsidP="0004778C">
            <w:pPr>
              <w:pStyle w:val="Title"/>
              <w:jc w:val="left"/>
              <w:rPr>
                <w:rFonts w:asciiTheme="minorHAnsi" w:hAnsiTheme="minorHAnsi" w:cstheme="minorHAnsi"/>
                <w:b w:val="0"/>
                <w:sz w:val="16"/>
                <w:szCs w:val="16"/>
                <w:u w:val="none"/>
              </w:rPr>
            </w:pPr>
          </w:p>
          <w:p w14:paraId="47930492" w14:textId="1B3E312E" w:rsidR="00017165" w:rsidRDefault="00017165" w:rsidP="0004778C">
            <w:pPr>
              <w:pStyle w:val="Title"/>
              <w:jc w:val="left"/>
              <w:rPr>
                <w:rFonts w:asciiTheme="minorHAnsi" w:hAnsiTheme="minorHAnsi" w:cstheme="minorHAnsi"/>
                <w:b w:val="0"/>
                <w:sz w:val="16"/>
                <w:szCs w:val="16"/>
                <w:u w:val="none"/>
              </w:rPr>
            </w:pPr>
          </w:p>
          <w:p w14:paraId="3BF17EF6" w14:textId="1C247FAA" w:rsidR="0006481C" w:rsidRDefault="0006481C" w:rsidP="0004778C">
            <w:pPr>
              <w:pStyle w:val="Title"/>
              <w:jc w:val="left"/>
              <w:rPr>
                <w:rFonts w:asciiTheme="minorHAnsi" w:hAnsiTheme="minorHAnsi" w:cstheme="minorHAnsi"/>
                <w:b w:val="0"/>
                <w:sz w:val="16"/>
                <w:szCs w:val="16"/>
                <w:u w:val="none"/>
              </w:rPr>
            </w:pPr>
          </w:p>
          <w:p w14:paraId="3F42667D" w14:textId="7162990E" w:rsidR="00E0317A" w:rsidRDefault="00E0317A" w:rsidP="0004778C">
            <w:pPr>
              <w:pStyle w:val="Title"/>
              <w:jc w:val="left"/>
              <w:rPr>
                <w:rFonts w:asciiTheme="minorHAnsi" w:hAnsiTheme="minorHAnsi" w:cstheme="minorHAnsi"/>
                <w:b w:val="0"/>
                <w:sz w:val="16"/>
                <w:szCs w:val="16"/>
                <w:u w:val="none"/>
              </w:rPr>
            </w:pPr>
          </w:p>
          <w:p w14:paraId="6E96B182" w14:textId="2624B925" w:rsidR="00E0317A" w:rsidRDefault="00E0317A" w:rsidP="0004778C">
            <w:pPr>
              <w:pStyle w:val="Title"/>
              <w:jc w:val="left"/>
              <w:rPr>
                <w:rFonts w:asciiTheme="minorHAnsi" w:hAnsiTheme="minorHAnsi" w:cstheme="minorHAnsi"/>
                <w:b w:val="0"/>
                <w:sz w:val="16"/>
                <w:szCs w:val="16"/>
                <w:u w:val="none"/>
              </w:rPr>
            </w:pPr>
          </w:p>
          <w:p w14:paraId="69DF9017" w14:textId="40A79F6B" w:rsidR="00E0317A" w:rsidRDefault="00E0317A" w:rsidP="0004778C">
            <w:pPr>
              <w:pStyle w:val="Title"/>
              <w:jc w:val="left"/>
              <w:rPr>
                <w:rFonts w:asciiTheme="minorHAnsi" w:hAnsiTheme="minorHAnsi" w:cstheme="minorHAnsi"/>
                <w:b w:val="0"/>
                <w:sz w:val="16"/>
                <w:szCs w:val="16"/>
                <w:u w:val="none"/>
              </w:rPr>
            </w:pPr>
          </w:p>
          <w:p w14:paraId="799B9646" w14:textId="60E0E36E" w:rsidR="00E0317A" w:rsidRDefault="00E0317A" w:rsidP="0004778C">
            <w:pPr>
              <w:pStyle w:val="Title"/>
              <w:jc w:val="left"/>
              <w:rPr>
                <w:rFonts w:asciiTheme="minorHAnsi" w:hAnsiTheme="minorHAnsi" w:cstheme="minorHAnsi"/>
                <w:b w:val="0"/>
                <w:sz w:val="16"/>
                <w:szCs w:val="16"/>
                <w:u w:val="none"/>
              </w:rPr>
            </w:pPr>
          </w:p>
          <w:p w14:paraId="2E81D14C" w14:textId="45471E63" w:rsidR="00E0317A" w:rsidRDefault="00E0317A" w:rsidP="0004778C">
            <w:pPr>
              <w:pStyle w:val="Title"/>
              <w:jc w:val="left"/>
              <w:rPr>
                <w:rFonts w:asciiTheme="minorHAnsi" w:hAnsiTheme="minorHAnsi" w:cstheme="minorHAnsi"/>
                <w:b w:val="0"/>
                <w:sz w:val="16"/>
                <w:szCs w:val="16"/>
                <w:u w:val="none"/>
              </w:rPr>
            </w:pPr>
          </w:p>
          <w:p w14:paraId="54658445" w14:textId="55902FC5" w:rsidR="00E0317A" w:rsidRDefault="00E0317A" w:rsidP="0004778C">
            <w:pPr>
              <w:pStyle w:val="Title"/>
              <w:jc w:val="left"/>
              <w:rPr>
                <w:rFonts w:asciiTheme="minorHAnsi" w:hAnsiTheme="minorHAnsi" w:cstheme="minorHAnsi"/>
                <w:b w:val="0"/>
                <w:sz w:val="16"/>
                <w:szCs w:val="16"/>
                <w:u w:val="none"/>
              </w:rPr>
            </w:pPr>
          </w:p>
          <w:p w14:paraId="17857734" w14:textId="763AC92C" w:rsidR="00E0317A" w:rsidRDefault="00E0317A" w:rsidP="0004778C">
            <w:pPr>
              <w:pStyle w:val="Title"/>
              <w:jc w:val="left"/>
              <w:rPr>
                <w:rFonts w:asciiTheme="minorHAnsi" w:hAnsiTheme="minorHAnsi" w:cstheme="minorHAnsi"/>
                <w:b w:val="0"/>
                <w:sz w:val="16"/>
                <w:szCs w:val="16"/>
                <w:u w:val="none"/>
              </w:rPr>
            </w:pPr>
          </w:p>
          <w:p w14:paraId="4844A188" w14:textId="0BF5C4B0" w:rsidR="00E0317A" w:rsidRDefault="00E0317A" w:rsidP="0004778C">
            <w:pPr>
              <w:pStyle w:val="Title"/>
              <w:jc w:val="left"/>
              <w:rPr>
                <w:rFonts w:asciiTheme="minorHAnsi" w:hAnsiTheme="minorHAnsi" w:cstheme="minorHAnsi"/>
                <w:b w:val="0"/>
                <w:sz w:val="16"/>
                <w:szCs w:val="16"/>
                <w:u w:val="none"/>
              </w:rPr>
            </w:pPr>
          </w:p>
          <w:p w14:paraId="6E874517" w14:textId="56726330" w:rsidR="00E0317A" w:rsidRDefault="00E0317A" w:rsidP="0004778C">
            <w:pPr>
              <w:pStyle w:val="Title"/>
              <w:jc w:val="left"/>
              <w:rPr>
                <w:rFonts w:asciiTheme="minorHAnsi" w:hAnsiTheme="minorHAnsi" w:cstheme="minorHAnsi"/>
                <w:b w:val="0"/>
                <w:sz w:val="16"/>
                <w:szCs w:val="16"/>
                <w:u w:val="none"/>
              </w:rPr>
            </w:pPr>
          </w:p>
          <w:p w14:paraId="7D540E90" w14:textId="1CBF9A42" w:rsidR="00E0317A" w:rsidRDefault="00E0317A" w:rsidP="0004778C">
            <w:pPr>
              <w:pStyle w:val="Title"/>
              <w:jc w:val="left"/>
              <w:rPr>
                <w:rFonts w:asciiTheme="minorHAnsi" w:hAnsiTheme="minorHAnsi" w:cstheme="minorHAnsi"/>
                <w:b w:val="0"/>
                <w:sz w:val="16"/>
                <w:szCs w:val="16"/>
                <w:u w:val="none"/>
              </w:rPr>
            </w:pPr>
          </w:p>
          <w:p w14:paraId="7D8D97D6" w14:textId="3C06DFFC" w:rsidR="00E0317A" w:rsidRDefault="00E0317A" w:rsidP="0004778C">
            <w:pPr>
              <w:pStyle w:val="Title"/>
              <w:jc w:val="left"/>
              <w:rPr>
                <w:rFonts w:asciiTheme="minorHAnsi" w:hAnsiTheme="minorHAnsi" w:cstheme="minorHAnsi"/>
                <w:b w:val="0"/>
                <w:sz w:val="16"/>
                <w:szCs w:val="16"/>
                <w:u w:val="none"/>
              </w:rPr>
            </w:pPr>
          </w:p>
          <w:p w14:paraId="6ECB881B" w14:textId="1131718B" w:rsidR="00E0317A" w:rsidRDefault="00E0317A" w:rsidP="0004778C">
            <w:pPr>
              <w:pStyle w:val="Title"/>
              <w:jc w:val="left"/>
              <w:rPr>
                <w:rFonts w:asciiTheme="minorHAnsi" w:hAnsiTheme="minorHAnsi" w:cstheme="minorHAnsi"/>
                <w:b w:val="0"/>
                <w:sz w:val="16"/>
                <w:szCs w:val="16"/>
                <w:u w:val="none"/>
              </w:rPr>
            </w:pPr>
          </w:p>
          <w:p w14:paraId="30DD8D2E" w14:textId="3E7DF394" w:rsidR="00E0317A" w:rsidRDefault="00E0317A" w:rsidP="0004778C">
            <w:pPr>
              <w:pStyle w:val="Title"/>
              <w:jc w:val="left"/>
              <w:rPr>
                <w:rFonts w:asciiTheme="minorHAnsi" w:hAnsiTheme="minorHAnsi" w:cstheme="minorHAnsi"/>
                <w:b w:val="0"/>
                <w:sz w:val="16"/>
                <w:szCs w:val="16"/>
                <w:u w:val="none"/>
              </w:rPr>
            </w:pPr>
          </w:p>
          <w:p w14:paraId="00F654C1" w14:textId="051E1761" w:rsidR="00E0317A" w:rsidRDefault="00E0317A" w:rsidP="0004778C">
            <w:pPr>
              <w:pStyle w:val="Title"/>
              <w:jc w:val="left"/>
              <w:rPr>
                <w:rFonts w:asciiTheme="minorHAnsi" w:hAnsiTheme="minorHAnsi" w:cstheme="minorHAnsi"/>
                <w:b w:val="0"/>
                <w:sz w:val="16"/>
                <w:szCs w:val="16"/>
                <w:u w:val="none"/>
              </w:rPr>
            </w:pPr>
          </w:p>
          <w:p w14:paraId="6E739E9B" w14:textId="649898C0" w:rsidR="00E0317A" w:rsidRDefault="00E0317A" w:rsidP="0004778C">
            <w:pPr>
              <w:pStyle w:val="Title"/>
              <w:jc w:val="left"/>
              <w:rPr>
                <w:rFonts w:asciiTheme="minorHAnsi" w:hAnsiTheme="minorHAnsi" w:cstheme="minorHAnsi"/>
                <w:b w:val="0"/>
                <w:sz w:val="16"/>
                <w:szCs w:val="16"/>
                <w:u w:val="none"/>
              </w:rPr>
            </w:pPr>
          </w:p>
          <w:p w14:paraId="4D28E2AE" w14:textId="348CFA63" w:rsidR="00E0317A" w:rsidRDefault="00E0317A" w:rsidP="0004778C">
            <w:pPr>
              <w:pStyle w:val="Title"/>
              <w:jc w:val="left"/>
              <w:rPr>
                <w:rFonts w:asciiTheme="minorHAnsi" w:hAnsiTheme="minorHAnsi" w:cstheme="minorHAnsi"/>
                <w:b w:val="0"/>
                <w:sz w:val="16"/>
                <w:szCs w:val="16"/>
                <w:u w:val="none"/>
              </w:rPr>
            </w:pPr>
          </w:p>
          <w:p w14:paraId="1F6E8541" w14:textId="6DFAC78E" w:rsidR="00E0317A" w:rsidRDefault="00E0317A" w:rsidP="0004778C">
            <w:pPr>
              <w:pStyle w:val="Title"/>
              <w:jc w:val="left"/>
              <w:rPr>
                <w:rFonts w:asciiTheme="minorHAnsi" w:hAnsiTheme="minorHAnsi" w:cstheme="minorHAnsi"/>
                <w:b w:val="0"/>
                <w:sz w:val="16"/>
                <w:szCs w:val="16"/>
                <w:u w:val="none"/>
              </w:rPr>
            </w:pPr>
          </w:p>
          <w:p w14:paraId="48C69496" w14:textId="053F1E08" w:rsidR="00E0317A" w:rsidRDefault="00E0317A" w:rsidP="0004778C">
            <w:pPr>
              <w:pStyle w:val="Title"/>
              <w:jc w:val="left"/>
              <w:rPr>
                <w:rFonts w:asciiTheme="minorHAnsi" w:hAnsiTheme="minorHAnsi" w:cstheme="minorHAnsi"/>
                <w:b w:val="0"/>
                <w:sz w:val="16"/>
                <w:szCs w:val="16"/>
                <w:u w:val="none"/>
              </w:rPr>
            </w:pPr>
          </w:p>
          <w:p w14:paraId="616FBCB8" w14:textId="16A7D84E" w:rsidR="00E0317A" w:rsidRDefault="00E0317A" w:rsidP="0004778C">
            <w:pPr>
              <w:pStyle w:val="Title"/>
              <w:jc w:val="left"/>
              <w:rPr>
                <w:rFonts w:asciiTheme="minorHAnsi" w:hAnsiTheme="minorHAnsi" w:cstheme="minorHAnsi"/>
                <w:b w:val="0"/>
                <w:sz w:val="16"/>
                <w:szCs w:val="16"/>
                <w:u w:val="none"/>
              </w:rPr>
            </w:pPr>
          </w:p>
          <w:p w14:paraId="4021ECAC" w14:textId="70814F22" w:rsidR="00E0317A" w:rsidRDefault="00E0317A" w:rsidP="0004778C">
            <w:pPr>
              <w:pStyle w:val="Title"/>
              <w:jc w:val="left"/>
              <w:rPr>
                <w:rFonts w:asciiTheme="minorHAnsi" w:hAnsiTheme="minorHAnsi" w:cstheme="minorHAnsi"/>
                <w:b w:val="0"/>
                <w:sz w:val="16"/>
                <w:szCs w:val="16"/>
                <w:u w:val="none"/>
              </w:rPr>
            </w:pPr>
          </w:p>
          <w:p w14:paraId="2BC5C496" w14:textId="5D13846F" w:rsidR="00E0317A" w:rsidRDefault="00E0317A" w:rsidP="0004778C">
            <w:pPr>
              <w:pStyle w:val="Title"/>
              <w:jc w:val="left"/>
              <w:rPr>
                <w:rFonts w:asciiTheme="minorHAnsi" w:hAnsiTheme="minorHAnsi" w:cstheme="minorHAnsi"/>
                <w:b w:val="0"/>
                <w:sz w:val="16"/>
                <w:szCs w:val="16"/>
                <w:u w:val="none"/>
              </w:rPr>
            </w:pPr>
          </w:p>
          <w:p w14:paraId="50CC7D46" w14:textId="4FEED64C" w:rsidR="00E0317A" w:rsidRDefault="00E0317A" w:rsidP="0004778C">
            <w:pPr>
              <w:pStyle w:val="Title"/>
              <w:jc w:val="left"/>
              <w:rPr>
                <w:rFonts w:asciiTheme="minorHAnsi" w:hAnsiTheme="minorHAnsi" w:cstheme="minorHAnsi"/>
                <w:b w:val="0"/>
                <w:sz w:val="16"/>
                <w:szCs w:val="16"/>
                <w:u w:val="none"/>
              </w:rPr>
            </w:pPr>
          </w:p>
          <w:p w14:paraId="18A002B8" w14:textId="4D950FE7" w:rsidR="00E0317A" w:rsidRDefault="00E0317A" w:rsidP="0004778C">
            <w:pPr>
              <w:pStyle w:val="Title"/>
              <w:jc w:val="left"/>
              <w:rPr>
                <w:rFonts w:asciiTheme="minorHAnsi" w:hAnsiTheme="minorHAnsi" w:cstheme="minorHAnsi"/>
                <w:b w:val="0"/>
                <w:sz w:val="16"/>
                <w:szCs w:val="16"/>
                <w:u w:val="none"/>
              </w:rPr>
            </w:pPr>
          </w:p>
          <w:p w14:paraId="6A90008F" w14:textId="31726084" w:rsidR="00E0317A" w:rsidRDefault="00E0317A" w:rsidP="0004778C">
            <w:pPr>
              <w:pStyle w:val="Title"/>
              <w:jc w:val="left"/>
              <w:rPr>
                <w:rFonts w:asciiTheme="minorHAnsi" w:hAnsiTheme="minorHAnsi" w:cstheme="minorHAnsi"/>
                <w:b w:val="0"/>
                <w:sz w:val="16"/>
                <w:szCs w:val="16"/>
                <w:u w:val="none"/>
              </w:rPr>
            </w:pPr>
          </w:p>
          <w:p w14:paraId="0BED7761" w14:textId="30098C65" w:rsidR="00E0317A" w:rsidRDefault="00E0317A" w:rsidP="0004778C">
            <w:pPr>
              <w:pStyle w:val="Title"/>
              <w:jc w:val="left"/>
              <w:rPr>
                <w:rFonts w:asciiTheme="minorHAnsi" w:hAnsiTheme="minorHAnsi" w:cstheme="minorHAnsi"/>
                <w:b w:val="0"/>
                <w:sz w:val="16"/>
                <w:szCs w:val="16"/>
                <w:u w:val="none"/>
              </w:rPr>
            </w:pPr>
          </w:p>
          <w:p w14:paraId="795BD575" w14:textId="5318D061" w:rsidR="00E0317A" w:rsidRDefault="00E0317A" w:rsidP="0004778C">
            <w:pPr>
              <w:pStyle w:val="Title"/>
              <w:jc w:val="left"/>
              <w:rPr>
                <w:rFonts w:asciiTheme="minorHAnsi" w:hAnsiTheme="minorHAnsi" w:cstheme="minorHAnsi"/>
                <w:b w:val="0"/>
                <w:sz w:val="16"/>
                <w:szCs w:val="16"/>
                <w:u w:val="none"/>
              </w:rPr>
            </w:pPr>
          </w:p>
          <w:p w14:paraId="79FF0236" w14:textId="4704BDD0" w:rsidR="00E0317A" w:rsidRDefault="00E0317A" w:rsidP="0004778C">
            <w:pPr>
              <w:pStyle w:val="Title"/>
              <w:jc w:val="left"/>
              <w:rPr>
                <w:rFonts w:asciiTheme="minorHAnsi" w:hAnsiTheme="minorHAnsi" w:cstheme="minorHAnsi"/>
                <w:b w:val="0"/>
                <w:sz w:val="16"/>
                <w:szCs w:val="16"/>
                <w:u w:val="none"/>
              </w:rPr>
            </w:pPr>
          </w:p>
          <w:p w14:paraId="1BF2B97E" w14:textId="77777777" w:rsidR="00E0317A" w:rsidRDefault="00E0317A" w:rsidP="0004778C">
            <w:pPr>
              <w:pStyle w:val="Title"/>
              <w:jc w:val="left"/>
              <w:rPr>
                <w:rFonts w:asciiTheme="minorHAnsi" w:hAnsiTheme="minorHAnsi" w:cstheme="minorHAnsi"/>
                <w:b w:val="0"/>
                <w:sz w:val="16"/>
                <w:szCs w:val="16"/>
                <w:u w:val="none"/>
              </w:rPr>
            </w:pPr>
          </w:p>
          <w:p w14:paraId="3B7FB9F3" w14:textId="2E0D7B4A" w:rsidR="0006481C" w:rsidRDefault="0006481C" w:rsidP="0004778C">
            <w:pPr>
              <w:pStyle w:val="Title"/>
              <w:jc w:val="left"/>
              <w:rPr>
                <w:rFonts w:asciiTheme="minorHAnsi" w:hAnsiTheme="minorHAnsi" w:cstheme="minorHAnsi"/>
                <w:b w:val="0"/>
                <w:sz w:val="16"/>
                <w:szCs w:val="16"/>
                <w:u w:val="none"/>
              </w:rPr>
            </w:pPr>
          </w:p>
          <w:p w14:paraId="563FA1D2" w14:textId="622FCA42" w:rsidR="0006481C" w:rsidRDefault="0006481C" w:rsidP="0004778C">
            <w:pPr>
              <w:pStyle w:val="Title"/>
              <w:jc w:val="left"/>
              <w:rPr>
                <w:rFonts w:asciiTheme="minorHAnsi" w:hAnsiTheme="minorHAnsi" w:cstheme="minorHAnsi"/>
                <w:b w:val="0"/>
                <w:sz w:val="16"/>
                <w:szCs w:val="16"/>
                <w:u w:val="none"/>
              </w:rPr>
            </w:pPr>
          </w:p>
          <w:p w14:paraId="5E6F1F11" w14:textId="6807A7E4" w:rsidR="0006481C" w:rsidRDefault="0006481C" w:rsidP="0004778C">
            <w:pPr>
              <w:pStyle w:val="Title"/>
              <w:jc w:val="left"/>
              <w:rPr>
                <w:rFonts w:asciiTheme="minorHAnsi" w:hAnsiTheme="minorHAnsi" w:cstheme="minorHAnsi"/>
                <w:b w:val="0"/>
                <w:sz w:val="16"/>
                <w:szCs w:val="16"/>
                <w:u w:val="none"/>
              </w:rPr>
            </w:pPr>
          </w:p>
          <w:p w14:paraId="1D1452CF" w14:textId="77777777" w:rsidR="00017165" w:rsidRDefault="00017165" w:rsidP="0004778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2FB9A046" w14:textId="77777777" w:rsidR="00D81D4C" w:rsidRDefault="00D81D4C" w:rsidP="0004778C">
            <w:pPr>
              <w:pStyle w:val="Title"/>
              <w:jc w:val="left"/>
              <w:rPr>
                <w:rFonts w:asciiTheme="minorHAnsi" w:hAnsiTheme="minorHAnsi" w:cstheme="minorHAnsi"/>
                <w:b w:val="0"/>
                <w:sz w:val="16"/>
                <w:szCs w:val="16"/>
                <w:u w:val="none"/>
              </w:rPr>
            </w:pPr>
          </w:p>
          <w:p w14:paraId="7F46656F" w14:textId="77777777" w:rsidR="00D81D4C" w:rsidRDefault="00D81D4C" w:rsidP="0004778C">
            <w:pPr>
              <w:pStyle w:val="Title"/>
              <w:jc w:val="left"/>
              <w:rPr>
                <w:rFonts w:asciiTheme="minorHAnsi" w:hAnsiTheme="minorHAnsi" w:cstheme="minorHAnsi"/>
                <w:b w:val="0"/>
                <w:sz w:val="16"/>
                <w:szCs w:val="16"/>
                <w:u w:val="none"/>
              </w:rPr>
            </w:pPr>
          </w:p>
          <w:p w14:paraId="4AAE4284" w14:textId="77777777" w:rsidR="00D81D4C" w:rsidRDefault="00D81D4C" w:rsidP="0004778C">
            <w:pPr>
              <w:pStyle w:val="Title"/>
              <w:jc w:val="left"/>
              <w:rPr>
                <w:rFonts w:asciiTheme="minorHAnsi" w:hAnsiTheme="minorHAnsi" w:cstheme="minorHAnsi"/>
                <w:b w:val="0"/>
                <w:sz w:val="16"/>
                <w:szCs w:val="16"/>
                <w:u w:val="none"/>
              </w:rPr>
            </w:pPr>
          </w:p>
          <w:p w14:paraId="1A3AB113" w14:textId="77777777" w:rsidR="00D81D4C" w:rsidRDefault="00D81D4C" w:rsidP="0004778C">
            <w:pPr>
              <w:pStyle w:val="Title"/>
              <w:jc w:val="left"/>
              <w:rPr>
                <w:rFonts w:asciiTheme="minorHAnsi" w:hAnsiTheme="minorHAnsi" w:cstheme="minorHAnsi"/>
                <w:b w:val="0"/>
                <w:sz w:val="16"/>
                <w:szCs w:val="16"/>
                <w:u w:val="none"/>
              </w:rPr>
            </w:pPr>
          </w:p>
          <w:p w14:paraId="58A7E7B0" w14:textId="77777777" w:rsidR="00D81D4C" w:rsidRDefault="00D81D4C" w:rsidP="0004778C">
            <w:pPr>
              <w:pStyle w:val="Title"/>
              <w:jc w:val="left"/>
              <w:rPr>
                <w:rFonts w:asciiTheme="minorHAnsi" w:hAnsiTheme="minorHAnsi" w:cstheme="minorHAnsi"/>
                <w:b w:val="0"/>
                <w:sz w:val="16"/>
                <w:szCs w:val="16"/>
                <w:u w:val="none"/>
              </w:rPr>
            </w:pPr>
          </w:p>
          <w:p w14:paraId="3C703736" w14:textId="77777777" w:rsidR="00D81D4C" w:rsidRDefault="00D81D4C" w:rsidP="0004778C">
            <w:pPr>
              <w:pStyle w:val="Title"/>
              <w:jc w:val="left"/>
              <w:rPr>
                <w:rFonts w:asciiTheme="minorHAnsi" w:hAnsiTheme="minorHAnsi" w:cstheme="minorHAnsi"/>
                <w:b w:val="0"/>
                <w:sz w:val="16"/>
                <w:szCs w:val="16"/>
                <w:u w:val="none"/>
              </w:rPr>
            </w:pPr>
          </w:p>
          <w:p w14:paraId="3802D827" w14:textId="77777777" w:rsidR="00D81D4C" w:rsidRDefault="00D81D4C" w:rsidP="0004778C">
            <w:pPr>
              <w:pStyle w:val="Title"/>
              <w:jc w:val="left"/>
              <w:rPr>
                <w:rFonts w:asciiTheme="minorHAnsi" w:hAnsiTheme="minorHAnsi" w:cstheme="minorHAnsi"/>
                <w:b w:val="0"/>
                <w:sz w:val="16"/>
                <w:szCs w:val="16"/>
                <w:u w:val="none"/>
              </w:rPr>
            </w:pPr>
          </w:p>
          <w:p w14:paraId="602B1939" w14:textId="77777777" w:rsidR="00D81D4C" w:rsidRDefault="00D81D4C" w:rsidP="0004778C">
            <w:pPr>
              <w:pStyle w:val="Title"/>
              <w:jc w:val="left"/>
              <w:rPr>
                <w:rFonts w:asciiTheme="minorHAnsi" w:hAnsiTheme="minorHAnsi" w:cstheme="minorHAnsi"/>
                <w:b w:val="0"/>
                <w:sz w:val="16"/>
                <w:szCs w:val="16"/>
                <w:u w:val="none"/>
              </w:rPr>
            </w:pPr>
          </w:p>
          <w:p w14:paraId="70737D5D" w14:textId="77777777" w:rsidR="00D81D4C" w:rsidRDefault="00D81D4C" w:rsidP="0004778C">
            <w:pPr>
              <w:pStyle w:val="Title"/>
              <w:jc w:val="left"/>
              <w:rPr>
                <w:rFonts w:asciiTheme="minorHAnsi" w:hAnsiTheme="minorHAnsi" w:cstheme="minorHAnsi"/>
                <w:b w:val="0"/>
                <w:sz w:val="16"/>
                <w:szCs w:val="16"/>
                <w:u w:val="none"/>
              </w:rPr>
            </w:pPr>
          </w:p>
          <w:p w14:paraId="199D5AF0" w14:textId="77777777" w:rsidR="00D81D4C" w:rsidRDefault="00D81D4C" w:rsidP="0004778C">
            <w:pPr>
              <w:pStyle w:val="Title"/>
              <w:jc w:val="left"/>
              <w:rPr>
                <w:rFonts w:asciiTheme="minorHAnsi" w:hAnsiTheme="minorHAnsi" w:cstheme="minorHAnsi"/>
                <w:b w:val="0"/>
                <w:sz w:val="16"/>
                <w:szCs w:val="16"/>
                <w:u w:val="none"/>
              </w:rPr>
            </w:pPr>
          </w:p>
          <w:p w14:paraId="44B6704B" w14:textId="77777777" w:rsidR="00D81D4C" w:rsidRDefault="00D81D4C" w:rsidP="0004778C">
            <w:pPr>
              <w:pStyle w:val="Title"/>
              <w:jc w:val="left"/>
              <w:rPr>
                <w:rFonts w:asciiTheme="minorHAnsi" w:hAnsiTheme="minorHAnsi" w:cstheme="minorHAnsi"/>
                <w:b w:val="0"/>
                <w:sz w:val="16"/>
                <w:szCs w:val="16"/>
                <w:u w:val="none"/>
              </w:rPr>
            </w:pPr>
          </w:p>
          <w:p w14:paraId="25FED58C" w14:textId="77777777" w:rsidR="00D81D4C" w:rsidRDefault="00D81D4C" w:rsidP="0004778C">
            <w:pPr>
              <w:pStyle w:val="Title"/>
              <w:jc w:val="left"/>
              <w:rPr>
                <w:rFonts w:asciiTheme="minorHAnsi" w:hAnsiTheme="minorHAnsi" w:cstheme="minorHAnsi"/>
                <w:b w:val="0"/>
                <w:sz w:val="16"/>
                <w:szCs w:val="16"/>
                <w:u w:val="none"/>
              </w:rPr>
            </w:pPr>
          </w:p>
          <w:p w14:paraId="3C532FB4" w14:textId="77777777" w:rsidR="00D81D4C" w:rsidRDefault="00D81D4C" w:rsidP="0004778C">
            <w:pPr>
              <w:pStyle w:val="Title"/>
              <w:jc w:val="left"/>
              <w:rPr>
                <w:rFonts w:asciiTheme="minorHAnsi" w:hAnsiTheme="minorHAnsi" w:cstheme="minorHAnsi"/>
                <w:b w:val="0"/>
                <w:sz w:val="16"/>
                <w:szCs w:val="16"/>
                <w:u w:val="none"/>
              </w:rPr>
            </w:pPr>
          </w:p>
          <w:p w14:paraId="5E59F00B" w14:textId="77777777" w:rsidR="00D81D4C" w:rsidRDefault="00D81D4C" w:rsidP="0004778C">
            <w:pPr>
              <w:pStyle w:val="Title"/>
              <w:jc w:val="left"/>
              <w:rPr>
                <w:rFonts w:asciiTheme="minorHAnsi" w:hAnsiTheme="minorHAnsi" w:cstheme="minorHAnsi"/>
                <w:b w:val="0"/>
                <w:sz w:val="16"/>
                <w:szCs w:val="16"/>
                <w:u w:val="none"/>
              </w:rPr>
            </w:pPr>
          </w:p>
          <w:p w14:paraId="3B5AC62A" w14:textId="77777777" w:rsidR="00D81D4C" w:rsidRDefault="00D81D4C" w:rsidP="0004778C">
            <w:pPr>
              <w:pStyle w:val="Title"/>
              <w:jc w:val="left"/>
              <w:rPr>
                <w:rFonts w:asciiTheme="minorHAnsi" w:hAnsiTheme="minorHAnsi" w:cstheme="minorHAnsi"/>
                <w:b w:val="0"/>
                <w:sz w:val="16"/>
                <w:szCs w:val="16"/>
                <w:u w:val="none"/>
              </w:rPr>
            </w:pPr>
          </w:p>
          <w:p w14:paraId="24710FE0" w14:textId="77777777" w:rsidR="00D81D4C" w:rsidRDefault="00D81D4C" w:rsidP="0004778C">
            <w:pPr>
              <w:pStyle w:val="Title"/>
              <w:jc w:val="left"/>
              <w:rPr>
                <w:rFonts w:asciiTheme="minorHAnsi" w:hAnsiTheme="minorHAnsi" w:cstheme="minorHAnsi"/>
                <w:b w:val="0"/>
                <w:sz w:val="16"/>
                <w:szCs w:val="16"/>
                <w:u w:val="none"/>
              </w:rPr>
            </w:pPr>
          </w:p>
          <w:p w14:paraId="207ADD51" w14:textId="77777777" w:rsidR="00D81D4C" w:rsidRDefault="00D81D4C" w:rsidP="0004778C">
            <w:pPr>
              <w:pStyle w:val="Title"/>
              <w:jc w:val="left"/>
              <w:rPr>
                <w:rFonts w:asciiTheme="minorHAnsi" w:hAnsiTheme="minorHAnsi" w:cstheme="minorHAnsi"/>
                <w:b w:val="0"/>
                <w:sz w:val="16"/>
                <w:szCs w:val="16"/>
                <w:u w:val="none"/>
              </w:rPr>
            </w:pPr>
          </w:p>
          <w:p w14:paraId="24893735" w14:textId="77777777" w:rsidR="00D81D4C" w:rsidRDefault="00D81D4C" w:rsidP="0004778C">
            <w:pPr>
              <w:pStyle w:val="Title"/>
              <w:jc w:val="left"/>
              <w:rPr>
                <w:rFonts w:asciiTheme="minorHAnsi" w:hAnsiTheme="minorHAnsi" w:cstheme="minorHAnsi"/>
                <w:b w:val="0"/>
                <w:sz w:val="16"/>
                <w:szCs w:val="16"/>
                <w:u w:val="none"/>
              </w:rPr>
            </w:pPr>
          </w:p>
          <w:p w14:paraId="3F17AA5F" w14:textId="77777777" w:rsidR="00D81D4C" w:rsidRDefault="00D81D4C" w:rsidP="0004778C">
            <w:pPr>
              <w:pStyle w:val="Title"/>
              <w:jc w:val="left"/>
              <w:rPr>
                <w:rFonts w:asciiTheme="minorHAnsi" w:hAnsiTheme="minorHAnsi" w:cstheme="minorHAnsi"/>
                <w:b w:val="0"/>
                <w:sz w:val="16"/>
                <w:szCs w:val="16"/>
                <w:u w:val="none"/>
              </w:rPr>
            </w:pPr>
          </w:p>
          <w:p w14:paraId="09EFC83F" w14:textId="77777777" w:rsidR="00D81D4C" w:rsidRDefault="00D81D4C" w:rsidP="0004778C">
            <w:pPr>
              <w:pStyle w:val="Title"/>
              <w:jc w:val="left"/>
              <w:rPr>
                <w:rFonts w:asciiTheme="minorHAnsi" w:hAnsiTheme="minorHAnsi" w:cstheme="minorHAnsi"/>
                <w:b w:val="0"/>
                <w:sz w:val="16"/>
                <w:szCs w:val="16"/>
                <w:u w:val="none"/>
              </w:rPr>
            </w:pPr>
          </w:p>
          <w:p w14:paraId="4EE1C22C" w14:textId="77777777" w:rsidR="00D81D4C" w:rsidRDefault="00D81D4C" w:rsidP="0004778C">
            <w:pPr>
              <w:pStyle w:val="Title"/>
              <w:jc w:val="left"/>
              <w:rPr>
                <w:rFonts w:asciiTheme="minorHAnsi" w:hAnsiTheme="minorHAnsi" w:cstheme="minorHAnsi"/>
                <w:b w:val="0"/>
                <w:sz w:val="16"/>
                <w:szCs w:val="16"/>
                <w:u w:val="none"/>
              </w:rPr>
            </w:pPr>
          </w:p>
          <w:p w14:paraId="45E2EF0C" w14:textId="77777777" w:rsidR="00D81D4C" w:rsidRDefault="00D81D4C" w:rsidP="0004778C">
            <w:pPr>
              <w:pStyle w:val="Title"/>
              <w:jc w:val="left"/>
              <w:rPr>
                <w:rFonts w:asciiTheme="minorHAnsi" w:hAnsiTheme="minorHAnsi" w:cstheme="minorHAnsi"/>
                <w:b w:val="0"/>
                <w:sz w:val="16"/>
                <w:szCs w:val="16"/>
                <w:u w:val="none"/>
              </w:rPr>
            </w:pPr>
          </w:p>
          <w:p w14:paraId="2DF969C4" w14:textId="12B6D3F6" w:rsidR="00D81D4C" w:rsidRDefault="00D81D4C" w:rsidP="0004778C">
            <w:pPr>
              <w:pStyle w:val="Title"/>
              <w:jc w:val="left"/>
              <w:rPr>
                <w:rFonts w:asciiTheme="minorHAnsi" w:hAnsiTheme="minorHAnsi" w:cstheme="minorHAnsi"/>
                <w:b w:val="0"/>
                <w:sz w:val="16"/>
                <w:szCs w:val="16"/>
                <w:u w:val="none"/>
              </w:rPr>
            </w:pPr>
          </w:p>
          <w:p w14:paraId="0AEE3DB1" w14:textId="70C16C8D" w:rsidR="001D3F8D" w:rsidRDefault="001D3F8D" w:rsidP="0004778C">
            <w:pPr>
              <w:pStyle w:val="Title"/>
              <w:jc w:val="left"/>
              <w:rPr>
                <w:rFonts w:asciiTheme="minorHAnsi" w:hAnsiTheme="minorHAnsi" w:cstheme="minorHAnsi"/>
                <w:b w:val="0"/>
                <w:sz w:val="16"/>
                <w:szCs w:val="16"/>
                <w:u w:val="none"/>
              </w:rPr>
            </w:pPr>
          </w:p>
          <w:p w14:paraId="476E5D16" w14:textId="6FF600F6" w:rsidR="001D3F8D" w:rsidRDefault="001D3F8D" w:rsidP="0004778C">
            <w:pPr>
              <w:pStyle w:val="Title"/>
              <w:jc w:val="left"/>
              <w:rPr>
                <w:rFonts w:asciiTheme="minorHAnsi" w:hAnsiTheme="minorHAnsi" w:cstheme="minorHAnsi"/>
                <w:b w:val="0"/>
                <w:sz w:val="16"/>
                <w:szCs w:val="16"/>
                <w:u w:val="none"/>
              </w:rPr>
            </w:pPr>
          </w:p>
          <w:p w14:paraId="4B8FD3C1" w14:textId="67BB6CA7" w:rsidR="001D3F8D" w:rsidRDefault="001D3F8D" w:rsidP="0004778C">
            <w:pPr>
              <w:pStyle w:val="Title"/>
              <w:jc w:val="left"/>
              <w:rPr>
                <w:rFonts w:asciiTheme="minorHAnsi" w:hAnsiTheme="minorHAnsi" w:cstheme="minorHAnsi"/>
                <w:b w:val="0"/>
                <w:sz w:val="16"/>
                <w:szCs w:val="16"/>
                <w:u w:val="none"/>
              </w:rPr>
            </w:pPr>
          </w:p>
          <w:p w14:paraId="1C441ED5" w14:textId="7C5F94E3" w:rsidR="001D3F8D" w:rsidRDefault="001D3F8D" w:rsidP="0004778C">
            <w:pPr>
              <w:pStyle w:val="Title"/>
              <w:jc w:val="left"/>
              <w:rPr>
                <w:rFonts w:asciiTheme="minorHAnsi" w:hAnsiTheme="minorHAnsi" w:cstheme="minorHAnsi"/>
                <w:b w:val="0"/>
                <w:sz w:val="16"/>
                <w:szCs w:val="16"/>
                <w:u w:val="none"/>
              </w:rPr>
            </w:pPr>
          </w:p>
          <w:p w14:paraId="79DFBB8D" w14:textId="172B106E" w:rsidR="001D3F8D" w:rsidRDefault="001D3F8D" w:rsidP="0004778C">
            <w:pPr>
              <w:pStyle w:val="Title"/>
              <w:jc w:val="left"/>
              <w:rPr>
                <w:rFonts w:asciiTheme="minorHAnsi" w:hAnsiTheme="minorHAnsi" w:cstheme="minorHAnsi"/>
                <w:b w:val="0"/>
                <w:sz w:val="16"/>
                <w:szCs w:val="16"/>
                <w:u w:val="none"/>
              </w:rPr>
            </w:pPr>
          </w:p>
          <w:p w14:paraId="6A21F758" w14:textId="341ACB54" w:rsidR="001D3F8D" w:rsidRDefault="001D3F8D" w:rsidP="0004778C">
            <w:pPr>
              <w:pStyle w:val="Title"/>
              <w:jc w:val="left"/>
              <w:rPr>
                <w:rFonts w:asciiTheme="minorHAnsi" w:hAnsiTheme="minorHAnsi" w:cstheme="minorHAnsi"/>
                <w:b w:val="0"/>
                <w:sz w:val="16"/>
                <w:szCs w:val="16"/>
                <w:u w:val="none"/>
              </w:rPr>
            </w:pPr>
          </w:p>
          <w:p w14:paraId="02F71FA0" w14:textId="5D84E2E3" w:rsidR="001D3F8D" w:rsidRDefault="001D3F8D" w:rsidP="0004778C">
            <w:pPr>
              <w:pStyle w:val="Title"/>
              <w:jc w:val="left"/>
              <w:rPr>
                <w:rFonts w:asciiTheme="minorHAnsi" w:hAnsiTheme="minorHAnsi" w:cstheme="minorHAnsi"/>
                <w:b w:val="0"/>
                <w:sz w:val="16"/>
                <w:szCs w:val="16"/>
                <w:u w:val="none"/>
              </w:rPr>
            </w:pPr>
          </w:p>
          <w:p w14:paraId="4E010D49" w14:textId="19678CCD" w:rsidR="001D3F8D" w:rsidRDefault="001D3F8D" w:rsidP="0004778C">
            <w:pPr>
              <w:pStyle w:val="Title"/>
              <w:jc w:val="left"/>
              <w:rPr>
                <w:rFonts w:asciiTheme="minorHAnsi" w:hAnsiTheme="minorHAnsi" w:cstheme="minorHAnsi"/>
                <w:b w:val="0"/>
                <w:sz w:val="16"/>
                <w:szCs w:val="16"/>
                <w:u w:val="none"/>
              </w:rPr>
            </w:pPr>
          </w:p>
          <w:p w14:paraId="349161CD" w14:textId="4861BA55" w:rsidR="001D3F8D" w:rsidRDefault="001D3F8D" w:rsidP="0004778C">
            <w:pPr>
              <w:pStyle w:val="Title"/>
              <w:jc w:val="left"/>
              <w:rPr>
                <w:rFonts w:asciiTheme="minorHAnsi" w:hAnsiTheme="minorHAnsi" w:cstheme="minorHAnsi"/>
                <w:b w:val="0"/>
                <w:sz w:val="16"/>
                <w:szCs w:val="16"/>
                <w:u w:val="none"/>
              </w:rPr>
            </w:pPr>
          </w:p>
          <w:p w14:paraId="683625F2" w14:textId="005A914E" w:rsidR="001D3F8D" w:rsidRDefault="001D3F8D" w:rsidP="0004778C">
            <w:pPr>
              <w:pStyle w:val="Title"/>
              <w:jc w:val="left"/>
              <w:rPr>
                <w:rFonts w:asciiTheme="minorHAnsi" w:hAnsiTheme="minorHAnsi" w:cstheme="minorHAnsi"/>
                <w:b w:val="0"/>
                <w:sz w:val="16"/>
                <w:szCs w:val="16"/>
                <w:u w:val="none"/>
              </w:rPr>
            </w:pPr>
          </w:p>
          <w:p w14:paraId="2D850F64" w14:textId="64AC2FB1" w:rsidR="001D3F8D" w:rsidRDefault="001D3F8D" w:rsidP="0004778C">
            <w:pPr>
              <w:pStyle w:val="Title"/>
              <w:jc w:val="left"/>
              <w:rPr>
                <w:rFonts w:asciiTheme="minorHAnsi" w:hAnsiTheme="minorHAnsi" w:cstheme="minorHAnsi"/>
                <w:b w:val="0"/>
                <w:sz w:val="16"/>
                <w:szCs w:val="16"/>
                <w:u w:val="none"/>
              </w:rPr>
            </w:pPr>
          </w:p>
          <w:p w14:paraId="3CAE82A7" w14:textId="0DD702FC" w:rsidR="001D3F8D" w:rsidRDefault="001D3F8D" w:rsidP="0004778C">
            <w:pPr>
              <w:pStyle w:val="Title"/>
              <w:jc w:val="left"/>
              <w:rPr>
                <w:rFonts w:asciiTheme="minorHAnsi" w:hAnsiTheme="minorHAnsi" w:cstheme="minorHAnsi"/>
                <w:b w:val="0"/>
                <w:sz w:val="16"/>
                <w:szCs w:val="16"/>
                <w:u w:val="none"/>
              </w:rPr>
            </w:pPr>
          </w:p>
          <w:p w14:paraId="0C9A2783" w14:textId="10EA7547" w:rsidR="001D3F8D" w:rsidRDefault="001D3F8D" w:rsidP="0004778C">
            <w:pPr>
              <w:pStyle w:val="Title"/>
              <w:jc w:val="left"/>
              <w:rPr>
                <w:rFonts w:asciiTheme="minorHAnsi" w:hAnsiTheme="minorHAnsi" w:cstheme="minorHAnsi"/>
                <w:b w:val="0"/>
                <w:sz w:val="16"/>
                <w:szCs w:val="16"/>
                <w:u w:val="none"/>
              </w:rPr>
            </w:pPr>
          </w:p>
          <w:p w14:paraId="508B4D7A" w14:textId="288A0647" w:rsidR="006D2806" w:rsidRDefault="006D2806" w:rsidP="00877E3C">
            <w:pPr>
              <w:pStyle w:val="Title"/>
              <w:jc w:val="left"/>
              <w:rPr>
                <w:rFonts w:asciiTheme="minorHAnsi" w:hAnsiTheme="minorHAnsi" w:cstheme="minorHAnsi"/>
                <w:b w:val="0"/>
                <w:sz w:val="16"/>
                <w:szCs w:val="16"/>
                <w:u w:val="none"/>
              </w:rPr>
            </w:pPr>
          </w:p>
        </w:tc>
        <w:tc>
          <w:tcPr>
            <w:tcW w:w="1134" w:type="dxa"/>
            <w:gridSpan w:val="2"/>
            <w:shd w:val="clear" w:color="auto" w:fill="auto"/>
          </w:tcPr>
          <w:p w14:paraId="0B282714" w14:textId="77777777" w:rsidR="00D81D4C" w:rsidRDefault="00D81D4C" w:rsidP="0004778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1E6FD102" w14:textId="77777777" w:rsidR="00017165" w:rsidRDefault="00017165" w:rsidP="0004778C">
            <w:pPr>
              <w:pStyle w:val="Title"/>
              <w:jc w:val="left"/>
              <w:rPr>
                <w:rFonts w:asciiTheme="minorHAnsi" w:hAnsiTheme="minorHAnsi" w:cstheme="minorHAnsi"/>
                <w:b w:val="0"/>
                <w:sz w:val="16"/>
                <w:szCs w:val="16"/>
                <w:u w:val="none"/>
              </w:rPr>
            </w:pPr>
          </w:p>
          <w:p w14:paraId="42B1E9AE" w14:textId="77777777" w:rsidR="00017165" w:rsidRDefault="00017165" w:rsidP="0004778C">
            <w:pPr>
              <w:pStyle w:val="Title"/>
              <w:jc w:val="left"/>
              <w:rPr>
                <w:rFonts w:asciiTheme="minorHAnsi" w:hAnsiTheme="minorHAnsi" w:cstheme="minorHAnsi"/>
                <w:b w:val="0"/>
                <w:sz w:val="16"/>
                <w:szCs w:val="16"/>
                <w:u w:val="none"/>
              </w:rPr>
            </w:pPr>
          </w:p>
          <w:p w14:paraId="3E5E9BA4" w14:textId="77777777" w:rsidR="00017165" w:rsidRDefault="00017165" w:rsidP="0004778C">
            <w:pPr>
              <w:pStyle w:val="Title"/>
              <w:jc w:val="left"/>
              <w:rPr>
                <w:rFonts w:asciiTheme="minorHAnsi" w:hAnsiTheme="minorHAnsi" w:cstheme="minorHAnsi"/>
                <w:b w:val="0"/>
                <w:sz w:val="16"/>
                <w:szCs w:val="16"/>
                <w:u w:val="none"/>
              </w:rPr>
            </w:pPr>
          </w:p>
          <w:p w14:paraId="4E85BDD7" w14:textId="5E222678" w:rsidR="00017165" w:rsidRDefault="00017165" w:rsidP="0004778C">
            <w:pPr>
              <w:pStyle w:val="Title"/>
              <w:jc w:val="left"/>
              <w:rPr>
                <w:rFonts w:asciiTheme="minorHAnsi" w:hAnsiTheme="minorHAnsi" w:cstheme="minorHAnsi"/>
                <w:b w:val="0"/>
                <w:sz w:val="16"/>
                <w:szCs w:val="16"/>
                <w:u w:val="none"/>
              </w:rPr>
            </w:pPr>
          </w:p>
          <w:p w14:paraId="5F2AA395" w14:textId="01D26ABE" w:rsidR="00877E3C" w:rsidRDefault="00877E3C" w:rsidP="0004778C">
            <w:pPr>
              <w:pStyle w:val="Title"/>
              <w:jc w:val="left"/>
              <w:rPr>
                <w:rFonts w:asciiTheme="minorHAnsi" w:hAnsiTheme="minorHAnsi" w:cstheme="minorHAnsi"/>
                <w:b w:val="0"/>
                <w:sz w:val="16"/>
                <w:szCs w:val="16"/>
                <w:u w:val="none"/>
              </w:rPr>
            </w:pPr>
          </w:p>
          <w:p w14:paraId="3103A8A4" w14:textId="7F884F4B" w:rsidR="00877E3C" w:rsidRDefault="00877E3C" w:rsidP="0004778C">
            <w:pPr>
              <w:pStyle w:val="Title"/>
              <w:jc w:val="left"/>
              <w:rPr>
                <w:rFonts w:asciiTheme="minorHAnsi" w:hAnsiTheme="minorHAnsi" w:cstheme="minorHAnsi"/>
                <w:b w:val="0"/>
                <w:sz w:val="16"/>
                <w:szCs w:val="16"/>
                <w:u w:val="none"/>
              </w:rPr>
            </w:pPr>
          </w:p>
          <w:p w14:paraId="7FCE2509" w14:textId="226FB8B7" w:rsidR="0006481C" w:rsidRDefault="0006481C" w:rsidP="0004778C">
            <w:pPr>
              <w:pStyle w:val="Title"/>
              <w:jc w:val="left"/>
              <w:rPr>
                <w:rFonts w:asciiTheme="minorHAnsi" w:hAnsiTheme="minorHAnsi" w:cstheme="minorHAnsi"/>
                <w:b w:val="0"/>
                <w:sz w:val="16"/>
                <w:szCs w:val="16"/>
                <w:u w:val="none"/>
              </w:rPr>
            </w:pPr>
          </w:p>
          <w:p w14:paraId="330E146E" w14:textId="11AD987B" w:rsidR="0006481C" w:rsidRDefault="0006481C" w:rsidP="0004778C">
            <w:pPr>
              <w:pStyle w:val="Title"/>
              <w:jc w:val="left"/>
              <w:rPr>
                <w:rFonts w:asciiTheme="minorHAnsi" w:hAnsiTheme="minorHAnsi" w:cstheme="minorHAnsi"/>
                <w:b w:val="0"/>
                <w:sz w:val="16"/>
                <w:szCs w:val="16"/>
                <w:u w:val="none"/>
              </w:rPr>
            </w:pPr>
          </w:p>
          <w:p w14:paraId="4BBF6F24" w14:textId="0A17845C" w:rsidR="00877E3C" w:rsidRDefault="00877E3C" w:rsidP="0004778C">
            <w:pPr>
              <w:pStyle w:val="Title"/>
              <w:jc w:val="left"/>
              <w:rPr>
                <w:rFonts w:asciiTheme="minorHAnsi" w:hAnsiTheme="minorHAnsi" w:cstheme="minorHAnsi"/>
                <w:b w:val="0"/>
                <w:sz w:val="16"/>
                <w:szCs w:val="16"/>
                <w:u w:val="none"/>
              </w:rPr>
            </w:pPr>
          </w:p>
          <w:p w14:paraId="433D6D73" w14:textId="269CBF2D" w:rsidR="00877E3C" w:rsidRDefault="00877E3C" w:rsidP="0004778C">
            <w:pPr>
              <w:pStyle w:val="Title"/>
              <w:jc w:val="left"/>
              <w:rPr>
                <w:rFonts w:asciiTheme="minorHAnsi" w:hAnsiTheme="minorHAnsi" w:cstheme="minorHAnsi"/>
                <w:b w:val="0"/>
                <w:sz w:val="16"/>
                <w:szCs w:val="16"/>
                <w:u w:val="none"/>
              </w:rPr>
            </w:pPr>
          </w:p>
          <w:p w14:paraId="665EF87D" w14:textId="646FB6C3" w:rsidR="00877E3C" w:rsidRDefault="00877E3C" w:rsidP="0004778C">
            <w:pPr>
              <w:pStyle w:val="Title"/>
              <w:jc w:val="left"/>
              <w:rPr>
                <w:rFonts w:asciiTheme="minorHAnsi" w:hAnsiTheme="minorHAnsi" w:cstheme="minorHAnsi"/>
                <w:b w:val="0"/>
                <w:sz w:val="16"/>
                <w:szCs w:val="16"/>
                <w:u w:val="none"/>
              </w:rPr>
            </w:pPr>
          </w:p>
          <w:p w14:paraId="2CC35180" w14:textId="5C1A5C3D" w:rsidR="00877E3C" w:rsidRDefault="00877E3C" w:rsidP="0004778C">
            <w:pPr>
              <w:pStyle w:val="Title"/>
              <w:jc w:val="left"/>
              <w:rPr>
                <w:rFonts w:asciiTheme="minorHAnsi" w:hAnsiTheme="minorHAnsi" w:cstheme="minorHAnsi"/>
                <w:b w:val="0"/>
                <w:sz w:val="16"/>
                <w:szCs w:val="16"/>
                <w:u w:val="none"/>
              </w:rPr>
            </w:pPr>
          </w:p>
          <w:p w14:paraId="7A516799" w14:textId="200057D0" w:rsidR="00877E3C" w:rsidRDefault="00877E3C" w:rsidP="0004778C">
            <w:pPr>
              <w:pStyle w:val="Title"/>
              <w:jc w:val="left"/>
              <w:rPr>
                <w:rFonts w:asciiTheme="minorHAnsi" w:hAnsiTheme="minorHAnsi" w:cstheme="minorHAnsi"/>
                <w:b w:val="0"/>
                <w:sz w:val="16"/>
                <w:szCs w:val="16"/>
                <w:u w:val="none"/>
              </w:rPr>
            </w:pPr>
          </w:p>
          <w:p w14:paraId="48358A86" w14:textId="491006DA" w:rsidR="00877E3C" w:rsidRDefault="00877E3C" w:rsidP="0004778C">
            <w:pPr>
              <w:pStyle w:val="Title"/>
              <w:jc w:val="left"/>
              <w:rPr>
                <w:rFonts w:asciiTheme="minorHAnsi" w:hAnsiTheme="minorHAnsi" w:cstheme="minorHAnsi"/>
                <w:b w:val="0"/>
                <w:sz w:val="16"/>
                <w:szCs w:val="16"/>
                <w:u w:val="none"/>
              </w:rPr>
            </w:pPr>
          </w:p>
          <w:p w14:paraId="06E3C0AD" w14:textId="6A635A67" w:rsidR="00877E3C" w:rsidRDefault="00877E3C" w:rsidP="0004778C">
            <w:pPr>
              <w:pStyle w:val="Title"/>
              <w:jc w:val="left"/>
              <w:rPr>
                <w:rFonts w:asciiTheme="minorHAnsi" w:hAnsiTheme="minorHAnsi" w:cstheme="minorHAnsi"/>
                <w:b w:val="0"/>
                <w:sz w:val="16"/>
                <w:szCs w:val="16"/>
                <w:u w:val="none"/>
              </w:rPr>
            </w:pPr>
          </w:p>
          <w:p w14:paraId="00900C0C" w14:textId="312AC7AE" w:rsidR="00877E3C" w:rsidRDefault="00877E3C" w:rsidP="0004778C">
            <w:pPr>
              <w:pStyle w:val="Title"/>
              <w:jc w:val="left"/>
              <w:rPr>
                <w:rFonts w:asciiTheme="minorHAnsi" w:hAnsiTheme="minorHAnsi" w:cstheme="minorHAnsi"/>
                <w:b w:val="0"/>
                <w:sz w:val="16"/>
                <w:szCs w:val="16"/>
                <w:u w:val="none"/>
              </w:rPr>
            </w:pPr>
          </w:p>
          <w:p w14:paraId="513B3534" w14:textId="6774ECCF" w:rsidR="00877E3C" w:rsidRDefault="00877E3C" w:rsidP="0004778C">
            <w:pPr>
              <w:pStyle w:val="Title"/>
              <w:jc w:val="left"/>
              <w:rPr>
                <w:rFonts w:asciiTheme="minorHAnsi" w:hAnsiTheme="minorHAnsi" w:cstheme="minorHAnsi"/>
                <w:b w:val="0"/>
                <w:sz w:val="16"/>
                <w:szCs w:val="16"/>
                <w:u w:val="none"/>
              </w:rPr>
            </w:pPr>
          </w:p>
          <w:p w14:paraId="0BADAC5A" w14:textId="20B9A26F" w:rsidR="00877E3C" w:rsidRDefault="00877E3C" w:rsidP="0004778C">
            <w:pPr>
              <w:pStyle w:val="Title"/>
              <w:jc w:val="left"/>
              <w:rPr>
                <w:rFonts w:asciiTheme="minorHAnsi" w:hAnsiTheme="minorHAnsi" w:cstheme="minorHAnsi"/>
                <w:b w:val="0"/>
                <w:sz w:val="16"/>
                <w:szCs w:val="16"/>
                <w:u w:val="none"/>
              </w:rPr>
            </w:pPr>
          </w:p>
          <w:p w14:paraId="0C993679" w14:textId="6CCB71A2" w:rsidR="00877E3C" w:rsidRDefault="00877E3C" w:rsidP="0004778C">
            <w:pPr>
              <w:pStyle w:val="Title"/>
              <w:jc w:val="left"/>
              <w:rPr>
                <w:rFonts w:asciiTheme="minorHAnsi" w:hAnsiTheme="minorHAnsi" w:cstheme="minorHAnsi"/>
                <w:b w:val="0"/>
                <w:sz w:val="16"/>
                <w:szCs w:val="16"/>
                <w:u w:val="none"/>
              </w:rPr>
            </w:pPr>
          </w:p>
          <w:p w14:paraId="53D33E19" w14:textId="6A0234CC" w:rsidR="00877E3C" w:rsidRDefault="00877E3C" w:rsidP="0004778C">
            <w:pPr>
              <w:pStyle w:val="Title"/>
              <w:jc w:val="left"/>
              <w:rPr>
                <w:rFonts w:asciiTheme="minorHAnsi" w:hAnsiTheme="minorHAnsi" w:cstheme="minorHAnsi"/>
                <w:b w:val="0"/>
                <w:sz w:val="16"/>
                <w:szCs w:val="16"/>
                <w:u w:val="none"/>
              </w:rPr>
            </w:pPr>
          </w:p>
          <w:p w14:paraId="71B06FA4" w14:textId="18B7D83F" w:rsidR="00877E3C" w:rsidRDefault="00877E3C" w:rsidP="0004778C">
            <w:pPr>
              <w:pStyle w:val="Title"/>
              <w:jc w:val="left"/>
              <w:rPr>
                <w:rFonts w:asciiTheme="minorHAnsi" w:hAnsiTheme="minorHAnsi" w:cstheme="minorHAnsi"/>
                <w:b w:val="0"/>
                <w:sz w:val="16"/>
                <w:szCs w:val="16"/>
                <w:u w:val="none"/>
              </w:rPr>
            </w:pPr>
          </w:p>
          <w:p w14:paraId="5FEFB17E" w14:textId="097908FE" w:rsidR="00877E3C" w:rsidRDefault="00877E3C" w:rsidP="0004778C">
            <w:pPr>
              <w:pStyle w:val="Title"/>
              <w:jc w:val="left"/>
              <w:rPr>
                <w:rFonts w:asciiTheme="minorHAnsi" w:hAnsiTheme="minorHAnsi" w:cstheme="minorHAnsi"/>
                <w:b w:val="0"/>
                <w:sz w:val="16"/>
                <w:szCs w:val="16"/>
                <w:u w:val="none"/>
              </w:rPr>
            </w:pPr>
          </w:p>
          <w:p w14:paraId="035AA010" w14:textId="46BB4A99" w:rsidR="00877E3C" w:rsidRDefault="00877E3C" w:rsidP="0004778C">
            <w:pPr>
              <w:pStyle w:val="Title"/>
              <w:jc w:val="left"/>
              <w:rPr>
                <w:rFonts w:asciiTheme="minorHAnsi" w:hAnsiTheme="minorHAnsi" w:cstheme="minorHAnsi"/>
                <w:b w:val="0"/>
                <w:sz w:val="16"/>
                <w:szCs w:val="16"/>
                <w:u w:val="none"/>
              </w:rPr>
            </w:pPr>
          </w:p>
          <w:p w14:paraId="1A299FAF" w14:textId="49DFB6B8" w:rsidR="00877E3C" w:rsidRDefault="00877E3C" w:rsidP="0004778C">
            <w:pPr>
              <w:pStyle w:val="Title"/>
              <w:jc w:val="left"/>
              <w:rPr>
                <w:rFonts w:asciiTheme="minorHAnsi" w:hAnsiTheme="minorHAnsi" w:cstheme="minorHAnsi"/>
                <w:b w:val="0"/>
                <w:sz w:val="16"/>
                <w:szCs w:val="16"/>
                <w:u w:val="none"/>
              </w:rPr>
            </w:pPr>
          </w:p>
          <w:p w14:paraId="267188E3" w14:textId="6C9D3059" w:rsidR="00877E3C" w:rsidRDefault="00877E3C" w:rsidP="0004778C">
            <w:pPr>
              <w:pStyle w:val="Title"/>
              <w:jc w:val="left"/>
              <w:rPr>
                <w:rFonts w:asciiTheme="minorHAnsi" w:hAnsiTheme="minorHAnsi" w:cstheme="minorHAnsi"/>
                <w:b w:val="0"/>
                <w:sz w:val="16"/>
                <w:szCs w:val="16"/>
                <w:u w:val="none"/>
              </w:rPr>
            </w:pPr>
          </w:p>
          <w:p w14:paraId="6554B5E6" w14:textId="7DD32439" w:rsidR="00877E3C" w:rsidRDefault="00877E3C" w:rsidP="0004778C">
            <w:pPr>
              <w:pStyle w:val="Title"/>
              <w:jc w:val="left"/>
              <w:rPr>
                <w:rFonts w:asciiTheme="minorHAnsi" w:hAnsiTheme="minorHAnsi" w:cstheme="minorHAnsi"/>
                <w:b w:val="0"/>
                <w:sz w:val="16"/>
                <w:szCs w:val="16"/>
                <w:u w:val="none"/>
              </w:rPr>
            </w:pPr>
          </w:p>
          <w:p w14:paraId="28219F96" w14:textId="2CF40127" w:rsidR="00877E3C" w:rsidRDefault="00877E3C" w:rsidP="0004778C">
            <w:pPr>
              <w:pStyle w:val="Title"/>
              <w:jc w:val="left"/>
              <w:rPr>
                <w:rFonts w:asciiTheme="minorHAnsi" w:hAnsiTheme="minorHAnsi" w:cstheme="minorHAnsi"/>
                <w:b w:val="0"/>
                <w:sz w:val="16"/>
                <w:szCs w:val="16"/>
                <w:u w:val="none"/>
              </w:rPr>
            </w:pPr>
          </w:p>
          <w:p w14:paraId="27DD0FD5" w14:textId="66B52FF9" w:rsidR="00877E3C" w:rsidRDefault="00877E3C" w:rsidP="0004778C">
            <w:pPr>
              <w:pStyle w:val="Title"/>
              <w:jc w:val="left"/>
              <w:rPr>
                <w:rFonts w:asciiTheme="minorHAnsi" w:hAnsiTheme="minorHAnsi" w:cstheme="minorHAnsi"/>
                <w:b w:val="0"/>
                <w:sz w:val="16"/>
                <w:szCs w:val="16"/>
                <w:u w:val="none"/>
              </w:rPr>
            </w:pPr>
          </w:p>
          <w:p w14:paraId="4FFE5C3E" w14:textId="6C2588DE" w:rsidR="00877E3C" w:rsidRDefault="00877E3C" w:rsidP="0004778C">
            <w:pPr>
              <w:pStyle w:val="Title"/>
              <w:jc w:val="left"/>
              <w:rPr>
                <w:rFonts w:asciiTheme="minorHAnsi" w:hAnsiTheme="minorHAnsi" w:cstheme="minorHAnsi"/>
                <w:b w:val="0"/>
                <w:sz w:val="16"/>
                <w:szCs w:val="16"/>
                <w:u w:val="none"/>
              </w:rPr>
            </w:pPr>
          </w:p>
          <w:p w14:paraId="77009E63" w14:textId="6DC931F9" w:rsidR="00877E3C" w:rsidRDefault="00877E3C" w:rsidP="0004778C">
            <w:pPr>
              <w:pStyle w:val="Title"/>
              <w:jc w:val="left"/>
              <w:rPr>
                <w:rFonts w:asciiTheme="minorHAnsi" w:hAnsiTheme="minorHAnsi" w:cstheme="minorHAnsi"/>
                <w:b w:val="0"/>
                <w:sz w:val="16"/>
                <w:szCs w:val="16"/>
                <w:u w:val="none"/>
              </w:rPr>
            </w:pPr>
          </w:p>
          <w:p w14:paraId="5A8F20F4" w14:textId="3FF02874" w:rsidR="00877E3C" w:rsidRDefault="00877E3C" w:rsidP="0004778C">
            <w:pPr>
              <w:pStyle w:val="Title"/>
              <w:jc w:val="left"/>
              <w:rPr>
                <w:rFonts w:asciiTheme="minorHAnsi" w:hAnsiTheme="minorHAnsi" w:cstheme="minorHAnsi"/>
                <w:b w:val="0"/>
                <w:sz w:val="16"/>
                <w:szCs w:val="16"/>
                <w:u w:val="none"/>
              </w:rPr>
            </w:pPr>
          </w:p>
          <w:p w14:paraId="7B4CAE9F" w14:textId="47D40AB7" w:rsidR="00877E3C" w:rsidRDefault="00877E3C" w:rsidP="0004778C">
            <w:pPr>
              <w:pStyle w:val="Title"/>
              <w:jc w:val="left"/>
              <w:rPr>
                <w:rFonts w:asciiTheme="minorHAnsi" w:hAnsiTheme="minorHAnsi" w:cstheme="minorHAnsi"/>
                <w:b w:val="0"/>
                <w:sz w:val="16"/>
                <w:szCs w:val="16"/>
                <w:u w:val="none"/>
              </w:rPr>
            </w:pPr>
          </w:p>
          <w:p w14:paraId="2CABD92F" w14:textId="57B7BD95" w:rsidR="00877E3C" w:rsidRDefault="00877E3C" w:rsidP="0004778C">
            <w:pPr>
              <w:pStyle w:val="Title"/>
              <w:jc w:val="left"/>
              <w:rPr>
                <w:rFonts w:asciiTheme="minorHAnsi" w:hAnsiTheme="minorHAnsi" w:cstheme="minorHAnsi"/>
                <w:b w:val="0"/>
                <w:sz w:val="16"/>
                <w:szCs w:val="16"/>
                <w:u w:val="none"/>
              </w:rPr>
            </w:pPr>
          </w:p>
          <w:p w14:paraId="3EF0F158" w14:textId="77777777" w:rsidR="00877E3C" w:rsidRDefault="00877E3C" w:rsidP="0004778C">
            <w:pPr>
              <w:pStyle w:val="Title"/>
              <w:jc w:val="left"/>
              <w:rPr>
                <w:rFonts w:asciiTheme="minorHAnsi" w:hAnsiTheme="minorHAnsi" w:cstheme="minorHAnsi"/>
                <w:b w:val="0"/>
                <w:sz w:val="16"/>
                <w:szCs w:val="16"/>
                <w:u w:val="none"/>
              </w:rPr>
            </w:pPr>
          </w:p>
          <w:p w14:paraId="352C4BB1" w14:textId="7F60886F" w:rsidR="0006481C" w:rsidRDefault="0006481C" w:rsidP="0004778C">
            <w:pPr>
              <w:pStyle w:val="Title"/>
              <w:jc w:val="left"/>
              <w:rPr>
                <w:rFonts w:asciiTheme="minorHAnsi" w:hAnsiTheme="minorHAnsi" w:cstheme="minorHAnsi"/>
                <w:b w:val="0"/>
                <w:sz w:val="16"/>
                <w:szCs w:val="16"/>
                <w:u w:val="none"/>
              </w:rPr>
            </w:pPr>
          </w:p>
          <w:p w14:paraId="4F6BCC7F" w14:textId="7CE663DC" w:rsidR="00017165" w:rsidRPr="001D1271" w:rsidRDefault="00017165" w:rsidP="0004778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7590F954" w14:textId="77777777" w:rsidR="00017165" w:rsidRPr="001D1271" w:rsidRDefault="00017165" w:rsidP="0004778C">
            <w:pPr>
              <w:pStyle w:val="Title"/>
              <w:jc w:val="left"/>
              <w:rPr>
                <w:rFonts w:asciiTheme="minorHAnsi" w:hAnsiTheme="minorHAnsi" w:cstheme="minorHAnsi"/>
                <w:b w:val="0"/>
                <w:sz w:val="16"/>
                <w:szCs w:val="16"/>
                <w:u w:val="none"/>
              </w:rPr>
            </w:pPr>
          </w:p>
          <w:p w14:paraId="55B9F982" w14:textId="77777777" w:rsidR="00D81D4C" w:rsidRDefault="00D81D4C" w:rsidP="0004778C">
            <w:pPr>
              <w:pStyle w:val="Title"/>
              <w:jc w:val="left"/>
              <w:rPr>
                <w:rFonts w:asciiTheme="minorHAnsi" w:hAnsiTheme="minorHAnsi" w:cstheme="minorHAnsi"/>
                <w:b w:val="0"/>
                <w:sz w:val="16"/>
                <w:szCs w:val="16"/>
                <w:u w:val="none"/>
              </w:rPr>
            </w:pPr>
          </w:p>
          <w:p w14:paraId="5AA5E2F1" w14:textId="77777777" w:rsidR="00D81D4C" w:rsidRDefault="00D81D4C" w:rsidP="0004778C">
            <w:pPr>
              <w:pStyle w:val="Title"/>
              <w:jc w:val="left"/>
              <w:rPr>
                <w:rFonts w:asciiTheme="minorHAnsi" w:hAnsiTheme="minorHAnsi" w:cstheme="minorHAnsi"/>
                <w:b w:val="0"/>
                <w:sz w:val="16"/>
                <w:szCs w:val="16"/>
                <w:u w:val="none"/>
              </w:rPr>
            </w:pPr>
          </w:p>
          <w:p w14:paraId="290014EA" w14:textId="77777777" w:rsidR="00D81D4C" w:rsidRDefault="00D81D4C" w:rsidP="0004778C">
            <w:pPr>
              <w:pStyle w:val="Title"/>
              <w:jc w:val="left"/>
              <w:rPr>
                <w:rFonts w:asciiTheme="minorHAnsi" w:hAnsiTheme="minorHAnsi" w:cstheme="minorHAnsi"/>
                <w:b w:val="0"/>
                <w:sz w:val="16"/>
                <w:szCs w:val="16"/>
                <w:u w:val="none"/>
              </w:rPr>
            </w:pPr>
          </w:p>
          <w:p w14:paraId="032F14ED" w14:textId="77777777" w:rsidR="00D81D4C" w:rsidRDefault="00D81D4C" w:rsidP="0004778C">
            <w:pPr>
              <w:pStyle w:val="Title"/>
              <w:jc w:val="left"/>
              <w:rPr>
                <w:rFonts w:asciiTheme="minorHAnsi" w:hAnsiTheme="minorHAnsi" w:cstheme="minorHAnsi"/>
                <w:b w:val="0"/>
                <w:sz w:val="16"/>
                <w:szCs w:val="16"/>
                <w:u w:val="none"/>
              </w:rPr>
            </w:pPr>
          </w:p>
          <w:p w14:paraId="40427940" w14:textId="77777777" w:rsidR="00D81D4C" w:rsidRDefault="00D81D4C" w:rsidP="0004778C">
            <w:pPr>
              <w:pStyle w:val="Title"/>
              <w:jc w:val="left"/>
              <w:rPr>
                <w:rFonts w:asciiTheme="minorHAnsi" w:hAnsiTheme="minorHAnsi" w:cstheme="minorHAnsi"/>
                <w:b w:val="0"/>
                <w:sz w:val="16"/>
                <w:szCs w:val="16"/>
                <w:u w:val="none"/>
              </w:rPr>
            </w:pPr>
          </w:p>
          <w:p w14:paraId="51326C16" w14:textId="77777777" w:rsidR="00D81D4C" w:rsidRDefault="00D81D4C" w:rsidP="0004778C">
            <w:pPr>
              <w:pStyle w:val="Title"/>
              <w:jc w:val="left"/>
              <w:rPr>
                <w:rFonts w:asciiTheme="minorHAnsi" w:hAnsiTheme="minorHAnsi" w:cstheme="minorHAnsi"/>
                <w:b w:val="0"/>
                <w:sz w:val="16"/>
                <w:szCs w:val="16"/>
                <w:u w:val="none"/>
              </w:rPr>
            </w:pPr>
          </w:p>
          <w:p w14:paraId="16695EB0" w14:textId="77777777" w:rsidR="00D81D4C" w:rsidRDefault="00D81D4C" w:rsidP="0004778C">
            <w:pPr>
              <w:pStyle w:val="Title"/>
              <w:jc w:val="left"/>
              <w:rPr>
                <w:rFonts w:asciiTheme="minorHAnsi" w:hAnsiTheme="minorHAnsi" w:cstheme="minorHAnsi"/>
                <w:b w:val="0"/>
                <w:sz w:val="16"/>
                <w:szCs w:val="16"/>
                <w:u w:val="none"/>
              </w:rPr>
            </w:pPr>
          </w:p>
          <w:p w14:paraId="63623F7B" w14:textId="77777777" w:rsidR="00D81D4C" w:rsidRDefault="00D81D4C" w:rsidP="0004778C">
            <w:pPr>
              <w:pStyle w:val="Title"/>
              <w:jc w:val="left"/>
              <w:rPr>
                <w:rFonts w:asciiTheme="minorHAnsi" w:hAnsiTheme="minorHAnsi" w:cstheme="minorHAnsi"/>
                <w:b w:val="0"/>
                <w:sz w:val="16"/>
                <w:szCs w:val="16"/>
                <w:u w:val="none"/>
              </w:rPr>
            </w:pPr>
          </w:p>
          <w:p w14:paraId="4B2A3EB4" w14:textId="77777777" w:rsidR="00D81D4C" w:rsidRDefault="00D81D4C" w:rsidP="0004778C">
            <w:pPr>
              <w:pStyle w:val="Title"/>
              <w:jc w:val="left"/>
              <w:rPr>
                <w:rFonts w:asciiTheme="minorHAnsi" w:hAnsiTheme="minorHAnsi" w:cstheme="minorHAnsi"/>
                <w:b w:val="0"/>
                <w:sz w:val="16"/>
                <w:szCs w:val="16"/>
                <w:u w:val="none"/>
              </w:rPr>
            </w:pPr>
          </w:p>
          <w:p w14:paraId="2EB4643F" w14:textId="77777777" w:rsidR="00D81D4C" w:rsidRDefault="00D81D4C" w:rsidP="0004778C">
            <w:pPr>
              <w:pStyle w:val="Title"/>
              <w:jc w:val="left"/>
              <w:rPr>
                <w:rFonts w:asciiTheme="minorHAnsi" w:hAnsiTheme="minorHAnsi" w:cstheme="minorHAnsi"/>
                <w:b w:val="0"/>
                <w:sz w:val="16"/>
                <w:szCs w:val="16"/>
                <w:u w:val="none"/>
              </w:rPr>
            </w:pPr>
          </w:p>
          <w:p w14:paraId="59768B18" w14:textId="77777777" w:rsidR="00D81D4C" w:rsidRDefault="00D81D4C" w:rsidP="0004778C">
            <w:pPr>
              <w:pStyle w:val="Title"/>
              <w:jc w:val="left"/>
              <w:rPr>
                <w:rFonts w:asciiTheme="minorHAnsi" w:hAnsiTheme="minorHAnsi" w:cstheme="minorHAnsi"/>
                <w:b w:val="0"/>
                <w:sz w:val="16"/>
                <w:szCs w:val="16"/>
                <w:u w:val="none"/>
              </w:rPr>
            </w:pPr>
          </w:p>
          <w:p w14:paraId="33C2F920" w14:textId="77777777" w:rsidR="00D81D4C" w:rsidRDefault="00D81D4C" w:rsidP="0004778C">
            <w:pPr>
              <w:pStyle w:val="Title"/>
              <w:jc w:val="left"/>
              <w:rPr>
                <w:rFonts w:asciiTheme="minorHAnsi" w:hAnsiTheme="minorHAnsi" w:cstheme="minorHAnsi"/>
                <w:b w:val="0"/>
                <w:sz w:val="16"/>
                <w:szCs w:val="16"/>
                <w:u w:val="none"/>
              </w:rPr>
            </w:pPr>
          </w:p>
          <w:p w14:paraId="59DC1F8F" w14:textId="77777777" w:rsidR="00D81D4C" w:rsidRDefault="00D81D4C" w:rsidP="0004778C">
            <w:pPr>
              <w:pStyle w:val="Title"/>
              <w:jc w:val="left"/>
              <w:rPr>
                <w:rFonts w:asciiTheme="minorHAnsi" w:hAnsiTheme="minorHAnsi" w:cstheme="minorHAnsi"/>
                <w:b w:val="0"/>
                <w:sz w:val="16"/>
                <w:szCs w:val="16"/>
                <w:u w:val="none"/>
              </w:rPr>
            </w:pPr>
          </w:p>
          <w:p w14:paraId="6CB3901B" w14:textId="77777777" w:rsidR="00D81D4C" w:rsidRDefault="00D81D4C" w:rsidP="0004778C">
            <w:pPr>
              <w:pStyle w:val="Title"/>
              <w:jc w:val="left"/>
              <w:rPr>
                <w:rFonts w:asciiTheme="minorHAnsi" w:hAnsiTheme="minorHAnsi" w:cstheme="minorHAnsi"/>
                <w:b w:val="0"/>
                <w:sz w:val="16"/>
                <w:szCs w:val="16"/>
                <w:u w:val="none"/>
              </w:rPr>
            </w:pPr>
          </w:p>
          <w:p w14:paraId="3FAC4FDF" w14:textId="77777777" w:rsidR="00D81D4C" w:rsidRDefault="00D81D4C" w:rsidP="0004778C">
            <w:pPr>
              <w:pStyle w:val="Title"/>
              <w:jc w:val="left"/>
              <w:rPr>
                <w:rFonts w:asciiTheme="minorHAnsi" w:hAnsiTheme="minorHAnsi" w:cstheme="minorHAnsi"/>
                <w:b w:val="0"/>
                <w:sz w:val="16"/>
                <w:szCs w:val="16"/>
                <w:u w:val="none"/>
              </w:rPr>
            </w:pPr>
          </w:p>
          <w:p w14:paraId="508105C9" w14:textId="77777777" w:rsidR="00D81D4C" w:rsidRDefault="00D81D4C" w:rsidP="0004778C">
            <w:pPr>
              <w:pStyle w:val="Title"/>
              <w:jc w:val="left"/>
              <w:rPr>
                <w:rFonts w:asciiTheme="minorHAnsi" w:hAnsiTheme="minorHAnsi" w:cstheme="minorHAnsi"/>
                <w:b w:val="0"/>
                <w:sz w:val="16"/>
                <w:szCs w:val="16"/>
                <w:u w:val="none"/>
              </w:rPr>
            </w:pPr>
          </w:p>
          <w:p w14:paraId="00C7DFD1" w14:textId="77777777" w:rsidR="00D81D4C" w:rsidRDefault="00D81D4C" w:rsidP="0004778C">
            <w:pPr>
              <w:pStyle w:val="Title"/>
              <w:jc w:val="left"/>
              <w:rPr>
                <w:rFonts w:asciiTheme="minorHAnsi" w:hAnsiTheme="minorHAnsi" w:cstheme="minorHAnsi"/>
                <w:b w:val="0"/>
                <w:sz w:val="16"/>
                <w:szCs w:val="16"/>
                <w:u w:val="none"/>
              </w:rPr>
            </w:pPr>
          </w:p>
          <w:p w14:paraId="0EE208B4" w14:textId="77777777" w:rsidR="00D81D4C" w:rsidRDefault="00D81D4C" w:rsidP="0004778C">
            <w:pPr>
              <w:pStyle w:val="Title"/>
              <w:jc w:val="left"/>
              <w:rPr>
                <w:rFonts w:asciiTheme="minorHAnsi" w:hAnsiTheme="minorHAnsi" w:cstheme="minorHAnsi"/>
                <w:b w:val="0"/>
                <w:sz w:val="16"/>
                <w:szCs w:val="16"/>
                <w:u w:val="none"/>
              </w:rPr>
            </w:pPr>
          </w:p>
          <w:p w14:paraId="1074A894" w14:textId="77777777" w:rsidR="00D81D4C" w:rsidRDefault="00D81D4C" w:rsidP="0004778C">
            <w:pPr>
              <w:pStyle w:val="Title"/>
              <w:jc w:val="left"/>
              <w:rPr>
                <w:rFonts w:asciiTheme="minorHAnsi" w:hAnsiTheme="minorHAnsi" w:cstheme="minorHAnsi"/>
                <w:b w:val="0"/>
                <w:sz w:val="16"/>
                <w:szCs w:val="16"/>
                <w:u w:val="none"/>
              </w:rPr>
            </w:pPr>
          </w:p>
          <w:p w14:paraId="6673E3CF" w14:textId="249AD9BA" w:rsidR="00D81D4C" w:rsidRDefault="00D81D4C" w:rsidP="0004778C">
            <w:pPr>
              <w:pStyle w:val="Title"/>
              <w:jc w:val="left"/>
              <w:rPr>
                <w:rFonts w:asciiTheme="minorHAnsi" w:hAnsiTheme="minorHAnsi" w:cstheme="minorHAnsi"/>
                <w:b w:val="0"/>
                <w:sz w:val="16"/>
                <w:szCs w:val="16"/>
                <w:u w:val="none"/>
              </w:rPr>
            </w:pPr>
          </w:p>
          <w:p w14:paraId="639F814C" w14:textId="79301A72" w:rsidR="001D3F8D" w:rsidRDefault="001D3F8D" w:rsidP="0004778C">
            <w:pPr>
              <w:pStyle w:val="Title"/>
              <w:jc w:val="left"/>
              <w:rPr>
                <w:rFonts w:asciiTheme="minorHAnsi" w:hAnsiTheme="minorHAnsi" w:cstheme="minorHAnsi"/>
                <w:b w:val="0"/>
                <w:sz w:val="16"/>
                <w:szCs w:val="16"/>
                <w:u w:val="none"/>
              </w:rPr>
            </w:pPr>
          </w:p>
          <w:p w14:paraId="45737F73" w14:textId="7AED3850" w:rsidR="001D3F8D" w:rsidRDefault="001D3F8D" w:rsidP="0004778C">
            <w:pPr>
              <w:pStyle w:val="Title"/>
              <w:jc w:val="left"/>
              <w:rPr>
                <w:rFonts w:asciiTheme="minorHAnsi" w:hAnsiTheme="minorHAnsi" w:cstheme="minorHAnsi"/>
                <w:b w:val="0"/>
                <w:sz w:val="16"/>
                <w:szCs w:val="16"/>
                <w:u w:val="none"/>
              </w:rPr>
            </w:pPr>
          </w:p>
          <w:p w14:paraId="79965796" w14:textId="17AAFF85" w:rsidR="001D3F8D" w:rsidRDefault="001D3F8D" w:rsidP="0004778C">
            <w:pPr>
              <w:pStyle w:val="Title"/>
              <w:jc w:val="left"/>
              <w:rPr>
                <w:rFonts w:asciiTheme="minorHAnsi" w:hAnsiTheme="minorHAnsi" w:cstheme="minorHAnsi"/>
                <w:b w:val="0"/>
                <w:sz w:val="16"/>
                <w:szCs w:val="16"/>
                <w:u w:val="none"/>
              </w:rPr>
            </w:pPr>
          </w:p>
          <w:p w14:paraId="161945B2" w14:textId="62936FDD" w:rsidR="001D3F8D" w:rsidRDefault="001D3F8D" w:rsidP="0004778C">
            <w:pPr>
              <w:pStyle w:val="Title"/>
              <w:jc w:val="left"/>
              <w:rPr>
                <w:rFonts w:asciiTheme="minorHAnsi" w:hAnsiTheme="minorHAnsi" w:cstheme="minorHAnsi"/>
                <w:b w:val="0"/>
                <w:sz w:val="16"/>
                <w:szCs w:val="16"/>
                <w:u w:val="none"/>
              </w:rPr>
            </w:pPr>
          </w:p>
          <w:p w14:paraId="4D3765F3" w14:textId="614EEDFF" w:rsidR="001D3F8D" w:rsidRDefault="001D3F8D" w:rsidP="0004778C">
            <w:pPr>
              <w:pStyle w:val="Title"/>
              <w:jc w:val="left"/>
              <w:rPr>
                <w:rFonts w:asciiTheme="minorHAnsi" w:hAnsiTheme="minorHAnsi" w:cstheme="minorHAnsi"/>
                <w:b w:val="0"/>
                <w:sz w:val="16"/>
                <w:szCs w:val="16"/>
                <w:u w:val="none"/>
              </w:rPr>
            </w:pPr>
          </w:p>
          <w:p w14:paraId="2C0D3DDC" w14:textId="130ADBD2" w:rsidR="001D3F8D" w:rsidRDefault="001D3F8D" w:rsidP="0004778C">
            <w:pPr>
              <w:pStyle w:val="Title"/>
              <w:jc w:val="left"/>
              <w:rPr>
                <w:rFonts w:asciiTheme="minorHAnsi" w:hAnsiTheme="minorHAnsi" w:cstheme="minorHAnsi"/>
                <w:b w:val="0"/>
                <w:sz w:val="16"/>
                <w:szCs w:val="16"/>
                <w:u w:val="none"/>
              </w:rPr>
            </w:pPr>
          </w:p>
          <w:p w14:paraId="229FB1ED" w14:textId="63799222" w:rsidR="001D3F8D" w:rsidRDefault="001D3F8D" w:rsidP="0004778C">
            <w:pPr>
              <w:pStyle w:val="Title"/>
              <w:jc w:val="left"/>
              <w:rPr>
                <w:rFonts w:asciiTheme="minorHAnsi" w:hAnsiTheme="minorHAnsi" w:cstheme="minorHAnsi"/>
                <w:b w:val="0"/>
                <w:sz w:val="16"/>
                <w:szCs w:val="16"/>
                <w:u w:val="none"/>
              </w:rPr>
            </w:pPr>
          </w:p>
          <w:p w14:paraId="49E815AA" w14:textId="67940980" w:rsidR="001D3F8D" w:rsidRDefault="001D3F8D" w:rsidP="0004778C">
            <w:pPr>
              <w:pStyle w:val="Title"/>
              <w:jc w:val="left"/>
              <w:rPr>
                <w:rFonts w:asciiTheme="minorHAnsi" w:hAnsiTheme="minorHAnsi" w:cstheme="minorHAnsi"/>
                <w:b w:val="0"/>
                <w:sz w:val="16"/>
                <w:szCs w:val="16"/>
                <w:u w:val="none"/>
              </w:rPr>
            </w:pPr>
          </w:p>
          <w:p w14:paraId="353D5F2C" w14:textId="0E78F580" w:rsidR="001D3F8D" w:rsidRDefault="001D3F8D" w:rsidP="0004778C">
            <w:pPr>
              <w:pStyle w:val="Title"/>
              <w:jc w:val="left"/>
              <w:rPr>
                <w:rFonts w:asciiTheme="minorHAnsi" w:hAnsiTheme="minorHAnsi" w:cstheme="minorHAnsi"/>
                <w:b w:val="0"/>
                <w:sz w:val="16"/>
                <w:szCs w:val="16"/>
                <w:u w:val="none"/>
              </w:rPr>
            </w:pPr>
          </w:p>
          <w:p w14:paraId="516EF329" w14:textId="2873468F" w:rsidR="001D3F8D" w:rsidRDefault="001D3F8D" w:rsidP="0004778C">
            <w:pPr>
              <w:pStyle w:val="Title"/>
              <w:jc w:val="left"/>
              <w:rPr>
                <w:rFonts w:asciiTheme="minorHAnsi" w:hAnsiTheme="minorHAnsi" w:cstheme="minorHAnsi"/>
                <w:b w:val="0"/>
                <w:sz w:val="16"/>
                <w:szCs w:val="16"/>
                <w:u w:val="none"/>
              </w:rPr>
            </w:pPr>
          </w:p>
          <w:p w14:paraId="6966AD8B" w14:textId="231CA648" w:rsidR="001D3F8D" w:rsidRDefault="001D3F8D" w:rsidP="0004778C">
            <w:pPr>
              <w:pStyle w:val="Title"/>
              <w:jc w:val="left"/>
              <w:rPr>
                <w:rFonts w:asciiTheme="minorHAnsi" w:hAnsiTheme="minorHAnsi" w:cstheme="minorHAnsi"/>
                <w:b w:val="0"/>
                <w:sz w:val="16"/>
                <w:szCs w:val="16"/>
                <w:u w:val="none"/>
              </w:rPr>
            </w:pPr>
          </w:p>
          <w:p w14:paraId="081CBF21" w14:textId="77777777" w:rsidR="006D2806" w:rsidRDefault="006D2806" w:rsidP="0004778C">
            <w:pPr>
              <w:pStyle w:val="Title"/>
              <w:jc w:val="left"/>
              <w:rPr>
                <w:rFonts w:asciiTheme="minorHAnsi" w:hAnsiTheme="minorHAnsi" w:cstheme="minorHAnsi"/>
                <w:b w:val="0"/>
                <w:sz w:val="16"/>
                <w:szCs w:val="16"/>
                <w:u w:val="none"/>
              </w:rPr>
            </w:pPr>
          </w:p>
          <w:p w14:paraId="51DD023F" w14:textId="77777777" w:rsidR="006D2806" w:rsidRDefault="006D2806" w:rsidP="0004778C">
            <w:pPr>
              <w:pStyle w:val="Title"/>
              <w:jc w:val="left"/>
              <w:rPr>
                <w:rFonts w:asciiTheme="minorHAnsi" w:hAnsiTheme="minorHAnsi" w:cstheme="minorHAnsi"/>
                <w:b w:val="0"/>
                <w:sz w:val="16"/>
                <w:szCs w:val="16"/>
                <w:u w:val="none"/>
              </w:rPr>
            </w:pPr>
          </w:p>
          <w:p w14:paraId="7BA5A920" w14:textId="77777777" w:rsidR="00D81D4C" w:rsidRPr="001D1271" w:rsidRDefault="00D81D4C" w:rsidP="0004778C">
            <w:pPr>
              <w:pStyle w:val="Title"/>
              <w:jc w:val="left"/>
              <w:rPr>
                <w:rFonts w:asciiTheme="minorHAnsi" w:hAnsiTheme="minorHAnsi" w:cstheme="minorHAnsi"/>
                <w:sz w:val="16"/>
                <w:szCs w:val="16"/>
              </w:rPr>
            </w:pPr>
          </w:p>
        </w:tc>
        <w:tc>
          <w:tcPr>
            <w:tcW w:w="992" w:type="dxa"/>
            <w:shd w:val="clear" w:color="auto" w:fill="auto"/>
          </w:tcPr>
          <w:p w14:paraId="1D56218B" w14:textId="77777777" w:rsidR="00D81D4C" w:rsidRDefault="00D81D4C" w:rsidP="0004778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Students</w:t>
            </w:r>
          </w:p>
          <w:p w14:paraId="0C51A126" w14:textId="77777777" w:rsidR="00017165" w:rsidRDefault="00017165" w:rsidP="0004778C">
            <w:pPr>
              <w:pStyle w:val="Title"/>
              <w:jc w:val="left"/>
              <w:rPr>
                <w:rFonts w:asciiTheme="minorHAnsi" w:hAnsiTheme="minorHAnsi" w:cstheme="minorHAnsi"/>
                <w:b w:val="0"/>
                <w:sz w:val="16"/>
                <w:szCs w:val="16"/>
                <w:u w:val="none"/>
              </w:rPr>
            </w:pPr>
          </w:p>
          <w:p w14:paraId="329FE581" w14:textId="77777777" w:rsidR="00017165" w:rsidRDefault="00017165" w:rsidP="0004778C">
            <w:pPr>
              <w:pStyle w:val="Title"/>
              <w:jc w:val="left"/>
              <w:rPr>
                <w:rFonts w:asciiTheme="minorHAnsi" w:hAnsiTheme="minorHAnsi" w:cstheme="minorHAnsi"/>
                <w:b w:val="0"/>
                <w:sz w:val="16"/>
                <w:szCs w:val="16"/>
                <w:u w:val="none"/>
              </w:rPr>
            </w:pPr>
          </w:p>
          <w:p w14:paraId="3B345045" w14:textId="77777777" w:rsidR="00017165" w:rsidRDefault="00017165" w:rsidP="0004778C">
            <w:pPr>
              <w:pStyle w:val="Title"/>
              <w:jc w:val="left"/>
              <w:rPr>
                <w:rFonts w:asciiTheme="minorHAnsi" w:hAnsiTheme="minorHAnsi" w:cstheme="minorHAnsi"/>
                <w:b w:val="0"/>
                <w:sz w:val="16"/>
                <w:szCs w:val="16"/>
                <w:u w:val="none"/>
              </w:rPr>
            </w:pPr>
          </w:p>
          <w:p w14:paraId="60F828B4" w14:textId="77777777" w:rsidR="00017165" w:rsidRDefault="00017165" w:rsidP="0004778C">
            <w:pPr>
              <w:pStyle w:val="Title"/>
              <w:jc w:val="left"/>
              <w:rPr>
                <w:rFonts w:asciiTheme="minorHAnsi" w:hAnsiTheme="minorHAnsi" w:cstheme="minorHAnsi"/>
                <w:b w:val="0"/>
                <w:sz w:val="16"/>
                <w:szCs w:val="16"/>
                <w:u w:val="none"/>
              </w:rPr>
            </w:pPr>
          </w:p>
          <w:p w14:paraId="2B3E5FBA" w14:textId="2B56DEC4" w:rsidR="00017165" w:rsidRDefault="00017165" w:rsidP="0004778C">
            <w:pPr>
              <w:pStyle w:val="Title"/>
              <w:jc w:val="left"/>
              <w:rPr>
                <w:rFonts w:asciiTheme="minorHAnsi" w:hAnsiTheme="minorHAnsi" w:cstheme="minorHAnsi"/>
                <w:b w:val="0"/>
                <w:sz w:val="16"/>
                <w:szCs w:val="16"/>
                <w:u w:val="none"/>
              </w:rPr>
            </w:pPr>
          </w:p>
          <w:p w14:paraId="3EACDC0C" w14:textId="08827FD8" w:rsidR="00877E3C" w:rsidRDefault="00877E3C" w:rsidP="0004778C">
            <w:pPr>
              <w:pStyle w:val="Title"/>
              <w:jc w:val="left"/>
              <w:rPr>
                <w:rFonts w:asciiTheme="minorHAnsi" w:hAnsiTheme="minorHAnsi" w:cstheme="minorHAnsi"/>
                <w:b w:val="0"/>
                <w:sz w:val="16"/>
                <w:szCs w:val="16"/>
                <w:u w:val="none"/>
              </w:rPr>
            </w:pPr>
          </w:p>
          <w:p w14:paraId="116F3FE3" w14:textId="73F2A6B4" w:rsidR="00877E3C" w:rsidRDefault="00877E3C" w:rsidP="0004778C">
            <w:pPr>
              <w:pStyle w:val="Title"/>
              <w:jc w:val="left"/>
              <w:rPr>
                <w:rFonts w:asciiTheme="minorHAnsi" w:hAnsiTheme="minorHAnsi" w:cstheme="minorHAnsi"/>
                <w:b w:val="0"/>
                <w:sz w:val="16"/>
                <w:szCs w:val="16"/>
                <w:u w:val="none"/>
              </w:rPr>
            </w:pPr>
          </w:p>
          <w:p w14:paraId="3EF22CEB" w14:textId="6BB21201" w:rsidR="00877E3C" w:rsidRDefault="00877E3C" w:rsidP="0004778C">
            <w:pPr>
              <w:pStyle w:val="Title"/>
              <w:jc w:val="left"/>
              <w:rPr>
                <w:rFonts w:asciiTheme="minorHAnsi" w:hAnsiTheme="minorHAnsi" w:cstheme="minorHAnsi"/>
                <w:b w:val="0"/>
                <w:sz w:val="16"/>
                <w:szCs w:val="16"/>
                <w:u w:val="none"/>
              </w:rPr>
            </w:pPr>
          </w:p>
          <w:p w14:paraId="29699A04" w14:textId="5346436C" w:rsidR="00877E3C" w:rsidRDefault="00877E3C" w:rsidP="0004778C">
            <w:pPr>
              <w:pStyle w:val="Title"/>
              <w:jc w:val="left"/>
              <w:rPr>
                <w:rFonts w:asciiTheme="minorHAnsi" w:hAnsiTheme="minorHAnsi" w:cstheme="minorHAnsi"/>
                <w:b w:val="0"/>
                <w:sz w:val="16"/>
                <w:szCs w:val="16"/>
                <w:u w:val="none"/>
              </w:rPr>
            </w:pPr>
          </w:p>
          <w:p w14:paraId="49957A5F" w14:textId="06847D2F" w:rsidR="00877E3C" w:rsidRDefault="00877E3C" w:rsidP="0004778C">
            <w:pPr>
              <w:pStyle w:val="Title"/>
              <w:jc w:val="left"/>
              <w:rPr>
                <w:rFonts w:asciiTheme="minorHAnsi" w:hAnsiTheme="minorHAnsi" w:cstheme="minorHAnsi"/>
                <w:b w:val="0"/>
                <w:sz w:val="16"/>
                <w:szCs w:val="16"/>
                <w:u w:val="none"/>
              </w:rPr>
            </w:pPr>
          </w:p>
          <w:p w14:paraId="23C3326B" w14:textId="1271EB25" w:rsidR="00877E3C" w:rsidRDefault="00877E3C" w:rsidP="0004778C">
            <w:pPr>
              <w:pStyle w:val="Title"/>
              <w:jc w:val="left"/>
              <w:rPr>
                <w:rFonts w:asciiTheme="minorHAnsi" w:hAnsiTheme="minorHAnsi" w:cstheme="minorHAnsi"/>
                <w:b w:val="0"/>
                <w:sz w:val="16"/>
                <w:szCs w:val="16"/>
                <w:u w:val="none"/>
              </w:rPr>
            </w:pPr>
          </w:p>
          <w:p w14:paraId="3756ADBA" w14:textId="135396C2" w:rsidR="00877E3C" w:rsidRDefault="00877E3C" w:rsidP="0004778C">
            <w:pPr>
              <w:pStyle w:val="Title"/>
              <w:jc w:val="left"/>
              <w:rPr>
                <w:rFonts w:asciiTheme="minorHAnsi" w:hAnsiTheme="minorHAnsi" w:cstheme="minorHAnsi"/>
                <w:b w:val="0"/>
                <w:sz w:val="16"/>
                <w:szCs w:val="16"/>
                <w:u w:val="none"/>
              </w:rPr>
            </w:pPr>
          </w:p>
          <w:p w14:paraId="08CB5052" w14:textId="7AD503F8" w:rsidR="00877E3C" w:rsidRDefault="00877E3C" w:rsidP="0004778C">
            <w:pPr>
              <w:pStyle w:val="Title"/>
              <w:jc w:val="left"/>
              <w:rPr>
                <w:rFonts w:asciiTheme="minorHAnsi" w:hAnsiTheme="minorHAnsi" w:cstheme="minorHAnsi"/>
                <w:b w:val="0"/>
                <w:sz w:val="16"/>
                <w:szCs w:val="16"/>
                <w:u w:val="none"/>
              </w:rPr>
            </w:pPr>
          </w:p>
          <w:p w14:paraId="59064B69" w14:textId="6187E0F8" w:rsidR="00877E3C" w:rsidRDefault="00877E3C" w:rsidP="0004778C">
            <w:pPr>
              <w:pStyle w:val="Title"/>
              <w:jc w:val="left"/>
              <w:rPr>
                <w:rFonts w:asciiTheme="minorHAnsi" w:hAnsiTheme="minorHAnsi" w:cstheme="minorHAnsi"/>
                <w:b w:val="0"/>
                <w:sz w:val="16"/>
                <w:szCs w:val="16"/>
                <w:u w:val="none"/>
              </w:rPr>
            </w:pPr>
          </w:p>
          <w:p w14:paraId="34CE8487" w14:textId="71BF013D" w:rsidR="00877E3C" w:rsidRDefault="00877E3C" w:rsidP="0004778C">
            <w:pPr>
              <w:pStyle w:val="Title"/>
              <w:jc w:val="left"/>
              <w:rPr>
                <w:rFonts w:asciiTheme="minorHAnsi" w:hAnsiTheme="minorHAnsi" w:cstheme="minorHAnsi"/>
                <w:b w:val="0"/>
                <w:sz w:val="16"/>
                <w:szCs w:val="16"/>
                <w:u w:val="none"/>
              </w:rPr>
            </w:pPr>
          </w:p>
          <w:p w14:paraId="479F64F7" w14:textId="48F12F79" w:rsidR="00877E3C" w:rsidRDefault="00877E3C" w:rsidP="0004778C">
            <w:pPr>
              <w:pStyle w:val="Title"/>
              <w:jc w:val="left"/>
              <w:rPr>
                <w:rFonts w:asciiTheme="minorHAnsi" w:hAnsiTheme="minorHAnsi" w:cstheme="minorHAnsi"/>
                <w:b w:val="0"/>
                <w:sz w:val="16"/>
                <w:szCs w:val="16"/>
                <w:u w:val="none"/>
              </w:rPr>
            </w:pPr>
          </w:p>
          <w:p w14:paraId="67B70354" w14:textId="7307AD91" w:rsidR="00877E3C" w:rsidRDefault="00877E3C" w:rsidP="0004778C">
            <w:pPr>
              <w:pStyle w:val="Title"/>
              <w:jc w:val="left"/>
              <w:rPr>
                <w:rFonts w:asciiTheme="minorHAnsi" w:hAnsiTheme="minorHAnsi" w:cstheme="minorHAnsi"/>
                <w:b w:val="0"/>
                <w:sz w:val="16"/>
                <w:szCs w:val="16"/>
                <w:u w:val="none"/>
              </w:rPr>
            </w:pPr>
          </w:p>
          <w:p w14:paraId="089A7DC7" w14:textId="29D7F690" w:rsidR="00877E3C" w:rsidRDefault="00877E3C" w:rsidP="0004778C">
            <w:pPr>
              <w:pStyle w:val="Title"/>
              <w:jc w:val="left"/>
              <w:rPr>
                <w:rFonts w:asciiTheme="minorHAnsi" w:hAnsiTheme="minorHAnsi" w:cstheme="minorHAnsi"/>
                <w:b w:val="0"/>
                <w:sz w:val="16"/>
                <w:szCs w:val="16"/>
                <w:u w:val="none"/>
              </w:rPr>
            </w:pPr>
          </w:p>
          <w:p w14:paraId="5D1ABFC9" w14:textId="663C7B2D" w:rsidR="00877E3C" w:rsidRDefault="00877E3C" w:rsidP="0004778C">
            <w:pPr>
              <w:pStyle w:val="Title"/>
              <w:jc w:val="left"/>
              <w:rPr>
                <w:rFonts w:asciiTheme="minorHAnsi" w:hAnsiTheme="minorHAnsi" w:cstheme="minorHAnsi"/>
                <w:b w:val="0"/>
                <w:sz w:val="16"/>
                <w:szCs w:val="16"/>
                <w:u w:val="none"/>
              </w:rPr>
            </w:pPr>
          </w:p>
          <w:p w14:paraId="394E6289" w14:textId="0F26FEE9" w:rsidR="00877E3C" w:rsidRDefault="00877E3C" w:rsidP="0004778C">
            <w:pPr>
              <w:pStyle w:val="Title"/>
              <w:jc w:val="left"/>
              <w:rPr>
                <w:rFonts w:asciiTheme="minorHAnsi" w:hAnsiTheme="minorHAnsi" w:cstheme="minorHAnsi"/>
                <w:b w:val="0"/>
                <w:sz w:val="16"/>
                <w:szCs w:val="16"/>
                <w:u w:val="none"/>
              </w:rPr>
            </w:pPr>
          </w:p>
          <w:p w14:paraId="660DDBA7" w14:textId="3CB0798C" w:rsidR="00877E3C" w:rsidRDefault="00877E3C" w:rsidP="0004778C">
            <w:pPr>
              <w:pStyle w:val="Title"/>
              <w:jc w:val="left"/>
              <w:rPr>
                <w:rFonts w:asciiTheme="minorHAnsi" w:hAnsiTheme="minorHAnsi" w:cstheme="minorHAnsi"/>
                <w:b w:val="0"/>
                <w:sz w:val="16"/>
                <w:szCs w:val="16"/>
                <w:u w:val="none"/>
              </w:rPr>
            </w:pPr>
          </w:p>
          <w:p w14:paraId="5933CE91" w14:textId="3388814B" w:rsidR="00877E3C" w:rsidRDefault="00877E3C" w:rsidP="0004778C">
            <w:pPr>
              <w:pStyle w:val="Title"/>
              <w:jc w:val="left"/>
              <w:rPr>
                <w:rFonts w:asciiTheme="minorHAnsi" w:hAnsiTheme="minorHAnsi" w:cstheme="minorHAnsi"/>
                <w:b w:val="0"/>
                <w:sz w:val="16"/>
                <w:szCs w:val="16"/>
                <w:u w:val="none"/>
              </w:rPr>
            </w:pPr>
          </w:p>
          <w:p w14:paraId="16D4F450" w14:textId="02AD6148" w:rsidR="00877E3C" w:rsidRDefault="00877E3C" w:rsidP="0004778C">
            <w:pPr>
              <w:pStyle w:val="Title"/>
              <w:jc w:val="left"/>
              <w:rPr>
                <w:rFonts w:asciiTheme="minorHAnsi" w:hAnsiTheme="minorHAnsi" w:cstheme="minorHAnsi"/>
                <w:b w:val="0"/>
                <w:sz w:val="16"/>
                <w:szCs w:val="16"/>
                <w:u w:val="none"/>
              </w:rPr>
            </w:pPr>
          </w:p>
          <w:p w14:paraId="5079ADD2" w14:textId="670E20A3" w:rsidR="00877E3C" w:rsidRDefault="00877E3C" w:rsidP="0004778C">
            <w:pPr>
              <w:pStyle w:val="Title"/>
              <w:jc w:val="left"/>
              <w:rPr>
                <w:rFonts w:asciiTheme="minorHAnsi" w:hAnsiTheme="minorHAnsi" w:cstheme="minorHAnsi"/>
                <w:b w:val="0"/>
                <w:sz w:val="16"/>
                <w:szCs w:val="16"/>
                <w:u w:val="none"/>
              </w:rPr>
            </w:pPr>
          </w:p>
          <w:p w14:paraId="24070BC5" w14:textId="3D5B5663" w:rsidR="00877E3C" w:rsidRDefault="00877E3C" w:rsidP="0004778C">
            <w:pPr>
              <w:pStyle w:val="Title"/>
              <w:jc w:val="left"/>
              <w:rPr>
                <w:rFonts w:asciiTheme="minorHAnsi" w:hAnsiTheme="minorHAnsi" w:cstheme="minorHAnsi"/>
                <w:b w:val="0"/>
                <w:sz w:val="16"/>
                <w:szCs w:val="16"/>
                <w:u w:val="none"/>
              </w:rPr>
            </w:pPr>
          </w:p>
          <w:p w14:paraId="740DFB4A" w14:textId="576E323A" w:rsidR="00877E3C" w:rsidRDefault="00877E3C" w:rsidP="0004778C">
            <w:pPr>
              <w:pStyle w:val="Title"/>
              <w:jc w:val="left"/>
              <w:rPr>
                <w:rFonts w:asciiTheme="minorHAnsi" w:hAnsiTheme="minorHAnsi" w:cstheme="minorHAnsi"/>
                <w:b w:val="0"/>
                <w:sz w:val="16"/>
                <w:szCs w:val="16"/>
                <w:u w:val="none"/>
              </w:rPr>
            </w:pPr>
          </w:p>
          <w:p w14:paraId="3989CE16" w14:textId="76B3F4DC" w:rsidR="00877E3C" w:rsidRDefault="00877E3C" w:rsidP="0004778C">
            <w:pPr>
              <w:pStyle w:val="Title"/>
              <w:jc w:val="left"/>
              <w:rPr>
                <w:rFonts w:asciiTheme="minorHAnsi" w:hAnsiTheme="minorHAnsi" w:cstheme="minorHAnsi"/>
                <w:b w:val="0"/>
                <w:sz w:val="16"/>
                <w:szCs w:val="16"/>
                <w:u w:val="none"/>
              </w:rPr>
            </w:pPr>
          </w:p>
          <w:p w14:paraId="70C59813" w14:textId="6768105A" w:rsidR="00877E3C" w:rsidRDefault="00877E3C" w:rsidP="0004778C">
            <w:pPr>
              <w:pStyle w:val="Title"/>
              <w:jc w:val="left"/>
              <w:rPr>
                <w:rFonts w:asciiTheme="minorHAnsi" w:hAnsiTheme="minorHAnsi" w:cstheme="minorHAnsi"/>
                <w:b w:val="0"/>
                <w:sz w:val="16"/>
                <w:szCs w:val="16"/>
                <w:u w:val="none"/>
              </w:rPr>
            </w:pPr>
          </w:p>
          <w:p w14:paraId="1E484BDA" w14:textId="5692A709" w:rsidR="00877E3C" w:rsidRDefault="00877E3C" w:rsidP="0004778C">
            <w:pPr>
              <w:pStyle w:val="Title"/>
              <w:jc w:val="left"/>
              <w:rPr>
                <w:rFonts w:asciiTheme="minorHAnsi" w:hAnsiTheme="minorHAnsi" w:cstheme="minorHAnsi"/>
                <w:b w:val="0"/>
                <w:sz w:val="16"/>
                <w:szCs w:val="16"/>
                <w:u w:val="none"/>
              </w:rPr>
            </w:pPr>
          </w:p>
          <w:p w14:paraId="531EF0FD" w14:textId="65100940" w:rsidR="00877E3C" w:rsidRDefault="00877E3C" w:rsidP="0004778C">
            <w:pPr>
              <w:pStyle w:val="Title"/>
              <w:jc w:val="left"/>
              <w:rPr>
                <w:rFonts w:asciiTheme="minorHAnsi" w:hAnsiTheme="minorHAnsi" w:cstheme="minorHAnsi"/>
                <w:b w:val="0"/>
                <w:sz w:val="16"/>
                <w:szCs w:val="16"/>
                <w:u w:val="none"/>
              </w:rPr>
            </w:pPr>
          </w:p>
          <w:p w14:paraId="333FD94E" w14:textId="3380653F" w:rsidR="00877E3C" w:rsidRDefault="00877E3C" w:rsidP="0004778C">
            <w:pPr>
              <w:pStyle w:val="Title"/>
              <w:jc w:val="left"/>
              <w:rPr>
                <w:rFonts w:asciiTheme="minorHAnsi" w:hAnsiTheme="minorHAnsi" w:cstheme="minorHAnsi"/>
                <w:b w:val="0"/>
                <w:sz w:val="16"/>
                <w:szCs w:val="16"/>
                <w:u w:val="none"/>
              </w:rPr>
            </w:pPr>
          </w:p>
          <w:p w14:paraId="5FB8E88B" w14:textId="77777777" w:rsidR="00877E3C" w:rsidRDefault="00877E3C" w:rsidP="0004778C">
            <w:pPr>
              <w:pStyle w:val="Title"/>
              <w:jc w:val="left"/>
              <w:rPr>
                <w:rFonts w:asciiTheme="minorHAnsi" w:hAnsiTheme="minorHAnsi" w:cstheme="minorHAnsi"/>
                <w:b w:val="0"/>
                <w:sz w:val="16"/>
                <w:szCs w:val="16"/>
                <w:u w:val="none"/>
              </w:rPr>
            </w:pPr>
          </w:p>
          <w:p w14:paraId="5F68D8E2" w14:textId="54553B54" w:rsidR="0006481C" w:rsidRDefault="0006481C" w:rsidP="0004778C">
            <w:pPr>
              <w:pStyle w:val="Title"/>
              <w:jc w:val="left"/>
              <w:rPr>
                <w:rFonts w:asciiTheme="minorHAnsi" w:hAnsiTheme="minorHAnsi" w:cstheme="minorHAnsi"/>
                <w:b w:val="0"/>
                <w:sz w:val="16"/>
                <w:szCs w:val="16"/>
                <w:u w:val="none"/>
              </w:rPr>
            </w:pPr>
          </w:p>
          <w:p w14:paraId="64D1EE90" w14:textId="64B9FD7A" w:rsidR="0006481C" w:rsidRDefault="0006481C" w:rsidP="0004778C">
            <w:pPr>
              <w:pStyle w:val="Title"/>
              <w:jc w:val="left"/>
              <w:rPr>
                <w:rFonts w:asciiTheme="minorHAnsi" w:hAnsiTheme="minorHAnsi" w:cstheme="minorHAnsi"/>
                <w:b w:val="0"/>
                <w:sz w:val="16"/>
                <w:szCs w:val="16"/>
                <w:u w:val="none"/>
              </w:rPr>
            </w:pPr>
          </w:p>
          <w:p w14:paraId="4E3E1221" w14:textId="3E4A498A" w:rsidR="0006481C" w:rsidRDefault="0006481C" w:rsidP="0004778C">
            <w:pPr>
              <w:pStyle w:val="Title"/>
              <w:jc w:val="left"/>
              <w:rPr>
                <w:rFonts w:asciiTheme="minorHAnsi" w:hAnsiTheme="minorHAnsi" w:cstheme="minorHAnsi"/>
                <w:b w:val="0"/>
                <w:sz w:val="16"/>
                <w:szCs w:val="16"/>
                <w:u w:val="none"/>
              </w:rPr>
            </w:pPr>
          </w:p>
          <w:p w14:paraId="2F83C2EA" w14:textId="77777777" w:rsidR="00017165" w:rsidRDefault="00017165" w:rsidP="0004778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Students</w:t>
            </w:r>
          </w:p>
          <w:p w14:paraId="6CD96572" w14:textId="77777777" w:rsidR="006D2806" w:rsidRDefault="006D2806" w:rsidP="0004778C">
            <w:pPr>
              <w:pStyle w:val="Title"/>
              <w:jc w:val="left"/>
              <w:rPr>
                <w:rFonts w:asciiTheme="minorHAnsi" w:hAnsiTheme="minorHAnsi" w:cstheme="minorHAnsi"/>
                <w:b w:val="0"/>
                <w:sz w:val="16"/>
                <w:szCs w:val="16"/>
                <w:u w:val="none"/>
              </w:rPr>
            </w:pPr>
          </w:p>
          <w:p w14:paraId="6B15A978" w14:textId="77777777" w:rsidR="006D2806" w:rsidRDefault="006D2806" w:rsidP="0004778C">
            <w:pPr>
              <w:pStyle w:val="Title"/>
              <w:jc w:val="left"/>
              <w:rPr>
                <w:rFonts w:asciiTheme="minorHAnsi" w:hAnsiTheme="minorHAnsi" w:cstheme="minorHAnsi"/>
                <w:b w:val="0"/>
                <w:sz w:val="16"/>
                <w:szCs w:val="16"/>
                <w:u w:val="none"/>
              </w:rPr>
            </w:pPr>
          </w:p>
          <w:p w14:paraId="39133F87" w14:textId="77777777" w:rsidR="006D2806" w:rsidRDefault="006D2806" w:rsidP="0004778C">
            <w:pPr>
              <w:pStyle w:val="Title"/>
              <w:jc w:val="left"/>
              <w:rPr>
                <w:rFonts w:asciiTheme="minorHAnsi" w:hAnsiTheme="minorHAnsi" w:cstheme="minorHAnsi"/>
                <w:b w:val="0"/>
                <w:sz w:val="16"/>
                <w:szCs w:val="16"/>
                <w:u w:val="none"/>
              </w:rPr>
            </w:pPr>
          </w:p>
          <w:p w14:paraId="3278FD47" w14:textId="77777777" w:rsidR="006D2806" w:rsidRDefault="006D2806" w:rsidP="0004778C">
            <w:pPr>
              <w:pStyle w:val="Title"/>
              <w:jc w:val="left"/>
              <w:rPr>
                <w:rFonts w:asciiTheme="minorHAnsi" w:hAnsiTheme="minorHAnsi" w:cstheme="minorHAnsi"/>
                <w:b w:val="0"/>
                <w:sz w:val="16"/>
                <w:szCs w:val="16"/>
                <w:u w:val="none"/>
              </w:rPr>
            </w:pPr>
          </w:p>
          <w:p w14:paraId="66996176" w14:textId="77777777" w:rsidR="006D2806" w:rsidRDefault="006D2806" w:rsidP="0004778C">
            <w:pPr>
              <w:pStyle w:val="Title"/>
              <w:jc w:val="left"/>
              <w:rPr>
                <w:rFonts w:asciiTheme="minorHAnsi" w:hAnsiTheme="minorHAnsi" w:cstheme="minorHAnsi"/>
                <w:b w:val="0"/>
                <w:sz w:val="16"/>
                <w:szCs w:val="16"/>
                <w:u w:val="none"/>
              </w:rPr>
            </w:pPr>
          </w:p>
          <w:p w14:paraId="253CCF73" w14:textId="77777777" w:rsidR="006D2806" w:rsidRDefault="006D2806" w:rsidP="0004778C">
            <w:pPr>
              <w:pStyle w:val="Title"/>
              <w:jc w:val="left"/>
              <w:rPr>
                <w:rFonts w:asciiTheme="minorHAnsi" w:hAnsiTheme="minorHAnsi" w:cstheme="minorHAnsi"/>
                <w:b w:val="0"/>
                <w:sz w:val="16"/>
                <w:szCs w:val="16"/>
                <w:u w:val="none"/>
              </w:rPr>
            </w:pPr>
          </w:p>
          <w:p w14:paraId="28EF319D" w14:textId="77777777" w:rsidR="006D2806" w:rsidRDefault="006D2806" w:rsidP="0004778C">
            <w:pPr>
              <w:pStyle w:val="Title"/>
              <w:jc w:val="left"/>
              <w:rPr>
                <w:rFonts w:asciiTheme="minorHAnsi" w:hAnsiTheme="minorHAnsi" w:cstheme="minorHAnsi"/>
                <w:b w:val="0"/>
                <w:sz w:val="16"/>
                <w:szCs w:val="16"/>
                <w:u w:val="none"/>
              </w:rPr>
            </w:pPr>
          </w:p>
          <w:p w14:paraId="7B4F2EC5" w14:textId="77777777" w:rsidR="006D2806" w:rsidRDefault="006D2806" w:rsidP="0004778C">
            <w:pPr>
              <w:pStyle w:val="Title"/>
              <w:jc w:val="left"/>
              <w:rPr>
                <w:rFonts w:asciiTheme="minorHAnsi" w:hAnsiTheme="minorHAnsi" w:cstheme="minorHAnsi"/>
                <w:b w:val="0"/>
                <w:sz w:val="16"/>
                <w:szCs w:val="16"/>
                <w:u w:val="none"/>
              </w:rPr>
            </w:pPr>
          </w:p>
          <w:p w14:paraId="27C23A7F" w14:textId="77777777" w:rsidR="006D2806" w:rsidRDefault="006D2806" w:rsidP="0004778C">
            <w:pPr>
              <w:pStyle w:val="Title"/>
              <w:jc w:val="left"/>
              <w:rPr>
                <w:rFonts w:asciiTheme="minorHAnsi" w:hAnsiTheme="minorHAnsi" w:cstheme="minorHAnsi"/>
                <w:b w:val="0"/>
                <w:sz w:val="16"/>
                <w:szCs w:val="16"/>
                <w:u w:val="none"/>
              </w:rPr>
            </w:pPr>
          </w:p>
          <w:p w14:paraId="614AE896" w14:textId="77777777" w:rsidR="006D2806" w:rsidRDefault="006D2806" w:rsidP="0004778C">
            <w:pPr>
              <w:pStyle w:val="Title"/>
              <w:jc w:val="left"/>
              <w:rPr>
                <w:rFonts w:asciiTheme="minorHAnsi" w:hAnsiTheme="minorHAnsi" w:cstheme="minorHAnsi"/>
                <w:b w:val="0"/>
                <w:sz w:val="16"/>
                <w:szCs w:val="16"/>
                <w:u w:val="none"/>
              </w:rPr>
            </w:pPr>
          </w:p>
          <w:p w14:paraId="11C9A327" w14:textId="77777777" w:rsidR="006D2806" w:rsidRDefault="006D2806" w:rsidP="0004778C">
            <w:pPr>
              <w:pStyle w:val="Title"/>
              <w:jc w:val="left"/>
              <w:rPr>
                <w:rFonts w:asciiTheme="minorHAnsi" w:hAnsiTheme="minorHAnsi" w:cstheme="minorHAnsi"/>
                <w:b w:val="0"/>
                <w:sz w:val="16"/>
                <w:szCs w:val="16"/>
                <w:u w:val="none"/>
              </w:rPr>
            </w:pPr>
          </w:p>
          <w:p w14:paraId="7F84CEC7" w14:textId="77777777" w:rsidR="006D2806" w:rsidRDefault="006D2806" w:rsidP="0004778C">
            <w:pPr>
              <w:pStyle w:val="Title"/>
              <w:jc w:val="left"/>
              <w:rPr>
                <w:rFonts w:asciiTheme="minorHAnsi" w:hAnsiTheme="minorHAnsi" w:cstheme="minorHAnsi"/>
                <w:b w:val="0"/>
                <w:sz w:val="16"/>
                <w:szCs w:val="16"/>
                <w:u w:val="none"/>
              </w:rPr>
            </w:pPr>
          </w:p>
          <w:p w14:paraId="24FDB0AA" w14:textId="77777777" w:rsidR="006D2806" w:rsidRDefault="006D2806" w:rsidP="0004778C">
            <w:pPr>
              <w:pStyle w:val="Title"/>
              <w:jc w:val="left"/>
              <w:rPr>
                <w:rFonts w:asciiTheme="minorHAnsi" w:hAnsiTheme="minorHAnsi" w:cstheme="minorHAnsi"/>
                <w:b w:val="0"/>
                <w:sz w:val="16"/>
                <w:szCs w:val="16"/>
                <w:u w:val="none"/>
              </w:rPr>
            </w:pPr>
          </w:p>
          <w:p w14:paraId="336F33B7" w14:textId="77777777" w:rsidR="006D2806" w:rsidRDefault="006D2806" w:rsidP="0004778C">
            <w:pPr>
              <w:pStyle w:val="Title"/>
              <w:jc w:val="left"/>
              <w:rPr>
                <w:rFonts w:asciiTheme="minorHAnsi" w:hAnsiTheme="minorHAnsi" w:cstheme="minorHAnsi"/>
                <w:b w:val="0"/>
                <w:sz w:val="16"/>
                <w:szCs w:val="16"/>
                <w:u w:val="none"/>
              </w:rPr>
            </w:pPr>
          </w:p>
          <w:p w14:paraId="4C1FB1AC" w14:textId="77777777" w:rsidR="006D2806" w:rsidRDefault="006D2806" w:rsidP="0004778C">
            <w:pPr>
              <w:pStyle w:val="Title"/>
              <w:jc w:val="left"/>
              <w:rPr>
                <w:rFonts w:asciiTheme="minorHAnsi" w:hAnsiTheme="minorHAnsi" w:cstheme="minorHAnsi"/>
                <w:b w:val="0"/>
                <w:sz w:val="16"/>
                <w:szCs w:val="16"/>
                <w:u w:val="none"/>
              </w:rPr>
            </w:pPr>
          </w:p>
          <w:p w14:paraId="76EFE42E" w14:textId="77777777" w:rsidR="006D2806" w:rsidRDefault="006D2806" w:rsidP="0004778C">
            <w:pPr>
              <w:pStyle w:val="Title"/>
              <w:jc w:val="left"/>
              <w:rPr>
                <w:rFonts w:asciiTheme="minorHAnsi" w:hAnsiTheme="minorHAnsi" w:cstheme="minorHAnsi"/>
                <w:b w:val="0"/>
                <w:sz w:val="16"/>
                <w:szCs w:val="16"/>
                <w:u w:val="none"/>
              </w:rPr>
            </w:pPr>
          </w:p>
          <w:p w14:paraId="6C11AA99" w14:textId="77777777" w:rsidR="006D2806" w:rsidRDefault="006D2806" w:rsidP="0004778C">
            <w:pPr>
              <w:pStyle w:val="Title"/>
              <w:jc w:val="left"/>
              <w:rPr>
                <w:rFonts w:asciiTheme="minorHAnsi" w:hAnsiTheme="minorHAnsi" w:cstheme="minorHAnsi"/>
                <w:b w:val="0"/>
                <w:sz w:val="16"/>
                <w:szCs w:val="16"/>
                <w:u w:val="none"/>
              </w:rPr>
            </w:pPr>
          </w:p>
          <w:p w14:paraId="7CCAB361" w14:textId="77777777" w:rsidR="006D2806" w:rsidRDefault="006D2806" w:rsidP="0004778C">
            <w:pPr>
              <w:pStyle w:val="Title"/>
              <w:jc w:val="left"/>
              <w:rPr>
                <w:rFonts w:asciiTheme="minorHAnsi" w:hAnsiTheme="minorHAnsi" w:cstheme="minorHAnsi"/>
                <w:b w:val="0"/>
                <w:sz w:val="16"/>
                <w:szCs w:val="16"/>
                <w:u w:val="none"/>
              </w:rPr>
            </w:pPr>
          </w:p>
          <w:p w14:paraId="07507D90" w14:textId="77777777" w:rsidR="006D2806" w:rsidRDefault="006D2806" w:rsidP="0004778C">
            <w:pPr>
              <w:pStyle w:val="Title"/>
              <w:jc w:val="left"/>
              <w:rPr>
                <w:rFonts w:asciiTheme="minorHAnsi" w:hAnsiTheme="minorHAnsi" w:cstheme="minorHAnsi"/>
                <w:b w:val="0"/>
                <w:sz w:val="16"/>
                <w:szCs w:val="16"/>
                <w:u w:val="none"/>
              </w:rPr>
            </w:pPr>
          </w:p>
          <w:p w14:paraId="35EDB163" w14:textId="43E00DB7" w:rsidR="006D2806" w:rsidRDefault="006D2806" w:rsidP="0004778C">
            <w:pPr>
              <w:pStyle w:val="Title"/>
              <w:jc w:val="left"/>
              <w:rPr>
                <w:rFonts w:asciiTheme="minorHAnsi" w:hAnsiTheme="minorHAnsi" w:cstheme="minorHAnsi"/>
                <w:b w:val="0"/>
                <w:sz w:val="16"/>
                <w:szCs w:val="16"/>
                <w:u w:val="none"/>
              </w:rPr>
            </w:pPr>
          </w:p>
          <w:p w14:paraId="057B10EE" w14:textId="5D454011" w:rsidR="00B45E24" w:rsidRDefault="00B45E24" w:rsidP="0004778C">
            <w:pPr>
              <w:pStyle w:val="Title"/>
              <w:jc w:val="left"/>
              <w:rPr>
                <w:rFonts w:asciiTheme="minorHAnsi" w:hAnsiTheme="minorHAnsi" w:cstheme="minorHAnsi"/>
                <w:b w:val="0"/>
                <w:sz w:val="16"/>
                <w:szCs w:val="16"/>
                <w:u w:val="none"/>
              </w:rPr>
            </w:pPr>
          </w:p>
          <w:p w14:paraId="44B7C290" w14:textId="58AFE7DA" w:rsidR="00B45E24" w:rsidRDefault="00B45E24" w:rsidP="0004778C">
            <w:pPr>
              <w:pStyle w:val="Title"/>
              <w:jc w:val="left"/>
              <w:rPr>
                <w:rFonts w:asciiTheme="minorHAnsi" w:hAnsiTheme="minorHAnsi" w:cstheme="minorHAnsi"/>
                <w:b w:val="0"/>
                <w:sz w:val="16"/>
                <w:szCs w:val="16"/>
                <w:u w:val="none"/>
              </w:rPr>
            </w:pPr>
          </w:p>
          <w:p w14:paraId="6F5E725B" w14:textId="1555F6EF" w:rsidR="00B45E24" w:rsidRDefault="00B45E24" w:rsidP="0004778C">
            <w:pPr>
              <w:pStyle w:val="Title"/>
              <w:jc w:val="left"/>
              <w:rPr>
                <w:rFonts w:asciiTheme="minorHAnsi" w:hAnsiTheme="minorHAnsi" w:cstheme="minorHAnsi"/>
                <w:b w:val="0"/>
                <w:sz w:val="16"/>
                <w:szCs w:val="16"/>
                <w:u w:val="none"/>
              </w:rPr>
            </w:pPr>
          </w:p>
          <w:p w14:paraId="1DEEFBA1" w14:textId="743809EE" w:rsidR="00B45E24" w:rsidRDefault="00B45E24" w:rsidP="0004778C">
            <w:pPr>
              <w:pStyle w:val="Title"/>
              <w:jc w:val="left"/>
              <w:rPr>
                <w:rFonts w:asciiTheme="minorHAnsi" w:hAnsiTheme="minorHAnsi" w:cstheme="minorHAnsi"/>
                <w:b w:val="0"/>
                <w:sz w:val="16"/>
                <w:szCs w:val="16"/>
                <w:u w:val="none"/>
              </w:rPr>
            </w:pPr>
          </w:p>
          <w:p w14:paraId="24E1E361" w14:textId="08DCB3B8" w:rsidR="00B45E24" w:rsidRDefault="00B45E24" w:rsidP="0004778C">
            <w:pPr>
              <w:pStyle w:val="Title"/>
              <w:jc w:val="left"/>
              <w:rPr>
                <w:rFonts w:asciiTheme="minorHAnsi" w:hAnsiTheme="minorHAnsi" w:cstheme="minorHAnsi"/>
                <w:b w:val="0"/>
                <w:sz w:val="16"/>
                <w:szCs w:val="16"/>
                <w:u w:val="none"/>
              </w:rPr>
            </w:pPr>
          </w:p>
          <w:p w14:paraId="15E74528" w14:textId="6454C28E" w:rsidR="00B45E24" w:rsidRDefault="00B45E24" w:rsidP="0004778C">
            <w:pPr>
              <w:pStyle w:val="Title"/>
              <w:jc w:val="left"/>
              <w:rPr>
                <w:rFonts w:asciiTheme="minorHAnsi" w:hAnsiTheme="minorHAnsi" w:cstheme="minorHAnsi"/>
                <w:b w:val="0"/>
                <w:sz w:val="16"/>
                <w:szCs w:val="16"/>
                <w:u w:val="none"/>
              </w:rPr>
            </w:pPr>
          </w:p>
          <w:p w14:paraId="22B8B62D" w14:textId="2331A81A" w:rsidR="00B45E24" w:rsidRDefault="00B45E24" w:rsidP="0004778C">
            <w:pPr>
              <w:pStyle w:val="Title"/>
              <w:jc w:val="left"/>
              <w:rPr>
                <w:rFonts w:asciiTheme="minorHAnsi" w:hAnsiTheme="minorHAnsi" w:cstheme="minorHAnsi"/>
                <w:b w:val="0"/>
                <w:sz w:val="16"/>
                <w:szCs w:val="16"/>
                <w:u w:val="none"/>
              </w:rPr>
            </w:pPr>
          </w:p>
          <w:p w14:paraId="430AB96C" w14:textId="0D78451F" w:rsidR="00B45E24" w:rsidRDefault="00B45E24" w:rsidP="0004778C">
            <w:pPr>
              <w:pStyle w:val="Title"/>
              <w:jc w:val="left"/>
              <w:rPr>
                <w:rFonts w:asciiTheme="minorHAnsi" w:hAnsiTheme="minorHAnsi" w:cstheme="minorHAnsi"/>
                <w:b w:val="0"/>
                <w:sz w:val="16"/>
                <w:szCs w:val="16"/>
                <w:u w:val="none"/>
              </w:rPr>
            </w:pPr>
          </w:p>
          <w:p w14:paraId="5A00646B" w14:textId="5C193283" w:rsidR="00B45E24" w:rsidRDefault="00B45E24" w:rsidP="0004778C">
            <w:pPr>
              <w:pStyle w:val="Title"/>
              <w:jc w:val="left"/>
              <w:rPr>
                <w:rFonts w:asciiTheme="minorHAnsi" w:hAnsiTheme="minorHAnsi" w:cstheme="minorHAnsi"/>
                <w:b w:val="0"/>
                <w:sz w:val="16"/>
                <w:szCs w:val="16"/>
                <w:u w:val="none"/>
              </w:rPr>
            </w:pPr>
          </w:p>
          <w:p w14:paraId="4DB3BD08" w14:textId="0367B5E6" w:rsidR="00B45E24" w:rsidRDefault="00B45E24" w:rsidP="0004778C">
            <w:pPr>
              <w:pStyle w:val="Title"/>
              <w:jc w:val="left"/>
              <w:rPr>
                <w:rFonts w:asciiTheme="minorHAnsi" w:hAnsiTheme="minorHAnsi" w:cstheme="minorHAnsi"/>
                <w:b w:val="0"/>
                <w:sz w:val="16"/>
                <w:szCs w:val="16"/>
                <w:u w:val="none"/>
              </w:rPr>
            </w:pPr>
          </w:p>
          <w:p w14:paraId="3CB9F1CD" w14:textId="447E169F" w:rsidR="00B45E24" w:rsidRDefault="00B45E24" w:rsidP="0004778C">
            <w:pPr>
              <w:pStyle w:val="Title"/>
              <w:jc w:val="left"/>
              <w:rPr>
                <w:rFonts w:asciiTheme="minorHAnsi" w:hAnsiTheme="minorHAnsi" w:cstheme="minorHAnsi"/>
                <w:b w:val="0"/>
                <w:sz w:val="16"/>
                <w:szCs w:val="16"/>
                <w:u w:val="none"/>
              </w:rPr>
            </w:pPr>
          </w:p>
          <w:p w14:paraId="3436A0BD" w14:textId="2EC1375F" w:rsidR="00B45E24" w:rsidRDefault="00B45E24" w:rsidP="0004778C">
            <w:pPr>
              <w:pStyle w:val="Title"/>
              <w:jc w:val="left"/>
              <w:rPr>
                <w:rFonts w:asciiTheme="minorHAnsi" w:hAnsiTheme="minorHAnsi" w:cstheme="minorHAnsi"/>
                <w:b w:val="0"/>
                <w:sz w:val="16"/>
                <w:szCs w:val="16"/>
                <w:u w:val="none"/>
              </w:rPr>
            </w:pPr>
          </w:p>
          <w:p w14:paraId="457600A4" w14:textId="5B037835" w:rsidR="00B45E24" w:rsidRDefault="00B45E24" w:rsidP="0004778C">
            <w:pPr>
              <w:pStyle w:val="Title"/>
              <w:jc w:val="left"/>
              <w:rPr>
                <w:rFonts w:asciiTheme="minorHAnsi" w:hAnsiTheme="minorHAnsi" w:cstheme="minorHAnsi"/>
                <w:b w:val="0"/>
                <w:sz w:val="16"/>
                <w:szCs w:val="16"/>
                <w:u w:val="none"/>
              </w:rPr>
            </w:pPr>
          </w:p>
          <w:p w14:paraId="4DCFA9E1" w14:textId="77777777" w:rsidR="006D2806" w:rsidRDefault="006D2806" w:rsidP="0004778C">
            <w:pPr>
              <w:pStyle w:val="Title"/>
              <w:jc w:val="left"/>
              <w:rPr>
                <w:rFonts w:asciiTheme="minorHAnsi" w:hAnsiTheme="minorHAnsi" w:cstheme="minorHAnsi"/>
                <w:b w:val="0"/>
                <w:sz w:val="16"/>
                <w:szCs w:val="16"/>
                <w:u w:val="none"/>
              </w:rPr>
            </w:pPr>
          </w:p>
          <w:p w14:paraId="6D5C2800" w14:textId="799518C4" w:rsidR="006D2806" w:rsidRPr="0091182D" w:rsidRDefault="006D2806" w:rsidP="0004778C">
            <w:pPr>
              <w:pStyle w:val="Title"/>
              <w:jc w:val="left"/>
              <w:rPr>
                <w:rFonts w:asciiTheme="minorHAnsi" w:hAnsiTheme="minorHAnsi" w:cstheme="minorHAnsi"/>
                <w:b w:val="0"/>
                <w:sz w:val="16"/>
                <w:szCs w:val="16"/>
                <w:u w:val="none"/>
              </w:rPr>
            </w:pPr>
          </w:p>
        </w:tc>
        <w:tc>
          <w:tcPr>
            <w:tcW w:w="993" w:type="dxa"/>
            <w:shd w:val="clear" w:color="auto" w:fill="auto"/>
          </w:tcPr>
          <w:p w14:paraId="570A4916" w14:textId="77777777" w:rsidR="00877E3C" w:rsidRDefault="00877E3C" w:rsidP="00877E3C">
            <w:pPr>
              <w:pStyle w:val="NoSpacing"/>
              <w:jc w:val="both"/>
              <w:rPr>
                <w:sz w:val="16"/>
                <w:szCs w:val="16"/>
                <w:lang w:eastAsia="en-GB"/>
              </w:rPr>
            </w:pPr>
            <w:r w:rsidRPr="00AC5812">
              <w:rPr>
                <w:sz w:val="16"/>
                <w:szCs w:val="16"/>
                <w:lang w:eastAsia="en-GB"/>
              </w:rPr>
              <w:lastRenderedPageBreak/>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C68F09A" w14:textId="40A2B027" w:rsidR="00D81D4C" w:rsidRDefault="00D81D4C" w:rsidP="0004778C">
            <w:pPr>
              <w:pStyle w:val="NoSpacing"/>
              <w:jc w:val="both"/>
              <w:rPr>
                <w:sz w:val="16"/>
                <w:szCs w:val="16"/>
                <w:lang w:eastAsia="en-GB"/>
              </w:rPr>
            </w:pPr>
          </w:p>
          <w:p w14:paraId="3C4C95DF" w14:textId="611E4D59" w:rsidR="00877E3C" w:rsidRDefault="00877E3C" w:rsidP="0004778C">
            <w:pPr>
              <w:pStyle w:val="NoSpacing"/>
              <w:jc w:val="both"/>
              <w:rPr>
                <w:sz w:val="16"/>
                <w:szCs w:val="16"/>
                <w:lang w:eastAsia="en-GB"/>
              </w:rPr>
            </w:pPr>
          </w:p>
          <w:p w14:paraId="628A3828" w14:textId="6B9934CA" w:rsidR="00877E3C" w:rsidRDefault="00877E3C" w:rsidP="0004778C">
            <w:pPr>
              <w:pStyle w:val="NoSpacing"/>
              <w:jc w:val="both"/>
              <w:rPr>
                <w:sz w:val="16"/>
                <w:szCs w:val="16"/>
                <w:lang w:eastAsia="en-GB"/>
              </w:rPr>
            </w:pPr>
          </w:p>
          <w:p w14:paraId="6F8B168D" w14:textId="45ED1216" w:rsidR="00877E3C" w:rsidRDefault="00877E3C" w:rsidP="0004778C">
            <w:pPr>
              <w:pStyle w:val="NoSpacing"/>
              <w:jc w:val="both"/>
              <w:rPr>
                <w:sz w:val="16"/>
                <w:szCs w:val="16"/>
                <w:lang w:eastAsia="en-GB"/>
              </w:rPr>
            </w:pPr>
          </w:p>
          <w:p w14:paraId="32DBC15E" w14:textId="3395F1CA" w:rsidR="00877E3C" w:rsidRDefault="00877E3C" w:rsidP="0004778C">
            <w:pPr>
              <w:pStyle w:val="NoSpacing"/>
              <w:jc w:val="both"/>
              <w:rPr>
                <w:sz w:val="16"/>
                <w:szCs w:val="16"/>
                <w:lang w:eastAsia="en-GB"/>
              </w:rPr>
            </w:pPr>
          </w:p>
          <w:p w14:paraId="1A69A688" w14:textId="62266235" w:rsidR="00877E3C" w:rsidRDefault="00877E3C" w:rsidP="0004778C">
            <w:pPr>
              <w:pStyle w:val="NoSpacing"/>
              <w:jc w:val="both"/>
              <w:rPr>
                <w:sz w:val="16"/>
                <w:szCs w:val="16"/>
                <w:lang w:eastAsia="en-GB"/>
              </w:rPr>
            </w:pPr>
          </w:p>
          <w:p w14:paraId="75926AEF" w14:textId="0D1D514E" w:rsidR="00877E3C" w:rsidRDefault="00877E3C" w:rsidP="0004778C">
            <w:pPr>
              <w:pStyle w:val="NoSpacing"/>
              <w:jc w:val="both"/>
              <w:rPr>
                <w:sz w:val="16"/>
                <w:szCs w:val="16"/>
                <w:lang w:eastAsia="en-GB"/>
              </w:rPr>
            </w:pPr>
          </w:p>
          <w:p w14:paraId="38C4E831" w14:textId="750C64E2" w:rsidR="00877E3C" w:rsidRDefault="00877E3C" w:rsidP="0004778C">
            <w:pPr>
              <w:pStyle w:val="NoSpacing"/>
              <w:jc w:val="both"/>
              <w:rPr>
                <w:sz w:val="16"/>
                <w:szCs w:val="16"/>
                <w:lang w:eastAsia="en-GB"/>
              </w:rPr>
            </w:pPr>
          </w:p>
          <w:p w14:paraId="77871E12" w14:textId="15998F01" w:rsidR="00877E3C" w:rsidRDefault="00877E3C" w:rsidP="0004778C">
            <w:pPr>
              <w:pStyle w:val="NoSpacing"/>
              <w:jc w:val="both"/>
              <w:rPr>
                <w:sz w:val="16"/>
                <w:szCs w:val="16"/>
                <w:lang w:eastAsia="en-GB"/>
              </w:rPr>
            </w:pPr>
          </w:p>
          <w:p w14:paraId="3F0FD395" w14:textId="5D34DA23" w:rsidR="00877E3C" w:rsidRDefault="00877E3C" w:rsidP="0004778C">
            <w:pPr>
              <w:pStyle w:val="NoSpacing"/>
              <w:jc w:val="both"/>
              <w:rPr>
                <w:sz w:val="16"/>
                <w:szCs w:val="16"/>
                <w:lang w:eastAsia="en-GB"/>
              </w:rPr>
            </w:pPr>
          </w:p>
          <w:p w14:paraId="4FA156D7" w14:textId="7B8D660C" w:rsidR="00877E3C" w:rsidRDefault="00877E3C" w:rsidP="0004778C">
            <w:pPr>
              <w:pStyle w:val="NoSpacing"/>
              <w:jc w:val="both"/>
              <w:rPr>
                <w:sz w:val="16"/>
                <w:szCs w:val="16"/>
                <w:lang w:eastAsia="en-GB"/>
              </w:rPr>
            </w:pPr>
          </w:p>
          <w:p w14:paraId="7A90C26E" w14:textId="1E8001B4" w:rsidR="00877E3C" w:rsidRDefault="00877E3C" w:rsidP="0004778C">
            <w:pPr>
              <w:pStyle w:val="NoSpacing"/>
              <w:jc w:val="both"/>
              <w:rPr>
                <w:sz w:val="16"/>
                <w:szCs w:val="16"/>
                <w:lang w:eastAsia="en-GB"/>
              </w:rPr>
            </w:pPr>
          </w:p>
          <w:p w14:paraId="2FCE2717" w14:textId="12BE68E3" w:rsidR="00877E3C" w:rsidRDefault="00877E3C" w:rsidP="0004778C">
            <w:pPr>
              <w:pStyle w:val="NoSpacing"/>
              <w:jc w:val="both"/>
              <w:rPr>
                <w:sz w:val="16"/>
                <w:szCs w:val="16"/>
                <w:lang w:eastAsia="en-GB"/>
              </w:rPr>
            </w:pPr>
          </w:p>
          <w:p w14:paraId="2DCA838A" w14:textId="4D250C04" w:rsidR="00877E3C" w:rsidRDefault="00877E3C" w:rsidP="0004778C">
            <w:pPr>
              <w:pStyle w:val="NoSpacing"/>
              <w:jc w:val="both"/>
              <w:rPr>
                <w:sz w:val="16"/>
                <w:szCs w:val="16"/>
                <w:lang w:eastAsia="en-GB"/>
              </w:rPr>
            </w:pPr>
          </w:p>
          <w:p w14:paraId="214AC8DA" w14:textId="4D080D0A" w:rsidR="00877E3C" w:rsidRDefault="00877E3C" w:rsidP="0004778C">
            <w:pPr>
              <w:pStyle w:val="NoSpacing"/>
              <w:jc w:val="both"/>
              <w:rPr>
                <w:sz w:val="16"/>
                <w:szCs w:val="16"/>
                <w:lang w:eastAsia="en-GB"/>
              </w:rPr>
            </w:pPr>
          </w:p>
          <w:p w14:paraId="48E91B2A" w14:textId="31C3EEA1" w:rsidR="00877E3C" w:rsidRDefault="00877E3C" w:rsidP="0004778C">
            <w:pPr>
              <w:pStyle w:val="NoSpacing"/>
              <w:jc w:val="both"/>
              <w:rPr>
                <w:sz w:val="16"/>
                <w:szCs w:val="16"/>
                <w:lang w:eastAsia="en-GB"/>
              </w:rPr>
            </w:pPr>
          </w:p>
          <w:p w14:paraId="44A65E32" w14:textId="3D78777C" w:rsidR="00877E3C" w:rsidRDefault="00877E3C" w:rsidP="0004778C">
            <w:pPr>
              <w:pStyle w:val="NoSpacing"/>
              <w:jc w:val="both"/>
              <w:rPr>
                <w:sz w:val="16"/>
                <w:szCs w:val="16"/>
                <w:lang w:eastAsia="en-GB"/>
              </w:rPr>
            </w:pPr>
          </w:p>
          <w:p w14:paraId="518CA949" w14:textId="1C473C2C" w:rsidR="00877E3C" w:rsidRDefault="00877E3C" w:rsidP="0004778C">
            <w:pPr>
              <w:pStyle w:val="NoSpacing"/>
              <w:jc w:val="both"/>
              <w:rPr>
                <w:sz w:val="16"/>
                <w:szCs w:val="16"/>
                <w:lang w:eastAsia="en-GB"/>
              </w:rPr>
            </w:pPr>
          </w:p>
          <w:p w14:paraId="73DC37FA" w14:textId="625C6369" w:rsidR="00877E3C" w:rsidRDefault="00877E3C" w:rsidP="0004778C">
            <w:pPr>
              <w:pStyle w:val="NoSpacing"/>
              <w:jc w:val="both"/>
              <w:rPr>
                <w:sz w:val="16"/>
                <w:szCs w:val="16"/>
                <w:lang w:eastAsia="en-GB"/>
              </w:rPr>
            </w:pPr>
          </w:p>
          <w:p w14:paraId="0D5E9B13" w14:textId="016FD8E9" w:rsidR="00877E3C" w:rsidRDefault="00877E3C" w:rsidP="0004778C">
            <w:pPr>
              <w:pStyle w:val="NoSpacing"/>
              <w:jc w:val="both"/>
              <w:rPr>
                <w:sz w:val="16"/>
                <w:szCs w:val="16"/>
                <w:lang w:eastAsia="en-GB"/>
              </w:rPr>
            </w:pPr>
          </w:p>
          <w:p w14:paraId="3AE10E2E" w14:textId="66E9C2A4" w:rsidR="00877E3C" w:rsidRDefault="00877E3C" w:rsidP="0004778C">
            <w:pPr>
              <w:pStyle w:val="NoSpacing"/>
              <w:jc w:val="both"/>
              <w:rPr>
                <w:sz w:val="16"/>
                <w:szCs w:val="16"/>
                <w:lang w:eastAsia="en-GB"/>
              </w:rPr>
            </w:pPr>
          </w:p>
          <w:p w14:paraId="30DD0145" w14:textId="298678ED" w:rsidR="00877E3C" w:rsidRDefault="00877E3C" w:rsidP="0004778C">
            <w:pPr>
              <w:pStyle w:val="NoSpacing"/>
              <w:jc w:val="both"/>
              <w:rPr>
                <w:sz w:val="16"/>
                <w:szCs w:val="16"/>
                <w:lang w:eastAsia="en-GB"/>
              </w:rPr>
            </w:pPr>
          </w:p>
          <w:p w14:paraId="26D9F32B" w14:textId="77777777" w:rsidR="00877E3C" w:rsidRDefault="00877E3C" w:rsidP="0004778C">
            <w:pPr>
              <w:pStyle w:val="NoSpacing"/>
              <w:jc w:val="both"/>
              <w:rPr>
                <w:sz w:val="16"/>
                <w:szCs w:val="16"/>
                <w:lang w:eastAsia="en-GB"/>
              </w:rPr>
            </w:pPr>
          </w:p>
          <w:p w14:paraId="30E2FBEB" w14:textId="54AA909E" w:rsidR="00D81D4C" w:rsidRDefault="00D81D4C" w:rsidP="0004778C">
            <w:pPr>
              <w:pStyle w:val="NoSpacing"/>
              <w:jc w:val="both"/>
              <w:rPr>
                <w:sz w:val="16"/>
                <w:szCs w:val="16"/>
                <w:lang w:eastAsia="en-GB"/>
              </w:rPr>
            </w:pPr>
          </w:p>
          <w:p w14:paraId="2E7ADC69" w14:textId="3A6667E9" w:rsidR="0006481C" w:rsidRDefault="0006481C" w:rsidP="0004778C">
            <w:pPr>
              <w:pStyle w:val="NoSpacing"/>
              <w:jc w:val="both"/>
              <w:rPr>
                <w:sz w:val="16"/>
                <w:szCs w:val="16"/>
                <w:lang w:eastAsia="en-GB"/>
              </w:rPr>
            </w:pPr>
          </w:p>
          <w:p w14:paraId="05AD1F3A" w14:textId="5D93B5C8" w:rsidR="0006481C" w:rsidRDefault="0006481C" w:rsidP="0004778C">
            <w:pPr>
              <w:pStyle w:val="NoSpacing"/>
              <w:jc w:val="both"/>
              <w:rPr>
                <w:sz w:val="16"/>
                <w:szCs w:val="16"/>
                <w:lang w:eastAsia="en-GB"/>
              </w:rPr>
            </w:pPr>
          </w:p>
          <w:p w14:paraId="2C5F3C03" w14:textId="77777777" w:rsidR="00D81D4C" w:rsidRDefault="00017165" w:rsidP="0004778C">
            <w:pPr>
              <w:pStyle w:val="NoSpacing"/>
              <w:jc w:val="both"/>
              <w:rPr>
                <w:sz w:val="16"/>
                <w:szCs w:val="16"/>
                <w:lang w:eastAsia="en-GB"/>
              </w:rPr>
            </w:pPr>
            <w:r w:rsidRPr="00AC5812">
              <w:rPr>
                <w:sz w:val="16"/>
                <w:szCs w:val="16"/>
                <w:lang w:eastAsia="en-GB"/>
              </w:rPr>
              <w:lastRenderedPageBreak/>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5C8E0260" w14:textId="77777777" w:rsidR="00D81D4C" w:rsidRDefault="00D81D4C" w:rsidP="0004778C">
            <w:pPr>
              <w:pStyle w:val="NoSpacing"/>
              <w:jc w:val="both"/>
              <w:rPr>
                <w:sz w:val="16"/>
                <w:szCs w:val="16"/>
                <w:lang w:eastAsia="en-GB"/>
              </w:rPr>
            </w:pPr>
          </w:p>
          <w:p w14:paraId="4EFDFB0F" w14:textId="77777777" w:rsidR="00D81D4C" w:rsidRDefault="00D81D4C" w:rsidP="0004778C">
            <w:pPr>
              <w:pStyle w:val="NoSpacing"/>
              <w:jc w:val="both"/>
              <w:rPr>
                <w:sz w:val="16"/>
                <w:szCs w:val="16"/>
                <w:lang w:eastAsia="en-GB"/>
              </w:rPr>
            </w:pPr>
          </w:p>
          <w:p w14:paraId="009554A8" w14:textId="77777777" w:rsidR="00D81D4C" w:rsidRDefault="00D81D4C" w:rsidP="0004778C">
            <w:pPr>
              <w:pStyle w:val="NoSpacing"/>
              <w:jc w:val="both"/>
              <w:rPr>
                <w:sz w:val="16"/>
                <w:szCs w:val="16"/>
                <w:lang w:eastAsia="en-GB"/>
              </w:rPr>
            </w:pPr>
          </w:p>
          <w:p w14:paraId="7BDD5B36" w14:textId="77777777" w:rsidR="00D81D4C" w:rsidRDefault="00D81D4C" w:rsidP="0004778C">
            <w:pPr>
              <w:pStyle w:val="NoSpacing"/>
              <w:jc w:val="both"/>
              <w:rPr>
                <w:sz w:val="16"/>
                <w:szCs w:val="16"/>
                <w:lang w:eastAsia="en-GB"/>
              </w:rPr>
            </w:pPr>
          </w:p>
          <w:p w14:paraId="760130EF" w14:textId="77777777" w:rsidR="00D81D4C" w:rsidRDefault="00D81D4C" w:rsidP="0004778C">
            <w:pPr>
              <w:pStyle w:val="NoSpacing"/>
              <w:jc w:val="both"/>
              <w:rPr>
                <w:sz w:val="16"/>
                <w:szCs w:val="16"/>
                <w:lang w:eastAsia="en-GB"/>
              </w:rPr>
            </w:pPr>
          </w:p>
          <w:p w14:paraId="26BF320B" w14:textId="77777777" w:rsidR="00D81D4C" w:rsidRDefault="00D81D4C" w:rsidP="0004778C">
            <w:pPr>
              <w:pStyle w:val="NoSpacing"/>
              <w:jc w:val="both"/>
              <w:rPr>
                <w:sz w:val="16"/>
                <w:szCs w:val="16"/>
                <w:lang w:eastAsia="en-GB"/>
              </w:rPr>
            </w:pPr>
          </w:p>
          <w:p w14:paraId="0FEF9528" w14:textId="77777777" w:rsidR="00D81D4C" w:rsidRDefault="00D81D4C" w:rsidP="0004778C">
            <w:pPr>
              <w:pStyle w:val="NoSpacing"/>
              <w:jc w:val="both"/>
              <w:rPr>
                <w:sz w:val="16"/>
                <w:szCs w:val="16"/>
                <w:lang w:eastAsia="en-GB"/>
              </w:rPr>
            </w:pPr>
          </w:p>
          <w:p w14:paraId="7539EC1B" w14:textId="77777777" w:rsidR="00D81D4C" w:rsidRDefault="00D81D4C" w:rsidP="0004778C">
            <w:pPr>
              <w:pStyle w:val="NoSpacing"/>
              <w:jc w:val="both"/>
              <w:rPr>
                <w:sz w:val="16"/>
                <w:szCs w:val="16"/>
                <w:lang w:eastAsia="en-GB"/>
              </w:rPr>
            </w:pPr>
          </w:p>
          <w:p w14:paraId="4A23BA13" w14:textId="77777777" w:rsidR="00D81D4C" w:rsidRDefault="00D81D4C" w:rsidP="0004778C">
            <w:pPr>
              <w:pStyle w:val="NoSpacing"/>
              <w:jc w:val="both"/>
              <w:rPr>
                <w:sz w:val="16"/>
                <w:szCs w:val="16"/>
                <w:lang w:eastAsia="en-GB"/>
              </w:rPr>
            </w:pPr>
          </w:p>
          <w:p w14:paraId="57A644E4" w14:textId="77777777" w:rsidR="00D81D4C" w:rsidRDefault="00D81D4C" w:rsidP="0004778C">
            <w:pPr>
              <w:pStyle w:val="NoSpacing"/>
              <w:jc w:val="both"/>
              <w:rPr>
                <w:sz w:val="16"/>
                <w:szCs w:val="16"/>
                <w:lang w:eastAsia="en-GB"/>
              </w:rPr>
            </w:pPr>
          </w:p>
          <w:p w14:paraId="20ADBE70" w14:textId="77777777" w:rsidR="00D81D4C" w:rsidRDefault="00D81D4C" w:rsidP="0004778C">
            <w:pPr>
              <w:pStyle w:val="NoSpacing"/>
              <w:jc w:val="both"/>
              <w:rPr>
                <w:sz w:val="16"/>
                <w:szCs w:val="16"/>
                <w:lang w:eastAsia="en-GB"/>
              </w:rPr>
            </w:pPr>
          </w:p>
          <w:p w14:paraId="446F9FD6" w14:textId="77777777" w:rsidR="006D2806" w:rsidRDefault="006D2806" w:rsidP="0004778C">
            <w:pPr>
              <w:pStyle w:val="NoSpacing"/>
              <w:jc w:val="both"/>
              <w:rPr>
                <w:sz w:val="16"/>
                <w:szCs w:val="16"/>
                <w:lang w:eastAsia="en-GB"/>
              </w:rPr>
            </w:pPr>
          </w:p>
          <w:p w14:paraId="0953A3B8" w14:textId="77777777" w:rsidR="00D81D4C" w:rsidRDefault="00D81D4C" w:rsidP="0004778C">
            <w:pPr>
              <w:pStyle w:val="NoSpacing"/>
              <w:jc w:val="both"/>
              <w:rPr>
                <w:sz w:val="16"/>
                <w:szCs w:val="16"/>
                <w:lang w:eastAsia="en-GB"/>
              </w:rPr>
            </w:pPr>
          </w:p>
          <w:p w14:paraId="68BC8E8D" w14:textId="3161C822" w:rsidR="00D81D4C" w:rsidRDefault="00D81D4C" w:rsidP="0004778C">
            <w:pPr>
              <w:pStyle w:val="NoSpacing"/>
              <w:jc w:val="both"/>
              <w:rPr>
                <w:sz w:val="16"/>
                <w:szCs w:val="16"/>
                <w:lang w:eastAsia="en-GB"/>
              </w:rPr>
            </w:pPr>
          </w:p>
          <w:p w14:paraId="0F478D45" w14:textId="470341C8" w:rsidR="00B45E24" w:rsidRDefault="00B45E24" w:rsidP="0004778C">
            <w:pPr>
              <w:pStyle w:val="NoSpacing"/>
              <w:jc w:val="both"/>
              <w:rPr>
                <w:sz w:val="16"/>
                <w:szCs w:val="16"/>
                <w:lang w:eastAsia="en-GB"/>
              </w:rPr>
            </w:pPr>
          </w:p>
          <w:p w14:paraId="62FF7035" w14:textId="7C807B9D" w:rsidR="00B45E24" w:rsidRDefault="00B45E24" w:rsidP="0004778C">
            <w:pPr>
              <w:pStyle w:val="NoSpacing"/>
              <w:jc w:val="both"/>
              <w:rPr>
                <w:sz w:val="16"/>
                <w:szCs w:val="16"/>
                <w:lang w:eastAsia="en-GB"/>
              </w:rPr>
            </w:pPr>
          </w:p>
          <w:p w14:paraId="6813387C" w14:textId="446AD007" w:rsidR="00B45E24" w:rsidRDefault="00B45E24" w:rsidP="0004778C">
            <w:pPr>
              <w:pStyle w:val="NoSpacing"/>
              <w:jc w:val="both"/>
              <w:rPr>
                <w:sz w:val="16"/>
                <w:szCs w:val="16"/>
                <w:lang w:eastAsia="en-GB"/>
              </w:rPr>
            </w:pPr>
          </w:p>
          <w:p w14:paraId="50BB745C" w14:textId="426BC2C4" w:rsidR="00B45E24" w:rsidRDefault="00B45E24" w:rsidP="0004778C">
            <w:pPr>
              <w:pStyle w:val="NoSpacing"/>
              <w:jc w:val="both"/>
              <w:rPr>
                <w:sz w:val="16"/>
                <w:szCs w:val="16"/>
                <w:lang w:eastAsia="en-GB"/>
              </w:rPr>
            </w:pPr>
          </w:p>
          <w:p w14:paraId="3B1BAEC6" w14:textId="300CA60A" w:rsidR="00B45E24" w:rsidRDefault="00B45E24" w:rsidP="0004778C">
            <w:pPr>
              <w:pStyle w:val="NoSpacing"/>
              <w:jc w:val="both"/>
              <w:rPr>
                <w:sz w:val="16"/>
                <w:szCs w:val="16"/>
                <w:lang w:eastAsia="en-GB"/>
              </w:rPr>
            </w:pPr>
          </w:p>
          <w:p w14:paraId="704AABBD" w14:textId="7BAB7741" w:rsidR="00B45E24" w:rsidRDefault="00B45E24" w:rsidP="0004778C">
            <w:pPr>
              <w:pStyle w:val="NoSpacing"/>
              <w:jc w:val="both"/>
              <w:rPr>
                <w:sz w:val="16"/>
                <w:szCs w:val="16"/>
                <w:lang w:eastAsia="en-GB"/>
              </w:rPr>
            </w:pPr>
          </w:p>
          <w:p w14:paraId="7C0AF3B8" w14:textId="4B34C477" w:rsidR="00B45E24" w:rsidRDefault="00B45E24" w:rsidP="0004778C">
            <w:pPr>
              <w:pStyle w:val="NoSpacing"/>
              <w:jc w:val="both"/>
              <w:rPr>
                <w:sz w:val="16"/>
                <w:szCs w:val="16"/>
                <w:lang w:eastAsia="en-GB"/>
              </w:rPr>
            </w:pPr>
          </w:p>
          <w:p w14:paraId="4261F55A" w14:textId="430E5BA8" w:rsidR="00B45E24" w:rsidRDefault="00B45E24" w:rsidP="0004778C">
            <w:pPr>
              <w:pStyle w:val="NoSpacing"/>
              <w:jc w:val="both"/>
              <w:rPr>
                <w:sz w:val="16"/>
                <w:szCs w:val="16"/>
                <w:lang w:eastAsia="en-GB"/>
              </w:rPr>
            </w:pPr>
          </w:p>
          <w:p w14:paraId="18DF0D55" w14:textId="400F2C6D" w:rsidR="00B45E24" w:rsidRDefault="00B45E24" w:rsidP="0004778C">
            <w:pPr>
              <w:pStyle w:val="NoSpacing"/>
              <w:jc w:val="both"/>
              <w:rPr>
                <w:sz w:val="16"/>
                <w:szCs w:val="16"/>
                <w:lang w:eastAsia="en-GB"/>
              </w:rPr>
            </w:pPr>
          </w:p>
          <w:p w14:paraId="2128346E" w14:textId="1E7029D8" w:rsidR="00B45E24" w:rsidRDefault="00B45E24" w:rsidP="0004778C">
            <w:pPr>
              <w:pStyle w:val="NoSpacing"/>
              <w:jc w:val="both"/>
              <w:rPr>
                <w:sz w:val="16"/>
                <w:szCs w:val="16"/>
                <w:lang w:eastAsia="en-GB"/>
              </w:rPr>
            </w:pPr>
          </w:p>
          <w:p w14:paraId="5001FAB1" w14:textId="76FB2D1E" w:rsidR="00B45E24" w:rsidRDefault="00B45E24" w:rsidP="0004778C">
            <w:pPr>
              <w:pStyle w:val="NoSpacing"/>
              <w:jc w:val="both"/>
              <w:rPr>
                <w:sz w:val="16"/>
                <w:szCs w:val="16"/>
                <w:lang w:eastAsia="en-GB"/>
              </w:rPr>
            </w:pPr>
          </w:p>
          <w:p w14:paraId="4B804E66" w14:textId="77777777" w:rsidR="006D2806" w:rsidRDefault="006D2806" w:rsidP="0004778C">
            <w:pPr>
              <w:spacing w:after="0" w:line="240" w:lineRule="auto"/>
              <w:jc w:val="both"/>
              <w:textAlignment w:val="baseline"/>
              <w:rPr>
                <w:rFonts w:eastAsia="Times New Roman" w:cstheme="minorHAnsi"/>
                <w:sz w:val="16"/>
                <w:szCs w:val="16"/>
                <w:lang w:eastAsia="en-GB"/>
              </w:rPr>
            </w:pPr>
          </w:p>
          <w:p w14:paraId="144C88C8" w14:textId="77777777" w:rsidR="006D2806" w:rsidRDefault="006D2806" w:rsidP="0004778C">
            <w:pPr>
              <w:spacing w:after="0" w:line="240" w:lineRule="auto"/>
              <w:jc w:val="both"/>
              <w:textAlignment w:val="baseline"/>
              <w:rPr>
                <w:rFonts w:eastAsia="Times New Roman" w:cstheme="minorHAnsi"/>
                <w:sz w:val="16"/>
                <w:szCs w:val="16"/>
                <w:lang w:eastAsia="en-GB"/>
              </w:rPr>
            </w:pPr>
          </w:p>
          <w:p w14:paraId="57E6D4F4" w14:textId="4BA47E1E" w:rsidR="006D2806" w:rsidRPr="00ED4338" w:rsidRDefault="006D2806" w:rsidP="0004778C">
            <w:pPr>
              <w:pStyle w:val="NoSpacing"/>
              <w:jc w:val="both"/>
              <w:rPr>
                <w:rFonts w:eastAsia="Times New Roman" w:cstheme="minorHAnsi"/>
                <w:sz w:val="16"/>
                <w:szCs w:val="16"/>
                <w:lang w:eastAsia="en-GB"/>
              </w:rPr>
            </w:pPr>
          </w:p>
        </w:tc>
        <w:tc>
          <w:tcPr>
            <w:tcW w:w="3827" w:type="dxa"/>
            <w:shd w:val="clear" w:color="auto" w:fill="auto"/>
          </w:tcPr>
          <w:p w14:paraId="4D8487BB" w14:textId="6239CAB3" w:rsidR="005B14D2" w:rsidRDefault="005B14D2" w:rsidP="0004778C">
            <w:pPr>
              <w:pStyle w:val="NoSpacing"/>
              <w:jc w:val="both"/>
              <w:rPr>
                <w:sz w:val="16"/>
                <w:szCs w:val="16"/>
              </w:rPr>
            </w:pPr>
            <w:r>
              <w:rPr>
                <w:sz w:val="16"/>
                <w:szCs w:val="16"/>
              </w:rPr>
              <w:lastRenderedPageBreak/>
              <w:t xml:space="preserve">Staff </w:t>
            </w:r>
            <w:r w:rsidR="00715294">
              <w:rPr>
                <w:sz w:val="16"/>
                <w:szCs w:val="16"/>
              </w:rPr>
              <w:t xml:space="preserve">and students </w:t>
            </w:r>
            <w:r w:rsidRPr="001D1271">
              <w:rPr>
                <w:sz w:val="16"/>
                <w:szCs w:val="16"/>
              </w:rPr>
              <w:t>must tell their line manager</w:t>
            </w:r>
            <w:r w:rsidR="00715294">
              <w:rPr>
                <w:sz w:val="16"/>
                <w:szCs w:val="16"/>
              </w:rPr>
              <w:t>/ PI</w:t>
            </w:r>
            <w:r w:rsidRPr="001D1271">
              <w:rPr>
                <w:sz w:val="16"/>
                <w:szCs w:val="16"/>
              </w:rPr>
              <w:t xml:space="preserve"> if they develop</w:t>
            </w:r>
            <w:r w:rsidR="002579E3">
              <w:rPr>
                <w:sz w:val="16"/>
                <w:szCs w:val="16"/>
              </w:rPr>
              <w:t xml:space="preserve"> COVID-19</w:t>
            </w:r>
            <w:r w:rsidRPr="001D1271">
              <w:rPr>
                <w:sz w:val="16"/>
                <w:szCs w:val="16"/>
              </w:rPr>
              <w:t xml:space="preserve"> symptoms. Absence </w:t>
            </w:r>
            <w:r>
              <w:rPr>
                <w:sz w:val="16"/>
                <w:szCs w:val="16"/>
              </w:rPr>
              <w:t xml:space="preserve">will </w:t>
            </w:r>
            <w:r w:rsidRPr="001D1271">
              <w:rPr>
                <w:sz w:val="16"/>
                <w:szCs w:val="16"/>
              </w:rPr>
              <w:t xml:space="preserve">be managed in accordance to </w:t>
            </w:r>
            <w:r>
              <w:rPr>
                <w:sz w:val="16"/>
                <w:szCs w:val="16"/>
              </w:rPr>
              <w:t xml:space="preserve">the University </w:t>
            </w:r>
            <w:r w:rsidRPr="001D1271">
              <w:rPr>
                <w:sz w:val="16"/>
                <w:szCs w:val="16"/>
              </w:rPr>
              <w:t xml:space="preserve">guidance provided. </w:t>
            </w:r>
            <w:r w:rsidR="00877E3C" w:rsidRPr="00877E3C">
              <w:rPr>
                <w:sz w:val="16"/>
                <w:szCs w:val="16"/>
                <w:highlight w:val="yellow"/>
              </w:rPr>
              <w:t>Permission to work out-of-hours will be revoked if staff/students report a positive test.</w:t>
            </w:r>
            <w:r w:rsidR="00877E3C">
              <w:rPr>
                <w:sz w:val="16"/>
                <w:szCs w:val="16"/>
              </w:rPr>
              <w:t xml:space="preserve"> </w:t>
            </w:r>
          </w:p>
          <w:p w14:paraId="4A58E7B2" w14:textId="4FBD710E" w:rsidR="001D3F8D" w:rsidRDefault="001D3F8D" w:rsidP="0004778C">
            <w:pPr>
              <w:pStyle w:val="NoSpacing"/>
              <w:jc w:val="both"/>
              <w:rPr>
                <w:sz w:val="16"/>
                <w:szCs w:val="16"/>
              </w:rPr>
            </w:pPr>
          </w:p>
          <w:p w14:paraId="1ACB4803" w14:textId="575691F6" w:rsidR="00AB6C8F" w:rsidRDefault="00AB6C8F" w:rsidP="0004778C">
            <w:pPr>
              <w:pStyle w:val="NoSpacing"/>
              <w:jc w:val="both"/>
              <w:rPr>
                <w:sz w:val="16"/>
                <w:szCs w:val="16"/>
              </w:rPr>
            </w:pPr>
            <w:r w:rsidRPr="00AB5828">
              <w:rPr>
                <w:sz w:val="16"/>
                <w:szCs w:val="16"/>
              </w:rPr>
              <w:t xml:space="preserve">All staff and students will also be required to complete an </w:t>
            </w:r>
            <w:hyperlink r:id="rId14" w:history="1">
              <w:r w:rsidRPr="00AB5828">
                <w:rPr>
                  <w:rStyle w:val="Hyperlink"/>
                  <w:sz w:val="16"/>
                  <w:szCs w:val="16"/>
                </w:rPr>
                <w:t>on-line reporting form</w:t>
              </w:r>
            </w:hyperlink>
            <w:r w:rsidRPr="00AB5828">
              <w:rPr>
                <w:sz w:val="16"/>
                <w:szCs w:val="16"/>
              </w:rPr>
              <w:t xml:space="preserve"> in order to identify the areas of the building in which they have been working and any colleagues who may have been exposed. This information will be passed to EPS and all those who may be affected will be contacted directly by the Director of Operations with further advice. </w:t>
            </w:r>
            <w:r w:rsidR="00715294" w:rsidRPr="00AB5828">
              <w:rPr>
                <w:sz w:val="16"/>
                <w:szCs w:val="16"/>
              </w:rPr>
              <w:t xml:space="preserve">All rooms identified as having been accessed by those </w:t>
            </w:r>
            <w:r w:rsidR="0006481C">
              <w:rPr>
                <w:sz w:val="16"/>
                <w:szCs w:val="16"/>
              </w:rPr>
              <w:t>reporting a positive test result</w:t>
            </w:r>
            <w:r w:rsidR="00715294" w:rsidRPr="00AB5828">
              <w:rPr>
                <w:sz w:val="16"/>
                <w:szCs w:val="16"/>
              </w:rPr>
              <w:t xml:space="preserve"> will be closed pending </w:t>
            </w:r>
            <w:r w:rsidR="0006481C">
              <w:rPr>
                <w:sz w:val="16"/>
                <w:szCs w:val="16"/>
              </w:rPr>
              <w:t>cleaning</w:t>
            </w:r>
            <w:r w:rsidR="00715294" w:rsidRPr="00AB5828">
              <w:rPr>
                <w:sz w:val="16"/>
                <w:szCs w:val="16"/>
              </w:rPr>
              <w:t xml:space="preserve">. These rooms will be indicated on a centrally maintained </w:t>
            </w:r>
            <w:hyperlink r:id="rId15" w:history="1">
              <w:r w:rsidR="00715294" w:rsidRPr="00AB5828">
                <w:rPr>
                  <w:rStyle w:val="Hyperlink"/>
                  <w:sz w:val="16"/>
                  <w:szCs w:val="16"/>
                </w:rPr>
                <w:t>Room Closure Monitoring</w:t>
              </w:r>
            </w:hyperlink>
            <w:r w:rsidR="00715294" w:rsidRPr="00AB5828">
              <w:rPr>
                <w:sz w:val="16"/>
                <w:szCs w:val="16"/>
              </w:rPr>
              <w:t xml:space="preserve"> spreadsheet</w:t>
            </w:r>
            <w:r w:rsidR="00140091">
              <w:rPr>
                <w:sz w:val="16"/>
                <w:szCs w:val="16"/>
              </w:rPr>
              <w:t xml:space="preserve"> </w:t>
            </w:r>
            <w:r w:rsidR="00140091" w:rsidRPr="00140091">
              <w:rPr>
                <w:sz w:val="16"/>
                <w:szCs w:val="16"/>
                <w:highlight w:val="yellow"/>
                <w:rPrChange w:id="0" w:author="Katherine Webb (Chemistry)" w:date="2020-10-07T12:16:00Z">
                  <w:rPr>
                    <w:sz w:val="16"/>
                    <w:szCs w:val="16"/>
                  </w:rPr>
                </w:rPrChange>
              </w:rPr>
              <w:t>Responses will be monitored out-of-hours by the Technical manager or the Facilities manager</w:t>
            </w:r>
          </w:p>
          <w:p w14:paraId="77D67F99" w14:textId="77777777" w:rsidR="00D81D4C" w:rsidRDefault="00D81D4C" w:rsidP="0004778C">
            <w:pPr>
              <w:pStyle w:val="NoSpacing"/>
              <w:jc w:val="both"/>
              <w:rPr>
                <w:sz w:val="16"/>
                <w:szCs w:val="16"/>
              </w:rPr>
            </w:pPr>
            <w:r w:rsidRPr="00760E9A">
              <w:rPr>
                <w:sz w:val="16"/>
                <w:szCs w:val="16"/>
              </w:rPr>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 and communicated and includes:</w:t>
            </w:r>
          </w:p>
          <w:p w14:paraId="1A1C937A" w14:textId="1F83A02F" w:rsidR="001D3F8D" w:rsidRPr="00877E3C" w:rsidRDefault="001D3F8D" w:rsidP="001D3F8D">
            <w:pPr>
              <w:pStyle w:val="NoSpacing"/>
              <w:numPr>
                <w:ilvl w:val="0"/>
                <w:numId w:val="3"/>
              </w:numPr>
              <w:jc w:val="both"/>
              <w:rPr>
                <w:rFonts w:cstheme="minorHAnsi"/>
                <w:sz w:val="16"/>
                <w:szCs w:val="16"/>
                <w:highlight w:val="yellow"/>
              </w:rPr>
            </w:pPr>
            <w:r w:rsidRPr="004C3E75">
              <w:rPr>
                <w:rFonts w:cstheme="minorHAnsi"/>
                <w:bCs/>
                <w:sz w:val="16"/>
                <w:szCs w:val="16"/>
              </w:rPr>
              <w:t>I</w:t>
            </w:r>
            <w:r w:rsidRPr="004C3E75">
              <w:rPr>
                <w:rFonts w:cstheme="minorHAnsi"/>
                <w:sz w:val="16"/>
                <w:szCs w:val="16"/>
              </w:rPr>
              <w:t xml:space="preserve">f a person becomes unwell in the workplace with suspected COVID-19, they </w:t>
            </w:r>
            <w:r w:rsidR="00877E3C" w:rsidRPr="00877E3C">
              <w:rPr>
                <w:rFonts w:cstheme="minorHAnsi"/>
                <w:sz w:val="16"/>
                <w:szCs w:val="16"/>
                <w:highlight w:val="yellow"/>
              </w:rPr>
              <w:t>must go</w:t>
            </w:r>
            <w:r w:rsidRPr="004C3E75">
              <w:rPr>
                <w:rFonts w:cstheme="minorHAnsi"/>
                <w:sz w:val="16"/>
                <w:szCs w:val="16"/>
              </w:rPr>
              <w:t xml:space="preserve"> home in accordance to the University guidan</w:t>
            </w:r>
            <w:r w:rsidRPr="001D3F8D">
              <w:rPr>
                <w:rFonts w:cstheme="minorHAnsi"/>
                <w:sz w:val="16"/>
                <w:szCs w:val="16"/>
              </w:rPr>
              <w:t xml:space="preserve">ce. </w:t>
            </w:r>
            <w:r w:rsidRPr="00877E3C">
              <w:rPr>
                <w:rFonts w:cstheme="minorHAnsi"/>
                <w:sz w:val="16"/>
                <w:szCs w:val="16"/>
                <w:highlight w:val="yellow"/>
              </w:rPr>
              <w:t xml:space="preserve">Managers will follow the NHS Test and Trace workplace guidance: </w:t>
            </w:r>
            <w:hyperlink r:id="rId16" w:history="1">
              <w:r w:rsidRPr="00877E3C">
                <w:rPr>
                  <w:rStyle w:val="Hyperlink"/>
                  <w:rFonts w:cstheme="minorHAnsi"/>
                  <w:sz w:val="16"/>
                  <w:szCs w:val="16"/>
                  <w:highlight w:val="yellow"/>
                </w:rPr>
                <w:t>https://www.gov.uk/guidance/nhs-test-and-trace-workplace-guidance</w:t>
              </w:r>
            </w:hyperlink>
          </w:p>
          <w:p w14:paraId="52DC49E0" w14:textId="4E570685" w:rsidR="00D81D4C" w:rsidRPr="0038024F" w:rsidRDefault="00D81D4C" w:rsidP="001D3F8D">
            <w:pPr>
              <w:pStyle w:val="NoSpacing"/>
              <w:numPr>
                <w:ilvl w:val="0"/>
                <w:numId w:val="3"/>
              </w:numPr>
              <w:jc w:val="both"/>
              <w:rPr>
                <w:rFonts w:cstheme="minorHAnsi"/>
                <w:sz w:val="16"/>
                <w:szCs w:val="16"/>
              </w:rPr>
            </w:pPr>
            <w:r w:rsidRPr="006A08D0">
              <w:rPr>
                <w:rFonts w:cstheme="minorHAnsi"/>
                <w:sz w:val="16"/>
                <w:szCs w:val="16"/>
              </w:rPr>
              <w:t xml:space="preserve">The area will be </w:t>
            </w:r>
            <w:r w:rsidRPr="006A08D0">
              <w:rPr>
                <w:rFonts w:cstheme="minorHAnsi"/>
                <w:color w:val="000000"/>
                <w:sz w:val="16"/>
                <w:szCs w:val="16"/>
              </w:rPr>
              <w:t xml:space="preserve">cleaned in accordance with the specific Government </w:t>
            </w:r>
            <w:hyperlink r:id="rId17" w:history="1">
              <w:r w:rsidRPr="006A08D0">
                <w:rPr>
                  <w:rStyle w:val="Hyperlink"/>
                  <w:rFonts w:cstheme="minorHAnsi"/>
                  <w:sz w:val="16"/>
                  <w:szCs w:val="16"/>
                </w:rPr>
                <w:t>guidance</w:t>
              </w:r>
            </w:hyperlink>
            <w:r w:rsidRPr="006A08D0">
              <w:rPr>
                <w:rFonts w:cstheme="minorHAnsi"/>
                <w:color w:val="000000"/>
                <w:sz w:val="16"/>
                <w:szCs w:val="16"/>
              </w:rPr>
              <w:t xml:space="preserve"> </w:t>
            </w:r>
          </w:p>
          <w:p w14:paraId="09885ECF" w14:textId="67882167" w:rsidR="00D81D4C" w:rsidRPr="00D35372" w:rsidRDefault="00D81D4C" w:rsidP="0004778C">
            <w:pPr>
              <w:pStyle w:val="NoSpacing"/>
              <w:numPr>
                <w:ilvl w:val="0"/>
                <w:numId w:val="3"/>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r w:rsidR="0006481C">
              <w:rPr>
                <w:sz w:val="16"/>
                <w:szCs w:val="16"/>
              </w:rPr>
              <w:t xml:space="preserve"> Other users of the space will be notified of the closure via email. Where possible, the doors to the affected areas will be sealed by the Technical manager</w:t>
            </w:r>
            <w:r w:rsidR="00140091">
              <w:rPr>
                <w:sz w:val="16"/>
                <w:szCs w:val="16"/>
              </w:rPr>
              <w:t>, Facilities manager</w:t>
            </w:r>
            <w:r w:rsidR="00877E3C">
              <w:rPr>
                <w:sz w:val="16"/>
                <w:szCs w:val="16"/>
              </w:rPr>
              <w:t xml:space="preserve">, </w:t>
            </w:r>
            <w:r w:rsidR="00877E3C" w:rsidRPr="00877E3C">
              <w:rPr>
                <w:sz w:val="16"/>
                <w:szCs w:val="16"/>
                <w:highlight w:val="yellow"/>
              </w:rPr>
              <w:t>Security</w:t>
            </w:r>
            <w:r w:rsidR="0006481C">
              <w:rPr>
                <w:sz w:val="16"/>
                <w:szCs w:val="16"/>
              </w:rPr>
              <w:t xml:space="preserve"> or the Building manager</w:t>
            </w:r>
          </w:p>
          <w:p w14:paraId="4FA9D349" w14:textId="5FEC9BEA" w:rsidR="00D81D4C" w:rsidRPr="001D3F8D" w:rsidRDefault="00877E3C" w:rsidP="0004778C">
            <w:pPr>
              <w:pStyle w:val="NoSpacing"/>
              <w:numPr>
                <w:ilvl w:val="0"/>
                <w:numId w:val="3"/>
              </w:numPr>
              <w:jc w:val="both"/>
              <w:rPr>
                <w:rFonts w:cstheme="minorHAnsi"/>
                <w:sz w:val="16"/>
                <w:szCs w:val="16"/>
              </w:rPr>
            </w:pPr>
            <w:r w:rsidRPr="00877E3C">
              <w:rPr>
                <w:sz w:val="16"/>
                <w:szCs w:val="16"/>
                <w:highlight w:val="yellow"/>
              </w:rPr>
              <w:t>Those granted out-of-hours access reminded</w:t>
            </w:r>
            <w:r w:rsidR="001D3F8D" w:rsidRPr="00877E3C">
              <w:rPr>
                <w:sz w:val="16"/>
                <w:szCs w:val="16"/>
                <w:highlight w:val="yellow"/>
              </w:rPr>
              <w:t xml:space="preserve"> during email communications</w:t>
            </w:r>
            <w:r w:rsidR="001D3F8D">
              <w:rPr>
                <w:sz w:val="16"/>
                <w:szCs w:val="16"/>
              </w:rPr>
              <w:t xml:space="preserve"> </w:t>
            </w:r>
            <w:r w:rsidR="00D81D4C" w:rsidRPr="00D35372">
              <w:rPr>
                <w:sz w:val="16"/>
                <w:szCs w:val="16"/>
              </w:rPr>
              <w:t>o</w:t>
            </w:r>
            <w:r>
              <w:rPr>
                <w:sz w:val="16"/>
                <w:szCs w:val="16"/>
              </w:rPr>
              <w:t>f</w:t>
            </w:r>
            <w:r w:rsidR="00D81D4C" w:rsidRPr="00D35372">
              <w:rPr>
                <w:sz w:val="16"/>
                <w:szCs w:val="16"/>
              </w:rPr>
              <w:t xml:space="preserve"> actions to be </w:t>
            </w:r>
            <w:r w:rsidR="00D81D4C" w:rsidRPr="00D35372">
              <w:rPr>
                <w:sz w:val="16"/>
                <w:szCs w:val="16"/>
              </w:rPr>
              <w:lastRenderedPageBreak/>
              <w:t>taken in the event</w:t>
            </w:r>
            <w:r w:rsidR="00D81D4C">
              <w:rPr>
                <w:sz w:val="16"/>
                <w:szCs w:val="16"/>
              </w:rPr>
              <w:t xml:space="preserve"> of someone being suspected of </w:t>
            </w:r>
            <w:r w:rsidR="00D81D4C" w:rsidRPr="00D35372">
              <w:rPr>
                <w:sz w:val="16"/>
                <w:szCs w:val="16"/>
              </w:rPr>
              <w:t>having COVID-19.</w:t>
            </w:r>
          </w:p>
          <w:p w14:paraId="32E45A7B" w14:textId="7D6FEA8F" w:rsidR="001D3F8D" w:rsidRPr="00D35372" w:rsidRDefault="001D3F8D" w:rsidP="0004778C">
            <w:pPr>
              <w:pStyle w:val="NoSpacing"/>
              <w:numPr>
                <w:ilvl w:val="0"/>
                <w:numId w:val="3"/>
              </w:numPr>
              <w:jc w:val="both"/>
              <w:rPr>
                <w:rFonts w:cstheme="minorHAnsi"/>
                <w:sz w:val="16"/>
                <w:szCs w:val="16"/>
              </w:rPr>
            </w:pPr>
            <w:r w:rsidRPr="004C3E75">
              <w:rPr>
                <w:rFonts w:cstheme="minorHAnsi"/>
                <w:sz w:val="16"/>
                <w:szCs w:val="16"/>
              </w:rPr>
              <w:t>Staff must tell their line manager if they develop symptoms. Absence will be managed in accordance to the University guidance provided</w:t>
            </w:r>
          </w:p>
          <w:p w14:paraId="411B782D" w14:textId="77777777" w:rsidR="00D81D4C" w:rsidRPr="005B14D2" w:rsidRDefault="00D81D4C" w:rsidP="0004778C">
            <w:pPr>
              <w:pStyle w:val="NoSpacing"/>
              <w:numPr>
                <w:ilvl w:val="0"/>
                <w:numId w:val="3"/>
              </w:numPr>
              <w:jc w:val="both"/>
              <w:rPr>
                <w:sz w:val="16"/>
                <w:szCs w:val="16"/>
              </w:rPr>
            </w:pPr>
            <w:r>
              <w:rPr>
                <w:sz w:val="16"/>
                <w:szCs w:val="16"/>
              </w:rPr>
              <w:t xml:space="preserve">Employees to follow the Government advice: </w:t>
            </w:r>
            <w:hyperlink r:id="rId18" w:history="1">
              <w:r w:rsidRPr="006068A4">
                <w:rPr>
                  <w:rStyle w:val="Hyperlink"/>
                  <w:sz w:val="16"/>
                  <w:szCs w:val="16"/>
                </w:rPr>
                <w:t>https://www.gov.uk/coronavirus</w:t>
              </w:r>
            </w:hyperlink>
          </w:p>
          <w:p w14:paraId="55DE3C53" w14:textId="4B0BF4E6" w:rsidR="00D81D4C" w:rsidRDefault="00D81D4C" w:rsidP="0004778C">
            <w:pPr>
              <w:pStyle w:val="NoSpacing"/>
              <w:numPr>
                <w:ilvl w:val="0"/>
                <w:numId w:val="3"/>
              </w:numPr>
              <w:jc w:val="both"/>
              <w:rPr>
                <w:rStyle w:val="Hyperlink"/>
                <w:sz w:val="16"/>
                <w:szCs w:val="16"/>
              </w:rPr>
            </w:pPr>
            <w:r w:rsidRPr="005B14D2">
              <w:rPr>
                <w:sz w:val="16"/>
                <w:szCs w:val="16"/>
              </w:rPr>
              <w:t>Line managers will maintain regular contac</w:t>
            </w:r>
            <w:r w:rsidRPr="006A08D0">
              <w:rPr>
                <w:sz w:val="16"/>
                <w:szCs w:val="16"/>
              </w:rPr>
              <w:t xml:space="preserve">t with staff members during this time and monitor for signs of symptoms in the remaining workforce and keep Senior Managers informed of the situation whilst following the Government’s guidance for contact tracing: contact with co-workers: </w:t>
            </w:r>
            <w:hyperlink r:id="rId19" w:history="1">
              <w:r w:rsidRPr="006A08D0">
                <w:rPr>
                  <w:rStyle w:val="Hyperlink"/>
                  <w:sz w:val="16"/>
                  <w:szCs w:val="16"/>
                </w:rPr>
                <w:t>https://www.gov.uk/guidance/nhs-test-and-trace-workplace-guidance</w:t>
              </w:r>
            </w:hyperlink>
          </w:p>
          <w:p w14:paraId="24BEF865" w14:textId="02D138DC" w:rsidR="001D3F8D" w:rsidRPr="001D3F8D" w:rsidRDefault="001D3F8D" w:rsidP="001D3F8D">
            <w:pPr>
              <w:pStyle w:val="NoSpacing"/>
              <w:numPr>
                <w:ilvl w:val="0"/>
                <w:numId w:val="3"/>
              </w:numPr>
              <w:jc w:val="both"/>
              <w:rPr>
                <w:rStyle w:val="Hyperlink"/>
                <w:rFonts w:cstheme="minorHAnsi"/>
                <w:color w:val="auto"/>
                <w:sz w:val="16"/>
                <w:szCs w:val="16"/>
                <w:u w:val="none"/>
              </w:rPr>
            </w:pPr>
            <w:r w:rsidRPr="00A45131">
              <w:rPr>
                <w:rFonts w:cstheme="minorHAnsi"/>
                <w:sz w:val="16"/>
                <w:szCs w:val="16"/>
              </w:rPr>
              <w:t xml:space="preserve">If an individual tests positive for COVID-19 this will be managed in accordance with the University’s Outbreak Management Process. </w:t>
            </w:r>
          </w:p>
          <w:p w14:paraId="49BD1E29" w14:textId="77777777" w:rsidR="00D81D4C" w:rsidRPr="006A08D0" w:rsidRDefault="00D81D4C" w:rsidP="0004778C">
            <w:pPr>
              <w:pStyle w:val="NoSpacing"/>
              <w:numPr>
                <w:ilvl w:val="0"/>
                <w:numId w:val="3"/>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773AD4D9" w14:textId="256B2A30" w:rsidR="00D81D4C" w:rsidRPr="006A08D0" w:rsidRDefault="00D81D4C" w:rsidP="0004778C">
            <w:pPr>
              <w:pStyle w:val="NoSpacing"/>
              <w:numPr>
                <w:ilvl w:val="0"/>
                <w:numId w:val="3"/>
              </w:numPr>
              <w:jc w:val="both"/>
              <w:rPr>
                <w:rFonts w:cstheme="minorHAnsi"/>
                <w:sz w:val="16"/>
                <w:szCs w:val="16"/>
              </w:rPr>
            </w:pPr>
            <w:r w:rsidRPr="006A08D0">
              <w:rPr>
                <w:rFonts w:cstheme="minorHAnsi"/>
                <w:color w:val="000000"/>
                <w:sz w:val="16"/>
                <w:szCs w:val="16"/>
              </w:rPr>
              <w:t>St</w:t>
            </w:r>
            <w:r w:rsidR="0006481C">
              <w:rPr>
                <w:rFonts w:cstheme="minorHAnsi"/>
                <w:color w:val="000000"/>
                <w:sz w:val="16"/>
                <w:szCs w:val="16"/>
              </w:rPr>
              <w:t>udents</w:t>
            </w:r>
            <w:r w:rsidRPr="006A08D0">
              <w:rPr>
                <w:rFonts w:cstheme="minorHAnsi"/>
                <w:color w:val="000000"/>
                <w:sz w:val="16"/>
                <w:szCs w:val="16"/>
              </w:rPr>
              <w:t xml:space="preserve"> </w:t>
            </w:r>
            <w:r w:rsidRPr="006A08D0">
              <w:rPr>
                <w:sz w:val="16"/>
                <w:szCs w:val="16"/>
                <w:lang w:eastAsia="en-GB"/>
              </w:rPr>
              <w:t xml:space="preserve">will be told to isolate </w:t>
            </w:r>
            <w:r w:rsidR="005B14D2">
              <w:rPr>
                <w:sz w:val="16"/>
                <w:szCs w:val="16"/>
                <w:lang w:eastAsia="en-GB"/>
              </w:rPr>
              <w:t>if</w:t>
            </w:r>
            <w:r w:rsidRPr="006A08D0">
              <w:rPr>
                <w:sz w:val="16"/>
                <w:szCs w:val="16"/>
                <w:lang w:eastAsia="en-GB"/>
              </w:rPr>
              <w:t xml:space="preserve"> they:</w:t>
            </w:r>
          </w:p>
          <w:p w14:paraId="27046D63" w14:textId="77777777" w:rsidR="00D81D4C" w:rsidRPr="006A08D0" w:rsidRDefault="00D81D4C" w:rsidP="0004778C">
            <w:pPr>
              <w:pStyle w:val="NoSpacing"/>
              <w:numPr>
                <w:ilvl w:val="1"/>
                <w:numId w:val="3"/>
              </w:numPr>
              <w:rPr>
                <w:sz w:val="16"/>
                <w:szCs w:val="16"/>
                <w:lang w:eastAsia="en-GB"/>
              </w:rPr>
            </w:pPr>
            <w:r w:rsidRPr="006A08D0">
              <w:rPr>
                <w:sz w:val="16"/>
                <w:szCs w:val="16"/>
                <w:lang w:eastAsia="en-GB"/>
              </w:rPr>
              <w:t>have coronavirus symptoms and are awaiting a test result</w:t>
            </w:r>
          </w:p>
          <w:p w14:paraId="6FE53FCF" w14:textId="77777777" w:rsidR="00D81D4C" w:rsidRPr="006A08D0" w:rsidRDefault="00D81D4C" w:rsidP="0004778C">
            <w:pPr>
              <w:pStyle w:val="NoSpacing"/>
              <w:numPr>
                <w:ilvl w:val="1"/>
                <w:numId w:val="3"/>
              </w:numPr>
              <w:rPr>
                <w:sz w:val="16"/>
                <w:szCs w:val="16"/>
                <w:lang w:eastAsia="en-GB"/>
              </w:rPr>
            </w:pPr>
            <w:r w:rsidRPr="006A08D0">
              <w:rPr>
                <w:sz w:val="16"/>
                <w:szCs w:val="16"/>
                <w:lang w:eastAsia="en-GB"/>
              </w:rPr>
              <w:t>have tested positive for coronavirus</w:t>
            </w:r>
          </w:p>
          <w:p w14:paraId="48CDE807" w14:textId="77777777" w:rsidR="00D81D4C" w:rsidRPr="006A08D0" w:rsidRDefault="00D81D4C" w:rsidP="0004778C">
            <w:pPr>
              <w:pStyle w:val="NoSpacing"/>
              <w:numPr>
                <w:ilvl w:val="1"/>
                <w:numId w:val="3"/>
              </w:numPr>
              <w:rPr>
                <w:sz w:val="16"/>
                <w:szCs w:val="16"/>
                <w:lang w:eastAsia="en-GB"/>
              </w:rPr>
            </w:pPr>
            <w:r w:rsidRPr="006A08D0">
              <w:rPr>
                <w:sz w:val="16"/>
                <w:szCs w:val="16"/>
                <w:lang w:eastAsia="en-GB"/>
              </w:rPr>
              <w:t>are a member of the same household as someone who has symptoms or has tested positive for coronavirus</w:t>
            </w:r>
          </w:p>
          <w:p w14:paraId="1E4B29E4" w14:textId="38E2B883" w:rsidR="00D81D4C" w:rsidRDefault="00D81D4C" w:rsidP="0004778C">
            <w:pPr>
              <w:pStyle w:val="NoSpacing"/>
              <w:numPr>
                <w:ilvl w:val="1"/>
                <w:numId w:val="3"/>
              </w:numPr>
              <w:rPr>
                <w:sz w:val="16"/>
                <w:szCs w:val="16"/>
                <w:lang w:eastAsia="en-GB"/>
              </w:rPr>
            </w:pPr>
            <w:r w:rsidRPr="006A08D0">
              <w:rPr>
                <w:sz w:val="16"/>
                <w:szCs w:val="16"/>
                <w:lang w:eastAsia="en-GB"/>
              </w:rPr>
              <w:t>have been in close recent contact with someone who has tested positive and received a notification to self-isolate from NHS test and trace.</w:t>
            </w:r>
          </w:p>
          <w:p w14:paraId="36C4E759" w14:textId="1E172938" w:rsidR="00E0317A" w:rsidRPr="00877E3C" w:rsidRDefault="00140091" w:rsidP="0006481C">
            <w:pPr>
              <w:pStyle w:val="NoSpacing"/>
              <w:jc w:val="both"/>
              <w:rPr>
                <w:rFonts w:cstheme="minorHAnsi"/>
                <w:color w:val="0563C1"/>
                <w:sz w:val="16"/>
                <w:szCs w:val="16"/>
                <w:u w:val="single"/>
                <w:lang w:eastAsia="en-GB"/>
              </w:rPr>
            </w:pPr>
            <w:hyperlink r:id="rId20" w:history="1">
              <w:r w:rsidR="001D3F8D" w:rsidRPr="0023317A">
                <w:rPr>
                  <w:rStyle w:val="Hyperlink"/>
                  <w:rFonts w:cstheme="minorHAnsi"/>
                  <w:sz w:val="16"/>
                  <w:szCs w:val="16"/>
                  <w:lang w:eastAsia="en-GB"/>
                </w:rPr>
                <w:t>https://www.gov.uk/government/publications/covid-19-stay-at-home-guidance/stay-at-home-guidance-for-households-with-possible-coronavirus-covid-19-infection</w:t>
              </w:r>
            </w:hyperlink>
          </w:p>
        </w:tc>
        <w:tc>
          <w:tcPr>
            <w:tcW w:w="283" w:type="dxa"/>
            <w:shd w:val="clear" w:color="auto" w:fill="auto"/>
          </w:tcPr>
          <w:p w14:paraId="3AEC2091" w14:textId="77777777" w:rsidR="00D81D4C" w:rsidRDefault="00310B2F" w:rsidP="0004778C">
            <w:pPr>
              <w:pStyle w:val="Title"/>
              <w:jc w:val="left"/>
              <w:rPr>
                <w:rFonts w:ascii="Calibri" w:hAnsi="Calibri" w:cs="Calibri"/>
                <w:b w:val="0"/>
                <w:sz w:val="16"/>
                <w:szCs w:val="16"/>
                <w:u w:val="none"/>
              </w:rPr>
            </w:pPr>
            <w:r>
              <w:rPr>
                <w:rFonts w:ascii="Calibri" w:hAnsi="Calibri" w:cs="Calibri"/>
                <w:b w:val="0"/>
                <w:sz w:val="16"/>
                <w:szCs w:val="16"/>
                <w:u w:val="none"/>
              </w:rPr>
              <w:lastRenderedPageBreak/>
              <w:t>4</w:t>
            </w:r>
          </w:p>
          <w:p w14:paraId="0FAA2F59" w14:textId="77777777" w:rsidR="006D2806" w:rsidRDefault="006D2806" w:rsidP="0004778C">
            <w:pPr>
              <w:pStyle w:val="Title"/>
              <w:jc w:val="left"/>
              <w:rPr>
                <w:rFonts w:ascii="Calibri" w:hAnsi="Calibri" w:cs="Calibri"/>
                <w:b w:val="0"/>
                <w:sz w:val="16"/>
                <w:szCs w:val="16"/>
                <w:u w:val="none"/>
              </w:rPr>
            </w:pPr>
          </w:p>
          <w:p w14:paraId="0EE7268D" w14:textId="77777777" w:rsidR="006D2806" w:rsidRDefault="006D2806" w:rsidP="0004778C">
            <w:pPr>
              <w:pStyle w:val="Title"/>
              <w:jc w:val="left"/>
              <w:rPr>
                <w:rFonts w:ascii="Calibri" w:hAnsi="Calibri" w:cs="Calibri"/>
                <w:b w:val="0"/>
                <w:sz w:val="16"/>
                <w:szCs w:val="16"/>
                <w:u w:val="none"/>
              </w:rPr>
            </w:pPr>
          </w:p>
          <w:p w14:paraId="54BEB20F" w14:textId="77777777" w:rsidR="006D2806" w:rsidRDefault="006D2806" w:rsidP="0004778C">
            <w:pPr>
              <w:pStyle w:val="Title"/>
              <w:jc w:val="left"/>
              <w:rPr>
                <w:rFonts w:ascii="Calibri" w:hAnsi="Calibri" w:cs="Calibri"/>
                <w:b w:val="0"/>
                <w:sz w:val="16"/>
                <w:szCs w:val="16"/>
                <w:u w:val="none"/>
              </w:rPr>
            </w:pPr>
          </w:p>
          <w:p w14:paraId="32C1C430" w14:textId="77777777" w:rsidR="006D2806" w:rsidRDefault="006D2806" w:rsidP="0004778C">
            <w:pPr>
              <w:pStyle w:val="Title"/>
              <w:jc w:val="left"/>
              <w:rPr>
                <w:rFonts w:ascii="Calibri" w:hAnsi="Calibri" w:cs="Calibri"/>
                <w:b w:val="0"/>
                <w:sz w:val="16"/>
                <w:szCs w:val="16"/>
                <w:u w:val="none"/>
              </w:rPr>
            </w:pPr>
          </w:p>
          <w:p w14:paraId="4E903E01" w14:textId="77777777" w:rsidR="006D2806" w:rsidRDefault="006D2806" w:rsidP="0004778C">
            <w:pPr>
              <w:pStyle w:val="Title"/>
              <w:jc w:val="left"/>
              <w:rPr>
                <w:rFonts w:ascii="Calibri" w:hAnsi="Calibri" w:cs="Calibri"/>
                <w:b w:val="0"/>
                <w:sz w:val="16"/>
                <w:szCs w:val="16"/>
                <w:u w:val="none"/>
              </w:rPr>
            </w:pPr>
          </w:p>
          <w:p w14:paraId="0EA77AAB" w14:textId="77777777" w:rsidR="006D2806" w:rsidRDefault="006D2806" w:rsidP="0004778C">
            <w:pPr>
              <w:pStyle w:val="Title"/>
              <w:jc w:val="left"/>
              <w:rPr>
                <w:rFonts w:ascii="Calibri" w:hAnsi="Calibri" w:cs="Calibri"/>
                <w:b w:val="0"/>
                <w:sz w:val="16"/>
                <w:szCs w:val="16"/>
                <w:u w:val="none"/>
              </w:rPr>
            </w:pPr>
          </w:p>
          <w:p w14:paraId="4A199E7A" w14:textId="0D7BD64D" w:rsidR="006D2806" w:rsidRDefault="006D2806" w:rsidP="0004778C">
            <w:pPr>
              <w:pStyle w:val="Title"/>
              <w:jc w:val="left"/>
              <w:rPr>
                <w:rFonts w:ascii="Calibri" w:hAnsi="Calibri" w:cs="Calibri"/>
                <w:b w:val="0"/>
                <w:sz w:val="16"/>
                <w:szCs w:val="16"/>
                <w:u w:val="none"/>
              </w:rPr>
            </w:pPr>
          </w:p>
          <w:p w14:paraId="62D8F2C1" w14:textId="37E5CB74" w:rsidR="0006481C" w:rsidRDefault="0006481C" w:rsidP="0004778C">
            <w:pPr>
              <w:pStyle w:val="Title"/>
              <w:jc w:val="left"/>
              <w:rPr>
                <w:rFonts w:ascii="Calibri" w:hAnsi="Calibri" w:cs="Calibri"/>
                <w:b w:val="0"/>
                <w:sz w:val="16"/>
                <w:szCs w:val="16"/>
                <w:u w:val="none"/>
              </w:rPr>
            </w:pPr>
          </w:p>
          <w:p w14:paraId="05BAE5DB" w14:textId="6E10A553" w:rsidR="0006481C" w:rsidRDefault="0006481C" w:rsidP="0004778C">
            <w:pPr>
              <w:pStyle w:val="Title"/>
              <w:jc w:val="left"/>
              <w:rPr>
                <w:rFonts w:ascii="Calibri" w:hAnsi="Calibri" w:cs="Calibri"/>
                <w:b w:val="0"/>
                <w:sz w:val="16"/>
                <w:szCs w:val="16"/>
                <w:u w:val="none"/>
              </w:rPr>
            </w:pPr>
          </w:p>
          <w:p w14:paraId="0FA345C9" w14:textId="05B8E167" w:rsidR="0006481C" w:rsidRDefault="0006481C" w:rsidP="0004778C">
            <w:pPr>
              <w:pStyle w:val="Title"/>
              <w:jc w:val="left"/>
              <w:rPr>
                <w:rFonts w:ascii="Calibri" w:hAnsi="Calibri" w:cs="Calibri"/>
                <w:b w:val="0"/>
                <w:sz w:val="16"/>
                <w:szCs w:val="16"/>
                <w:u w:val="none"/>
              </w:rPr>
            </w:pPr>
          </w:p>
          <w:p w14:paraId="20ABD46F" w14:textId="7B0159A6" w:rsidR="0006481C" w:rsidRDefault="0006481C" w:rsidP="0004778C">
            <w:pPr>
              <w:pStyle w:val="Title"/>
              <w:jc w:val="left"/>
              <w:rPr>
                <w:rFonts w:ascii="Calibri" w:hAnsi="Calibri" w:cs="Calibri"/>
                <w:b w:val="0"/>
                <w:sz w:val="16"/>
                <w:szCs w:val="16"/>
                <w:u w:val="none"/>
              </w:rPr>
            </w:pPr>
          </w:p>
          <w:p w14:paraId="7DD91F66" w14:textId="13264311" w:rsidR="0006481C" w:rsidRDefault="0006481C" w:rsidP="0004778C">
            <w:pPr>
              <w:pStyle w:val="Title"/>
              <w:jc w:val="left"/>
              <w:rPr>
                <w:rFonts w:ascii="Calibri" w:hAnsi="Calibri" w:cs="Calibri"/>
                <w:b w:val="0"/>
                <w:sz w:val="16"/>
                <w:szCs w:val="16"/>
                <w:u w:val="none"/>
              </w:rPr>
            </w:pPr>
          </w:p>
          <w:p w14:paraId="3DE79B99" w14:textId="79490DCD" w:rsidR="00877E3C" w:rsidRDefault="00877E3C" w:rsidP="0004778C">
            <w:pPr>
              <w:pStyle w:val="Title"/>
              <w:jc w:val="left"/>
              <w:rPr>
                <w:rFonts w:ascii="Calibri" w:hAnsi="Calibri" w:cs="Calibri"/>
                <w:b w:val="0"/>
                <w:sz w:val="16"/>
                <w:szCs w:val="16"/>
                <w:u w:val="none"/>
              </w:rPr>
            </w:pPr>
          </w:p>
          <w:p w14:paraId="02A36DC8" w14:textId="52B75252" w:rsidR="00877E3C" w:rsidRDefault="00877E3C" w:rsidP="0004778C">
            <w:pPr>
              <w:pStyle w:val="Title"/>
              <w:jc w:val="left"/>
              <w:rPr>
                <w:rFonts w:ascii="Calibri" w:hAnsi="Calibri" w:cs="Calibri"/>
                <w:b w:val="0"/>
                <w:sz w:val="16"/>
                <w:szCs w:val="16"/>
                <w:u w:val="none"/>
              </w:rPr>
            </w:pPr>
          </w:p>
          <w:p w14:paraId="5DDDE443" w14:textId="248AD255" w:rsidR="00877E3C" w:rsidRDefault="00877E3C" w:rsidP="0004778C">
            <w:pPr>
              <w:pStyle w:val="Title"/>
              <w:jc w:val="left"/>
              <w:rPr>
                <w:rFonts w:ascii="Calibri" w:hAnsi="Calibri" w:cs="Calibri"/>
                <w:b w:val="0"/>
                <w:sz w:val="16"/>
                <w:szCs w:val="16"/>
                <w:u w:val="none"/>
              </w:rPr>
            </w:pPr>
          </w:p>
          <w:p w14:paraId="7CB3C13F" w14:textId="17097AD6" w:rsidR="00877E3C" w:rsidRDefault="00877E3C" w:rsidP="0004778C">
            <w:pPr>
              <w:pStyle w:val="Title"/>
              <w:jc w:val="left"/>
              <w:rPr>
                <w:rFonts w:ascii="Calibri" w:hAnsi="Calibri" w:cs="Calibri"/>
                <w:b w:val="0"/>
                <w:sz w:val="16"/>
                <w:szCs w:val="16"/>
                <w:u w:val="none"/>
              </w:rPr>
            </w:pPr>
          </w:p>
          <w:p w14:paraId="61BA1B6A" w14:textId="3BBA89C6" w:rsidR="00877E3C" w:rsidRDefault="00877E3C" w:rsidP="0004778C">
            <w:pPr>
              <w:pStyle w:val="Title"/>
              <w:jc w:val="left"/>
              <w:rPr>
                <w:rFonts w:ascii="Calibri" w:hAnsi="Calibri" w:cs="Calibri"/>
                <w:b w:val="0"/>
                <w:sz w:val="16"/>
                <w:szCs w:val="16"/>
                <w:u w:val="none"/>
              </w:rPr>
            </w:pPr>
          </w:p>
          <w:p w14:paraId="7E4449B7" w14:textId="1CCCFB0D" w:rsidR="00877E3C" w:rsidRDefault="00877E3C" w:rsidP="0004778C">
            <w:pPr>
              <w:pStyle w:val="Title"/>
              <w:jc w:val="left"/>
              <w:rPr>
                <w:rFonts w:ascii="Calibri" w:hAnsi="Calibri" w:cs="Calibri"/>
                <w:b w:val="0"/>
                <w:sz w:val="16"/>
                <w:szCs w:val="16"/>
                <w:u w:val="none"/>
              </w:rPr>
            </w:pPr>
          </w:p>
          <w:p w14:paraId="7EC7E814" w14:textId="561F369C" w:rsidR="00877E3C" w:rsidRDefault="00877E3C" w:rsidP="0004778C">
            <w:pPr>
              <w:pStyle w:val="Title"/>
              <w:jc w:val="left"/>
              <w:rPr>
                <w:rFonts w:ascii="Calibri" w:hAnsi="Calibri" w:cs="Calibri"/>
                <w:b w:val="0"/>
                <w:sz w:val="16"/>
                <w:szCs w:val="16"/>
                <w:u w:val="none"/>
              </w:rPr>
            </w:pPr>
          </w:p>
          <w:p w14:paraId="067ED585" w14:textId="4AD1F06F" w:rsidR="00877E3C" w:rsidRDefault="00877E3C" w:rsidP="0004778C">
            <w:pPr>
              <w:pStyle w:val="Title"/>
              <w:jc w:val="left"/>
              <w:rPr>
                <w:rFonts w:ascii="Calibri" w:hAnsi="Calibri" w:cs="Calibri"/>
                <w:b w:val="0"/>
                <w:sz w:val="16"/>
                <w:szCs w:val="16"/>
                <w:u w:val="none"/>
              </w:rPr>
            </w:pPr>
          </w:p>
          <w:p w14:paraId="7301B71A" w14:textId="23DA460D" w:rsidR="00877E3C" w:rsidRDefault="00877E3C" w:rsidP="0004778C">
            <w:pPr>
              <w:pStyle w:val="Title"/>
              <w:jc w:val="left"/>
              <w:rPr>
                <w:rFonts w:ascii="Calibri" w:hAnsi="Calibri" w:cs="Calibri"/>
                <w:b w:val="0"/>
                <w:sz w:val="16"/>
                <w:szCs w:val="16"/>
                <w:u w:val="none"/>
              </w:rPr>
            </w:pPr>
          </w:p>
          <w:p w14:paraId="07BE1FE4" w14:textId="23DA2607" w:rsidR="00877E3C" w:rsidRDefault="00877E3C" w:rsidP="0004778C">
            <w:pPr>
              <w:pStyle w:val="Title"/>
              <w:jc w:val="left"/>
              <w:rPr>
                <w:rFonts w:ascii="Calibri" w:hAnsi="Calibri" w:cs="Calibri"/>
                <w:b w:val="0"/>
                <w:sz w:val="16"/>
                <w:szCs w:val="16"/>
                <w:u w:val="none"/>
              </w:rPr>
            </w:pPr>
          </w:p>
          <w:p w14:paraId="02F196DD" w14:textId="0935583B" w:rsidR="00877E3C" w:rsidRDefault="00877E3C" w:rsidP="0004778C">
            <w:pPr>
              <w:pStyle w:val="Title"/>
              <w:jc w:val="left"/>
              <w:rPr>
                <w:rFonts w:ascii="Calibri" w:hAnsi="Calibri" w:cs="Calibri"/>
                <w:b w:val="0"/>
                <w:sz w:val="16"/>
                <w:szCs w:val="16"/>
                <w:u w:val="none"/>
              </w:rPr>
            </w:pPr>
          </w:p>
          <w:p w14:paraId="5E868EE6" w14:textId="6B24F89E" w:rsidR="00877E3C" w:rsidRDefault="00877E3C" w:rsidP="0004778C">
            <w:pPr>
              <w:pStyle w:val="Title"/>
              <w:jc w:val="left"/>
              <w:rPr>
                <w:rFonts w:ascii="Calibri" w:hAnsi="Calibri" w:cs="Calibri"/>
                <w:b w:val="0"/>
                <w:sz w:val="16"/>
                <w:szCs w:val="16"/>
                <w:u w:val="none"/>
              </w:rPr>
            </w:pPr>
          </w:p>
          <w:p w14:paraId="0462A59C" w14:textId="57780DD7" w:rsidR="00877E3C" w:rsidRDefault="00877E3C" w:rsidP="0004778C">
            <w:pPr>
              <w:pStyle w:val="Title"/>
              <w:jc w:val="left"/>
              <w:rPr>
                <w:rFonts w:ascii="Calibri" w:hAnsi="Calibri" w:cs="Calibri"/>
                <w:b w:val="0"/>
                <w:sz w:val="16"/>
                <w:szCs w:val="16"/>
                <w:u w:val="none"/>
              </w:rPr>
            </w:pPr>
          </w:p>
          <w:p w14:paraId="33B7C57A" w14:textId="2C1FA107" w:rsidR="00877E3C" w:rsidRDefault="00877E3C" w:rsidP="0004778C">
            <w:pPr>
              <w:pStyle w:val="Title"/>
              <w:jc w:val="left"/>
              <w:rPr>
                <w:rFonts w:ascii="Calibri" w:hAnsi="Calibri" w:cs="Calibri"/>
                <w:b w:val="0"/>
                <w:sz w:val="16"/>
                <w:szCs w:val="16"/>
                <w:u w:val="none"/>
              </w:rPr>
            </w:pPr>
          </w:p>
          <w:p w14:paraId="54715CDD" w14:textId="1C046387" w:rsidR="00877E3C" w:rsidRDefault="00877E3C" w:rsidP="0004778C">
            <w:pPr>
              <w:pStyle w:val="Title"/>
              <w:jc w:val="left"/>
              <w:rPr>
                <w:rFonts w:ascii="Calibri" w:hAnsi="Calibri" w:cs="Calibri"/>
                <w:b w:val="0"/>
                <w:sz w:val="16"/>
                <w:szCs w:val="16"/>
                <w:u w:val="none"/>
              </w:rPr>
            </w:pPr>
          </w:p>
          <w:p w14:paraId="6F6AF254" w14:textId="74DF7ADF" w:rsidR="00877E3C" w:rsidRDefault="00877E3C" w:rsidP="0004778C">
            <w:pPr>
              <w:pStyle w:val="Title"/>
              <w:jc w:val="left"/>
              <w:rPr>
                <w:rFonts w:ascii="Calibri" w:hAnsi="Calibri" w:cs="Calibri"/>
                <w:b w:val="0"/>
                <w:sz w:val="16"/>
                <w:szCs w:val="16"/>
                <w:u w:val="none"/>
              </w:rPr>
            </w:pPr>
          </w:p>
          <w:p w14:paraId="3C79AEAE" w14:textId="232F11D2" w:rsidR="00877E3C" w:rsidRDefault="00877E3C" w:rsidP="0004778C">
            <w:pPr>
              <w:pStyle w:val="Title"/>
              <w:jc w:val="left"/>
              <w:rPr>
                <w:rFonts w:ascii="Calibri" w:hAnsi="Calibri" w:cs="Calibri"/>
                <w:b w:val="0"/>
                <w:sz w:val="16"/>
                <w:szCs w:val="16"/>
                <w:u w:val="none"/>
              </w:rPr>
            </w:pPr>
          </w:p>
          <w:p w14:paraId="5FCB5923" w14:textId="1727883B" w:rsidR="00877E3C" w:rsidRDefault="00877E3C" w:rsidP="0004778C">
            <w:pPr>
              <w:pStyle w:val="Title"/>
              <w:jc w:val="left"/>
              <w:rPr>
                <w:rFonts w:ascii="Calibri" w:hAnsi="Calibri" w:cs="Calibri"/>
                <w:b w:val="0"/>
                <w:sz w:val="16"/>
                <w:szCs w:val="16"/>
                <w:u w:val="none"/>
              </w:rPr>
            </w:pPr>
          </w:p>
          <w:p w14:paraId="62A20437" w14:textId="7C88A870" w:rsidR="00877E3C" w:rsidRDefault="00877E3C" w:rsidP="0004778C">
            <w:pPr>
              <w:pStyle w:val="Title"/>
              <w:jc w:val="left"/>
              <w:rPr>
                <w:rFonts w:ascii="Calibri" w:hAnsi="Calibri" w:cs="Calibri"/>
                <w:b w:val="0"/>
                <w:sz w:val="16"/>
                <w:szCs w:val="16"/>
                <w:u w:val="none"/>
              </w:rPr>
            </w:pPr>
          </w:p>
          <w:p w14:paraId="21B2D790" w14:textId="650460FD" w:rsidR="00877E3C" w:rsidRDefault="00877E3C" w:rsidP="0004778C">
            <w:pPr>
              <w:pStyle w:val="Title"/>
              <w:jc w:val="left"/>
              <w:rPr>
                <w:rFonts w:ascii="Calibri" w:hAnsi="Calibri" w:cs="Calibri"/>
                <w:b w:val="0"/>
                <w:sz w:val="16"/>
                <w:szCs w:val="16"/>
                <w:u w:val="none"/>
              </w:rPr>
            </w:pPr>
          </w:p>
          <w:p w14:paraId="7409B428" w14:textId="3351521A" w:rsidR="00877E3C" w:rsidRDefault="00877E3C" w:rsidP="0004778C">
            <w:pPr>
              <w:pStyle w:val="Title"/>
              <w:jc w:val="left"/>
              <w:rPr>
                <w:rFonts w:ascii="Calibri" w:hAnsi="Calibri" w:cs="Calibri"/>
                <w:b w:val="0"/>
                <w:sz w:val="16"/>
                <w:szCs w:val="16"/>
                <w:u w:val="none"/>
              </w:rPr>
            </w:pPr>
          </w:p>
          <w:p w14:paraId="51C774C1" w14:textId="6BD6EAA0" w:rsidR="00877E3C" w:rsidRDefault="00877E3C" w:rsidP="0004778C">
            <w:pPr>
              <w:pStyle w:val="Title"/>
              <w:jc w:val="left"/>
              <w:rPr>
                <w:rFonts w:ascii="Calibri" w:hAnsi="Calibri" w:cs="Calibri"/>
                <w:b w:val="0"/>
                <w:sz w:val="16"/>
                <w:szCs w:val="16"/>
                <w:u w:val="none"/>
              </w:rPr>
            </w:pPr>
          </w:p>
          <w:p w14:paraId="2EF3E626" w14:textId="5DD11A8B" w:rsidR="00877E3C" w:rsidRDefault="00877E3C" w:rsidP="0004778C">
            <w:pPr>
              <w:pStyle w:val="Title"/>
              <w:jc w:val="left"/>
              <w:rPr>
                <w:rFonts w:ascii="Calibri" w:hAnsi="Calibri" w:cs="Calibri"/>
                <w:b w:val="0"/>
                <w:sz w:val="16"/>
                <w:szCs w:val="16"/>
                <w:u w:val="none"/>
              </w:rPr>
            </w:pPr>
          </w:p>
          <w:p w14:paraId="39F41F10" w14:textId="6558771C" w:rsidR="00877E3C" w:rsidRDefault="00877E3C" w:rsidP="0004778C">
            <w:pPr>
              <w:pStyle w:val="Title"/>
              <w:jc w:val="left"/>
              <w:rPr>
                <w:rFonts w:ascii="Calibri" w:hAnsi="Calibri" w:cs="Calibri"/>
                <w:b w:val="0"/>
                <w:sz w:val="16"/>
                <w:szCs w:val="16"/>
                <w:u w:val="none"/>
              </w:rPr>
            </w:pPr>
          </w:p>
          <w:p w14:paraId="0DDE6642" w14:textId="2805B9D6" w:rsidR="00877E3C" w:rsidRDefault="00877E3C" w:rsidP="0004778C">
            <w:pPr>
              <w:pStyle w:val="Title"/>
              <w:jc w:val="left"/>
              <w:rPr>
                <w:rFonts w:ascii="Calibri" w:hAnsi="Calibri" w:cs="Calibri"/>
                <w:b w:val="0"/>
                <w:sz w:val="16"/>
                <w:szCs w:val="16"/>
                <w:u w:val="none"/>
              </w:rPr>
            </w:pPr>
          </w:p>
          <w:p w14:paraId="3F226A02" w14:textId="77777777" w:rsidR="006D2806" w:rsidRDefault="00310B2F" w:rsidP="0004778C">
            <w:pPr>
              <w:pStyle w:val="Title"/>
              <w:jc w:val="left"/>
              <w:rPr>
                <w:rFonts w:ascii="Calibri" w:hAnsi="Calibri" w:cs="Calibri"/>
                <w:b w:val="0"/>
                <w:sz w:val="16"/>
                <w:szCs w:val="16"/>
                <w:u w:val="none"/>
              </w:rPr>
            </w:pPr>
            <w:r>
              <w:rPr>
                <w:rFonts w:ascii="Calibri" w:hAnsi="Calibri" w:cs="Calibri"/>
                <w:b w:val="0"/>
                <w:sz w:val="16"/>
                <w:szCs w:val="16"/>
                <w:u w:val="none"/>
              </w:rPr>
              <w:lastRenderedPageBreak/>
              <w:t>4</w:t>
            </w:r>
          </w:p>
          <w:p w14:paraId="2649A053" w14:textId="77777777" w:rsidR="006D2806" w:rsidRDefault="006D2806" w:rsidP="0004778C">
            <w:pPr>
              <w:pStyle w:val="Title"/>
              <w:jc w:val="left"/>
              <w:rPr>
                <w:rFonts w:ascii="Calibri" w:hAnsi="Calibri" w:cs="Calibri"/>
                <w:b w:val="0"/>
                <w:sz w:val="16"/>
                <w:szCs w:val="16"/>
                <w:u w:val="none"/>
              </w:rPr>
            </w:pPr>
          </w:p>
          <w:p w14:paraId="71986292" w14:textId="77777777" w:rsidR="006D2806" w:rsidRDefault="006D2806" w:rsidP="0004778C">
            <w:pPr>
              <w:pStyle w:val="Title"/>
              <w:jc w:val="left"/>
              <w:rPr>
                <w:rFonts w:ascii="Calibri" w:hAnsi="Calibri" w:cs="Calibri"/>
                <w:b w:val="0"/>
                <w:sz w:val="16"/>
                <w:szCs w:val="16"/>
                <w:u w:val="none"/>
              </w:rPr>
            </w:pPr>
          </w:p>
          <w:p w14:paraId="7E0A73BF" w14:textId="77777777" w:rsidR="006D2806" w:rsidRDefault="006D2806" w:rsidP="0004778C">
            <w:pPr>
              <w:pStyle w:val="Title"/>
              <w:jc w:val="left"/>
              <w:rPr>
                <w:rFonts w:ascii="Calibri" w:hAnsi="Calibri" w:cs="Calibri"/>
                <w:b w:val="0"/>
                <w:sz w:val="16"/>
                <w:szCs w:val="16"/>
                <w:u w:val="none"/>
              </w:rPr>
            </w:pPr>
          </w:p>
          <w:p w14:paraId="72075833" w14:textId="77777777" w:rsidR="006D2806" w:rsidRDefault="006D2806" w:rsidP="0004778C">
            <w:pPr>
              <w:pStyle w:val="Title"/>
              <w:jc w:val="left"/>
              <w:rPr>
                <w:rFonts w:ascii="Calibri" w:hAnsi="Calibri" w:cs="Calibri"/>
                <w:b w:val="0"/>
                <w:sz w:val="16"/>
                <w:szCs w:val="16"/>
                <w:u w:val="none"/>
              </w:rPr>
            </w:pPr>
          </w:p>
          <w:p w14:paraId="1ECF996F" w14:textId="77777777" w:rsidR="006D2806" w:rsidRDefault="006D2806" w:rsidP="0004778C">
            <w:pPr>
              <w:pStyle w:val="Title"/>
              <w:jc w:val="left"/>
              <w:rPr>
                <w:rFonts w:ascii="Calibri" w:hAnsi="Calibri" w:cs="Calibri"/>
                <w:b w:val="0"/>
                <w:sz w:val="16"/>
                <w:szCs w:val="16"/>
                <w:u w:val="none"/>
              </w:rPr>
            </w:pPr>
          </w:p>
          <w:p w14:paraId="1D3E0960" w14:textId="77777777" w:rsidR="006D2806" w:rsidRDefault="006D2806" w:rsidP="0004778C">
            <w:pPr>
              <w:pStyle w:val="Title"/>
              <w:jc w:val="left"/>
              <w:rPr>
                <w:rFonts w:ascii="Calibri" w:hAnsi="Calibri" w:cs="Calibri"/>
                <w:b w:val="0"/>
                <w:sz w:val="16"/>
                <w:szCs w:val="16"/>
                <w:u w:val="none"/>
              </w:rPr>
            </w:pPr>
          </w:p>
          <w:p w14:paraId="6FFA5760" w14:textId="77777777" w:rsidR="006D2806" w:rsidRDefault="006D2806" w:rsidP="0004778C">
            <w:pPr>
              <w:pStyle w:val="Title"/>
              <w:jc w:val="left"/>
              <w:rPr>
                <w:rFonts w:ascii="Calibri" w:hAnsi="Calibri" w:cs="Calibri"/>
                <w:b w:val="0"/>
                <w:sz w:val="16"/>
                <w:szCs w:val="16"/>
                <w:u w:val="none"/>
              </w:rPr>
            </w:pPr>
          </w:p>
          <w:p w14:paraId="71F70438" w14:textId="77777777" w:rsidR="006D2806" w:rsidRDefault="006D2806" w:rsidP="0004778C">
            <w:pPr>
              <w:pStyle w:val="Title"/>
              <w:jc w:val="left"/>
              <w:rPr>
                <w:rFonts w:ascii="Calibri" w:hAnsi="Calibri" w:cs="Calibri"/>
                <w:b w:val="0"/>
                <w:sz w:val="16"/>
                <w:szCs w:val="16"/>
                <w:u w:val="none"/>
              </w:rPr>
            </w:pPr>
          </w:p>
          <w:p w14:paraId="2C69CC69" w14:textId="77777777" w:rsidR="006D2806" w:rsidRDefault="006D2806" w:rsidP="0004778C">
            <w:pPr>
              <w:pStyle w:val="Title"/>
              <w:jc w:val="left"/>
              <w:rPr>
                <w:rFonts w:ascii="Calibri" w:hAnsi="Calibri" w:cs="Calibri"/>
                <w:b w:val="0"/>
                <w:sz w:val="16"/>
                <w:szCs w:val="16"/>
                <w:u w:val="none"/>
              </w:rPr>
            </w:pPr>
          </w:p>
          <w:p w14:paraId="71D3998E" w14:textId="77777777" w:rsidR="006D2806" w:rsidRDefault="006D2806" w:rsidP="0004778C">
            <w:pPr>
              <w:pStyle w:val="Title"/>
              <w:jc w:val="left"/>
              <w:rPr>
                <w:rFonts w:ascii="Calibri" w:hAnsi="Calibri" w:cs="Calibri"/>
                <w:b w:val="0"/>
                <w:sz w:val="16"/>
                <w:szCs w:val="16"/>
                <w:u w:val="none"/>
              </w:rPr>
            </w:pPr>
          </w:p>
          <w:p w14:paraId="5DB6CC61" w14:textId="77777777" w:rsidR="006D2806" w:rsidRDefault="006D2806" w:rsidP="0004778C">
            <w:pPr>
              <w:pStyle w:val="Title"/>
              <w:jc w:val="left"/>
              <w:rPr>
                <w:rFonts w:ascii="Calibri" w:hAnsi="Calibri" w:cs="Calibri"/>
                <w:b w:val="0"/>
                <w:sz w:val="16"/>
                <w:szCs w:val="16"/>
                <w:u w:val="none"/>
              </w:rPr>
            </w:pPr>
          </w:p>
          <w:p w14:paraId="48CB7F60" w14:textId="77777777" w:rsidR="006D2806" w:rsidRDefault="006D2806" w:rsidP="0004778C">
            <w:pPr>
              <w:pStyle w:val="Title"/>
              <w:jc w:val="left"/>
              <w:rPr>
                <w:rFonts w:ascii="Calibri" w:hAnsi="Calibri" w:cs="Calibri"/>
                <w:b w:val="0"/>
                <w:sz w:val="16"/>
                <w:szCs w:val="16"/>
                <w:u w:val="none"/>
              </w:rPr>
            </w:pPr>
          </w:p>
          <w:p w14:paraId="41E2736C" w14:textId="77777777" w:rsidR="006D2806" w:rsidRDefault="006D2806" w:rsidP="0004778C">
            <w:pPr>
              <w:pStyle w:val="Title"/>
              <w:jc w:val="left"/>
              <w:rPr>
                <w:rFonts w:ascii="Calibri" w:hAnsi="Calibri" w:cs="Calibri"/>
                <w:b w:val="0"/>
                <w:sz w:val="16"/>
                <w:szCs w:val="16"/>
                <w:u w:val="none"/>
              </w:rPr>
            </w:pPr>
          </w:p>
          <w:p w14:paraId="2772BF24" w14:textId="77777777" w:rsidR="006D2806" w:rsidRDefault="006D2806" w:rsidP="0004778C">
            <w:pPr>
              <w:pStyle w:val="Title"/>
              <w:jc w:val="left"/>
              <w:rPr>
                <w:rFonts w:ascii="Calibri" w:hAnsi="Calibri" w:cs="Calibri"/>
                <w:b w:val="0"/>
                <w:sz w:val="16"/>
                <w:szCs w:val="16"/>
                <w:u w:val="none"/>
              </w:rPr>
            </w:pPr>
          </w:p>
          <w:p w14:paraId="781B97CC" w14:textId="77777777" w:rsidR="006D2806" w:rsidRDefault="006D2806" w:rsidP="0004778C">
            <w:pPr>
              <w:pStyle w:val="Title"/>
              <w:jc w:val="left"/>
              <w:rPr>
                <w:rFonts w:ascii="Calibri" w:hAnsi="Calibri" w:cs="Calibri"/>
                <w:b w:val="0"/>
                <w:sz w:val="16"/>
                <w:szCs w:val="16"/>
                <w:u w:val="none"/>
              </w:rPr>
            </w:pPr>
          </w:p>
          <w:p w14:paraId="559B7780" w14:textId="77777777" w:rsidR="006D2806" w:rsidRDefault="006D2806" w:rsidP="0004778C">
            <w:pPr>
              <w:pStyle w:val="Title"/>
              <w:jc w:val="left"/>
              <w:rPr>
                <w:rFonts w:ascii="Calibri" w:hAnsi="Calibri" w:cs="Calibri"/>
                <w:b w:val="0"/>
                <w:sz w:val="16"/>
                <w:szCs w:val="16"/>
                <w:u w:val="none"/>
              </w:rPr>
            </w:pPr>
          </w:p>
          <w:p w14:paraId="48445639" w14:textId="77777777" w:rsidR="006D2806" w:rsidRDefault="006D2806" w:rsidP="0004778C">
            <w:pPr>
              <w:pStyle w:val="Title"/>
              <w:jc w:val="left"/>
              <w:rPr>
                <w:rFonts w:ascii="Calibri" w:hAnsi="Calibri" w:cs="Calibri"/>
                <w:b w:val="0"/>
                <w:sz w:val="16"/>
                <w:szCs w:val="16"/>
                <w:u w:val="none"/>
              </w:rPr>
            </w:pPr>
          </w:p>
          <w:p w14:paraId="00AC91B1" w14:textId="77777777" w:rsidR="006D2806" w:rsidRDefault="006D2806" w:rsidP="0004778C">
            <w:pPr>
              <w:pStyle w:val="Title"/>
              <w:jc w:val="left"/>
              <w:rPr>
                <w:rFonts w:ascii="Calibri" w:hAnsi="Calibri" w:cs="Calibri"/>
                <w:b w:val="0"/>
                <w:sz w:val="16"/>
                <w:szCs w:val="16"/>
                <w:u w:val="none"/>
              </w:rPr>
            </w:pPr>
          </w:p>
          <w:p w14:paraId="775DE3A0" w14:textId="77777777" w:rsidR="006D2806" w:rsidRDefault="006D2806" w:rsidP="0004778C">
            <w:pPr>
              <w:pStyle w:val="Title"/>
              <w:jc w:val="left"/>
              <w:rPr>
                <w:rFonts w:ascii="Calibri" w:hAnsi="Calibri" w:cs="Calibri"/>
                <w:b w:val="0"/>
                <w:sz w:val="16"/>
                <w:szCs w:val="16"/>
                <w:u w:val="none"/>
              </w:rPr>
            </w:pPr>
          </w:p>
          <w:p w14:paraId="67F27765" w14:textId="77777777" w:rsidR="006D2806" w:rsidRDefault="006D2806" w:rsidP="0004778C">
            <w:pPr>
              <w:pStyle w:val="Title"/>
              <w:jc w:val="left"/>
              <w:rPr>
                <w:rFonts w:ascii="Calibri" w:hAnsi="Calibri" w:cs="Calibri"/>
                <w:b w:val="0"/>
                <w:sz w:val="16"/>
                <w:szCs w:val="16"/>
                <w:u w:val="none"/>
              </w:rPr>
            </w:pPr>
          </w:p>
          <w:p w14:paraId="5BDB5640" w14:textId="77777777" w:rsidR="006D2806" w:rsidRDefault="006D2806" w:rsidP="0004778C">
            <w:pPr>
              <w:pStyle w:val="Title"/>
              <w:jc w:val="left"/>
              <w:rPr>
                <w:rFonts w:ascii="Calibri" w:hAnsi="Calibri" w:cs="Calibri"/>
                <w:b w:val="0"/>
                <w:sz w:val="16"/>
                <w:szCs w:val="16"/>
                <w:u w:val="none"/>
              </w:rPr>
            </w:pPr>
          </w:p>
          <w:p w14:paraId="0888B90F" w14:textId="77777777" w:rsidR="006D2806" w:rsidRDefault="006D2806" w:rsidP="0004778C">
            <w:pPr>
              <w:pStyle w:val="Title"/>
              <w:jc w:val="left"/>
              <w:rPr>
                <w:rFonts w:ascii="Calibri" w:hAnsi="Calibri" w:cs="Calibri"/>
                <w:b w:val="0"/>
                <w:sz w:val="16"/>
                <w:szCs w:val="16"/>
                <w:u w:val="none"/>
              </w:rPr>
            </w:pPr>
          </w:p>
          <w:p w14:paraId="003025D5" w14:textId="77777777" w:rsidR="006D2806" w:rsidRDefault="006D2806" w:rsidP="0004778C">
            <w:pPr>
              <w:pStyle w:val="Title"/>
              <w:jc w:val="left"/>
              <w:rPr>
                <w:rFonts w:ascii="Calibri" w:hAnsi="Calibri" w:cs="Calibri"/>
                <w:b w:val="0"/>
                <w:sz w:val="16"/>
                <w:szCs w:val="16"/>
                <w:u w:val="none"/>
              </w:rPr>
            </w:pPr>
          </w:p>
          <w:p w14:paraId="52280464" w14:textId="4EF430CA" w:rsidR="006D2806" w:rsidRDefault="006D2806" w:rsidP="0004778C">
            <w:pPr>
              <w:pStyle w:val="Title"/>
              <w:jc w:val="left"/>
              <w:rPr>
                <w:rFonts w:ascii="Calibri" w:hAnsi="Calibri" w:cs="Calibri"/>
                <w:b w:val="0"/>
                <w:sz w:val="16"/>
                <w:szCs w:val="16"/>
                <w:u w:val="none"/>
              </w:rPr>
            </w:pPr>
          </w:p>
          <w:p w14:paraId="090082DD" w14:textId="73A904B7" w:rsidR="00B45E24" w:rsidRDefault="00B45E24" w:rsidP="0004778C">
            <w:pPr>
              <w:pStyle w:val="Title"/>
              <w:jc w:val="left"/>
              <w:rPr>
                <w:rFonts w:ascii="Calibri" w:hAnsi="Calibri" w:cs="Calibri"/>
                <w:b w:val="0"/>
                <w:sz w:val="16"/>
                <w:szCs w:val="16"/>
                <w:u w:val="none"/>
              </w:rPr>
            </w:pPr>
          </w:p>
          <w:p w14:paraId="3626D5AB" w14:textId="0ADFDE43" w:rsidR="00B45E24" w:rsidRDefault="00B45E24" w:rsidP="0004778C">
            <w:pPr>
              <w:pStyle w:val="Title"/>
              <w:jc w:val="left"/>
              <w:rPr>
                <w:rFonts w:ascii="Calibri" w:hAnsi="Calibri" w:cs="Calibri"/>
                <w:b w:val="0"/>
                <w:sz w:val="16"/>
                <w:szCs w:val="16"/>
                <w:u w:val="none"/>
              </w:rPr>
            </w:pPr>
          </w:p>
          <w:p w14:paraId="495E5B59" w14:textId="43E34936" w:rsidR="00B45E24" w:rsidRDefault="00B45E24" w:rsidP="0004778C">
            <w:pPr>
              <w:pStyle w:val="Title"/>
              <w:jc w:val="left"/>
              <w:rPr>
                <w:rFonts w:ascii="Calibri" w:hAnsi="Calibri" w:cs="Calibri"/>
                <w:b w:val="0"/>
                <w:sz w:val="16"/>
                <w:szCs w:val="16"/>
                <w:u w:val="none"/>
              </w:rPr>
            </w:pPr>
          </w:p>
          <w:p w14:paraId="3085F7D4" w14:textId="77777777" w:rsidR="006D2806" w:rsidRDefault="006D2806" w:rsidP="0004778C">
            <w:pPr>
              <w:pStyle w:val="Title"/>
              <w:jc w:val="left"/>
              <w:rPr>
                <w:rFonts w:ascii="Calibri" w:hAnsi="Calibri" w:cs="Calibri"/>
                <w:b w:val="0"/>
                <w:sz w:val="16"/>
                <w:szCs w:val="16"/>
                <w:u w:val="none"/>
              </w:rPr>
            </w:pPr>
          </w:p>
          <w:p w14:paraId="1E814A46" w14:textId="77777777" w:rsidR="006D2806" w:rsidRDefault="006D2806" w:rsidP="0004778C">
            <w:pPr>
              <w:pStyle w:val="Title"/>
              <w:jc w:val="left"/>
              <w:rPr>
                <w:rFonts w:ascii="Calibri" w:hAnsi="Calibri" w:cs="Calibri"/>
                <w:b w:val="0"/>
                <w:sz w:val="16"/>
                <w:szCs w:val="16"/>
                <w:u w:val="none"/>
              </w:rPr>
            </w:pPr>
          </w:p>
          <w:p w14:paraId="610B1321" w14:textId="77777777" w:rsidR="006D2806" w:rsidRDefault="006D2806" w:rsidP="0004778C">
            <w:pPr>
              <w:pStyle w:val="Title"/>
              <w:jc w:val="left"/>
              <w:rPr>
                <w:rFonts w:ascii="Calibri" w:hAnsi="Calibri" w:cs="Calibri"/>
                <w:b w:val="0"/>
                <w:sz w:val="16"/>
                <w:szCs w:val="16"/>
                <w:u w:val="none"/>
              </w:rPr>
            </w:pPr>
          </w:p>
          <w:p w14:paraId="00E9BF92" w14:textId="77777777" w:rsidR="006D2806" w:rsidRDefault="006D2806" w:rsidP="0004778C">
            <w:pPr>
              <w:pStyle w:val="Title"/>
              <w:jc w:val="left"/>
              <w:rPr>
                <w:rFonts w:ascii="Calibri" w:hAnsi="Calibri" w:cs="Calibri"/>
                <w:b w:val="0"/>
                <w:sz w:val="16"/>
                <w:szCs w:val="16"/>
                <w:u w:val="none"/>
              </w:rPr>
            </w:pPr>
          </w:p>
          <w:p w14:paraId="2266EAB4" w14:textId="77777777" w:rsidR="006D2806" w:rsidRDefault="006D2806" w:rsidP="0004778C">
            <w:pPr>
              <w:pStyle w:val="Title"/>
              <w:jc w:val="left"/>
              <w:rPr>
                <w:rFonts w:ascii="Calibri" w:hAnsi="Calibri" w:cs="Calibri"/>
                <w:b w:val="0"/>
                <w:sz w:val="16"/>
                <w:szCs w:val="16"/>
                <w:u w:val="none"/>
              </w:rPr>
            </w:pPr>
          </w:p>
          <w:p w14:paraId="6146CABD" w14:textId="77777777" w:rsidR="006D2806" w:rsidRDefault="006D2806" w:rsidP="0004778C">
            <w:pPr>
              <w:pStyle w:val="Title"/>
              <w:jc w:val="left"/>
              <w:rPr>
                <w:rFonts w:ascii="Calibri" w:hAnsi="Calibri" w:cs="Calibri"/>
                <w:b w:val="0"/>
                <w:sz w:val="16"/>
                <w:szCs w:val="16"/>
                <w:u w:val="none"/>
              </w:rPr>
            </w:pPr>
          </w:p>
          <w:p w14:paraId="73DCA7B6" w14:textId="77777777" w:rsidR="006D2806" w:rsidRDefault="006D2806" w:rsidP="0004778C">
            <w:pPr>
              <w:pStyle w:val="Title"/>
              <w:jc w:val="left"/>
              <w:rPr>
                <w:rFonts w:ascii="Calibri" w:hAnsi="Calibri" w:cs="Calibri"/>
                <w:b w:val="0"/>
                <w:sz w:val="16"/>
                <w:szCs w:val="16"/>
                <w:u w:val="none"/>
              </w:rPr>
            </w:pPr>
          </w:p>
          <w:p w14:paraId="731ADA9D" w14:textId="77777777" w:rsidR="006D2806" w:rsidRDefault="006D2806" w:rsidP="0004778C">
            <w:pPr>
              <w:pStyle w:val="Title"/>
              <w:jc w:val="left"/>
              <w:rPr>
                <w:rFonts w:ascii="Calibri" w:hAnsi="Calibri" w:cs="Calibri"/>
                <w:b w:val="0"/>
                <w:sz w:val="16"/>
                <w:szCs w:val="16"/>
                <w:u w:val="none"/>
              </w:rPr>
            </w:pPr>
          </w:p>
          <w:p w14:paraId="6084B58B" w14:textId="77777777" w:rsidR="006D2806" w:rsidRDefault="006D2806" w:rsidP="0004778C">
            <w:pPr>
              <w:pStyle w:val="Title"/>
              <w:jc w:val="left"/>
              <w:rPr>
                <w:rFonts w:ascii="Calibri" w:hAnsi="Calibri" w:cs="Calibri"/>
                <w:b w:val="0"/>
                <w:sz w:val="16"/>
                <w:szCs w:val="16"/>
                <w:u w:val="none"/>
              </w:rPr>
            </w:pPr>
          </w:p>
          <w:p w14:paraId="58AE579F" w14:textId="00871347" w:rsidR="006D2806" w:rsidRPr="00D1025C" w:rsidRDefault="006D2806" w:rsidP="0004778C">
            <w:pPr>
              <w:pStyle w:val="Title"/>
              <w:jc w:val="left"/>
              <w:rPr>
                <w:rFonts w:ascii="Calibri" w:hAnsi="Calibri" w:cs="Calibri"/>
                <w:b w:val="0"/>
                <w:sz w:val="16"/>
                <w:szCs w:val="16"/>
                <w:u w:val="none"/>
              </w:rPr>
            </w:pPr>
          </w:p>
        </w:tc>
        <w:tc>
          <w:tcPr>
            <w:tcW w:w="284" w:type="dxa"/>
            <w:shd w:val="clear" w:color="auto" w:fill="auto"/>
          </w:tcPr>
          <w:p w14:paraId="3364460E" w14:textId="77777777" w:rsidR="00D81D4C" w:rsidRDefault="00D81D4C" w:rsidP="0004778C">
            <w:pPr>
              <w:pStyle w:val="Title"/>
              <w:jc w:val="left"/>
              <w:rPr>
                <w:rFonts w:ascii="Calibri" w:hAnsi="Calibri" w:cs="Calibri"/>
                <w:b w:val="0"/>
                <w:sz w:val="16"/>
                <w:szCs w:val="16"/>
                <w:u w:val="none"/>
              </w:rPr>
            </w:pPr>
            <w:r>
              <w:rPr>
                <w:rFonts w:ascii="Calibri" w:hAnsi="Calibri" w:cs="Calibri"/>
                <w:b w:val="0"/>
                <w:sz w:val="16"/>
                <w:szCs w:val="16"/>
                <w:u w:val="none"/>
              </w:rPr>
              <w:lastRenderedPageBreak/>
              <w:t>2</w:t>
            </w:r>
          </w:p>
          <w:p w14:paraId="28E05204" w14:textId="77777777" w:rsidR="006D2806" w:rsidRDefault="006D2806" w:rsidP="0004778C">
            <w:pPr>
              <w:pStyle w:val="Title"/>
              <w:jc w:val="left"/>
              <w:rPr>
                <w:rFonts w:ascii="Calibri" w:hAnsi="Calibri" w:cs="Calibri"/>
                <w:b w:val="0"/>
                <w:sz w:val="16"/>
                <w:szCs w:val="16"/>
                <w:u w:val="none"/>
              </w:rPr>
            </w:pPr>
          </w:p>
          <w:p w14:paraId="40B72F81" w14:textId="77777777" w:rsidR="006D2806" w:rsidRDefault="006D2806" w:rsidP="0004778C">
            <w:pPr>
              <w:pStyle w:val="Title"/>
              <w:jc w:val="left"/>
              <w:rPr>
                <w:rFonts w:ascii="Calibri" w:hAnsi="Calibri" w:cs="Calibri"/>
                <w:b w:val="0"/>
                <w:sz w:val="16"/>
                <w:szCs w:val="16"/>
                <w:u w:val="none"/>
              </w:rPr>
            </w:pPr>
          </w:p>
          <w:p w14:paraId="4EA64FB7" w14:textId="77777777" w:rsidR="006D2806" w:rsidRDefault="006D2806" w:rsidP="0004778C">
            <w:pPr>
              <w:pStyle w:val="Title"/>
              <w:jc w:val="left"/>
              <w:rPr>
                <w:rFonts w:ascii="Calibri" w:hAnsi="Calibri" w:cs="Calibri"/>
                <w:b w:val="0"/>
                <w:sz w:val="16"/>
                <w:szCs w:val="16"/>
                <w:u w:val="none"/>
              </w:rPr>
            </w:pPr>
          </w:p>
          <w:p w14:paraId="5D4CEFE1" w14:textId="77777777" w:rsidR="006D2806" w:rsidRDefault="006D2806" w:rsidP="0004778C">
            <w:pPr>
              <w:pStyle w:val="Title"/>
              <w:jc w:val="left"/>
              <w:rPr>
                <w:rFonts w:ascii="Calibri" w:hAnsi="Calibri" w:cs="Calibri"/>
                <w:b w:val="0"/>
                <w:sz w:val="16"/>
                <w:szCs w:val="16"/>
                <w:u w:val="none"/>
              </w:rPr>
            </w:pPr>
          </w:p>
          <w:p w14:paraId="6B9B60C1" w14:textId="77777777" w:rsidR="006D2806" w:rsidRDefault="006D2806" w:rsidP="0004778C">
            <w:pPr>
              <w:pStyle w:val="Title"/>
              <w:jc w:val="left"/>
              <w:rPr>
                <w:rFonts w:ascii="Calibri" w:hAnsi="Calibri" w:cs="Calibri"/>
                <w:b w:val="0"/>
                <w:sz w:val="16"/>
                <w:szCs w:val="16"/>
                <w:u w:val="none"/>
              </w:rPr>
            </w:pPr>
          </w:p>
          <w:p w14:paraId="42DBBA09" w14:textId="77777777" w:rsidR="006D2806" w:rsidRDefault="006D2806" w:rsidP="0004778C">
            <w:pPr>
              <w:pStyle w:val="Title"/>
              <w:jc w:val="left"/>
              <w:rPr>
                <w:rFonts w:ascii="Calibri" w:hAnsi="Calibri" w:cs="Calibri"/>
                <w:b w:val="0"/>
                <w:sz w:val="16"/>
                <w:szCs w:val="16"/>
                <w:u w:val="none"/>
              </w:rPr>
            </w:pPr>
          </w:p>
          <w:p w14:paraId="027CB0BB" w14:textId="588F2D28" w:rsidR="006D2806" w:rsidRDefault="006D2806" w:rsidP="0004778C">
            <w:pPr>
              <w:pStyle w:val="Title"/>
              <w:jc w:val="left"/>
              <w:rPr>
                <w:rFonts w:ascii="Calibri" w:hAnsi="Calibri" w:cs="Calibri"/>
                <w:b w:val="0"/>
                <w:sz w:val="16"/>
                <w:szCs w:val="16"/>
                <w:u w:val="none"/>
              </w:rPr>
            </w:pPr>
          </w:p>
          <w:p w14:paraId="07C44BC0" w14:textId="109AADAA" w:rsidR="0006481C" w:rsidRDefault="0006481C" w:rsidP="0004778C">
            <w:pPr>
              <w:pStyle w:val="Title"/>
              <w:jc w:val="left"/>
              <w:rPr>
                <w:rFonts w:ascii="Calibri" w:hAnsi="Calibri" w:cs="Calibri"/>
                <w:b w:val="0"/>
                <w:sz w:val="16"/>
                <w:szCs w:val="16"/>
                <w:u w:val="none"/>
              </w:rPr>
            </w:pPr>
          </w:p>
          <w:p w14:paraId="19050CFB" w14:textId="71CFB1D4" w:rsidR="0006481C" w:rsidRDefault="0006481C" w:rsidP="0004778C">
            <w:pPr>
              <w:pStyle w:val="Title"/>
              <w:jc w:val="left"/>
              <w:rPr>
                <w:rFonts w:ascii="Calibri" w:hAnsi="Calibri" w:cs="Calibri"/>
                <w:b w:val="0"/>
                <w:sz w:val="16"/>
                <w:szCs w:val="16"/>
                <w:u w:val="none"/>
              </w:rPr>
            </w:pPr>
          </w:p>
          <w:p w14:paraId="47E5F825" w14:textId="5C6D6D18" w:rsidR="0006481C" w:rsidRDefault="0006481C" w:rsidP="0004778C">
            <w:pPr>
              <w:pStyle w:val="Title"/>
              <w:jc w:val="left"/>
              <w:rPr>
                <w:rFonts w:ascii="Calibri" w:hAnsi="Calibri" w:cs="Calibri"/>
                <w:b w:val="0"/>
                <w:sz w:val="16"/>
                <w:szCs w:val="16"/>
                <w:u w:val="none"/>
              </w:rPr>
            </w:pPr>
          </w:p>
          <w:p w14:paraId="6CFF20C3" w14:textId="1298BA06" w:rsidR="0006481C" w:rsidRDefault="0006481C" w:rsidP="0004778C">
            <w:pPr>
              <w:pStyle w:val="Title"/>
              <w:jc w:val="left"/>
              <w:rPr>
                <w:rFonts w:ascii="Calibri" w:hAnsi="Calibri" w:cs="Calibri"/>
                <w:b w:val="0"/>
                <w:sz w:val="16"/>
                <w:szCs w:val="16"/>
                <w:u w:val="none"/>
              </w:rPr>
            </w:pPr>
          </w:p>
          <w:p w14:paraId="0825424A" w14:textId="186CB6A6" w:rsidR="0006481C" w:rsidRDefault="0006481C" w:rsidP="0004778C">
            <w:pPr>
              <w:pStyle w:val="Title"/>
              <w:jc w:val="left"/>
              <w:rPr>
                <w:rFonts w:ascii="Calibri" w:hAnsi="Calibri" w:cs="Calibri"/>
                <w:b w:val="0"/>
                <w:sz w:val="16"/>
                <w:szCs w:val="16"/>
                <w:u w:val="none"/>
              </w:rPr>
            </w:pPr>
          </w:p>
          <w:p w14:paraId="1DA7C6C3" w14:textId="4DC69B36" w:rsidR="0006481C" w:rsidRDefault="0006481C" w:rsidP="0004778C">
            <w:pPr>
              <w:pStyle w:val="Title"/>
              <w:jc w:val="left"/>
              <w:rPr>
                <w:rFonts w:ascii="Calibri" w:hAnsi="Calibri" w:cs="Calibri"/>
                <w:b w:val="0"/>
                <w:sz w:val="16"/>
                <w:szCs w:val="16"/>
                <w:u w:val="none"/>
              </w:rPr>
            </w:pPr>
          </w:p>
          <w:p w14:paraId="573D4E18" w14:textId="65E9C2A3" w:rsidR="00877E3C" w:rsidRDefault="00877E3C" w:rsidP="0004778C">
            <w:pPr>
              <w:pStyle w:val="Title"/>
              <w:jc w:val="left"/>
              <w:rPr>
                <w:rFonts w:ascii="Calibri" w:hAnsi="Calibri" w:cs="Calibri"/>
                <w:b w:val="0"/>
                <w:sz w:val="16"/>
                <w:szCs w:val="16"/>
                <w:u w:val="none"/>
              </w:rPr>
            </w:pPr>
          </w:p>
          <w:p w14:paraId="53DCD1D6" w14:textId="596AEACA" w:rsidR="00877E3C" w:rsidRDefault="00877E3C" w:rsidP="0004778C">
            <w:pPr>
              <w:pStyle w:val="Title"/>
              <w:jc w:val="left"/>
              <w:rPr>
                <w:rFonts w:ascii="Calibri" w:hAnsi="Calibri" w:cs="Calibri"/>
                <w:b w:val="0"/>
                <w:sz w:val="16"/>
                <w:szCs w:val="16"/>
                <w:u w:val="none"/>
              </w:rPr>
            </w:pPr>
          </w:p>
          <w:p w14:paraId="75BE1E5F" w14:textId="19A01E4C" w:rsidR="00877E3C" w:rsidRDefault="00877E3C" w:rsidP="0004778C">
            <w:pPr>
              <w:pStyle w:val="Title"/>
              <w:jc w:val="left"/>
              <w:rPr>
                <w:rFonts w:ascii="Calibri" w:hAnsi="Calibri" w:cs="Calibri"/>
                <w:b w:val="0"/>
                <w:sz w:val="16"/>
                <w:szCs w:val="16"/>
                <w:u w:val="none"/>
              </w:rPr>
            </w:pPr>
          </w:p>
          <w:p w14:paraId="2EB6FFC9" w14:textId="3D7F8202" w:rsidR="00877E3C" w:rsidRDefault="00877E3C" w:rsidP="0004778C">
            <w:pPr>
              <w:pStyle w:val="Title"/>
              <w:jc w:val="left"/>
              <w:rPr>
                <w:rFonts w:ascii="Calibri" w:hAnsi="Calibri" w:cs="Calibri"/>
                <w:b w:val="0"/>
                <w:sz w:val="16"/>
                <w:szCs w:val="16"/>
                <w:u w:val="none"/>
              </w:rPr>
            </w:pPr>
          </w:p>
          <w:p w14:paraId="5FAB6536" w14:textId="4D56A454" w:rsidR="00877E3C" w:rsidRDefault="00877E3C" w:rsidP="0004778C">
            <w:pPr>
              <w:pStyle w:val="Title"/>
              <w:jc w:val="left"/>
              <w:rPr>
                <w:rFonts w:ascii="Calibri" w:hAnsi="Calibri" w:cs="Calibri"/>
                <w:b w:val="0"/>
                <w:sz w:val="16"/>
                <w:szCs w:val="16"/>
                <w:u w:val="none"/>
              </w:rPr>
            </w:pPr>
          </w:p>
          <w:p w14:paraId="0FEB10F2" w14:textId="47F5D301" w:rsidR="00877E3C" w:rsidRDefault="00877E3C" w:rsidP="0004778C">
            <w:pPr>
              <w:pStyle w:val="Title"/>
              <w:jc w:val="left"/>
              <w:rPr>
                <w:rFonts w:ascii="Calibri" w:hAnsi="Calibri" w:cs="Calibri"/>
                <w:b w:val="0"/>
                <w:sz w:val="16"/>
                <w:szCs w:val="16"/>
                <w:u w:val="none"/>
              </w:rPr>
            </w:pPr>
          </w:p>
          <w:p w14:paraId="3CACA4F4" w14:textId="46410B71" w:rsidR="00877E3C" w:rsidRDefault="00877E3C" w:rsidP="0004778C">
            <w:pPr>
              <w:pStyle w:val="Title"/>
              <w:jc w:val="left"/>
              <w:rPr>
                <w:rFonts w:ascii="Calibri" w:hAnsi="Calibri" w:cs="Calibri"/>
                <w:b w:val="0"/>
                <w:sz w:val="16"/>
                <w:szCs w:val="16"/>
                <w:u w:val="none"/>
              </w:rPr>
            </w:pPr>
          </w:p>
          <w:p w14:paraId="4860CFFB" w14:textId="4517B988" w:rsidR="00877E3C" w:rsidRDefault="00877E3C" w:rsidP="0004778C">
            <w:pPr>
              <w:pStyle w:val="Title"/>
              <w:jc w:val="left"/>
              <w:rPr>
                <w:rFonts w:ascii="Calibri" w:hAnsi="Calibri" w:cs="Calibri"/>
                <w:b w:val="0"/>
                <w:sz w:val="16"/>
                <w:szCs w:val="16"/>
                <w:u w:val="none"/>
              </w:rPr>
            </w:pPr>
          </w:p>
          <w:p w14:paraId="3A357F15" w14:textId="315918F4" w:rsidR="00877E3C" w:rsidRDefault="00877E3C" w:rsidP="0004778C">
            <w:pPr>
              <w:pStyle w:val="Title"/>
              <w:jc w:val="left"/>
              <w:rPr>
                <w:rFonts w:ascii="Calibri" w:hAnsi="Calibri" w:cs="Calibri"/>
                <w:b w:val="0"/>
                <w:sz w:val="16"/>
                <w:szCs w:val="16"/>
                <w:u w:val="none"/>
              </w:rPr>
            </w:pPr>
          </w:p>
          <w:p w14:paraId="421F17B1" w14:textId="3DDCACFB" w:rsidR="00877E3C" w:rsidRDefault="00877E3C" w:rsidP="0004778C">
            <w:pPr>
              <w:pStyle w:val="Title"/>
              <w:jc w:val="left"/>
              <w:rPr>
                <w:rFonts w:ascii="Calibri" w:hAnsi="Calibri" w:cs="Calibri"/>
                <w:b w:val="0"/>
                <w:sz w:val="16"/>
                <w:szCs w:val="16"/>
                <w:u w:val="none"/>
              </w:rPr>
            </w:pPr>
          </w:p>
          <w:p w14:paraId="55E4DE31" w14:textId="482CE2CE" w:rsidR="00877E3C" w:rsidRDefault="00877E3C" w:rsidP="0004778C">
            <w:pPr>
              <w:pStyle w:val="Title"/>
              <w:jc w:val="left"/>
              <w:rPr>
                <w:rFonts w:ascii="Calibri" w:hAnsi="Calibri" w:cs="Calibri"/>
                <w:b w:val="0"/>
                <w:sz w:val="16"/>
                <w:szCs w:val="16"/>
                <w:u w:val="none"/>
              </w:rPr>
            </w:pPr>
          </w:p>
          <w:p w14:paraId="7D05CCFA" w14:textId="62959259" w:rsidR="00877E3C" w:rsidRDefault="00877E3C" w:rsidP="0004778C">
            <w:pPr>
              <w:pStyle w:val="Title"/>
              <w:jc w:val="left"/>
              <w:rPr>
                <w:rFonts w:ascii="Calibri" w:hAnsi="Calibri" w:cs="Calibri"/>
                <w:b w:val="0"/>
                <w:sz w:val="16"/>
                <w:szCs w:val="16"/>
                <w:u w:val="none"/>
              </w:rPr>
            </w:pPr>
          </w:p>
          <w:p w14:paraId="1F1C402B" w14:textId="19D67150" w:rsidR="00877E3C" w:rsidRDefault="00877E3C" w:rsidP="0004778C">
            <w:pPr>
              <w:pStyle w:val="Title"/>
              <w:jc w:val="left"/>
              <w:rPr>
                <w:rFonts w:ascii="Calibri" w:hAnsi="Calibri" w:cs="Calibri"/>
                <w:b w:val="0"/>
                <w:sz w:val="16"/>
                <w:szCs w:val="16"/>
                <w:u w:val="none"/>
              </w:rPr>
            </w:pPr>
          </w:p>
          <w:p w14:paraId="52C5CCAC" w14:textId="0949CEAF" w:rsidR="00877E3C" w:rsidRDefault="00877E3C" w:rsidP="0004778C">
            <w:pPr>
              <w:pStyle w:val="Title"/>
              <w:jc w:val="left"/>
              <w:rPr>
                <w:rFonts w:ascii="Calibri" w:hAnsi="Calibri" w:cs="Calibri"/>
                <w:b w:val="0"/>
                <w:sz w:val="16"/>
                <w:szCs w:val="16"/>
                <w:u w:val="none"/>
              </w:rPr>
            </w:pPr>
          </w:p>
          <w:p w14:paraId="6F8ACE23" w14:textId="3B130841" w:rsidR="00877E3C" w:rsidRDefault="00877E3C" w:rsidP="0004778C">
            <w:pPr>
              <w:pStyle w:val="Title"/>
              <w:jc w:val="left"/>
              <w:rPr>
                <w:rFonts w:ascii="Calibri" w:hAnsi="Calibri" w:cs="Calibri"/>
                <w:b w:val="0"/>
                <w:sz w:val="16"/>
                <w:szCs w:val="16"/>
                <w:u w:val="none"/>
              </w:rPr>
            </w:pPr>
          </w:p>
          <w:p w14:paraId="6430830C" w14:textId="3420509B" w:rsidR="00877E3C" w:rsidRDefault="00877E3C" w:rsidP="0004778C">
            <w:pPr>
              <w:pStyle w:val="Title"/>
              <w:jc w:val="left"/>
              <w:rPr>
                <w:rFonts w:ascii="Calibri" w:hAnsi="Calibri" w:cs="Calibri"/>
                <w:b w:val="0"/>
                <w:sz w:val="16"/>
                <w:szCs w:val="16"/>
                <w:u w:val="none"/>
              </w:rPr>
            </w:pPr>
          </w:p>
          <w:p w14:paraId="56C11DB4" w14:textId="499D6299" w:rsidR="00877E3C" w:rsidRDefault="00877E3C" w:rsidP="0004778C">
            <w:pPr>
              <w:pStyle w:val="Title"/>
              <w:jc w:val="left"/>
              <w:rPr>
                <w:rFonts w:ascii="Calibri" w:hAnsi="Calibri" w:cs="Calibri"/>
                <w:b w:val="0"/>
                <w:sz w:val="16"/>
                <w:szCs w:val="16"/>
                <w:u w:val="none"/>
              </w:rPr>
            </w:pPr>
          </w:p>
          <w:p w14:paraId="35DC6A1D" w14:textId="63DFAEE7" w:rsidR="00877E3C" w:rsidRDefault="00877E3C" w:rsidP="0004778C">
            <w:pPr>
              <w:pStyle w:val="Title"/>
              <w:jc w:val="left"/>
              <w:rPr>
                <w:rFonts w:ascii="Calibri" w:hAnsi="Calibri" w:cs="Calibri"/>
                <w:b w:val="0"/>
                <w:sz w:val="16"/>
                <w:szCs w:val="16"/>
                <w:u w:val="none"/>
              </w:rPr>
            </w:pPr>
          </w:p>
          <w:p w14:paraId="1745C1FE" w14:textId="6A2FDA3A" w:rsidR="00877E3C" w:rsidRDefault="00877E3C" w:rsidP="0004778C">
            <w:pPr>
              <w:pStyle w:val="Title"/>
              <w:jc w:val="left"/>
              <w:rPr>
                <w:rFonts w:ascii="Calibri" w:hAnsi="Calibri" w:cs="Calibri"/>
                <w:b w:val="0"/>
                <w:sz w:val="16"/>
                <w:szCs w:val="16"/>
                <w:u w:val="none"/>
              </w:rPr>
            </w:pPr>
          </w:p>
          <w:p w14:paraId="48D3E2AC" w14:textId="03ABC724" w:rsidR="00877E3C" w:rsidRDefault="00877E3C" w:rsidP="0004778C">
            <w:pPr>
              <w:pStyle w:val="Title"/>
              <w:jc w:val="left"/>
              <w:rPr>
                <w:rFonts w:ascii="Calibri" w:hAnsi="Calibri" w:cs="Calibri"/>
                <w:b w:val="0"/>
                <w:sz w:val="16"/>
                <w:szCs w:val="16"/>
                <w:u w:val="none"/>
              </w:rPr>
            </w:pPr>
          </w:p>
          <w:p w14:paraId="70035DB5" w14:textId="4C2EDA58" w:rsidR="00877E3C" w:rsidRDefault="00877E3C" w:rsidP="0004778C">
            <w:pPr>
              <w:pStyle w:val="Title"/>
              <w:jc w:val="left"/>
              <w:rPr>
                <w:rFonts w:ascii="Calibri" w:hAnsi="Calibri" w:cs="Calibri"/>
                <w:b w:val="0"/>
                <w:sz w:val="16"/>
                <w:szCs w:val="16"/>
                <w:u w:val="none"/>
              </w:rPr>
            </w:pPr>
          </w:p>
          <w:p w14:paraId="3C7B49E5" w14:textId="60CEAD8E" w:rsidR="00877E3C" w:rsidRDefault="00877E3C" w:rsidP="0004778C">
            <w:pPr>
              <w:pStyle w:val="Title"/>
              <w:jc w:val="left"/>
              <w:rPr>
                <w:rFonts w:ascii="Calibri" w:hAnsi="Calibri" w:cs="Calibri"/>
                <w:b w:val="0"/>
                <w:sz w:val="16"/>
                <w:szCs w:val="16"/>
                <w:u w:val="none"/>
              </w:rPr>
            </w:pPr>
          </w:p>
          <w:p w14:paraId="73E518D8" w14:textId="77777777" w:rsidR="00877E3C" w:rsidRDefault="00877E3C" w:rsidP="0004778C">
            <w:pPr>
              <w:pStyle w:val="Title"/>
              <w:jc w:val="left"/>
              <w:rPr>
                <w:rFonts w:ascii="Calibri" w:hAnsi="Calibri" w:cs="Calibri"/>
                <w:b w:val="0"/>
                <w:sz w:val="16"/>
                <w:szCs w:val="16"/>
                <w:u w:val="none"/>
              </w:rPr>
            </w:pPr>
          </w:p>
          <w:p w14:paraId="15FB9C4B" w14:textId="77777777" w:rsidR="0006481C" w:rsidRDefault="0006481C" w:rsidP="0004778C">
            <w:pPr>
              <w:pStyle w:val="Title"/>
              <w:jc w:val="left"/>
              <w:rPr>
                <w:rFonts w:ascii="Calibri" w:hAnsi="Calibri" w:cs="Calibri"/>
                <w:b w:val="0"/>
                <w:sz w:val="16"/>
                <w:szCs w:val="16"/>
                <w:u w:val="none"/>
              </w:rPr>
            </w:pPr>
          </w:p>
          <w:p w14:paraId="5343871C" w14:textId="77777777" w:rsidR="006D2806" w:rsidRDefault="006D2806" w:rsidP="0004778C">
            <w:pPr>
              <w:pStyle w:val="Title"/>
              <w:jc w:val="left"/>
              <w:rPr>
                <w:rFonts w:ascii="Calibri" w:hAnsi="Calibri" w:cs="Calibri"/>
                <w:b w:val="0"/>
                <w:sz w:val="16"/>
                <w:szCs w:val="16"/>
                <w:u w:val="none"/>
              </w:rPr>
            </w:pPr>
            <w:r>
              <w:rPr>
                <w:rFonts w:ascii="Calibri" w:hAnsi="Calibri" w:cs="Calibri"/>
                <w:b w:val="0"/>
                <w:sz w:val="16"/>
                <w:szCs w:val="16"/>
                <w:u w:val="none"/>
              </w:rPr>
              <w:lastRenderedPageBreak/>
              <w:t>2</w:t>
            </w:r>
          </w:p>
          <w:p w14:paraId="60A3283E" w14:textId="77777777" w:rsidR="006D2806" w:rsidRDefault="006D2806" w:rsidP="0004778C">
            <w:pPr>
              <w:pStyle w:val="Title"/>
              <w:jc w:val="left"/>
              <w:rPr>
                <w:rFonts w:ascii="Calibri" w:hAnsi="Calibri" w:cs="Calibri"/>
                <w:b w:val="0"/>
                <w:sz w:val="16"/>
                <w:szCs w:val="16"/>
                <w:u w:val="none"/>
              </w:rPr>
            </w:pPr>
          </w:p>
          <w:p w14:paraId="6E4BC204" w14:textId="77777777" w:rsidR="006D2806" w:rsidRDefault="006D2806" w:rsidP="0004778C">
            <w:pPr>
              <w:pStyle w:val="Title"/>
              <w:jc w:val="left"/>
              <w:rPr>
                <w:rFonts w:ascii="Calibri" w:hAnsi="Calibri" w:cs="Calibri"/>
                <w:b w:val="0"/>
                <w:sz w:val="16"/>
                <w:szCs w:val="16"/>
                <w:u w:val="none"/>
              </w:rPr>
            </w:pPr>
          </w:p>
          <w:p w14:paraId="6B5EF814" w14:textId="77777777" w:rsidR="006D2806" w:rsidRDefault="006D2806" w:rsidP="0004778C">
            <w:pPr>
              <w:pStyle w:val="Title"/>
              <w:jc w:val="left"/>
              <w:rPr>
                <w:rFonts w:ascii="Calibri" w:hAnsi="Calibri" w:cs="Calibri"/>
                <w:b w:val="0"/>
                <w:sz w:val="16"/>
                <w:szCs w:val="16"/>
                <w:u w:val="none"/>
              </w:rPr>
            </w:pPr>
          </w:p>
          <w:p w14:paraId="3560155F" w14:textId="77777777" w:rsidR="006D2806" w:rsidRDefault="006D2806" w:rsidP="0004778C">
            <w:pPr>
              <w:pStyle w:val="Title"/>
              <w:jc w:val="left"/>
              <w:rPr>
                <w:rFonts w:ascii="Calibri" w:hAnsi="Calibri" w:cs="Calibri"/>
                <w:b w:val="0"/>
                <w:sz w:val="16"/>
                <w:szCs w:val="16"/>
                <w:u w:val="none"/>
              </w:rPr>
            </w:pPr>
          </w:p>
          <w:p w14:paraId="4220ABF6" w14:textId="77777777" w:rsidR="006D2806" w:rsidRDefault="006D2806" w:rsidP="0004778C">
            <w:pPr>
              <w:pStyle w:val="Title"/>
              <w:jc w:val="left"/>
              <w:rPr>
                <w:rFonts w:ascii="Calibri" w:hAnsi="Calibri" w:cs="Calibri"/>
                <w:b w:val="0"/>
                <w:sz w:val="16"/>
                <w:szCs w:val="16"/>
                <w:u w:val="none"/>
              </w:rPr>
            </w:pPr>
          </w:p>
          <w:p w14:paraId="7A71DD05" w14:textId="77777777" w:rsidR="006D2806" w:rsidRDefault="006D2806" w:rsidP="0004778C">
            <w:pPr>
              <w:pStyle w:val="Title"/>
              <w:jc w:val="left"/>
              <w:rPr>
                <w:rFonts w:ascii="Calibri" w:hAnsi="Calibri" w:cs="Calibri"/>
                <w:b w:val="0"/>
                <w:sz w:val="16"/>
                <w:szCs w:val="16"/>
                <w:u w:val="none"/>
              </w:rPr>
            </w:pPr>
          </w:p>
          <w:p w14:paraId="7D391527" w14:textId="77777777" w:rsidR="006D2806" w:rsidRDefault="006D2806" w:rsidP="0004778C">
            <w:pPr>
              <w:pStyle w:val="Title"/>
              <w:jc w:val="left"/>
              <w:rPr>
                <w:rFonts w:ascii="Calibri" w:hAnsi="Calibri" w:cs="Calibri"/>
                <w:b w:val="0"/>
                <w:sz w:val="16"/>
                <w:szCs w:val="16"/>
                <w:u w:val="none"/>
              </w:rPr>
            </w:pPr>
          </w:p>
          <w:p w14:paraId="11ED819E" w14:textId="77777777" w:rsidR="006D2806" w:rsidRDefault="006D2806" w:rsidP="0004778C">
            <w:pPr>
              <w:pStyle w:val="Title"/>
              <w:jc w:val="left"/>
              <w:rPr>
                <w:rFonts w:ascii="Calibri" w:hAnsi="Calibri" w:cs="Calibri"/>
                <w:b w:val="0"/>
                <w:sz w:val="16"/>
                <w:szCs w:val="16"/>
                <w:u w:val="none"/>
              </w:rPr>
            </w:pPr>
          </w:p>
          <w:p w14:paraId="5F923508" w14:textId="77777777" w:rsidR="006D2806" w:rsidRDefault="006D2806" w:rsidP="0004778C">
            <w:pPr>
              <w:pStyle w:val="Title"/>
              <w:jc w:val="left"/>
              <w:rPr>
                <w:rFonts w:ascii="Calibri" w:hAnsi="Calibri" w:cs="Calibri"/>
                <w:b w:val="0"/>
                <w:sz w:val="16"/>
                <w:szCs w:val="16"/>
                <w:u w:val="none"/>
              </w:rPr>
            </w:pPr>
          </w:p>
          <w:p w14:paraId="07095B50" w14:textId="77777777" w:rsidR="006D2806" w:rsidRDefault="006D2806" w:rsidP="0004778C">
            <w:pPr>
              <w:pStyle w:val="Title"/>
              <w:jc w:val="left"/>
              <w:rPr>
                <w:rFonts w:ascii="Calibri" w:hAnsi="Calibri" w:cs="Calibri"/>
                <w:b w:val="0"/>
                <w:sz w:val="16"/>
                <w:szCs w:val="16"/>
                <w:u w:val="none"/>
              </w:rPr>
            </w:pPr>
          </w:p>
          <w:p w14:paraId="0D00B2A7" w14:textId="77777777" w:rsidR="006D2806" w:rsidRDefault="006D2806" w:rsidP="0004778C">
            <w:pPr>
              <w:pStyle w:val="Title"/>
              <w:jc w:val="left"/>
              <w:rPr>
                <w:rFonts w:ascii="Calibri" w:hAnsi="Calibri" w:cs="Calibri"/>
                <w:b w:val="0"/>
                <w:sz w:val="16"/>
                <w:szCs w:val="16"/>
                <w:u w:val="none"/>
              </w:rPr>
            </w:pPr>
          </w:p>
          <w:p w14:paraId="6ED2790C" w14:textId="77777777" w:rsidR="006D2806" w:rsidRDefault="006D2806" w:rsidP="0004778C">
            <w:pPr>
              <w:pStyle w:val="Title"/>
              <w:jc w:val="left"/>
              <w:rPr>
                <w:rFonts w:ascii="Calibri" w:hAnsi="Calibri" w:cs="Calibri"/>
                <w:b w:val="0"/>
                <w:sz w:val="16"/>
                <w:szCs w:val="16"/>
                <w:u w:val="none"/>
              </w:rPr>
            </w:pPr>
          </w:p>
          <w:p w14:paraId="1B7AAD09" w14:textId="77777777" w:rsidR="006D2806" w:rsidRDefault="006D2806" w:rsidP="0004778C">
            <w:pPr>
              <w:pStyle w:val="Title"/>
              <w:jc w:val="left"/>
              <w:rPr>
                <w:rFonts w:ascii="Calibri" w:hAnsi="Calibri" w:cs="Calibri"/>
                <w:b w:val="0"/>
                <w:sz w:val="16"/>
                <w:szCs w:val="16"/>
                <w:u w:val="none"/>
              </w:rPr>
            </w:pPr>
          </w:p>
          <w:p w14:paraId="4C4CE67E" w14:textId="77777777" w:rsidR="006D2806" w:rsidRDefault="006D2806" w:rsidP="0004778C">
            <w:pPr>
              <w:pStyle w:val="Title"/>
              <w:jc w:val="left"/>
              <w:rPr>
                <w:rFonts w:ascii="Calibri" w:hAnsi="Calibri" w:cs="Calibri"/>
                <w:b w:val="0"/>
                <w:sz w:val="16"/>
                <w:szCs w:val="16"/>
                <w:u w:val="none"/>
              </w:rPr>
            </w:pPr>
          </w:p>
          <w:p w14:paraId="3D3360C4" w14:textId="77777777" w:rsidR="006D2806" w:rsidRDefault="006D2806" w:rsidP="0004778C">
            <w:pPr>
              <w:pStyle w:val="Title"/>
              <w:jc w:val="left"/>
              <w:rPr>
                <w:rFonts w:ascii="Calibri" w:hAnsi="Calibri" w:cs="Calibri"/>
                <w:b w:val="0"/>
                <w:sz w:val="16"/>
                <w:szCs w:val="16"/>
                <w:u w:val="none"/>
              </w:rPr>
            </w:pPr>
          </w:p>
          <w:p w14:paraId="771415BE" w14:textId="77777777" w:rsidR="006D2806" w:rsidRDefault="006D2806" w:rsidP="0004778C">
            <w:pPr>
              <w:pStyle w:val="Title"/>
              <w:jc w:val="left"/>
              <w:rPr>
                <w:rFonts w:ascii="Calibri" w:hAnsi="Calibri" w:cs="Calibri"/>
                <w:b w:val="0"/>
                <w:sz w:val="16"/>
                <w:szCs w:val="16"/>
                <w:u w:val="none"/>
              </w:rPr>
            </w:pPr>
          </w:p>
          <w:p w14:paraId="5893125B" w14:textId="77777777" w:rsidR="006D2806" w:rsidRDefault="006D2806" w:rsidP="0004778C">
            <w:pPr>
              <w:pStyle w:val="Title"/>
              <w:jc w:val="left"/>
              <w:rPr>
                <w:rFonts w:ascii="Calibri" w:hAnsi="Calibri" w:cs="Calibri"/>
                <w:b w:val="0"/>
                <w:sz w:val="16"/>
                <w:szCs w:val="16"/>
                <w:u w:val="none"/>
              </w:rPr>
            </w:pPr>
          </w:p>
          <w:p w14:paraId="1D342279" w14:textId="77777777" w:rsidR="006D2806" w:rsidRDefault="006D2806" w:rsidP="0004778C">
            <w:pPr>
              <w:pStyle w:val="Title"/>
              <w:jc w:val="left"/>
              <w:rPr>
                <w:rFonts w:ascii="Calibri" w:hAnsi="Calibri" w:cs="Calibri"/>
                <w:b w:val="0"/>
                <w:sz w:val="16"/>
                <w:szCs w:val="16"/>
                <w:u w:val="none"/>
              </w:rPr>
            </w:pPr>
          </w:p>
          <w:p w14:paraId="741B47A2" w14:textId="77777777" w:rsidR="006D2806" w:rsidRDefault="006D2806" w:rsidP="0004778C">
            <w:pPr>
              <w:pStyle w:val="Title"/>
              <w:jc w:val="left"/>
              <w:rPr>
                <w:rFonts w:ascii="Calibri" w:hAnsi="Calibri" w:cs="Calibri"/>
                <w:b w:val="0"/>
                <w:sz w:val="16"/>
                <w:szCs w:val="16"/>
                <w:u w:val="none"/>
              </w:rPr>
            </w:pPr>
          </w:p>
          <w:p w14:paraId="5597FD39" w14:textId="77777777" w:rsidR="006D2806" w:rsidRDefault="006D2806" w:rsidP="0004778C">
            <w:pPr>
              <w:pStyle w:val="Title"/>
              <w:jc w:val="left"/>
              <w:rPr>
                <w:rFonts w:ascii="Calibri" w:hAnsi="Calibri" w:cs="Calibri"/>
                <w:b w:val="0"/>
                <w:sz w:val="16"/>
                <w:szCs w:val="16"/>
                <w:u w:val="none"/>
              </w:rPr>
            </w:pPr>
          </w:p>
          <w:p w14:paraId="42DA58C9" w14:textId="77777777" w:rsidR="006D2806" w:rsidRDefault="006D2806" w:rsidP="0004778C">
            <w:pPr>
              <w:pStyle w:val="Title"/>
              <w:jc w:val="left"/>
              <w:rPr>
                <w:rFonts w:ascii="Calibri" w:hAnsi="Calibri" w:cs="Calibri"/>
                <w:b w:val="0"/>
                <w:sz w:val="16"/>
                <w:szCs w:val="16"/>
                <w:u w:val="none"/>
              </w:rPr>
            </w:pPr>
          </w:p>
          <w:p w14:paraId="4D8CF222" w14:textId="77777777" w:rsidR="006D2806" w:rsidRDefault="006D2806" w:rsidP="0004778C">
            <w:pPr>
              <w:pStyle w:val="Title"/>
              <w:jc w:val="left"/>
              <w:rPr>
                <w:rFonts w:ascii="Calibri" w:hAnsi="Calibri" w:cs="Calibri"/>
                <w:b w:val="0"/>
                <w:sz w:val="16"/>
                <w:szCs w:val="16"/>
                <w:u w:val="none"/>
              </w:rPr>
            </w:pPr>
          </w:p>
          <w:p w14:paraId="3331D765" w14:textId="77777777" w:rsidR="006D2806" w:rsidRDefault="006D2806" w:rsidP="0004778C">
            <w:pPr>
              <w:pStyle w:val="Title"/>
              <w:jc w:val="left"/>
              <w:rPr>
                <w:rFonts w:ascii="Calibri" w:hAnsi="Calibri" w:cs="Calibri"/>
                <w:b w:val="0"/>
                <w:sz w:val="16"/>
                <w:szCs w:val="16"/>
                <w:u w:val="none"/>
              </w:rPr>
            </w:pPr>
          </w:p>
          <w:p w14:paraId="1A211DC1" w14:textId="0664CEF4" w:rsidR="006D2806" w:rsidRDefault="006D2806" w:rsidP="0004778C">
            <w:pPr>
              <w:pStyle w:val="Title"/>
              <w:jc w:val="left"/>
              <w:rPr>
                <w:rFonts w:ascii="Calibri" w:hAnsi="Calibri" w:cs="Calibri"/>
                <w:b w:val="0"/>
                <w:sz w:val="16"/>
                <w:szCs w:val="16"/>
                <w:u w:val="none"/>
              </w:rPr>
            </w:pPr>
          </w:p>
          <w:p w14:paraId="64641CF6" w14:textId="6FB7FDA7" w:rsidR="00B45E24" w:rsidRDefault="00B45E24" w:rsidP="0004778C">
            <w:pPr>
              <w:pStyle w:val="Title"/>
              <w:jc w:val="left"/>
              <w:rPr>
                <w:rFonts w:ascii="Calibri" w:hAnsi="Calibri" w:cs="Calibri"/>
                <w:b w:val="0"/>
                <w:sz w:val="16"/>
                <w:szCs w:val="16"/>
                <w:u w:val="none"/>
              </w:rPr>
            </w:pPr>
          </w:p>
          <w:p w14:paraId="008AEC47" w14:textId="6C9715F7" w:rsidR="00B45E24" w:rsidRDefault="00B45E24" w:rsidP="0004778C">
            <w:pPr>
              <w:pStyle w:val="Title"/>
              <w:jc w:val="left"/>
              <w:rPr>
                <w:rFonts w:ascii="Calibri" w:hAnsi="Calibri" w:cs="Calibri"/>
                <w:b w:val="0"/>
                <w:sz w:val="16"/>
                <w:szCs w:val="16"/>
                <w:u w:val="none"/>
              </w:rPr>
            </w:pPr>
          </w:p>
          <w:p w14:paraId="7B328B15" w14:textId="5D0E8EA7" w:rsidR="00B45E24" w:rsidRDefault="00B45E24" w:rsidP="0004778C">
            <w:pPr>
              <w:pStyle w:val="Title"/>
              <w:jc w:val="left"/>
              <w:rPr>
                <w:rFonts w:ascii="Calibri" w:hAnsi="Calibri" w:cs="Calibri"/>
                <w:b w:val="0"/>
                <w:sz w:val="16"/>
                <w:szCs w:val="16"/>
                <w:u w:val="none"/>
              </w:rPr>
            </w:pPr>
          </w:p>
          <w:p w14:paraId="12837769" w14:textId="5888A958" w:rsidR="00B45E24" w:rsidRDefault="00B45E24" w:rsidP="0004778C">
            <w:pPr>
              <w:pStyle w:val="Title"/>
              <w:jc w:val="left"/>
              <w:rPr>
                <w:rFonts w:ascii="Calibri" w:hAnsi="Calibri" w:cs="Calibri"/>
                <w:b w:val="0"/>
                <w:sz w:val="16"/>
                <w:szCs w:val="16"/>
                <w:u w:val="none"/>
              </w:rPr>
            </w:pPr>
          </w:p>
          <w:p w14:paraId="0DD589A3" w14:textId="540DDE92" w:rsidR="00B45E24" w:rsidRDefault="00B45E24" w:rsidP="0004778C">
            <w:pPr>
              <w:pStyle w:val="Title"/>
              <w:jc w:val="left"/>
              <w:rPr>
                <w:rFonts w:ascii="Calibri" w:hAnsi="Calibri" w:cs="Calibri"/>
                <w:b w:val="0"/>
                <w:sz w:val="16"/>
                <w:szCs w:val="16"/>
                <w:u w:val="none"/>
              </w:rPr>
            </w:pPr>
          </w:p>
          <w:p w14:paraId="33207542" w14:textId="7F3F463B" w:rsidR="00B45E24" w:rsidRDefault="00B45E24" w:rsidP="0004778C">
            <w:pPr>
              <w:pStyle w:val="Title"/>
              <w:jc w:val="left"/>
              <w:rPr>
                <w:rFonts w:ascii="Calibri" w:hAnsi="Calibri" w:cs="Calibri"/>
                <w:b w:val="0"/>
                <w:sz w:val="16"/>
                <w:szCs w:val="16"/>
                <w:u w:val="none"/>
              </w:rPr>
            </w:pPr>
          </w:p>
          <w:p w14:paraId="39763CCC" w14:textId="08071F3A" w:rsidR="00B45E24" w:rsidRDefault="00B45E24" w:rsidP="0004778C">
            <w:pPr>
              <w:pStyle w:val="Title"/>
              <w:jc w:val="left"/>
              <w:rPr>
                <w:rFonts w:ascii="Calibri" w:hAnsi="Calibri" w:cs="Calibri"/>
                <w:b w:val="0"/>
                <w:sz w:val="16"/>
                <w:szCs w:val="16"/>
                <w:u w:val="none"/>
              </w:rPr>
            </w:pPr>
          </w:p>
          <w:p w14:paraId="1445A1A1" w14:textId="4E5661BF" w:rsidR="00B45E24" w:rsidRDefault="00B45E24" w:rsidP="0004778C">
            <w:pPr>
              <w:pStyle w:val="Title"/>
              <w:jc w:val="left"/>
              <w:rPr>
                <w:rFonts w:ascii="Calibri" w:hAnsi="Calibri" w:cs="Calibri"/>
                <w:b w:val="0"/>
                <w:sz w:val="16"/>
                <w:szCs w:val="16"/>
                <w:u w:val="none"/>
              </w:rPr>
            </w:pPr>
          </w:p>
          <w:p w14:paraId="62F0C86E" w14:textId="4A462151" w:rsidR="00B45E24" w:rsidRDefault="00B45E24" w:rsidP="0004778C">
            <w:pPr>
              <w:pStyle w:val="Title"/>
              <w:jc w:val="left"/>
              <w:rPr>
                <w:rFonts w:ascii="Calibri" w:hAnsi="Calibri" w:cs="Calibri"/>
                <w:b w:val="0"/>
                <w:sz w:val="16"/>
                <w:szCs w:val="16"/>
                <w:u w:val="none"/>
              </w:rPr>
            </w:pPr>
          </w:p>
          <w:p w14:paraId="7F78F5D7" w14:textId="5E7C3C01" w:rsidR="00B45E24" w:rsidRDefault="00B45E24" w:rsidP="0004778C">
            <w:pPr>
              <w:pStyle w:val="Title"/>
              <w:jc w:val="left"/>
              <w:rPr>
                <w:rFonts w:ascii="Calibri" w:hAnsi="Calibri" w:cs="Calibri"/>
                <w:b w:val="0"/>
                <w:sz w:val="16"/>
                <w:szCs w:val="16"/>
                <w:u w:val="none"/>
              </w:rPr>
            </w:pPr>
          </w:p>
          <w:p w14:paraId="5F16D8CA" w14:textId="0A87A2D7" w:rsidR="00B45E24" w:rsidRDefault="00B45E24" w:rsidP="0004778C">
            <w:pPr>
              <w:pStyle w:val="Title"/>
              <w:jc w:val="left"/>
              <w:rPr>
                <w:rFonts w:ascii="Calibri" w:hAnsi="Calibri" w:cs="Calibri"/>
                <w:b w:val="0"/>
                <w:sz w:val="16"/>
                <w:szCs w:val="16"/>
                <w:u w:val="none"/>
              </w:rPr>
            </w:pPr>
          </w:p>
          <w:p w14:paraId="4F66753A" w14:textId="7EFC07B8" w:rsidR="006D2806" w:rsidRDefault="006D2806" w:rsidP="0004778C">
            <w:pPr>
              <w:pStyle w:val="Title"/>
              <w:jc w:val="left"/>
              <w:rPr>
                <w:rFonts w:ascii="Calibri" w:hAnsi="Calibri" w:cs="Calibri"/>
                <w:b w:val="0"/>
                <w:sz w:val="16"/>
                <w:szCs w:val="16"/>
                <w:u w:val="none"/>
              </w:rPr>
            </w:pPr>
          </w:p>
          <w:p w14:paraId="6C02F593" w14:textId="58FB3E1E" w:rsidR="006D2806" w:rsidRPr="00D1025C" w:rsidRDefault="006D2806" w:rsidP="0004778C">
            <w:pPr>
              <w:pStyle w:val="Title"/>
              <w:jc w:val="left"/>
              <w:rPr>
                <w:rFonts w:ascii="Calibri" w:hAnsi="Calibri" w:cs="Calibri"/>
                <w:b w:val="0"/>
                <w:sz w:val="16"/>
                <w:szCs w:val="16"/>
                <w:u w:val="none"/>
              </w:rPr>
            </w:pPr>
          </w:p>
        </w:tc>
        <w:tc>
          <w:tcPr>
            <w:tcW w:w="283" w:type="dxa"/>
            <w:shd w:val="clear" w:color="auto" w:fill="auto"/>
          </w:tcPr>
          <w:p w14:paraId="4893E889" w14:textId="77777777" w:rsidR="00D81D4C" w:rsidRDefault="00310B2F" w:rsidP="0004778C">
            <w:pPr>
              <w:pStyle w:val="Title"/>
              <w:jc w:val="left"/>
              <w:rPr>
                <w:rFonts w:ascii="Calibri" w:hAnsi="Calibri" w:cs="Calibri"/>
                <w:b w:val="0"/>
                <w:sz w:val="16"/>
                <w:szCs w:val="16"/>
                <w:u w:val="none"/>
              </w:rPr>
            </w:pPr>
            <w:r>
              <w:rPr>
                <w:rFonts w:ascii="Calibri" w:hAnsi="Calibri" w:cs="Calibri"/>
                <w:b w:val="0"/>
                <w:sz w:val="16"/>
                <w:szCs w:val="16"/>
                <w:u w:val="none"/>
              </w:rPr>
              <w:lastRenderedPageBreak/>
              <w:t>8</w:t>
            </w:r>
          </w:p>
          <w:p w14:paraId="6D4CAB68" w14:textId="77777777" w:rsidR="006D2806" w:rsidRDefault="006D2806" w:rsidP="0004778C">
            <w:pPr>
              <w:pStyle w:val="Title"/>
              <w:jc w:val="left"/>
              <w:rPr>
                <w:rFonts w:ascii="Calibri" w:hAnsi="Calibri" w:cs="Calibri"/>
                <w:b w:val="0"/>
                <w:sz w:val="16"/>
                <w:szCs w:val="16"/>
                <w:u w:val="none"/>
              </w:rPr>
            </w:pPr>
          </w:p>
          <w:p w14:paraId="3158943E" w14:textId="77777777" w:rsidR="006D2806" w:rsidRDefault="006D2806" w:rsidP="0004778C">
            <w:pPr>
              <w:pStyle w:val="Title"/>
              <w:jc w:val="left"/>
              <w:rPr>
                <w:rFonts w:ascii="Calibri" w:hAnsi="Calibri" w:cs="Calibri"/>
                <w:b w:val="0"/>
                <w:sz w:val="16"/>
                <w:szCs w:val="16"/>
                <w:u w:val="none"/>
              </w:rPr>
            </w:pPr>
          </w:p>
          <w:p w14:paraId="2E3BD1E3" w14:textId="77777777" w:rsidR="006D2806" w:rsidRDefault="006D2806" w:rsidP="0004778C">
            <w:pPr>
              <w:pStyle w:val="Title"/>
              <w:jc w:val="left"/>
              <w:rPr>
                <w:rFonts w:ascii="Calibri" w:hAnsi="Calibri" w:cs="Calibri"/>
                <w:b w:val="0"/>
                <w:sz w:val="16"/>
                <w:szCs w:val="16"/>
                <w:u w:val="none"/>
              </w:rPr>
            </w:pPr>
          </w:p>
          <w:p w14:paraId="47EFB041" w14:textId="77777777" w:rsidR="006D2806" w:rsidRDefault="006D2806" w:rsidP="0004778C">
            <w:pPr>
              <w:pStyle w:val="Title"/>
              <w:jc w:val="left"/>
              <w:rPr>
                <w:rFonts w:ascii="Calibri" w:hAnsi="Calibri" w:cs="Calibri"/>
                <w:b w:val="0"/>
                <w:sz w:val="16"/>
                <w:szCs w:val="16"/>
                <w:u w:val="none"/>
              </w:rPr>
            </w:pPr>
          </w:p>
          <w:p w14:paraId="51498FB2" w14:textId="77777777" w:rsidR="006D2806" w:rsidRDefault="006D2806" w:rsidP="0004778C">
            <w:pPr>
              <w:pStyle w:val="Title"/>
              <w:jc w:val="left"/>
              <w:rPr>
                <w:rFonts w:ascii="Calibri" w:hAnsi="Calibri" w:cs="Calibri"/>
                <w:b w:val="0"/>
                <w:sz w:val="16"/>
                <w:szCs w:val="16"/>
                <w:u w:val="none"/>
              </w:rPr>
            </w:pPr>
          </w:p>
          <w:p w14:paraId="0E1A7097" w14:textId="77777777" w:rsidR="006D2806" w:rsidRDefault="006D2806" w:rsidP="0004778C">
            <w:pPr>
              <w:pStyle w:val="Title"/>
              <w:jc w:val="left"/>
              <w:rPr>
                <w:rFonts w:ascii="Calibri" w:hAnsi="Calibri" w:cs="Calibri"/>
                <w:b w:val="0"/>
                <w:sz w:val="16"/>
                <w:szCs w:val="16"/>
                <w:u w:val="none"/>
              </w:rPr>
            </w:pPr>
          </w:p>
          <w:p w14:paraId="275E0AED" w14:textId="70A7AD47" w:rsidR="006D2806" w:rsidRDefault="006D2806" w:rsidP="0004778C">
            <w:pPr>
              <w:pStyle w:val="Title"/>
              <w:jc w:val="left"/>
              <w:rPr>
                <w:rFonts w:ascii="Calibri" w:hAnsi="Calibri" w:cs="Calibri"/>
                <w:b w:val="0"/>
                <w:sz w:val="16"/>
                <w:szCs w:val="16"/>
                <w:u w:val="none"/>
              </w:rPr>
            </w:pPr>
          </w:p>
          <w:p w14:paraId="6BAF7A4C" w14:textId="45F3990A" w:rsidR="0006481C" w:rsidRDefault="0006481C" w:rsidP="0004778C">
            <w:pPr>
              <w:pStyle w:val="Title"/>
              <w:jc w:val="left"/>
              <w:rPr>
                <w:rFonts w:ascii="Calibri" w:hAnsi="Calibri" w:cs="Calibri"/>
                <w:b w:val="0"/>
                <w:sz w:val="16"/>
                <w:szCs w:val="16"/>
                <w:u w:val="none"/>
              </w:rPr>
            </w:pPr>
          </w:p>
          <w:p w14:paraId="2D42EFF9" w14:textId="7BFCE70A" w:rsidR="0006481C" w:rsidRDefault="0006481C" w:rsidP="0004778C">
            <w:pPr>
              <w:pStyle w:val="Title"/>
              <w:jc w:val="left"/>
              <w:rPr>
                <w:rFonts w:ascii="Calibri" w:hAnsi="Calibri" w:cs="Calibri"/>
                <w:b w:val="0"/>
                <w:sz w:val="16"/>
                <w:szCs w:val="16"/>
                <w:u w:val="none"/>
              </w:rPr>
            </w:pPr>
          </w:p>
          <w:p w14:paraId="303864B1" w14:textId="7E7BB017" w:rsidR="0006481C" w:rsidRDefault="0006481C" w:rsidP="0004778C">
            <w:pPr>
              <w:pStyle w:val="Title"/>
              <w:jc w:val="left"/>
              <w:rPr>
                <w:rFonts w:ascii="Calibri" w:hAnsi="Calibri" w:cs="Calibri"/>
                <w:b w:val="0"/>
                <w:sz w:val="16"/>
                <w:szCs w:val="16"/>
                <w:u w:val="none"/>
              </w:rPr>
            </w:pPr>
          </w:p>
          <w:p w14:paraId="6A1F61BB" w14:textId="50F53B0B" w:rsidR="0006481C" w:rsidRDefault="0006481C" w:rsidP="0004778C">
            <w:pPr>
              <w:pStyle w:val="Title"/>
              <w:jc w:val="left"/>
              <w:rPr>
                <w:rFonts w:ascii="Calibri" w:hAnsi="Calibri" w:cs="Calibri"/>
                <w:b w:val="0"/>
                <w:sz w:val="16"/>
                <w:szCs w:val="16"/>
                <w:u w:val="none"/>
              </w:rPr>
            </w:pPr>
          </w:p>
          <w:p w14:paraId="6AE6F55A" w14:textId="395F6E2A" w:rsidR="0006481C" w:rsidRDefault="0006481C" w:rsidP="0004778C">
            <w:pPr>
              <w:pStyle w:val="Title"/>
              <w:jc w:val="left"/>
              <w:rPr>
                <w:rFonts w:ascii="Calibri" w:hAnsi="Calibri" w:cs="Calibri"/>
                <w:b w:val="0"/>
                <w:sz w:val="16"/>
                <w:szCs w:val="16"/>
                <w:u w:val="none"/>
              </w:rPr>
            </w:pPr>
          </w:p>
          <w:p w14:paraId="1D120D76" w14:textId="36F704C4" w:rsidR="0006481C" w:rsidRDefault="0006481C" w:rsidP="0004778C">
            <w:pPr>
              <w:pStyle w:val="Title"/>
              <w:jc w:val="left"/>
              <w:rPr>
                <w:rFonts w:ascii="Calibri" w:hAnsi="Calibri" w:cs="Calibri"/>
                <w:b w:val="0"/>
                <w:sz w:val="16"/>
                <w:szCs w:val="16"/>
                <w:u w:val="none"/>
              </w:rPr>
            </w:pPr>
          </w:p>
          <w:p w14:paraId="3D7E9511" w14:textId="3C297A0E" w:rsidR="00877E3C" w:rsidRDefault="00877E3C" w:rsidP="0004778C">
            <w:pPr>
              <w:pStyle w:val="Title"/>
              <w:jc w:val="left"/>
              <w:rPr>
                <w:rFonts w:ascii="Calibri" w:hAnsi="Calibri" w:cs="Calibri"/>
                <w:b w:val="0"/>
                <w:sz w:val="16"/>
                <w:szCs w:val="16"/>
                <w:u w:val="none"/>
              </w:rPr>
            </w:pPr>
          </w:p>
          <w:p w14:paraId="1E3C2C80" w14:textId="0583F3EF" w:rsidR="00877E3C" w:rsidRDefault="00877E3C" w:rsidP="0004778C">
            <w:pPr>
              <w:pStyle w:val="Title"/>
              <w:jc w:val="left"/>
              <w:rPr>
                <w:rFonts w:ascii="Calibri" w:hAnsi="Calibri" w:cs="Calibri"/>
                <w:b w:val="0"/>
                <w:sz w:val="16"/>
                <w:szCs w:val="16"/>
                <w:u w:val="none"/>
              </w:rPr>
            </w:pPr>
          </w:p>
          <w:p w14:paraId="3231CB9A" w14:textId="3B5C9A21" w:rsidR="00877E3C" w:rsidRDefault="00877E3C" w:rsidP="0004778C">
            <w:pPr>
              <w:pStyle w:val="Title"/>
              <w:jc w:val="left"/>
              <w:rPr>
                <w:rFonts w:ascii="Calibri" w:hAnsi="Calibri" w:cs="Calibri"/>
                <w:b w:val="0"/>
                <w:sz w:val="16"/>
                <w:szCs w:val="16"/>
                <w:u w:val="none"/>
              </w:rPr>
            </w:pPr>
          </w:p>
          <w:p w14:paraId="6A91ACE4" w14:textId="71A29CEA" w:rsidR="00877E3C" w:rsidRDefault="00877E3C" w:rsidP="0004778C">
            <w:pPr>
              <w:pStyle w:val="Title"/>
              <w:jc w:val="left"/>
              <w:rPr>
                <w:rFonts w:ascii="Calibri" w:hAnsi="Calibri" w:cs="Calibri"/>
                <w:b w:val="0"/>
                <w:sz w:val="16"/>
                <w:szCs w:val="16"/>
                <w:u w:val="none"/>
              </w:rPr>
            </w:pPr>
          </w:p>
          <w:p w14:paraId="066AA10A" w14:textId="43B0C2FE" w:rsidR="00877E3C" w:rsidRDefault="00877E3C" w:rsidP="0004778C">
            <w:pPr>
              <w:pStyle w:val="Title"/>
              <w:jc w:val="left"/>
              <w:rPr>
                <w:rFonts w:ascii="Calibri" w:hAnsi="Calibri" w:cs="Calibri"/>
                <w:b w:val="0"/>
                <w:sz w:val="16"/>
                <w:szCs w:val="16"/>
                <w:u w:val="none"/>
              </w:rPr>
            </w:pPr>
          </w:p>
          <w:p w14:paraId="6F355340" w14:textId="6BC7BB4E" w:rsidR="00877E3C" w:rsidRDefault="00877E3C" w:rsidP="0004778C">
            <w:pPr>
              <w:pStyle w:val="Title"/>
              <w:jc w:val="left"/>
              <w:rPr>
                <w:rFonts w:ascii="Calibri" w:hAnsi="Calibri" w:cs="Calibri"/>
                <w:b w:val="0"/>
                <w:sz w:val="16"/>
                <w:szCs w:val="16"/>
                <w:u w:val="none"/>
              </w:rPr>
            </w:pPr>
          </w:p>
          <w:p w14:paraId="68697F51" w14:textId="32463A7E" w:rsidR="00877E3C" w:rsidRDefault="00877E3C" w:rsidP="0004778C">
            <w:pPr>
              <w:pStyle w:val="Title"/>
              <w:jc w:val="left"/>
              <w:rPr>
                <w:rFonts w:ascii="Calibri" w:hAnsi="Calibri" w:cs="Calibri"/>
                <w:b w:val="0"/>
                <w:sz w:val="16"/>
                <w:szCs w:val="16"/>
                <w:u w:val="none"/>
              </w:rPr>
            </w:pPr>
          </w:p>
          <w:p w14:paraId="4B3EB51C" w14:textId="3FB6DBFF" w:rsidR="00877E3C" w:rsidRDefault="00877E3C" w:rsidP="0004778C">
            <w:pPr>
              <w:pStyle w:val="Title"/>
              <w:jc w:val="left"/>
              <w:rPr>
                <w:rFonts w:ascii="Calibri" w:hAnsi="Calibri" w:cs="Calibri"/>
                <w:b w:val="0"/>
                <w:sz w:val="16"/>
                <w:szCs w:val="16"/>
                <w:u w:val="none"/>
              </w:rPr>
            </w:pPr>
          </w:p>
          <w:p w14:paraId="6522A3E5" w14:textId="7CF6755C" w:rsidR="00877E3C" w:rsidRDefault="00877E3C" w:rsidP="0004778C">
            <w:pPr>
              <w:pStyle w:val="Title"/>
              <w:jc w:val="left"/>
              <w:rPr>
                <w:rFonts w:ascii="Calibri" w:hAnsi="Calibri" w:cs="Calibri"/>
                <w:b w:val="0"/>
                <w:sz w:val="16"/>
                <w:szCs w:val="16"/>
                <w:u w:val="none"/>
              </w:rPr>
            </w:pPr>
          </w:p>
          <w:p w14:paraId="16013D37" w14:textId="489624F2" w:rsidR="00877E3C" w:rsidRDefault="00877E3C" w:rsidP="0004778C">
            <w:pPr>
              <w:pStyle w:val="Title"/>
              <w:jc w:val="left"/>
              <w:rPr>
                <w:rFonts w:ascii="Calibri" w:hAnsi="Calibri" w:cs="Calibri"/>
                <w:b w:val="0"/>
                <w:sz w:val="16"/>
                <w:szCs w:val="16"/>
                <w:u w:val="none"/>
              </w:rPr>
            </w:pPr>
          </w:p>
          <w:p w14:paraId="43143A12" w14:textId="7A049C6D" w:rsidR="00877E3C" w:rsidRDefault="00877E3C" w:rsidP="0004778C">
            <w:pPr>
              <w:pStyle w:val="Title"/>
              <w:jc w:val="left"/>
              <w:rPr>
                <w:rFonts w:ascii="Calibri" w:hAnsi="Calibri" w:cs="Calibri"/>
                <w:b w:val="0"/>
                <w:sz w:val="16"/>
                <w:szCs w:val="16"/>
                <w:u w:val="none"/>
              </w:rPr>
            </w:pPr>
          </w:p>
          <w:p w14:paraId="1DF20446" w14:textId="689AC2E0" w:rsidR="00877E3C" w:rsidRDefault="00877E3C" w:rsidP="0004778C">
            <w:pPr>
              <w:pStyle w:val="Title"/>
              <w:jc w:val="left"/>
              <w:rPr>
                <w:rFonts w:ascii="Calibri" w:hAnsi="Calibri" w:cs="Calibri"/>
                <w:b w:val="0"/>
                <w:sz w:val="16"/>
                <w:szCs w:val="16"/>
                <w:u w:val="none"/>
              </w:rPr>
            </w:pPr>
          </w:p>
          <w:p w14:paraId="1432F63A" w14:textId="021CC34D" w:rsidR="00877E3C" w:rsidRDefault="00877E3C" w:rsidP="0004778C">
            <w:pPr>
              <w:pStyle w:val="Title"/>
              <w:jc w:val="left"/>
              <w:rPr>
                <w:rFonts w:ascii="Calibri" w:hAnsi="Calibri" w:cs="Calibri"/>
                <w:b w:val="0"/>
                <w:sz w:val="16"/>
                <w:szCs w:val="16"/>
                <w:u w:val="none"/>
              </w:rPr>
            </w:pPr>
          </w:p>
          <w:p w14:paraId="247D053D" w14:textId="6B3ECBB4" w:rsidR="00877E3C" w:rsidRDefault="00877E3C" w:rsidP="0004778C">
            <w:pPr>
              <w:pStyle w:val="Title"/>
              <w:jc w:val="left"/>
              <w:rPr>
                <w:rFonts w:ascii="Calibri" w:hAnsi="Calibri" w:cs="Calibri"/>
                <w:b w:val="0"/>
                <w:sz w:val="16"/>
                <w:szCs w:val="16"/>
                <w:u w:val="none"/>
              </w:rPr>
            </w:pPr>
          </w:p>
          <w:p w14:paraId="6319A15D" w14:textId="6950590E" w:rsidR="00877E3C" w:rsidRDefault="00877E3C" w:rsidP="0004778C">
            <w:pPr>
              <w:pStyle w:val="Title"/>
              <w:jc w:val="left"/>
              <w:rPr>
                <w:rFonts w:ascii="Calibri" w:hAnsi="Calibri" w:cs="Calibri"/>
                <w:b w:val="0"/>
                <w:sz w:val="16"/>
                <w:szCs w:val="16"/>
                <w:u w:val="none"/>
              </w:rPr>
            </w:pPr>
          </w:p>
          <w:p w14:paraId="4A7559FB" w14:textId="1309E19B" w:rsidR="00877E3C" w:rsidRDefault="00877E3C" w:rsidP="0004778C">
            <w:pPr>
              <w:pStyle w:val="Title"/>
              <w:jc w:val="left"/>
              <w:rPr>
                <w:rFonts w:ascii="Calibri" w:hAnsi="Calibri" w:cs="Calibri"/>
                <w:b w:val="0"/>
                <w:sz w:val="16"/>
                <w:szCs w:val="16"/>
                <w:u w:val="none"/>
              </w:rPr>
            </w:pPr>
          </w:p>
          <w:p w14:paraId="7D20AE9A" w14:textId="69D74C18" w:rsidR="00877E3C" w:rsidRDefault="00877E3C" w:rsidP="0004778C">
            <w:pPr>
              <w:pStyle w:val="Title"/>
              <w:jc w:val="left"/>
              <w:rPr>
                <w:rFonts w:ascii="Calibri" w:hAnsi="Calibri" w:cs="Calibri"/>
                <w:b w:val="0"/>
                <w:sz w:val="16"/>
                <w:szCs w:val="16"/>
                <w:u w:val="none"/>
              </w:rPr>
            </w:pPr>
          </w:p>
          <w:p w14:paraId="038F2231" w14:textId="251F73BD" w:rsidR="00877E3C" w:rsidRDefault="00877E3C" w:rsidP="0004778C">
            <w:pPr>
              <w:pStyle w:val="Title"/>
              <w:jc w:val="left"/>
              <w:rPr>
                <w:rFonts w:ascii="Calibri" w:hAnsi="Calibri" w:cs="Calibri"/>
                <w:b w:val="0"/>
                <w:sz w:val="16"/>
                <w:szCs w:val="16"/>
                <w:u w:val="none"/>
              </w:rPr>
            </w:pPr>
          </w:p>
          <w:p w14:paraId="42A7ED81" w14:textId="3F4F5185" w:rsidR="00877E3C" w:rsidRDefault="00877E3C" w:rsidP="0004778C">
            <w:pPr>
              <w:pStyle w:val="Title"/>
              <w:jc w:val="left"/>
              <w:rPr>
                <w:rFonts w:ascii="Calibri" w:hAnsi="Calibri" w:cs="Calibri"/>
                <w:b w:val="0"/>
                <w:sz w:val="16"/>
                <w:szCs w:val="16"/>
                <w:u w:val="none"/>
              </w:rPr>
            </w:pPr>
          </w:p>
          <w:p w14:paraId="60F7251E" w14:textId="0457ECE2" w:rsidR="00877E3C" w:rsidRDefault="00877E3C" w:rsidP="0004778C">
            <w:pPr>
              <w:pStyle w:val="Title"/>
              <w:jc w:val="left"/>
              <w:rPr>
                <w:rFonts w:ascii="Calibri" w:hAnsi="Calibri" w:cs="Calibri"/>
                <w:b w:val="0"/>
                <w:sz w:val="16"/>
                <w:szCs w:val="16"/>
                <w:u w:val="none"/>
              </w:rPr>
            </w:pPr>
          </w:p>
          <w:p w14:paraId="3C274CAE" w14:textId="4AB579FD" w:rsidR="00877E3C" w:rsidRDefault="00877E3C" w:rsidP="0004778C">
            <w:pPr>
              <w:pStyle w:val="Title"/>
              <w:jc w:val="left"/>
              <w:rPr>
                <w:rFonts w:ascii="Calibri" w:hAnsi="Calibri" w:cs="Calibri"/>
                <w:b w:val="0"/>
                <w:sz w:val="16"/>
                <w:szCs w:val="16"/>
                <w:u w:val="none"/>
              </w:rPr>
            </w:pPr>
          </w:p>
          <w:p w14:paraId="2F15C364" w14:textId="70F59D0E" w:rsidR="00877E3C" w:rsidRDefault="00877E3C" w:rsidP="0004778C">
            <w:pPr>
              <w:pStyle w:val="Title"/>
              <w:jc w:val="left"/>
              <w:rPr>
                <w:rFonts w:ascii="Calibri" w:hAnsi="Calibri" w:cs="Calibri"/>
                <w:b w:val="0"/>
                <w:sz w:val="16"/>
                <w:szCs w:val="16"/>
                <w:u w:val="none"/>
              </w:rPr>
            </w:pPr>
          </w:p>
          <w:p w14:paraId="1997181A" w14:textId="77777777" w:rsidR="00877E3C" w:rsidRDefault="00877E3C" w:rsidP="0004778C">
            <w:pPr>
              <w:pStyle w:val="Title"/>
              <w:jc w:val="left"/>
              <w:rPr>
                <w:rFonts w:ascii="Calibri" w:hAnsi="Calibri" w:cs="Calibri"/>
                <w:b w:val="0"/>
                <w:sz w:val="16"/>
                <w:szCs w:val="16"/>
                <w:u w:val="none"/>
              </w:rPr>
            </w:pPr>
          </w:p>
          <w:p w14:paraId="55A50067" w14:textId="77777777" w:rsidR="0006481C" w:rsidRDefault="0006481C" w:rsidP="0004778C">
            <w:pPr>
              <w:pStyle w:val="Title"/>
              <w:jc w:val="left"/>
              <w:rPr>
                <w:rFonts w:ascii="Calibri" w:hAnsi="Calibri" w:cs="Calibri"/>
                <w:b w:val="0"/>
                <w:sz w:val="16"/>
                <w:szCs w:val="16"/>
                <w:u w:val="none"/>
              </w:rPr>
            </w:pPr>
          </w:p>
          <w:p w14:paraId="0F6E593E" w14:textId="77777777" w:rsidR="006D2806" w:rsidRDefault="00310B2F" w:rsidP="0004778C">
            <w:pPr>
              <w:pStyle w:val="Title"/>
              <w:jc w:val="left"/>
              <w:rPr>
                <w:rFonts w:ascii="Calibri" w:hAnsi="Calibri" w:cs="Calibri"/>
                <w:b w:val="0"/>
                <w:sz w:val="16"/>
                <w:szCs w:val="16"/>
                <w:u w:val="none"/>
              </w:rPr>
            </w:pPr>
            <w:r>
              <w:rPr>
                <w:rFonts w:ascii="Calibri" w:hAnsi="Calibri" w:cs="Calibri"/>
                <w:b w:val="0"/>
                <w:sz w:val="16"/>
                <w:szCs w:val="16"/>
                <w:u w:val="none"/>
              </w:rPr>
              <w:lastRenderedPageBreak/>
              <w:t>8</w:t>
            </w:r>
          </w:p>
          <w:p w14:paraId="1762668F" w14:textId="77777777" w:rsidR="006D2806" w:rsidRDefault="006D2806" w:rsidP="0004778C">
            <w:pPr>
              <w:pStyle w:val="Title"/>
              <w:jc w:val="left"/>
              <w:rPr>
                <w:rFonts w:ascii="Calibri" w:hAnsi="Calibri" w:cs="Calibri"/>
                <w:b w:val="0"/>
                <w:sz w:val="16"/>
                <w:szCs w:val="16"/>
                <w:u w:val="none"/>
              </w:rPr>
            </w:pPr>
          </w:p>
          <w:p w14:paraId="350536EB" w14:textId="77777777" w:rsidR="006D2806" w:rsidRDefault="006D2806" w:rsidP="0004778C">
            <w:pPr>
              <w:pStyle w:val="Title"/>
              <w:jc w:val="left"/>
              <w:rPr>
                <w:rFonts w:ascii="Calibri" w:hAnsi="Calibri" w:cs="Calibri"/>
                <w:b w:val="0"/>
                <w:sz w:val="16"/>
                <w:szCs w:val="16"/>
                <w:u w:val="none"/>
              </w:rPr>
            </w:pPr>
          </w:p>
          <w:p w14:paraId="2418AD57" w14:textId="77777777" w:rsidR="006D2806" w:rsidRDefault="006D2806" w:rsidP="0004778C">
            <w:pPr>
              <w:pStyle w:val="Title"/>
              <w:jc w:val="left"/>
              <w:rPr>
                <w:rFonts w:ascii="Calibri" w:hAnsi="Calibri" w:cs="Calibri"/>
                <w:b w:val="0"/>
                <w:sz w:val="16"/>
                <w:szCs w:val="16"/>
                <w:u w:val="none"/>
              </w:rPr>
            </w:pPr>
          </w:p>
          <w:p w14:paraId="61BE9F85" w14:textId="77777777" w:rsidR="006D2806" w:rsidRDefault="006D2806" w:rsidP="0004778C">
            <w:pPr>
              <w:pStyle w:val="Title"/>
              <w:jc w:val="left"/>
              <w:rPr>
                <w:rFonts w:ascii="Calibri" w:hAnsi="Calibri" w:cs="Calibri"/>
                <w:b w:val="0"/>
                <w:sz w:val="16"/>
                <w:szCs w:val="16"/>
                <w:u w:val="none"/>
              </w:rPr>
            </w:pPr>
          </w:p>
          <w:p w14:paraId="68FAA501" w14:textId="77777777" w:rsidR="006D2806" w:rsidRDefault="006D2806" w:rsidP="0004778C">
            <w:pPr>
              <w:pStyle w:val="Title"/>
              <w:jc w:val="left"/>
              <w:rPr>
                <w:rFonts w:ascii="Calibri" w:hAnsi="Calibri" w:cs="Calibri"/>
                <w:b w:val="0"/>
                <w:sz w:val="16"/>
                <w:szCs w:val="16"/>
                <w:u w:val="none"/>
              </w:rPr>
            </w:pPr>
          </w:p>
          <w:p w14:paraId="72990295" w14:textId="77777777" w:rsidR="006D2806" w:rsidRDefault="006D2806" w:rsidP="0004778C">
            <w:pPr>
              <w:pStyle w:val="Title"/>
              <w:jc w:val="left"/>
              <w:rPr>
                <w:rFonts w:ascii="Calibri" w:hAnsi="Calibri" w:cs="Calibri"/>
                <w:b w:val="0"/>
                <w:sz w:val="16"/>
                <w:szCs w:val="16"/>
                <w:u w:val="none"/>
              </w:rPr>
            </w:pPr>
          </w:p>
          <w:p w14:paraId="73050B8E" w14:textId="77777777" w:rsidR="006D2806" w:rsidRDefault="006D2806" w:rsidP="0004778C">
            <w:pPr>
              <w:pStyle w:val="Title"/>
              <w:jc w:val="left"/>
              <w:rPr>
                <w:rFonts w:ascii="Calibri" w:hAnsi="Calibri" w:cs="Calibri"/>
                <w:b w:val="0"/>
                <w:sz w:val="16"/>
                <w:szCs w:val="16"/>
                <w:u w:val="none"/>
              </w:rPr>
            </w:pPr>
          </w:p>
          <w:p w14:paraId="2399497D" w14:textId="77777777" w:rsidR="006D2806" w:rsidRDefault="006D2806" w:rsidP="0004778C">
            <w:pPr>
              <w:pStyle w:val="Title"/>
              <w:jc w:val="left"/>
              <w:rPr>
                <w:rFonts w:ascii="Calibri" w:hAnsi="Calibri" w:cs="Calibri"/>
                <w:b w:val="0"/>
                <w:sz w:val="16"/>
                <w:szCs w:val="16"/>
                <w:u w:val="none"/>
              </w:rPr>
            </w:pPr>
          </w:p>
          <w:p w14:paraId="4AA50079" w14:textId="77777777" w:rsidR="006D2806" w:rsidRDefault="006D2806" w:rsidP="0004778C">
            <w:pPr>
              <w:pStyle w:val="Title"/>
              <w:jc w:val="left"/>
              <w:rPr>
                <w:rFonts w:ascii="Calibri" w:hAnsi="Calibri" w:cs="Calibri"/>
                <w:b w:val="0"/>
                <w:sz w:val="16"/>
                <w:szCs w:val="16"/>
                <w:u w:val="none"/>
              </w:rPr>
            </w:pPr>
          </w:p>
          <w:p w14:paraId="37100769" w14:textId="77777777" w:rsidR="006D2806" w:rsidRDefault="006D2806" w:rsidP="0004778C">
            <w:pPr>
              <w:pStyle w:val="Title"/>
              <w:jc w:val="left"/>
              <w:rPr>
                <w:rFonts w:ascii="Calibri" w:hAnsi="Calibri" w:cs="Calibri"/>
                <w:b w:val="0"/>
                <w:sz w:val="16"/>
                <w:szCs w:val="16"/>
                <w:u w:val="none"/>
              </w:rPr>
            </w:pPr>
          </w:p>
          <w:p w14:paraId="7CF91EBB" w14:textId="77777777" w:rsidR="006D2806" w:rsidRDefault="006D2806" w:rsidP="0004778C">
            <w:pPr>
              <w:pStyle w:val="Title"/>
              <w:jc w:val="left"/>
              <w:rPr>
                <w:rFonts w:ascii="Calibri" w:hAnsi="Calibri" w:cs="Calibri"/>
                <w:b w:val="0"/>
                <w:sz w:val="16"/>
                <w:szCs w:val="16"/>
                <w:u w:val="none"/>
              </w:rPr>
            </w:pPr>
          </w:p>
          <w:p w14:paraId="7C1CF918" w14:textId="77777777" w:rsidR="006D2806" w:rsidRDefault="006D2806" w:rsidP="0004778C">
            <w:pPr>
              <w:pStyle w:val="Title"/>
              <w:jc w:val="left"/>
              <w:rPr>
                <w:rFonts w:ascii="Calibri" w:hAnsi="Calibri" w:cs="Calibri"/>
                <w:b w:val="0"/>
                <w:sz w:val="16"/>
                <w:szCs w:val="16"/>
                <w:u w:val="none"/>
              </w:rPr>
            </w:pPr>
          </w:p>
          <w:p w14:paraId="7E8D1603" w14:textId="77777777" w:rsidR="006D2806" w:rsidRDefault="006D2806" w:rsidP="0004778C">
            <w:pPr>
              <w:pStyle w:val="Title"/>
              <w:jc w:val="left"/>
              <w:rPr>
                <w:rFonts w:ascii="Calibri" w:hAnsi="Calibri" w:cs="Calibri"/>
                <w:b w:val="0"/>
                <w:sz w:val="16"/>
                <w:szCs w:val="16"/>
                <w:u w:val="none"/>
              </w:rPr>
            </w:pPr>
          </w:p>
          <w:p w14:paraId="05925A85" w14:textId="77777777" w:rsidR="006D2806" w:rsidRDefault="006D2806" w:rsidP="0004778C">
            <w:pPr>
              <w:pStyle w:val="Title"/>
              <w:jc w:val="left"/>
              <w:rPr>
                <w:rFonts w:ascii="Calibri" w:hAnsi="Calibri" w:cs="Calibri"/>
                <w:b w:val="0"/>
                <w:sz w:val="16"/>
                <w:szCs w:val="16"/>
                <w:u w:val="none"/>
              </w:rPr>
            </w:pPr>
          </w:p>
          <w:p w14:paraId="5AA7434E" w14:textId="77777777" w:rsidR="006D2806" w:rsidRDefault="006D2806" w:rsidP="0004778C">
            <w:pPr>
              <w:pStyle w:val="Title"/>
              <w:jc w:val="left"/>
              <w:rPr>
                <w:rFonts w:ascii="Calibri" w:hAnsi="Calibri" w:cs="Calibri"/>
                <w:b w:val="0"/>
                <w:sz w:val="16"/>
                <w:szCs w:val="16"/>
                <w:u w:val="none"/>
              </w:rPr>
            </w:pPr>
          </w:p>
          <w:p w14:paraId="5DCE00DE" w14:textId="77777777" w:rsidR="006D2806" w:rsidRDefault="006D2806" w:rsidP="0004778C">
            <w:pPr>
              <w:pStyle w:val="Title"/>
              <w:jc w:val="left"/>
              <w:rPr>
                <w:rFonts w:ascii="Calibri" w:hAnsi="Calibri" w:cs="Calibri"/>
                <w:b w:val="0"/>
                <w:sz w:val="16"/>
                <w:szCs w:val="16"/>
                <w:u w:val="none"/>
              </w:rPr>
            </w:pPr>
          </w:p>
          <w:p w14:paraId="43043651" w14:textId="77777777" w:rsidR="006D2806" w:rsidRDefault="006D2806" w:rsidP="0004778C">
            <w:pPr>
              <w:pStyle w:val="Title"/>
              <w:jc w:val="left"/>
              <w:rPr>
                <w:rFonts w:ascii="Calibri" w:hAnsi="Calibri" w:cs="Calibri"/>
                <w:b w:val="0"/>
                <w:sz w:val="16"/>
                <w:szCs w:val="16"/>
                <w:u w:val="none"/>
              </w:rPr>
            </w:pPr>
          </w:p>
          <w:p w14:paraId="13A489F6" w14:textId="77777777" w:rsidR="006D2806" w:rsidRDefault="006D2806" w:rsidP="0004778C">
            <w:pPr>
              <w:pStyle w:val="Title"/>
              <w:jc w:val="left"/>
              <w:rPr>
                <w:rFonts w:ascii="Calibri" w:hAnsi="Calibri" w:cs="Calibri"/>
                <w:b w:val="0"/>
                <w:sz w:val="16"/>
                <w:szCs w:val="16"/>
                <w:u w:val="none"/>
              </w:rPr>
            </w:pPr>
          </w:p>
          <w:p w14:paraId="2A4D4F40" w14:textId="77777777" w:rsidR="006D2806" w:rsidRDefault="006D2806" w:rsidP="0004778C">
            <w:pPr>
              <w:pStyle w:val="Title"/>
              <w:jc w:val="left"/>
              <w:rPr>
                <w:rFonts w:ascii="Calibri" w:hAnsi="Calibri" w:cs="Calibri"/>
                <w:b w:val="0"/>
                <w:sz w:val="16"/>
                <w:szCs w:val="16"/>
                <w:u w:val="none"/>
              </w:rPr>
            </w:pPr>
          </w:p>
          <w:p w14:paraId="72E61C85" w14:textId="77777777" w:rsidR="006D2806" w:rsidRDefault="006D2806" w:rsidP="0004778C">
            <w:pPr>
              <w:pStyle w:val="Title"/>
              <w:jc w:val="left"/>
              <w:rPr>
                <w:rFonts w:ascii="Calibri" w:hAnsi="Calibri" w:cs="Calibri"/>
                <w:b w:val="0"/>
                <w:sz w:val="16"/>
                <w:szCs w:val="16"/>
                <w:u w:val="none"/>
              </w:rPr>
            </w:pPr>
          </w:p>
          <w:p w14:paraId="00E10518" w14:textId="77777777" w:rsidR="006D2806" w:rsidRDefault="006D2806" w:rsidP="0004778C">
            <w:pPr>
              <w:pStyle w:val="Title"/>
              <w:jc w:val="left"/>
              <w:rPr>
                <w:rFonts w:ascii="Calibri" w:hAnsi="Calibri" w:cs="Calibri"/>
                <w:b w:val="0"/>
                <w:sz w:val="16"/>
                <w:szCs w:val="16"/>
                <w:u w:val="none"/>
              </w:rPr>
            </w:pPr>
          </w:p>
          <w:p w14:paraId="538D170D" w14:textId="77777777" w:rsidR="006D2806" w:rsidRDefault="006D2806" w:rsidP="0004778C">
            <w:pPr>
              <w:pStyle w:val="Title"/>
              <w:jc w:val="left"/>
              <w:rPr>
                <w:rFonts w:ascii="Calibri" w:hAnsi="Calibri" w:cs="Calibri"/>
                <w:b w:val="0"/>
                <w:sz w:val="16"/>
                <w:szCs w:val="16"/>
                <w:u w:val="none"/>
              </w:rPr>
            </w:pPr>
          </w:p>
          <w:p w14:paraId="66BA2371" w14:textId="77777777" w:rsidR="006D2806" w:rsidRDefault="006D2806" w:rsidP="0004778C">
            <w:pPr>
              <w:pStyle w:val="Title"/>
              <w:jc w:val="left"/>
              <w:rPr>
                <w:rFonts w:ascii="Calibri" w:hAnsi="Calibri" w:cs="Calibri"/>
                <w:b w:val="0"/>
                <w:sz w:val="16"/>
                <w:szCs w:val="16"/>
                <w:u w:val="none"/>
              </w:rPr>
            </w:pPr>
          </w:p>
          <w:p w14:paraId="0DEE8391" w14:textId="5ED3C1EE" w:rsidR="006D2806" w:rsidRDefault="006D2806" w:rsidP="0004778C">
            <w:pPr>
              <w:pStyle w:val="Title"/>
              <w:jc w:val="left"/>
              <w:rPr>
                <w:rFonts w:ascii="Calibri" w:hAnsi="Calibri" w:cs="Calibri"/>
                <w:b w:val="0"/>
                <w:sz w:val="16"/>
                <w:szCs w:val="16"/>
                <w:u w:val="none"/>
              </w:rPr>
            </w:pPr>
          </w:p>
          <w:p w14:paraId="7CC3A0FF" w14:textId="78045929" w:rsidR="00B45E24" w:rsidRDefault="00B45E24" w:rsidP="0004778C">
            <w:pPr>
              <w:pStyle w:val="Title"/>
              <w:jc w:val="left"/>
              <w:rPr>
                <w:rFonts w:ascii="Calibri" w:hAnsi="Calibri" w:cs="Calibri"/>
                <w:b w:val="0"/>
                <w:sz w:val="16"/>
                <w:szCs w:val="16"/>
                <w:u w:val="none"/>
              </w:rPr>
            </w:pPr>
          </w:p>
          <w:p w14:paraId="59DD63EB" w14:textId="1D4F091D" w:rsidR="00B45E24" w:rsidRDefault="00B45E24" w:rsidP="0004778C">
            <w:pPr>
              <w:pStyle w:val="Title"/>
              <w:jc w:val="left"/>
              <w:rPr>
                <w:rFonts w:ascii="Calibri" w:hAnsi="Calibri" w:cs="Calibri"/>
                <w:b w:val="0"/>
                <w:sz w:val="16"/>
                <w:szCs w:val="16"/>
                <w:u w:val="none"/>
              </w:rPr>
            </w:pPr>
          </w:p>
          <w:p w14:paraId="159E9980" w14:textId="4D1634C0" w:rsidR="006D2806" w:rsidRDefault="006D2806" w:rsidP="0004778C">
            <w:pPr>
              <w:pStyle w:val="Title"/>
              <w:jc w:val="left"/>
              <w:rPr>
                <w:rFonts w:ascii="Calibri" w:hAnsi="Calibri" w:cs="Calibri"/>
                <w:b w:val="0"/>
                <w:sz w:val="16"/>
                <w:szCs w:val="16"/>
                <w:u w:val="none"/>
              </w:rPr>
            </w:pPr>
          </w:p>
          <w:p w14:paraId="00738D15" w14:textId="77777777" w:rsidR="006D2806" w:rsidRDefault="006D2806" w:rsidP="0004778C">
            <w:pPr>
              <w:pStyle w:val="Title"/>
              <w:jc w:val="left"/>
              <w:rPr>
                <w:rFonts w:ascii="Calibri" w:hAnsi="Calibri" w:cs="Calibri"/>
                <w:b w:val="0"/>
                <w:sz w:val="16"/>
                <w:szCs w:val="16"/>
                <w:u w:val="none"/>
              </w:rPr>
            </w:pPr>
          </w:p>
          <w:p w14:paraId="6BF82057" w14:textId="77777777" w:rsidR="006D2806" w:rsidRDefault="006D2806" w:rsidP="0004778C">
            <w:pPr>
              <w:pStyle w:val="Title"/>
              <w:jc w:val="left"/>
              <w:rPr>
                <w:rFonts w:ascii="Calibri" w:hAnsi="Calibri" w:cs="Calibri"/>
                <w:b w:val="0"/>
                <w:sz w:val="16"/>
                <w:szCs w:val="16"/>
                <w:u w:val="none"/>
              </w:rPr>
            </w:pPr>
          </w:p>
          <w:p w14:paraId="28FD8EE9" w14:textId="77777777" w:rsidR="006D2806" w:rsidRDefault="006D2806" w:rsidP="0004778C">
            <w:pPr>
              <w:pStyle w:val="Title"/>
              <w:jc w:val="left"/>
              <w:rPr>
                <w:rFonts w:ascii="Calibri" w:hAnsi="Calibri" w:cs="Calibri"/>
                <w:b w:val="0"/>
                <w:sz w:val="16"/>
                <w:szCs w:val="16"/>
                <w:u w:val="none"/>
              </w:rPr>
            </w:pPr>
          </w:p>
          <w:p w14:paraId="226055D7" w14:textId="77777777" w:rsidR="006D2806" w:rsidRDefault="006D2806" w:rsidP="0004778C">
            <w:pPr>
              <w:pStyle w:val="Title"/>
              <w:jc w:val="left"/>
              <w:rPr>
                <w:rFonts w:ascii="Calibri" w:hAnsi="Calibri" w:cs="Calibri"/>
                <w:b w:val="0"/>
                <w:sz w:val="16"/>
                <w:szCs w:val="16"/>
                <w:u w:val="none"/>
              </w:rPr>
            </w:pPr>
          </w:p>
          <w:p w14:paraId="64C9E0BC" w14:textId="77777777" w:rsidR="006D2806" w:rsidRDefault="006D2806" w:rsidP="0004778C">
            <w:pPr>
              <w:pStyle w:val="Title"/>
              <w:jc w:val="left"/>
              <w:rPr>
                <w:rFonts w:ascii="Calibri" w:hAnsi="Calibri" w:cs="Calibri"/>
                <w:b w:val="0"/>
                <w:sz w:val="16"/>
                <w:szCs w:val="16"/>
                <w:u w:val="none"/>
              </w:rPr>
            </w:pPr>
          </w:p>
          <w:p w14:paraId="2FBF7F03" w14:textId="77777777" w:rsidR="006D2806" w:rsidRDefault="006D2806" w:rsidP="0004778C">
            <w:pPr>
              <w:pStyle w:val="Title"/>
              <w:jc w:val="left"/>
              <w:rPr>
                <w:rFonts w:ascii="Calibri" w:hAnsi="Calibri" w:cs="Calibri"/>
                <w:b w:val="0"/>
                <w:sz w:val="16"/>
                <w:szCs w:val="16"/>
                <w:u w:val="none"/>
              </w:rPr>
            </w:pPr>
          </w:p>
          <w:p w14:paraId="60787373" w14:textId="77777777" w:rsidR="006D2806" w:rsidRDefault="006D2806" w:rsidP="0004778C">
            <w:pPr>
              <w:pStyle w:val="Title"/>
              <w:jc w:val="left"/>
              <w:rPr>
                <w:rFonts w:ascii="Calibri" w:hAnsi="Calibri" w:cs="Calibri"/>
                <w:b w:val="0"/>
                <w:sz w:val="16"/>
                <w:szCs w:val="16"/>
                <w:u w:val="none"/>
              </w:rPr>
            </w:pPr>
          </w:p>
          <w:p w14:paraId="07F1E90F" w14:textId="77777777" w:rsidR="006D2806" w:rsidRDefault="006D2806" w:rsidP="0004778C">
            <w:pPr>
              <w:pStyle w:val="Title"/>
              <w:jc w:val="left"/>
              <w:rPr>
                <w:rFonts w:ascii="Calibri" w:hAnsi="Calibri" w:cs="Calibri"/>
                <w:b w:val="0"/>
                <w:sz w:val="16"/>
                <w:szCs w:val="16"/>
                <w:u w:val="none"/>
              </w:rPr>
            </w:pPr>
          </w:p>
          <w:p w14:paraId="6686959A" w14:textId="77777777" w:rsidR="006D2806" w:rsidRDefault="006D2806" w:rsidP="0004778C">
            <w:pPr>
              <w:pStyle w:val="Title"/>
              <w:jc w:val="left"/>
              <w:rPr>
                <w:rFonts w:ascii="Calibri" w:hAnsi="Calibri" w:cs="Calibri"/>
                <w:b w:val="0"/>
                <w:sz w:val="16"/>
                <w:szCs w:val="16"/>
                <w:u w:val="none"/>
              </w:rPr>
            </w:pPr>
          </w:p>
          <w:p w14:paraId="542614C7" w14:textId="77777777" w:rsidR="006D2806" w:rsidRDefault="006D2806" w:rsidP="0004778C">
            <w:pPr>
              <w:pStyle w:val="Title"/>
              <w:jc w:val="left"/>
              <w:rPr>
                <w:rFonts w:ascii="Calibri" w:hAnsi="Calibri" w:cs="Calibri"/>
                <w:b w:val="0"/>
                <w:sz w:val="16"/>
                <w:szCs w:val="16"/>
                <w:u w:val="none"/>
              </w:rPr>
            </w:pPr>
          </w:p>
          <w:p w14:paraId="18AE254C" w14:textId="398AEF00" w:rsidR="006D2806" w:rsidRPr="00D1025C" w:rsidRDefault="006D2806" w:rsidP="0004778C">
            <w:pPr>
              <w:pStyle w:val="Title"/>
              <w:jc w:val="left"/>
              <w:rPr>
                <w:rFonts w:ascii="Calibri" w:hAnsi="Calibri" w:cs="Calibri"/>
                <w:b w:val="0"/>
                <w:sz w:val="16"/>
                <w:szCs w:val="16"/>
                <w:u w:val="none"/>
              </w:rPr>
            </w:pPr>
          </w:p>
        </w:tc>
        <w:tc>
          <w:tcPr>
            <w:tcW w:w="993" w:type="dxa"/>
            <w:shd w:val="clear" w:color="auto" w:fill="auto"/>
          </w:tcPr>
          <w:p w14:paraId="6BD984F0" w14:textId="77777777" w:rsidR="00D81D4C" w:rsidRPr="00D1025C" w:rsidRDefault="00D81D4C" w:rsidP="0004778C">
            <w:pPr>
              <w:pStyle w:val="Title"/>
              <w:jc w:val="left"/>
              <w:rPr>
                <w:rFonts w:ascii="Calibri" w:hAnsi="Calibri" w:cs="Calibri"/>
                <w:b w:val="0"/>
                <w:sz w:val="16"/>
                <w:szCs w:val="16"/>
                <w:u w:val="none"/>
              </w:rPr>
            </w:pPr>
          </w:p>
        </w:tc>
        <w:tc>
          <w:tcPr>
            <w:tcW w:w="992" w:type="dxa"/>
            <w:gridSpan w:val="2"/>
            <w:shd w:val="clear" w:color="auto" w:fill="auto"/>
          </w:tcPr>
          <w:p w14:paraId="12CDCB19" w14:textId="77777777" w:rsidR="00D81D4C" w:rsidRPr="00D1025C" w:rsidRDefault="00D81D4C" w:rsidP="0004778C">
            <w:pPr>
              <w:pStyle w:val="Title"/>
              <w:jc w:val="left"/>
              <w:rPr>
                <w:rFonts w:ascii="Calibri" w:hAnsi="Calibri" w:cs="Calibri"/>
                <w:b w:val="0"/>
                <w:sz w:val="16"/>
                <w:szCs w:val="16"/>
                <w:u w:val="none"/>
              </w:rPr>
            </w:pPr>
          </w:p>
        </w:tc>
        <w:tc>
          <w:tcPr>
            <w:tcW w:w="283" w:type="dxa"/>
            <w:shd w:val="clear" w:color="auto" w:fill="auto"/>
          </w:tcPr>
          <w:p w14:paraId="7BF544BC" w14:textId="77777777" w:rsidR="00D81D4C" w:rsidRPr="00D1025C" w:rsidRDefault="00D81D4C" w:rsidP="0004778C">
            <w:pPr>
              <w:pStyle w:val="Title"/>
              <w:jc w:val="left"/>
              <w:rPr>
                <w:rFonts w:ascii="Calibri" w:hAnsi="Calibri" w:cs="Calibri"/>
                <w:b w:val="0"/>
                <w:sz w:val="16"/>
                <w:szCs w:val="16"/>
                <w:u w:val="none"/>
              </w:rPr>
            </w:pPr>
          </w:p>
        </w:tc>
        <w:tc>
          <w:tcPr>
            <w:tcW w:w="284" w:type="dxa"/>
            <w:shd w:val="clear" w:color="auto" w:fill="auto"/>
          </w:tcPr>
          <w:p w14:paraId="0B5AEB84" w14:textId="77777777" w:rsidR="00D81D4C" w:rsidRPr="00D1025C" w:rsidRDefault="00D81D4C" w:rsidP="0004778C">
            <w:pPr>
              <w:pStyle w:val="Title"/>
              <w:jc w:val="left"/>
              <w:rPr>
                <w:rFonts w:ascii="Calibri" w:hAnsi="Calibri" w:cs="Calibri"/>
                <w:b w:val="0"/>
                <w:sz w:val="16"/>
                <w:szCs w:val="16"/>
                <w:u w:val="none"/>
              </w:rPr>
            </w:pPr>
          </w:p>
        </w:tc>
        <w:tc>
          <w:tcPr>
            <w:tcW w:w="283" w:type="dxa"/>
            <w:shd w:val="clear" w:color="auto" w:fill="auto"/>
          </w:tcPr>
          <w:p w14:paraId="3A09ED50" w14:textId="77777777" w:rsidR="00D81D4C" w:rsidRPr="00D1025C" w:rsidRDefault="00D81D4C" w:rsidP="0004778C">
            <w:pPr>
              <w:pStyle w:val="Title"/>
              <w:jc w:val="left"/>
              <w:rPr>
                <w:rFonts w:ascii="Calibri" w:hAnsi="Calibri" w:cs="Calibri"/>
                <w:b w:val="0"/>
                <w:sz w:val="16"/>
                <w:szCs w:val="16"/>
                <w:u w:val="none"/>
              </w:rPr>
            </w:pPr>
          </w:p>
        </w:tc>
        <w:tc>
          <w:tcPr>
            <w:tcW w:w="709" w:type="dxa"/>
            <w:shd w:val="clear" w:color="auto" w:fill="auto"/>
          </w:tcPr>
          <w:p w14:paraId="29E1DF0B" w14:textId="77777777" w:rsidR="00D81D4C" w:rsidRPr="00D1025C" w:rsidRDefault="00D81D4C" w:rsidP="0004778C">
            <w:pPr>
              <w:pStyle w:val="Title"/>
              <w:jc w:val="left"/>
              <w:rPr>
                <w:rFonts w:ascii="Calibri" w:hAnsi="Calibri" w:cs="Calibri"/>
                <w:b w:val="0"/>
                <w:sz w:val="16"/>
                <w:szCs w:val="16"/>
                <w:u w:val="none"/>
              </w:rPr>
            </w:pPr>
          </w:p>
        </w:tc>
        <w:tc>
          <w:tcPr>
            <w:tcW w:w="567" w:type="dxa"/>
            <w:gridSpan w:val="2"/>
            <w:shd w:val="clear" w:color="auto" w:fill="auto"/>
          </w:tcPr>
          <w:p w14:paraId="59367FB0" w14:textId="77777777" w:rsidR="00D81D4C" w:rsidRPr="00D1025C" w:rsidRDefault="00D81D4C" w:rsidP="0004778C">
            <w:pPr>
              <w:pStyle w:val="Title"/>
              <w:jc w:val="left"/>
              <w:rPr>
                <w:rFonts w:ascii="Calibri" w:hAnsi="Calibri" w:cs="Calibri"/>
                <w:b w:val="0"/>
                <w:sz w:val="16"/>
                <w:szCs w:val="16"/>
                <w:u w:val="none"/>
              </w:rPr>
            </w:pPr>
          </w:p>
        </w:tc>
        <w:tc>
          <w:tcPr>
            <w:tcW w:w="992" w:type="dxa"/>
          </w:tcPr>
          <w:p w14:paraId="1ACD62D9" w14:textId="77777777" w:rsidR="00D81D4C" w:rsidRPr="00D1025C" w:rsidRDefault="00D81D4C" w:rsidP="0004778C">
            <w:pPr>
              <w:pStyle w:val="Title"/>
              <w:jc w:val="left"/>
              <w:rPr>
                <w:rFonts w:ascii="Calibri" w:hAnsi="Calibri" w:cs="Calibri"/>
                <w:b w:val="0"/>
                <w:sz w:val="16"/>
                <w:szCs w:val="16"/>
                <w:u w:val="none"/>
              </w:rPr>
            </w:pPr>
          </w:p>
        </w:tc>
      </w:tr>
      <w:tr w:rsidR="00D81D4C" w:rsidRPr="00901990" w14:paraId="2A7C9DD1" w14:textId="77777777" w:rsidTr="0004778C">
        <w:trPr>
          <w:trHeight w:val="233"/>
        </w:trPr>
        <w:tc>
          <w:tcPr>
            <w:tcW w:w="1271" w:type="dxa"/>
            <w:shd w:val="clear" w:color="auto" w:fill="auto"/>
          </w:tcPr>
          <w:p w14:paraId="53D16C2E" w14:textId="77777777" w:rsidR="00D81D4C" w:rsidRPr="006A08D0" w:rsidRDefault="00D81D4C" w:rsidP="0004778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43011A1" w14:textId="77777777" w:rsidR="00D81D4C" w:rsidRPr="006A08D0" w:rsidRDefault="00D81D4C" w:rsidP="0004778C">
            <w:pPr>
              <w:pStyle w:val="Title"/>
              <w:jc w:val="left"/>
              <w:rPr>
                <w:rFonts w:asciiTheme="minorHAnsi" w:hAnsiTheme="minorHAnsi" w:cstheme="minorHAnsi"/>
                <w:b w:val="0"/>
                <w:sz w:val="16"/>
                <w:szCs w:val="16"/>
                <w:u w:val="none"/>
              </w:rPr>
            </w:pPr>
          </w:p>
          <w:p w14:paraId="63211D0F" w14:textId="77777777" w:rsidR="00D81D4C" w:rsidRPr="006A08D0" w:rsidRDefault="00D81D4C" w:rsidP="0004778C">
            <w:pPr>
              <w:pStyle w:val="Title"/>
              <w:jc w:val="left"/>
              <w:rPr>
                <w:rFonts w:asciiTheme="minorHAnsi" w:hAnsiTheme="minorHAnsi" w:cstheme="minorHAnsi"/>
                <w:b w:val="0"/>
                <w:sz w:val="16"/>
                <w:szCs w:val="16"/>
                <w:u w:val="none"/>
              </w:rPr>
            </w:pPr>
          </w:p>
          <w:p w14:paraId="0864C4E9" w14:textId="77777777" w:rsidR="00D81D4C" w:rsidRPr="006A08D0" w:rsidRDefault="00D81D4C" w:rsidP="0004778C">
            <w:pPr>
              <w:pStyle w:val="Title"/>
              <w:jc w:val="left"/>
              <w:rPr>
                <w:rFonts w:asciiTheme="minorHAnsi" w:hAnsiTheme="minorHAnsi" w:cstheme="minorHAnsi"/>
                <w:b w:val="0"/>
                <w:sz w:val="16"/>
                <w:szCs w:val="16"/>
                <w:u w:val="none"/>
              </w:rPr>
            </w:pPr>
          </w:p>
          <w:p w14:paraId="1CE2C6CF" w14:textId="77777777" w:rsidR="00D81D4C" w:rsidRDefault="00D81D4C" w:rsidP="0004778C">
            <w:pPr>
              <w:pStyle w:val="Title"/>
              <w:jc w:val="left"/>
              <w:rPr>
                <w:rFonts w:asciiTheme="minorHAnsi" w:hAnsiTheme="minorHAnsi" w:cstheme="minorHAnsi"/>
                <w:b w:val="0"/>
                <w:sz w:val="16"/>
                <w:szCs w:val="16"/>
                <w:u w:val="none"/>
              </w:rPr>
            </w:pPr>
          </w:p>
          <w:p w14:paraId="42F1B476" w14:textId="77777777" w:rsidR="00D81D4C" w:rsidRDefault="00D81D4C" w:rsidP="0004778C">
            <w:pPr>
              <w:pStyle w:val="Title"/>
              <w:jc w:val="left"/>
              <w:rPr>
                <w:rFonts w:asciiTheme="minorHAnsi" w:hAnsiTheme="minorHAnsi" w:cstheme="minorHAnsi"/>
                <w:b w:val="0"/>
                <w:sz w:val="16"/>
                <w:szCs w:val="16"/>
                <w:u w:val="none"/>
              </w:rPr>
            </w:pPr>
          </w:p>
          <w:p w14:paraId="4DA4F4B9" w14:textId="73CFA9C3" w:rsidR="00D81D4C" w:rsidRDefault="00D81D4C" w:rsidP="0004778C">
            <w:pPr>
              <w:pStyle w:val="Title"/>
              <w:jc w:val="left"/>
              <w:rPr>
                <w:rFonts w:asciiTheme="minorHAnsi" w:hAnsiTheme="minorHAnsi" w:cstheme="minorHAnsi"/>
                <w:b w:val="0"/>
                <w:sz w:val="16"/>
                <w:szCs w:val="16"/>
                <w:u w:val="none"/>
              </w:rPr>
            </w:pPr>
          </w:p>
          <w:p w14:paraId="4A8D4A4A" w14:textId="77777777" w:rsidR="00D81D4C" w:rsidRPr="006A08D0" w:rsidRDefault="00D81D4C" w:rsidP="0004778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967C8D5" w14:textId="77777777" w:rsidR="00D81D4C" w:rsidRPr="006A08D0" w:rsidRDefault="00D81D4C" w:rsidP="0004778C">
            <w:pPr>
              <w:pStyle w:val="Title"/>
              <w:jc w:val="left"/>
              <w:rPr>
                <w:rFonts w:asciiTheme="minorHAnsi" w:hAnsiTheme="minorHAnsi" w:cstheme="minorHAnsi"/>
                <w:b w:val="0"/>
                <w:sz w:val="16"/>
                <w:szCs w:val="16"/>
                <w:u w:val="none"/>
              </w:rPr>
            </w:pPr>
          </w:p>
          <w:p w14:paraId="0D9065F4" w14:textId="77777777" w:rsidR="00D81D4C" w:rsidRPr="006A08D0" w:rsidRDefault="00D81D4C" w:rsidP="0004778C">
            <w:pPr>
              <w:pStyle w:val="Title"/>
              <w:jc w:val="left"/>
              <w:rPr>
                <w:rFonts w:asciiTheme="minorHAnsi" w:hAnsiTheme="minorHAnsi" w:cstheme="minorHAnsi"/>
                <w:b w:val="0"/>
                <w:sz w:val="16"/>
                <w:szCs w:val="16"/>
                <w:u w:val="none"/>
              </w:rPr>
            </w:pPr>
          </w:p>
          <w:p w14:paraId="77A3FB8F" w14:textId="77777777" w:rsidR="00D81D4C" w:rsidRPr="006A08D0" w:rsidRDefault="00D81D4C" w:rsidP="0004778C">
            <w:pPr>
              <w:pStyle w:val="Title"/>
              <w:jc w:val="left"/>
              <w:rPr>
                <w:rFonts w:asciiTheme="minorHAnsi" w:hAnsiTheme="minorHAnsi" w:cstheme="minorHAnsi"/>
                <w:b w:val="0"/>
                <w:sz w:val="16"/>
                <w:szCs w:val="16"/>
                <w:u w:val="none"/>
              </w:rPr>
            </w:pPr>
          </w:p>
          <w:p w14:paraId="68F68672" w14:textId="77777777" w:rsidR="00D81D4C" w:rsidRPr="006A08D0" w:rsidRDefault="00D81D4C" w:rsidP="0004778C">
            <w:pPr>
              <w:pStyle w:val="Title"/>
              <w:jc w:val="left"/>
              <w:rPr>
                <w:rFonts w:asciiTheme="minorHAnsi" w:hAnsiTheme="minorHAnsi" w:cstheme="minorHAnsi"/>
                <w:b w:val="0"/>
                <w:sz w:val="16"/>
                <w:szCs w:val="16"/>
                <w:u w:val="none"/>
              </w:rPr>
            </w:pPr>
          </w:p>
          <w:p w14:paraId="5490BA06" w14:textId="77777777" w:rsidR="00D81D4C" w:rsidRPr="006A08D0" w:rsidRDefault="00D81D4C" w:rsidP="0004778C">
            <w:pPr>
              <w:pStyle w:val="Title"/>
              <w:jc w:val="left"/>
              <w:rPr>
                <w:rFonts w:asciiTheme="minorHAnsi" w:hAnsiTheme="minorHAnsi" w:cstheme="minorHAnsi"/>
                <w:b w:val="0"/>
                <w:sz w:val="16"/>
                <w:szCs w:val="16"/>
                <w:u w:val="none"/>
              </w:rPr>
            </w:pPr>
          </w:p>
          <w:p w14:paraId="4F3D66A0" w14:textId="77777777" w:rsidR="00D81D4C" w:rsidRPr="006A08D0" w:rsidRDefault="00D81D4C" w:rsidP="0004778C">
            <w:pPr>
              <w:pStyle w:val="Title"/>
              <w:jc w:val="left"/>
              <w:rPr>
                <w:rFonts w:asciiTheme="minorHAnsi" w:hAnsiTheme="minorHAnsi" w:cstheme="minorHAnsi"/>
                <w:b w:val="0"/>
                <w:sz w:val="16"/>
                <w:szCs w:val="16"/>
                <w:u w:val="none"/>
              </w:rPr>
            </w:pPr>
          </w:p>
          <w:p w14:paraId="0196D7EE" w14:textId="77777777" w:rsidR="00D81D4C" w:rsidRPr="006A08D0" w:rsidRDefault="00D81D4C" w:rsidP="0004778C">
            <w:pPr>
              <w:pStyle w:val="Title"/>
              <w:jc w:val="left"/>
              <w:rPr>
                <w:rFonts w:asciiTheme="minorHAnsi" w:hAnsiTheme="minorHAnsi" w:cstheme="minorHAnsi"/>
                <w:b w:val="0"/>
                <w:sz w:val="16"/>
                <w:szCs w:val="16"/>
                <w:u w:val="none"/>
              </w:rPr>
            </w:pPr>
          </w:p>
          <w:p w14:paraId="12E663BC" w14:textId="77777777" w:rsidR="00D81D4C" w:rsidRPr="006A08D0" w:rsidRDefault="00D81D4C" w:rsidP="0004778C">
            <w:pPr>
              <w:pStyle w:val="Title"/>
              <w:jc w:val="left"/>
              <w:rPr>
                <w:rFonts w:asciiTheme="minorHAnsi" w:hAnsiTheme="minorHAnsi" w:cstheme="minorHAnsi"/>
                <w:b w:val="0"/>
                <w:sz w:val="16"/>
                <w:szCs w:val="16"/>
                <w:u w:val="none"/>
              </w:rPr>
            </w:pPr>
          </w:p>
          <w:p w14:paraId="2B8CE576" w14:textId="77777777" w:rsidR="00D81D4C" w:rsidRPr="006A08D0" w:rsidRDefault="00D81D4C" w:rsidP="0004778C">
            <w:pPr>
              <w:pStyle w:val="Title"/>
              <w:jc w:val="left"/>
              <w:rPr>
                <w:rFonts w:asciiTheme="minorHAnsi" w:hAnsiTheme="minorHAnsi" w:cstheme="minorHAnsi"/>
                <w:b w:val="0"/>
                <w:sz w:val="16"/>
                <w:szCs w:val="16"/>
                <w:u w:val="none"/>
              </w:rPr>
            </w:pPr>
          </w:p>
          <w:p w14:paraId="574BADC1" w14:textId="77777777" w:rsidR="00D81D4C" w:rsidRPr="006A08D0" w:rsidRDefault="00D81D4C" w:rsidP="0004778C">
            <w:pPr>
              <w:pStyle w:val="Title"/>
              <w:jc w:val="left"/>
              <w:rPr>
                <w:rFonts w:asciiTheme="minorHAnsi" w:hAnsiTheme="minorHAnsi" w:cstheme="minorHAnsi"/>
                <w:b w:val="0"/>
                <w:sz w:val="16"/>
                <w:szCs w:val="16"/>
                <w:u w:val="none"/>
              </w:rPr>
            </w:pPr>
          </w:p>
          <w:p w14:paraId="0D55AB0F" w14:textId="77777777" w:rsidR="00D81D4C" w:rsidRPr="006A08D0" w:rsidRDefault="00D81D4C" w:rsidP="0004778C">
            <w:pPr>
              <w:pStyle w:val="Title"/>
              <w:jc w:val="left"/>
              <w:rPr>
                <w:rFonts w:asciiTheme="minorHAnsi" w:hAnsiTheme="minorHAnsi" w:cstheme="minorHAnsi"/>
                <w:b w:val="0"/>
                <w:sz w:val="16"/>
                <w:szCs w:val="16"/>
                <w:u w:val="none"/>
              </w:rPr>
            </w:pPr>
          </w:p>
          <w:p w14:paraId="2A900377" w14:textId="77777777" w:rsidR="00D81D4C" w:rsidRPr="006A08D0" w:rsidRDefault="00D81D4C" w:rsidP="0004778C">
            <w:pPr>
              <w:pStyle w:val="Title"/>
              <w:jc w:val="left"/>
              <w:rPr>
                <w:rFonts w:asciiTheme="minorHAnsi" w:hAnsiTheme="minorHAnsi" w:cstheme="minorHAnsi"/>
                <w:b w:val="0"/>
                <w:sz w:val="16"/>
                <w:szCs w:val="16"/>
                <w:u w:val="none"/>
              </w:rPr>
            </w:pPr>
          </w:p>
          <w:p w14:paraId="71E1BBBA" w14:textId="77777777" w:rsidR="00D81D4C" w:rsidRPr="006A08D0" w:rsidRDefault="00D81D4C" w:rsidP="0004778C">
            <w:pPr>
              <w:pStyle w:val="Title"/>
              <w:jc w:val="left"/>
              <w:rPr>
                <w:rFonts w:asciiTheme="minorHAnsi" w:hAnsiTheme="minorHAnsi" w:cstheme="minorHAnsi"/>
                <w:b w:val="0"/>
                <w:sz w:val="16"/>
                <w:szCs w:val="16"/>
                <w:u w:val="none"/>
              </w:rPr>
            </w:pPr>
          </w:p>
          <w:p w14:paraId="7BEBC40E" w14:textId="77777777" w:rsidR="00D81D4C" w:rsidRPr="006A08D0" w:rsidRDefault="00D81D4C" w:rsidP="0004778C">
            <w:pPr>
              <w:pStyle w:val="Title"/>
              <w:jc w:val="left"/>
              <w:rPr>
                <w:rFonts w:asciiTheme="minorHAnsi" w:hAnsiTheme="minorHAnsi" w:cstheme="minorHAnsi"/>
                <w:b w:val="0"/>
                <w:sz w:val="16"/>
                <w:szCs w:val="16"/>
                <w:u w:val="none"/>
              </w:rPr>
            </w:pPr>
          </w:p>
          <w:p w14:paraId="1ECD4619" w14:textId="77777777" w:rsidR="00D81D4C" w:rsidRPr="006A08D0" w:rsidRDefault="00D81D4C" w:rsidP="0004778C">
            <w:pPr>
              <w:pStyle w:val="Title"/>
              <w:jc w:val="left"/>
              <w:rPr>
                <w:rFonts w:asciiTheme="minorHAnsi" w:hAnsiTheme="minorHAnsi" w:cstheme="minorHAnsi"/>
                <w:b w:val="0"/>
                <w:sz w:val="16"/>
                <w:szCs w:val="16"/>
                <w:u w:val="none"/>
              </w:rPr>
            </w:pPr>
          </w:p>
          <w:p w14:paraId="4406EE0C" w14:textId="77777777" w:rsidR="00D81D4C" w:rsidRPr="006A08D0" w:rsidRDefault="00D81D4C" w:rsidP="0004778C">
            <w:pPr>
              <w:pStyle w:val="Title"/>
              <w:jc w:val="left"/>
              <w:rPr>
                <w:rFonts w:asciiTheme="minorHAnsi" w:hAnsiTheme="minorHAnsi" w:cstheme="minorHAnsi"/>
                <w:b w:val="0"/>
                <w:sz w:val="16"/>
                <w:szCs w:val="16"/>
                <w:u w:val="none"/>
              </w:rPr>
            </w:pPr>
          </w:p>
          <w:p w14:paraId="58E70857" w14:textId="77777777" w:rsidR="00D81D4C" w:rsidRPr="006A08D0" w:rsidRDefault="00D81D4C" w:rsidP="0004778C">
            <w:pPr>
              <w:pStyle w:val="Title"/>
              <w:jc w:val="left"/>
              <w:rPr>
                <w:rFonts w:asciiTheme="minorHAnsi" w:hAnsiTheme="minorHAnsi" w:cstheme="minorHAnsi"/>
                <w:b w:val="0"/>
                <w:sz w:val="16"/>
                <w:szCs w:val="16"/>
                <w:u w:val="none"/>
              </w:rPr>
            </w:pPr>
          </w:p>
          <w:p w14:paraId="3237E479" w14:textId="632DD3DF" w:rsidR="00D81D4C" w:rsidRDefault="00D81D4C" w:rsidP="0004778C">
            <w:pPr>
              <w:pStyle w:val="Title"/>
              <w:jc w:val="left"/>
              <w:rPr>
                <w:rFonts w:asciiTheme="minorHAnsi" w:hAnsiTheme="minorHAnsi" w:cstheme="minorHAnsi"/>
                <w:b w:val="0"/>
                <w:sz w:val="16"/>
                <w:szCs w:val="16"/>
                <w:u w:val="none"/>
              </w:rPr>
            </w:pPr>
          </w:p>
          <w:p w14:paraId="70260E77" w14:textId="7F05E01D" w:rsidR="002823B0" w:rsidRDefault="002823B0" w:rsidP="0004778C">
            <w:pPr>
              <w:pStyle w:val="Title"/>
              <w:jc w:val="left"/>
              <w:rPr>
                <w:rFonts w:asciiTheme="minorHAnsi" w:hAnsiTheme="minorHAnsi" w:cstheme="minorHAnsi"/>
                <w:b w:val="0"/>
                <w:sz w:val="16"/>
                <w:szCs w:val="16"/>
                <w:u w:val="none"/>
              </w:rPr>
            </w:pPr>
          </w:p>
          <w:p w14:paraId="1F73C687" w14:textId="3793E49D" w:rsidR="002823B0" w:rsidRDefault="002823B0" w:rsidP="0004778C">
            <w:pPr>
              <w:pStyle w:val="Title"/>
              <w:jc w:val="left"/>
              <w:rPr>
                <w:rFonts w:asciiTheme="minorHAnsi" w:hAnsiTheme="minorHAnsi" w:cstheme="minorHAnsi"/>
                <w:b w:val="0"/>
                <w:sz w:val="16"/>
                <w:szCs w:val="16"/>
                <w:u w:val="none"/>
              </w:rPr>
            </w:pPr>
          </w:p>
          <w:p w14:paraId="3FB61E05" w14:textId="48AA8E7E" w:rsidR="002823B0" w:rsidRDefault="002823B0" w:rsidP="0004778C">
            <w:pPr>
              <w:pStyle w:val="Title"/>
              <w:jc w:val="left"/>
              <w:rPr>
                <w:rFonts w:asciiTheme="minorHAnsi" w:hAnsiTheme="minorHAnsi" w:cstheme="minorHAnsi"/>
                <w:b w:val="0"/>
                <w:sz w:val="16"/>
                <w:szCs w:val="16"/>
                <w:u w:val="none"/>
              </w:rPr>
            </w:pPr>
          </w:p>
          <w:p w14:paraId="52294819" w14:textId="14BFB622" w:rsidR="002823B0" w:rsidRDefault="002823B0" w:rsidP="0004778C">
            <w:pPr>
              <w:pStyle w:val="Title"/>
              <w:jc w:val="left"/>
              <w:rPr>
                <w:rFonts w:asciiTheme="minorHAnsi" w:hAnsiTheme="minorHAnsi" w:cstheme="minorHAnsi"/>
                <w:b w:val="0"/>
                <w:sz w:val="16"/>
                <w:szCs w:val="16"/>
                <w:u w:val="none"/>
              </w:rPr>
            </w:pPr>
          </w:p>
          <w:p w14:paraId="19BB0208" w14:textId="3649B1EB" w:rsidR="002823B0" w:rsidRDefault="002823B0" w:rsidP="0004778C">
            <w:pPr>
              <w:pStyle w:val="Title"/>
              <w:jc w:val="left"/>
              <w:rPr>
                <w:rFonts w:asciiTheme="minorHAnsi" w:hAnsiTheme="minorHAnsi" w:cstheme="minorHAnsi"/>
                <w:b w:val="0"/>
                <w:sz w:val="16"/>
                <w:szCs w:val="16"/>
                <w:u w:val="none"/>
              </w:rPr>
            </w:pPr>
          </w:p>
          <w:p w14:paraId="443B4303" w14:textId="30869E3C" w:rsidR="002823B0" w:rsidRDefault="002823B0" w:rsidP="0004778C">
            <w:pPr>
              <w:pStyle w:val="Title"/>
              <w:jc w:val="left"/>
              <w:rPr>
                <w:rFonts w:asciiTheme="minorHAnsi" w:hAnsiTheme="minorHAnsi" w:cstheme="minorHAnsi"/>
                <w:b w:val="0"/>
                <w:sz w:val="16"/>
                <w:szCs w:val="16"/>
                <w:u w:val="none"/>
              </w:rPr>
            </w:pPr>
          </w:p>
          <w:p w14:paraId="37713CF6" w14:textId="0E3C890E" w:rsidR="002823B0" w:rsidRDefault="002823B0" w:rsidP="0004778C">
            <w:pPr>
              <w:pStyle w:val="Title"/>
              <w:jc w:val="left"/>
              <w:rPr>
                <w:rFonts w:asciiTheme="minorHAnsi" w:hAnsiTheme="minorHAnsi" w:cstheme="minorHAnsi"/>
                <w:b w:val="0"/>
                <w:sz w:val="16"/>
                <w:szCs w:val="16"/>
                <w:u w:val="none"/>
              </w:rPr>
            </w:pPr>
          </w:p>
          <w:p w14:paraId="43628FD7" w14:textId="3734F5F6" w:rsidR="002823B0" w:rsidRDefault="002823B0" w:rsidP="0004778C">
            <w:pPr>
              <w:pStyle w:val="Title"/>
              <w:jc w:val="left"/>
              <w:rPr>
                <w:rFonts w:asciiTheme="minorHAnsi" w:hAnsiTheme="minorHAnsi" w:cstheme="minorHAnsi"/>
                <w:b w:val="0"/>
                <w:sz w:val="16"/>
                <w:szCs w:val="16"/>
                <w:u w:val="none"/>
              </w:rPr>
            </w:pPr>
          </w:p>
          <w:p w14:paraId="05CCA374" w14:textId="16A75EC0" w:rsidR="002823B0" w:rsidRDefault="002823B0" w:rsidP="0004778C">
            <w:pPr>
              <w:pStyle w:val="Title"/>
              <w:jc w:val="left"/>
              <w:rPr>
                <w:rFonts w:asciiTheme="minorHAnsi" w:hAnsiTheme="minorHAnsi" w:cstheme="minorHAnsi"/>
                <w:b w:val="0"/>
                <w:sz w:val="16"/>
                <w:szCs w:val="16"/>
                <w:u w:val="none"/>
              </w:rPr>
            </w:pPr>
          </w:p>
          <w:p w14:paraId="2DEABBC6" w14:textId="21327479" w:rsidR="002823B0" w:rsidRDefault="002823B0" w:rsidP="0004778C">
            <w:pPr>
              <w:pStyle w:val="Title"/>
              <w:jc w:val="left"/>
              <w:rPr>
                <w:rFonts w:asciiTheme="minorHAnsi" w:hAnsiTheme="minorHAnsi" w:cstheme="minorHAnsi"/>
                <w:b w:val="0"/>
                <w:sz w:val="16"/>
                <w:szCs w:val="16"/>
                <w:u w:val="none"/>
              </w:rPr>
            </w:pPr>
          </w:p>
          <w:p w14:paraId="27AAFBC2" w14:textId="658904FC" w:rsidR="002823B0" w:rsidRDefault="002823B0" w:rsidP="0004778C">
            <w:pPr>
              <w:pStyle w:val="Title"/>
              <w:jc w:val="left"/>
              <w:rPr>
                <w:rFonts w:asciiTheme="minorHAnsi" w:hAnsiTheme="minorHAnsi" w:cstheme="minorHAnsi"/>
                <w:b w:val="0"/>
                <w:sz w:val="16"/>
                <w:szCs w:val="16"/>
                <w:u w:val="none"/>
              </w:rPr>
            </w:pPr>
          </w:p>
          <w:p w14:paraId="54912AA3" w14:textId="601D890D" w:rsidR="002823B0" w:rsidRDefault="002823B0" w:rsidP="0004778C">
            <w:pPr>
              <w:pStyle w:val="Title"/>
              <w:jc w:val="left"/>
              <w:rPr>
                <w:rFonts w:asciiTheme="minorHAnsi" w:hAnsiTheme="minorHAnsi" w:cstheme="minorHAnsi"/>
                <w:b w:val="0"/>
                <w:sz w:val="16"/>
                <w:szCs w:val="16"/>
                <w:u w:val="none"/>
              </w:rPr>
            </w:pPr>
          </w:p>
          <w:p w14:paraId="681FAFC1" w14:textId="22A67EDE" w:rsidR="002823B0" w:rsidRDefault="002823B0" w:rsidP="0004778C">
            <w:pPr>
              <w:pStyle w:val="Title"/>
              <w:jc w:val="left"/>
              <w:rPr>
                <w:rFonts w:asciiTheme="minorHAnsi" w:hAnsiTheme="minorHAnsi" w:cstheme="minorHAnsi"/>
                <w:b w:val="0"/>
                <w:sz w:val="16"/>
                <w:szCs w:val="16"/>
                <w:u w:val="none"/>
              </w:rPr>
            </w:pPr>
          </w:p>
          <w:p w14:paraId="685DD8DF" w14:textId="7355D520" w:rsidR="002823B0" w:rsidRDefault="002823B0" w:rsidP="0004778C">
            <w:pPr>
              <w:pStyle w:val="Title"/>
              <w:jc w:val="left"/>
              <w:rPr>
                <w:rFonts w:asciiTheme="minorHAnsi" w:hAnsiTheme="minorHAnsi" w:cstheme="minorHAnsi"/>
                <w:b w:val="0"/>
                <w:sz w:val="16"/>
                <w:szCs w:val="16"/>
                <w:u w:val="none"/>
              </w:rPr>
            </w:pPr>
          </w:p>
          <w:p w14:paraId="3EDE1EF7" w14:textId="6A56CAC3" w:rsidR="002823B0" w:rsidRDefault="002823B0" w:rsidP="0004778C">
            <w:pPr>
              <w:pStyle w:val="Title"/>
              <w:jc w:val="left"/>
              <w:rPr>
                <w:rFonts w:asciiTheme="minorHAnsi" w:hAnsiTheme="minorHAnsi" w:cstheme="minorHAnsi"/>
                <w:b w:val="0"/>
                <w:sz w:val="16"/>
                <w:szCs w:val="16"/>
                <w:u w:val="none"/>
              </w:rPr>
            </w:pPr>
          </w:p>
          <w:p w14:paraId="1EAD7D4C" w14:textId="00AC9A04" w:rsidR="002823B0" w:rsidRDefault="002823B0" w:rsidP="0004778C">
            <w:pPr>
              <w:pStyle w:val="Title"/>
              <w:jc w:val="left"/>
              <w:rPr>
                <w:rFonts w:asciiTheme="minorHAnsi" w:hAnsiTheme="minorHAnsi" w:cstheme="minorHAnsi"/>
                <w:b w:val="0"/>
                <w:sz w:val="16"/>
                <w:szCs w:val="16"/>
                <w:u w:val="none"/>
              </w:rPr>
            </w:pPr>
          </w:p>
          <w:p w14:paraId="789D30EA" w14:textId="416A7A51" w:rsidR="002823B0" w:rsidRDefault="002823B0" w:rsidP="0004778C">
            <w:pPr>
              <w:pStyle w:val="Title"/>
              <w:jc w:val="left"/>
              <w:rPr>
                <w:rFonts w:asciiTheme="minorHAnsi" w:hAnsiTheme="minorHAnsi" w:cstheme="minorHAnsi"/>
                <w:b w:val="0"/>
                <w:sz w:val="16"/>
                <w:szCs w:val="16"/>
                <w:u w:val="none"/>
              </w:rPr>
            </w:pPr>
          </w:p>
          <w:p w14:paraId="2CE35DCD" w14:textId="29925C4A" w:rsidR="002823B0" w:rsidRDefault="002823B0" w:rsidP="0004778C">
            <w:pPr>
              <w:pStyle w:val="Title"/>
              <w:jc w:val="left"/>
              <w:rPr>
                <w:rFonts w:asciiTheme="minorHAnsi" w:hAnsiTheme="minorHAnsi" w:cstheme="minorHAnsi"/>
                <w:b w:val="0"/>
                <w:sz w:val="16"/>
                <w:szCs w:val="16"/>
                <w:u w:val="none"/>
              </w:rPr>
            </w:pPr>
          </w:p>
          <w:p w14:paraId="6EEB3C0D" w14:textId="516BAF44" w:rsidR="002823B0" w:rsidRDefault="002823B0" w:rsidP="0004778C">
            <w:pPr>
              <w:pStyle w:val="Title"/>
              <w:jc w:val="left"/>
              <w:rPr>
                <w:rFonts w:asciiTheme="minorHAnsi" w:hAnsiTheme="minorHAnsi" w:cstheme="minorHAnsi"/>
                <w:b w:val="0"/>
                <w:sz w:val="16"/>
                <w:szCs w:val="16"/>
                <w:u w:val="none"/>
              </w:rPr>
            </w:pPr>
          </w:p>
          <w:p w14:paraId="2B2F96F3" w14:textId="5BBEBA8C" w:rsidR="002823B0" w:rsidRDefault="002823B0" w:rsidP="0004778C">
            <w:pPr>
              <w:pStyle w:val="Title"/>
              <w:jc w:val="left"/>
              <w:rPr>
                <w:rFonts w:asciiTheme="minorHAnsi" w:hAnsiTheme="minorHAnsi" w:cstheme="minorHAnsi"/>
                <w:b w:val="0"/>
                <w:sz w:val="16"/>
                <w:szCs w:val="16"/>
                <w:u w:val="none"/>
              </w:rPr>
            </w:pPr>
          </w:p>
          <w:p w14:paraId="3F0777A2" w14:textId="1C855579" w:rsidR="002823B0" w:rsidRDefault="002823B0" w:rsidP="0004778C">
            <w:pPr>
              <w:pStyle w:val="Title"/>
              <w:jc w:val="left"/>
              <w:rPr>
                <w:rFonts w:asciiTheme="minorHAnsi" w:hAnsiTheme="minorHAnsi" w:cstheme="minorHAnsi"/>
                <w:b w:val="0"/>
                <w:sz w:val="16"/>
                <w:szCs w:val="16"/>
                <w:u w:val="none"/>
              </w:rPr>
            </w:pPr>
          </w:p>
          <w:p w14:paraId="422CD1B5" w14:textId="4C75E2EC" w:rsidR="002823B0" w:rsidRDefault="002823B0" w:rsidP="0004778C">
            <w:pPr>
              <w:pStyle w:val="Title"/>
              <w:jc w:val="left"/>
              <w:rPr>
                <w:rFonts w:asciiTheme="minorHAnsi" w:hAnsiTheme="minorHAnsi" w:cstheme="minorHAnsi"/>
                <w:b w:val="0"/>
                <w:sz w:val="16"/>
                <w:szCs w:val="16"/>
                <w:u w:val="none"/>
              </w:rPr>
            </w:pPr>
          </w:p>
          <w:p w14:paraId="618F4D3A" w14:textId="51928D93" w:rsidR="002823B0" w:rsidRDefault="002823B0" w:rsidP="0004778C">
            <w:pPr>
              <w:pStyle w:val="Title"/>
              <w:jc w:val="left"/>
              <w:rPr>
                <w:rFonts w:asciiTheme="minorHAnsi" w:hAnsiTheme="minorHAnsi" w:cstheme="minorHAnsi"/>
                <w:b w:val="0"/>
                <w:sz w:val="16"/>
                <w:szCs w:val="16"/>
                <w:u w:val="none"/>
              </w:rPr>
            </w:pPr>
          </w:p>
          <w:p w14:paraId="7E4E22A1" w14:textId="16937FB7" w:rsidR="002823B0" w:rsidRDefault="002823B0" w:rsidP="0004778C">
            <w:pPr>
              <w:pStyle w:val="Title"/>
              <w:jc w:val="left"/>
              <w:rPr>
                <w:rFonts w:asciiTheme="minorHAnsi" w:hAnsiTheme="minorHAnsi" w:cstheme="minorHAnsi"/>
                <w:b w:val="0"/>
                <w:sz w:val="16"/>
                <w:szCs w:val="16"/>
                <w:u w:val="none"/>
              </w:rPr>
            </w:pPr>
          </w:p>
          <w:p w14:paraId="33974175" w14:textId="77777777" w:rsidR="002823B0" w:rsidRPr="006A08D0" w:rsidRDefault="002823B0" w:rsidP="0004778C">
            <w:pPr>
              <w:pStyle w:val="Title"/>
              <w:jc w:val="left"/>
              <w:rPr>
                <w:rFonts w:asciiTheme="minorHAnsi" w:hAnsiTheme="minorHAnsi" w:cstheme="minorHAnsi"/>
                <w:b w:val="0"/>
                <w:sz w:val="16"/>
                <w:szCs w:val="16"/>
                <w:u w:val="none"/>
              </w:rPr>
            </w:pPr>
          </w:p>
          <w:p w14:paraId="2544BAE5" w14:textId="77777777" w:rsidR="00D81D4C" w:rsidRPr="006A08D0" w:rsidRDefault="00D81D4C" w:rsidP="0004778C">
            <w:pPr>
              <w:pStyle w:val="Title"/>
              <w:jc w:val="left"/>
              <w:rPr>
                <w:rFonts w:asciiTheme="minorHAnsi" w:hAnsiTheme="minorHAnsi" w:cstheme="minorHAnsi"/>
                <w:b w:val="0"/>
                <w:sz w:val="16"/>
                <w:szCs w:val="16"/>
                <w:u w:val="none"/>
              </w:rPr>
            </w:pPr>
          </w:p>
          <w:p w14:paraId="58C29ADD" w14:textId="77777777" w:rsidR="00D81D4C" w:rsidRPr="006A08D0" w:rsidRDefault="00D81D4C" w:rsidP="0004778C">
            <w:pPr>
              <w:pStyle w:val="Title"/>
              <w:jc w:val="left"/>
              <w:rPr>
                <w:rFonts w:asciiTheme="minorHAnsi" w:hAnsiTheme="minorHAnsi" w:cstheme="minorHAnsi"/>
                <w:b w:val="0"/>
                <w:sz w:val="16"/>
                <w:szCs w:val="16"/>
                <w:u w:val="none"/>
              </w:rPr>
            </w:pPr>
          </w:p>
          <w:p w14:paraId="689FCE96" w14:textId="22FCA02B" w:rsidR="00D81D4C" w:rsidRPr="006A08D0" w:rsidRDefault="00454506" w:rsidP="0004778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w:t>
            </w:r>
            <w:r w:rsidR="00D81D4C" w:rsidRPr="006A08D0">
              <w:rPr>
                <w:rFonts w:asciiTheme="minorHAnsi" w:hAnsiTheme="minorHAnsi" w:cstheme="minorHAnsi"/>
                <w:b w:val="0"/>
                <w:sz w:val="16"/>
                <w:szCs w:val="16"/>
                <w:u w:val="none"/>
              </w:rPr>
              <w:t>ironmental</w:t>
            </w:r>
          </w:p>
          <w:p w14:paraId="55C53E73" w14:textId="77777777" w:rsidR="00D81D4C" w:rsidRPr="006A08D0" w:rsidRDefault="00D81D4C" w:rsidP="0004778C">
            <w:pPr>
              <w:pStyle w:val="Title"/>
              <w:jc w:val="left"/>
              <w:rPr>
                <w:rFonts w:asciiTheme="minorHAnsi" w:hAnsiTheme="minorHAnsi" w:cstheme="minorHAnsi"/>
                <w:b w:val="0"/>
                <w:sz w:val="16"/>
                <w:szCs w:val="16"/>
                <w:u w:val="none"/>
              </w:rPr>
            </w:pPr>
          </w:p>
          <w:p w14:paraId="0AF99DCB" w14:textId="77777777" w:rsidR="00D81D4C" w:rsidRPr="006A08D0" w:rsidRDefault="00D81D4C" w:rsidP="0004778C">
            <w:pPr>
              <w:pStyle w:val="Title"/>
              <w:jc w:val="left"/>
              <w:rPr>
                <w:rFonts w:asciiTheme="minorHAnsi" w:hAnsiTheme="minorHAnsi" w:cstheme="minorHAnsi"/>
                <w:b w:val="0"/>
                <w:sz w:val="16"/>
                <w:szCs w:val="16"/>
                <w:u w:val="none"/>
              </w:rPr>
            </w:pPr>
          </w:p>
          <w:p w14:paraId="25272A52" w14:textId="77777777" w:rsidR="00D81D4C" w:rsidRPr="006A08D0" w:rsidRDefault="00D81D4C" w:rsidP="0004778C">
            <w:pPr>
              <w:pStyle w:val="Title"/>
              <w:jc w:val="left"/>
              <w:rPr>
                <w:rFonts w:asciiTheme="minorHAnsi" w:hAnsiTheme="minorHAnsi" w:cstheme="minorHAnsi"/>
                <w:b w:val="0"/>
                <w:sz w:val="16"/>
                <w:szCs w:val="16"/>
                <w:u w:val="none"/>
              </w:rPr>
            </w:pPr>
          </w:p>
          <w:p w14:paraId="6A8F60C1" w14:textId="77777777" w:rsidR="00D81D4C" w:rsidRPr="006A08D0" w:rsidRDefault="00D81D4C" w:rsidP="0004778C">
            <w:pPr>
              <w:pStyle w:val="Title"/>
              <w:jc w:val="left"/>
              <w:rPr>
                <w:rFonts w:asciiTheme="minorHAnsi" w:hAnsiTheme="minorHAnsi" w:cstheme="minorHAnsi"/>
                <w:b w:val="0"/>
                <w:sz w:val="16"/>
                <w:szCs w:val="16"/>
                <w:u w:val="none"/>
              </w:rPr>
            </w:pPr>
          </w:p>
          <w:p w14:paraId="197FCB92" w14:textId="77777777" w:rsidR="00D81D4C" w:rsidRPr="006A08D0" w:rsidRDefault="00D81D4C" w:rsidP="0004778C">
            <w:pPr>
              <w:pStyle w:val="Title"/>
              <w:jc w:val="left"/>
              <w:rPr>
                <w:rFonts w:asciiTheme="minorHAnsi" w:hAnsiTheme="minorHAnsi" w:cstheme="minorHAnsi"/>
                <w:b w:val="0"/>
                <w:sz w:val="16"/>
                <w:szCs w:val="16"/>
                <w:u w:val="none"/>
              </w:rPr>
            </w:pPr>
          </w:p>
          <w:p w14:paraId="56B15264" w14:textId="77777777" w:rsidR="00D81D4C" w:rsidRPr="006A08D0" w:rsidRDefault="00D81D4C" w:rsidP="0004778C">
            <w:pPr>
              <w:pStyle w:val="Title"/>
              <w:jc w:val="left"/>
              <w:rPr>
                <w:rFonts w:asciiTheme="minorHAnsi" w:hAnsiTheme="minorHAnsi" w:cstheme="minorHAnsi"/>
                <w:b w:val="0"/>
                <w:sz w:val="16"/>
                <w:szCs w:val="16"/>
                <w:u w:val="none"/>
              </w:rPr>
            </w:pPr>
          </w:p>
          <w:p w14:paraId="6BB2A290" w14:textId="77777777" w:rsidR="00D81D4C" w:rsidRPr="006A08D0" w:rsidRDefault="00D81D4C" w:rsidP="0004778C">
            <w:pPr>
              <w:pStyle w:val="Title"/>
              <w:jc w:val="left"/>
              <w:rPr>
                <w:rFonts w:asciiTheme="minorHAnsi" w:hAnsiTheme="minorHAnsi" w:cstheme="minorHAnsi"/>
                <w:b w:val="0"/>
                <w:sz w:val="16"/>
                <w:szCs w:val="16"/>
                <w:u w:val="none"/>
              </w:rPr>
            </w:pPr>
          </w:p>
          <w:p w14:paraId="3F135F28" w14:textId="77777777" w:rsidR="00D81D4C" w:rsidRPr="006A08D0" w:rsidRDefault="00D81D4C" w:rsidP="0004778C">
            <w:pPr>
              <w:pStyle w:val="Title"/>
              <w:jc w:val="left"/>
              <w:rPr>
                <w:rFonts w:asciiTheme="minorHAnsi" w:hAnsiTheme="minorHAnsi" w:cstheme="minorHAnsi"/>
                <w:b w:val="0"/>
                <w:sz w:val="16"/>
                <w:szCs w:val="16"/>
                <w:u w:val="none"/>
              </w:rPr>
            </w:pPr>
          </w:p>
          <w:p w14:paraId="65364A49" w14:textId="77777777" w:rsidR="00D81D4C" w:rsidRPr="006A08D0" w:rsidRDefault="00D81D4C" w:rsidP="0004778C">
            <w:pPr>
              <w:pStyle w:val="Title"/>
              <w:jc w:val="left"/>
              <w:rPr>
                <w:rFonts w:asciiTheme="minorHAnsi" w:hAnsiTheme="minorHAnsi" w:cstheme="minorHAnsi"/>
                <w:b w:val="0"/>
                <w:sz w:val="16"/>
                <w:szCs w:val="16"/>
                <w:u w:val="none"/>
              </w:rPr>
            </w:pPr>
          </w:p>
          <w:p w14:paraId="6ECCBAAB" w14:textId="77777777" w:rsidR="00D81D4C" w:rsidRPr="006A08D0" w:rsidRDefault="00D81D4C" w:rsidP="0004778C">
            <w:pPr>
              <w:pStyle w:val="Title"/>
              <w:jc w:val="left"/>
              <w:rPr>
                <w:rFonts w:asciiTheme="minorHAnsi" w:hAnsiTheme="minorHAnsi" w:cstheme="minorHAnsi"/>
                <w:b w:val="0"/>
                <w:sz w:val="16"/>
                <w:szCs w:val="16"/>
                <w:u w:val="none"/>
              </w:rPr>
            </w:pPr>
          </w:p>
          <w:p w14:paraId="3F221E65" w14:textId="77777777" w:rsidR="00D81D4C" w:rsidRPr="006A08D0" w:rsidRDefault="00D81D4C" w:rsidP="0004778C">
            <w:pPr>
              <w:pStyle w:val="Title"/>
              <w:jc w:val="left"/>
              <w:rPr>
                <w:rFonts w:asciiTheme="minorHAnsi" w:hAnsiTheme="minorHAnsi" w:cstheme="minorHAnsi"/>
                <w:b w:val="0"/>
                <w:sz w:val="16"/>
                <w:szCs w:val="16"/>
                <w:u w:val="none"/>
              </w:rPr>
            </w:pPr>
          </w:p>
          <w:p w14:paraId="1AF4CE4D" w14:textId="77777777" w:rsidR="00D81D4C" w:rsidRPr="006A08D0" w:rsidRDefault="00D81D4C" w:rsidP="0004778C">
            <w:pPr>
              <w:pStyle w:val="Title"/>
              <w:jc w:val="left"/>
              <w:rPr>
                <w:rFonts w:asciiTheme="minorHAnsi" w:hAnsiTheme="minorHAnsi" w:cstheme="minorHAnsi"/>
                <w:b w:val="0"/>
                <w:sz w:val="16"/>
                <w:szCs w:val="16"/>
                <w:u w:val="none"/>
              </w:rPr>
            </w:pPr>
          </w:p>
          <w:p w14:paraId="3C9B2FFF" w14:textId="77777777" w:rsidR="00D81D4C" w:rsidRPr="006A08D0" w:rsidRDefault="00D81D4C" w:rsidP="0004778C">
            <w:pPr>
              <w:pStyle w:val="Title"/>
              <w:jc w:val="left"/>
              <w:rPr>
                <w:rFonts w:asciiTheme="minorHAnsi" w:hAnsiTheme="minorHAnsi" w:cstheme="minorHAnsi"/>
                <w:b w:val="0"/>
                <w:sz w:val="16"/>
                <w:szCs w:val="16"/>
                <w:u w:val="none"/>
              </w:rPr>
            </w:pPr>
          </w:p>
          <w:p w14:paraId="288D232E" w14:textId="77777777" w:rsidR="00D81D4C" w:rsidRPr="006A08D0" w:rsidRDefault="00D81D4C" w:rsidP="0004778C">
            <w:pPr>
              <w:pStyle w:val="Title"/>
              <w:jc w:val="left"/>
              <w:rPr>
                <w:rFonts w:asciiTheme="minorHAnsi" w:hAnsiTheme="minorHAnsi" w:cstheme="minorHAnsi"/>
                <w:b w:val="0"/>
                <w:sz w:val="16"/>
                <w:szCs w:val="16"/>
                <w:u w:val="none"/>
              </w:rPr>
            </w:pPr>
          </w:p>
          <w:p w14:paraId="498B5182" w14:textId="77777777" w:rsidR="00D81D4C" w:rsidRPr="006A08D0" w:rsidRDefault="00D81D4C" w:rsidP="0004778C">
            <w:pPr>
              <w:pStyle w:val="Title"/>
              <w:jc w:val="left"/>
              <w:rPr>
                <w:rFonts w:asciiTheme="minorHAnsi" w:hAnsiTheme="minorHAnsi" w:cstheme="minorHAnsi"/>
                <w:b w:val="0"/>
                <w:sz w:val="16"/>
                <w:szCs w:val="16"/>
                <w:u w:val="none"/>
              </w:rPr>
            </w:pPr>
          </w:p>
          <w:p w14:paraId="00C2D21B" w14:textId="77777777" w:rsidR="00D81D4C" w:rsidRPr="006A08D0" w:rsidRDefault="00D81D4C" w:rsidP="0004778C">
            <w:pPr>
              <w:pStyle w:val="Title"/>
              <w:jc w:val="left"/>
              <w:rPr>
                <w:rFonts w:asciiTheme="minorHAnsi" w:hAnsiTheme="minorHAnsi" w:cstheme="minorHAnsi"/>
                <w:b w:val="0"/>
                <w:sz w:val="16"/>
                <w:szCs w:val="16"/>
                <w:u w:val="none"/>
              </w:rPr>
            </w:pPr>
          </w:p>
          <w:p w14:paraId="4D02FC2C" w14:textId="77777777" w:rsidR="00D81D4C" w:rsidRPr="006A08D0" w:rsidRDefault="00D81D4C" w:rsidP="0004778C">
            <w:pPr>
              <w:pStyle w:val="Title"/>
              <w:jc w:val="left"/>
              <w:rPr>
                <w:rFonts w:asciiTheme="minorHAnsi" w:hAnsiTheme="minorHAnsi" w:cstheme="minorHAnsi"/>
                <w:b w:val="0"/>
                <w:sz w:val="16"/>
                <w:szCs w:val="16"/>
                <w:u w:val="none"/>
              </w:rPr>
            </w:pPr>
          </w:p>
          <w:p w14:paraId="0690FDD4" w14:textId="77777777" w:rsidR="00D81D4C" w:rsidRPr="006A08D0" w:rsidRDefault="00D81D4C" w:rsidP="0004778C">
            <w:pPr>
              <w:pStyle w:val="Title"/>
              <w:jc w:val="left"/>
              <w:rPr>
                <w:rFonts w:asciiTheme="minorHAnsi" w:hAnsiTheme="minorHAnsi" w:cstheme="minorHAnsi"/>
                <w:b w:val="0"/>
                <w:sz w:val="16"/>
                <w:szCs w:val="16"/>
                <w:u w:val="none"/>
              </w:rPr>
            </w:pPr>
          </w:p>
          <w:p w14:paraId="036664CB" w14:textId="77777777" w:rsidR="00D81D4C" w:rsidRPr="006A08D0" w:rsidRDefault="00D81D4C" w:rsidP="0004778C">
            <w:pPr>
              <w:pStyle w:val="Title"/>
              <w:jc w:val="left"/>
              <w:rPr>
                <w:rFonts w:asciiTheme="minorHAnsi" w:hAnsiTheme="minorHAnsi" w:cstheme="minorHAnsi"/>
                <w:b w:val="0"/>
                <w:sz w:val="16"/>
                <w:szCs w:val="16"/>
                <w:u w:val="none"/>
              </w:rPr>
            </w:pPr>
          </w:p>
          <w:p w14:paraId="0A356AC2" w14:textId="77777777" w:rsidR="00D81D4C" w:rsidRPr="006A08D0" w:rsidRDefault="00D81D4C" w:rsidP="0004778C">
            <w:pPr>
              <w:pStyle w:val="Title"/>
              <w:jc w:val="left"/>
              <w:rPr>
                <w:rFonts w:asciiTheme="minorHAnsi" w:hAnsiTheme="minorHAnsi" w:cstheme="minorHAnsi"/>
                <w:b w:val="0"/>
                <w:sz w:val="16"/>
                <w:szCs w:val="16"/>
                <w:u w:val="none"/>
              </w:rPr>
            </w:pPr>
          </w:p>
          <w:p w14:paraId="3E4D51FE" w14:textId="77777777" w:rsidR="00D81D4C" w:rsidRPr="006A08D0" w:rsidRDefault="00D81D4C" w:rsidP="0004778C">
            <w:pPr>
              <w:pStyle w:val="Title"/>
              <w:jc w:val="left"/>
              <w:rPr>
                <w:rFonts w:asciiTheme="minorHAnsi" w:hAnsiTheme="minorHAnsi" w:cstheme="minorHAnsi"/>
                <w:b w:val="0"/>
                <w:sz w:val="16"/>
                <w:szCs w:val="16"/>
                <w:u w:val="none"/>
              </w:rPr>
            </w:pPr>
          </w:p>
          <w:p w14:paraId="374F5BFC" w14:textId="77777777" w:rsidR="00D81D4C" w:rsidRPr="006A08D0" w:rsidRDefault="00D81D4C" w:rsidP="0004778C">
            <w:pPr>
              <w:pStyle w:val="Title"/>
              <w:jc w:val="left"/>
              <w:rPr>
                <w:rFonts w:asciiTheme="minorHAnsi" w:hAnsiTheme="minorHAnsi" w:cstheme="minorHAnsi"/>
                <w:b w:val="0"/>
                <w:sz w:val="16"/>
                <w:szCs w:val="16"/>
                <w:u w:val="none"/>
              </w:rPr>
            </w:pPr>
          </w:p>
          <w:p w14:paraId="7A889CCC" w14:textId="77777777" w:rsidR="00D81D4C" w:rsidRPr="006A08D0" w:rsidRDefault="00D81D4C" w:rsidP="0004778C">
            <w:pPr>
              <w:pStyle w:val="Title"/>
              <w:jc w:val="left"/>
              <w:rPr>
                <w:rFonts w:asciiTheme="minorHAnsi" w:hAnsiTheme="minorHAnsi" w:cstheme="minorHAnsi"/>
                <w:b w:val="0"/>
                <w:sz w:val="16"/>
                <w:szCs w:val="16"/>
                <w:u w:val="none"/>
              </w:rPr>
            </w:pPr>
          </w:p>
          <w:p w14:paraId="65F43E89" w14:textId="55EF5D29" w:rsidR="00D81D4C" w:rsidRDefault="00D81D4C" w:rsidP="0004778C">
            <w:pPr>
              <w:pStyle w:val="Title"/>
              <w:jc w:val="left"/>
              <w:rPr>
                <w:rFonts w:asciiTheme="minorHAnsi" w:hAnsiTheme="minorHAnsi" w:cstheme="minorHAnsi"/>
                <w:b w:val="0"/>
                <w:sz w:val="16"/>
                <w:szCs w:val="16"/>
                <w:u w:val="none"/>
              </w:rPr>
            </w:pPr>
          </w:p>
          <w:p w14:paraId="5AD5C4E3" w14:textId="55EF0DE2" w:rsidR="00454506" w:rsidRDefault="00454506" w:rsidP="0004778C">
            <w:pPr>
              <w:pStyle w:val="Title"/>
              <w:jc w:val="left"/>
              <w:rPr>
                <w:rFonts w:asciiTheme="minorHAnsi" w:hAnsiTheme="minorHAnsi" w:cstheme="minorHAnsi"/>
                <w:b w:val="0"/>
                <w:sz w:val="16"/>
                <w:szCs w:val="16"/>
                <w:u w:val="none"/>
              </w:rPr>
            </w:pPr>
          </w:p>
          <w:p w14:paraId="4EF473A3" w14:textId="13051A92" w:rsidR="00454506" w:rsidRDefault="00454506" w:rsidP="0004778C">
            <w:pPr>
              <w:pStyle w:val="Title"/>
              <w:jc w:val="left"/>
              <w:rPr>
                <w:rFonts w:asciiTheme="minorHAnsi" w:hAnsiTheme="minorHAnsi" w:cstheme="minorHAnsi"/>
                <w:b w:val="0"/>
                <w:sz w:val="16"/>
                <w:szCs w:val="16"/>
                <w:u w:val="none"/>
              </w:rPr>
            </w:pPr>
          </w:p>
          <w:p w14:paraId="45D90B29" w14:textId="328DFF9C" w:rsidR="00454506" w:rsidRDefault="00454506" w:rsidP="0004778C">
            <w:pPr>
              <w:pStyle w:val="Title"/>
              <w:jc w:val="left"/>
              <w:rPr>
                <w:rFonts w:asciiTheme="minorHAnsi" w:hAnsiTheme="minorHAnsi" w:cstheme="minorHAnsi"/>
                <w:b w:val="0"/>
                <w:sz w:val="16"/>
                <w:szCs w:val="16"/>
                <w:u w:val="none"/>
              </w:rPr>
            </w:pPr>
          </w:p>
          <w:p w14:paraId="0C93C3BD" w14:textId="1BC8E8C1" w:rsidR="00454506" w:rsidRDefault="00454506" w:rsidP="0004778C">
            <w:pPr>
              <w:pStyle w:val="Title"/>
              <w:jc w:val="left"/>
              <w:rPr>
                <w:rFonts w:asciiTheme="minorHAnsi" w:hAnsiTheme="minorHAnsi" w:cstheme="minorHAnsi"/>
                <w:b w:val="0"/>
                <w:sz w:val="16"/>
                <w:szCs w:val="16"/>
                <w:u w:val="none"/>
              </w:rPr>
            </w:pPr>
          </w:p>
          <w:p w14:paraId="0595E558" w14:textId="628C2168" w:rsidR="00454506" w:rsidRDefault="00454506" w:rsidP="0004778C">
            <w:pPr>
              <w:pStyle w:val="Title"/>
              <w:jc w:val="left"/>
              <w:rPr>
                <w:rFonts w:asciiTheme="minorHAnsi" w:hAnsiTheme="minorHAnsi" w:cstheme="minorHAnsi"/>
                <w:b w:val="0"/>
                <w:sz w:val="16"/>
                <w:szCs w:val="16"/>
                <w:u w:val="none"/>
              </w:rPr>
            </w:pPr>
          </w:p>
          <w:p w14:paraId="34EA74B7" w14:textId="218C5378" w:rsidR="00454506" w:rsidRDefault="00454506" w:rsidP="0004778C">
            <w:pPr>
              <w:pStyle w:val="Title"/>
              <w:jc w:val="left"/>
              <w:rPr>
                <w:rFonts w:asciiTheme="minorHAnsi" w:hAnsiTheme="minorHAnsi" w:cstheme="minorHAnsi"/>
                <w:b w:val="0"/>
                <w:sz w:val="16"/>
                <w:szCs w:val="16"/>
                <w:u w:val="none"/>
              </w:rPr>
            </w:pPr>
          </w:p>
          <w:p w14:paraId="1F6AE4E8" w14:textId="62DC689A" w:rsidR="00454506" w:rsidRDefault="00454506" w:rsidP="0004778C">
            <w:pPr>
              <w:pStyle w:val="Title"/>
              <w:jc w:val="left"/>
              <w:rPr>
                <w:rFonts w:asciiTheme="minorHAnsi" w:hAnsiTheme="minorHAnsi" w:cstheme="minorHAnsi"/>
                <w:b w:val="0"/>
                <w:sz w:val="16"/>
                <w:szCs w:val="16"/>
                <w:u w:val="none"/>
              </w:rPr>
            </w:pPr>
          </w:p>
          <w:p w14:paraId="3CA5D15C" w14:textId="405D821A" w:rsidR="00454506" w:rsidRDefault="00454506" w:rsidP="0004778C">
            <w:pPr>
              <w:pStyle w:val="Title"/>
              <w:jc w:val="left"/>
              <w:rPr>
                <w:rFonts w:asciiTheme="minorHAnsi" w:hAnsiTheme="minorHAnsi" w:cstheme="minorHAnsi"/>
                <w:b w:val="0"/>
                <w:sz w:val="16"/>
                <w:szCs w:val="16"/>
                <w:u w:val="none"/>
              </w:rPr>
            </w:pPr>
          </w:p>
          <w:p w14:paraId="5E54E474" w14:textId="79CD1B24" w:rsidR="00454506" w:rsidRDefault="00454506" w:rsidP="0004778C">
            <w:pPr>
              <w:pStyle w:val="Title"/>
              <w:jc w:val="left"/>
              <w:rPr>
                <w:rFonts w:asciiTheme="minorHAnsi" w:hAnsiTheme="minorHAnsi" w:cstheme="minorHAnsi"/>
                <w:b w:val="0"/>
                <w:sz w:val="16"/>
                <w:szCs w:val="16"/>
                <w:u w:val="none"/>
              </w:rPr>
            </w:pPr>
          </w:p>
          <w:p w14:paraId="4C972E96" w14:textId="5EE309BB" w:rsidR="00454506" w:rsidRDefault="00454506" w:rsidP="0004778C">
            <w:pPr>
              <w:pStyle w:val="Title"/>
              <w:jc w:val="left"/>
              <w:rPr>
                <w:rFonts w:asciiTheme="minorHAnsi" w:hAnsiTheme="minorHAnsi" w:cstheme="minorHAnsi"/>
                <w:b w:val="0"/>
                <w:sz w:val="16"/>
                <w:szCs w:val="16"/>
                <w:u w:val="none"/>
              </w:rPr>
            </w:pPr>
          </w:p>
          <w:p w14:paraId="46F93196" w14:textId="60F01B7C" w:rsidR="00454506" w:rsidRDefault="00454506" w:rsidP="0004778C">
            <w:pPr>
              <w:pStyle w:val="Title"/>
              <w:jc w:val="left"/>
              <w:rPr>
                <w:rFonts w:asciiTheme="minorHAnsi" w:hAnsiTheme="minorHAnsi" w:cstheme="minorHAnsi"/>
                <w:b w:val="0"/>
                <w:sz w:val="16"/>
                <w:szCs w:val="16"/>
                <w:u w:val="none"/>
              </w:rPr>
            </w:pPr>
          </w:p>
          <w:p w14:paraId="765B55A3" w14:textId="28F13624" w:rsidR="00454506" w:rsidRDefault="00454506" w:rsidP="0004778C">
            <w:pPr>
              <w:pStyle w:val="Title"/>
              <w:jc w:val="left"/>
              <w:rPr>
                <w:rFonts w:asciiTheme="minorHAnsi" w:hAnsiTheme="minorHAnsi" w:cstheme="minorHAnsi"/>
                <w:b w:val="0"/>
                <w:sz w:val="16"/>
                <w:szCs w:val="16"/>
                <w:u w:val="none"/>
              </w:rPr>
            </w:pPr>
          </w:p>
          <w:p w14:paraId="48B6DA85" w14:textId="29E9F92F" w:rsidR="00454506" w:rsidRDefault="00454506" w:rsidP="0004778C">
            <w:pPr>
              <w:pStyle w:val="Title"/>
              <w:jc w:val="left"/>
              <w:rPr>
                <w:rFonts w:asciiTheme="minorHAnsi" w:hAnsiTheme="minorHAnsi" w:cstheme="minorHAnsi"/>
                <w:b w:val="0"/>
                <w:sz w:val="16"/>
                <w:szCs w:val="16"/>
                <w:u w:val="none"/>
              </w:rPr>
            </w:pPr>
          </w:p>
          <w:p w14:paraId="100943E3" w14:textId="4E7E1DB3" w:rsidR="00454506" w:rsidRDefault="00454506" w:rsidP="0004778C">
            <w:pPr>
              <w:pStyle w:val="Title"/>
              <w:jc w:val="left"/>
              <w:rPr>
                <w:rFonts w:asciiTheme="minorHAnsi" w:hAnsiTheme="minorHAnsi" w:cstheme="minorHAnsi"/>
                <w:b w:val="0"/>
                <w:sz w:val="16"/>
                <w:szCs w:val="16"/>
                <w:u w:val="none"/>
              </w:rPr>
            </w:pPr>
          </w:p>
          <w:p w14:paraId="57464BBF" w14:textId="3ED4B18F" w:rsidR="00454506" w:rsidRDefault="00454506" w:rsidP="0004778C">
            <w:pPr>
              <w:pStyle w:val="Title"/>
              <w:jc w:val="left"/>
              <w:rPr>
                <w:rFonts w:asciiTheme="minorHAnsi" w:hAnsiTheme="minorHAnsi" w:cstheme="minorHAnsi"/>
                <w:b w:val="0"/>
                <w:sz w:val="16"/>
                <w:szCs w:val="16"/>
                <w:u w:val="none"/>
              </w:rPr>
            </w:pPr>
          </w:p>
          <w:p w14:paraId="00AC8642" w14:textId="75A73424" w:rsidR="00454506" w:rsidRDefault="00454506" w:rsidP="0004778C">
            <w:pPr>
              <w:pStyle w:val="Title"/>
              <w:jc w:val="left"/>
              <w:rPr>
                <w:rFonts w:asciiTheme="minorHAnsi" w:hAnsiTheme="minorHAnsi" w:cstheme="minorHAnsi"/>
                <w:b w:val="0"/>
                <w:sz w:val="16"/>
                <w:szCs w:val="16"/>
                <w:u w:val="none"/>
              </w:rPr>
            </w:pPr>
          </w:p>
          <w:p w14:paraId="2A8842B1" w14:textId="487337D3" w:rsidR="00454506" w:rsidRDefault="00454506" w:rsidP="0004778C">
            <w:pPr>
              <w:pStyle w:val="Title"/>
              <w:jc w:val="left"/>
              <w:rPr>
                <w:rFonts w:asciiTheme="minorHAnsi" w:hAnsiTheme="minorHAnsi" w:cstheme="minorHAnsi"/>
                <w:b w:val="0"/>
                <w:sz w:val="16"/>
                <w:szCs w:val="16"/>
                <w:u w:val="none"/>
              </w:rPr>
            </w:pPr>
          </w:p>
          <w:p w14:paraId="073163FC" w14:textId="0CD57538" w:rsidR="00454506" w:rsidRDefault="00454506" w:rsidP="0004778C">
            <w:pPr>
              <w:pStyle w:val="Title"/>
              <w:jc w:val="left"/>
              <w:rPr>
                <w:rFonts w:asciiTheme="minorHAnsi" w:hAnsiTheme="minorHAnsi" w:cstheme="minorHAnsi"/>
                <w:b w:val="0"/>
                <w:sz w:val="16"/>
                <w:szCs w:val="16"/>
                <w:u w:val="none"/>
              </w:rPr>
            </w:pPr>
          </w:p>
          <w:p w14:paraId="73FEA16F" w14:textId="0A841318" w:rsidR="00454506" w:rsidRDefault="00454506" w:rsidP="0004778C">
            <w:pPr>
              <w:pStyle w:val="Title"/>
              <w:jc w:val="left"/>
              <w:rPr>
                <w:rFonts w:asciiTheme="minorHAnsi" w:hAnsiTheme="minorHAnsi" w:cstheme="minorHAnsi"/>
                <w:b w:val="0"/>
                <w:sz w:val="16"/>
                <w:szCs w:val="16"/>
                <w:u w:val="none"/>
              </w:rPr>
            </w:pPr>
          </w:p>
          <w:p w14:paraId="07DD2543" w14:textId="77777777" w:rsidR="00454506" w:rsidRPr="006A08D0" w:rsidRDefault="00454506" w:rsidP="0004778C">
            <w:pPr>
              <w:pStyle w:val="Title"/>
              <w:jc w:val="left"/>
              <w:rPr>
                <w:rFonts w:asciiTheme="minorHAnsi" w:hAnsiTheme="minorHAnsi" w:cstheme="minorHAnsi"/>
                <w:b w:val="0"/>
                <w:sz w:val="16"/>
                <w:szCs w:val="16"/>
                <w:u w:val="none"/>
              </w:rPr>
            </w:pPr>
          </w:p>
          <w:p w14:paraId="660FF47F" w14:textId="77777777" w:rsidR="00D81D4C" w:rsidRPr="006A08D0" w:rsidRDefault="00D81D4C" w:rsidP="0004778C">
            <w:pPr>
              <w:pStyle w:val="Title"/>
              <w:jc w:val="left"/>
              <w:rPr>
                <w:rFonts w:asciiTheme="minorHAnsi" w:hAnsiTheme="minorHAnsi" w:cstheme="minorHAnsi"/>
                <w:b w:val="0"/>
                <w:sz w:val="16"/>
                <w:szCs w:val="16"/>
                <w:u w:val="none"/>
              </w:rPr>
            </w:pPr>
          </w:p>
          <w:p w14:paraId="0D23871A" w14:textId="77777777" w:rsidR="00D81D4C" w:rsidRPr="006A08D0" w:rsidRDefault="00D81D4C" w:rsidP="0004778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702B78E" w14:textId="77777777" w:rsidR="00D81D4C" w:rsidRPr="006A08D0" w:rsidRDefault="00D81D4C" w:rsidP="0004778C">
            <w:pPr>
              <w:pStyle w:val="Title"/>
              <w:jc w:val="left"/>
              <w:rPr>
                <w:rFonts w:asciiTheme="minorHAnsi" w:hAnsiTheme="minorHAnsi" w:cstheme="minorHAnsi"/>
                <w:b w:val="0"/>
                <w:sz w:val="16"/>
                <w:szCs w:val="16"/>
                <w:u w:val="none"/>
              </w:rPr>
            </w:pPr>
          </w:p>
          <w:p w14:paraId="2E488486" w14:textId="77777777" w:rsidR="00D81D4C" w:rsidRPr="006A08D0" w:rsidRDefault="00D81D4C" w:rsidP="0004778C">
            <w:pPr>
              <w:pStyle w:val="Title"/>
              <w:jc w:val="left"/>
              <w:rPr>
                <w:rFonts w:asciiTheme="minorHAnsi" w:hAnsiTheme="minorHAnsi" w:cstheme="minorHAnsi"/>
                <w:b w:val="0"/>
                <w:sz w:val="16"/>
                <w:szCs w:val="16"/>
                <w:u w:val="none"/>
              </w:rPr>
            </w:pPr>
          </w:p>
          <w:p w14:paraId="2F10DC87" w14:textId="77777777" w:rsidR="00D81D4C" w:rsidRPr="006A08D0" w:rsidRDefault="00D81D4C" w:rsidP="0004778C">
            <w:pPr>
              <w:pStyle w:val="Title"/>
              <w:jc w:val="left"/>
              <w:rPr>
                <w:rFonts w:asciiTheme="minorHAnsi" w:hAnsiTheme="minorHAnsi" w:cstheme="minorHAnsi"/>
                <w:b w:val="0"/>
                <w:sz w:val="16"/>
                <w:szCs w:val="16"/>
                <w:u w:val="none"/>
              </w:rPr>
            </w:pPr>
          </w:p>
          <w:p w14:paraId="34E8E456" w14:textId="77777777" w:rsidR="00D81D4C" w:rsidRPr="006A08D0" w:rsidRDefault="00D81D4C" w:rsidP="0004778C">
            <w:pPr>
              <w:pStyle w:val="Title"/>
              <w:jc w:val="left"/>
              <w:rPr>
                <w:rFonts w:asciiTheme="minorHAnsi" w:hAnsiTheme="minorHAnsi" w:cstheme="minorHAnsi"/>
                <w:b w:val="0"/>
                <w:sz w:val="16"/>
                <w:szCs w:val="16"/>
                <w:u w:val="none"/>
              </w:rPr>
            </w:pPr>
          </w:p>
          <w:p w14:paraId="658C810B" w14:textId="77777777" w:rsidR="00D81D4C" w:rsidRDefault="00D81D4C" w:rsidP="0004778C">
            <w:pPr>
              <w:pStyle w:val="Title"/>
              <w:jc w:val="left"/>
              <w:rPr>
                <w:rFonts w:asciiTheme="minorHAnsi" w:hAnsiTheme="minorHAnsi" w:cstheme="minorHAnsi"/>
                <w:b w:val="0"/>
                <w:sz w:val="16"/>
                <w:szCs w:val="16"/>
                <w:u w:val="none"/>
              </w:rPr>
            </w:pPr>
          </w:p>
          <w:p w14:paraId="5A3F7FFA" w14:textId="77777777" w:rsidR="00D81D4C" w:rsidRDefault="00D81D4C" w:rsidP="0004778C">
            <w:pPr>
              <w:pStyle w:val="Title"/>
              <w:jc w:val="left"/>
              <w:rPr>
                <w:rFonts w:asciiTheme="minorHAnsi" w:hAnsiTheme="minorHAnsi" w:cstheme="minorHAnsi"/>
                <w:b w:val="0"/>
                <w:sz w:val="16"/>
                <w:szCs w:val="16"/>
                <w:u w:val="none"/>
              </w:rPr>
            </w:pPr>
          </w:p>
          <w:p w14:paraId="511D72C2" w14:textId="77777777" w:rsidR="00D81D4C" w:rsidRDefault="00D81D4C" w:rsidP="0004778C">
            <w:pPr>
              <w:pStyle w:val="Title"/>
              <w:jc w:val="left"/>
              <w:rPr>
                <w:rFonts w:asciiTheme="minorHAnsi" w:hAnsiTheme="minorHAnsi" w:cstheme="minorHAnsi"/>
                <w:b w:val="0"/>
                <w:sz w:val="16"/>
                <w:szCs w:val="16"/>
                <w:u w:val="none"/>
              </w:rPr>
            </w:pPr>
          </w:p>
          <w:p w14:paraId="71C86D9E" w14:textId="77777777" w:rsidR="00D81D4C" w:rsidRDefault="00D81D4C" w:rsidP="0004778C">
            <w:pPr>
              <w:pStyle w:val="Title"/>
              <w:jc w:val="left"/>
              <w:rPr>
                <w:rFonts w:asciiTheme="minorHAnsi" w:hAnsiTheme="minorHAnsi" w:cstheme="minorHAnsi"/>
                <w:b w:val="0"/>
                <w:sz w:val="16"/>
                <w:szCs w:val="16"/>
                <w:u w:val="none"/>
              </w:rPr>
            </w:pPr>
          </w:p>
          <w:p w14:paraId="12D6C0B0" w14:textId="77777777" w:rsidR="00D81D4C" w:rsidRPr="006A08D0" w:rsidRDefault="00D81D4C" w:rsidP="0004778C">
            <w:pPr>
              <w:pStyle w:val="Title"/>
              <w:jc w:val="left"/>
              <w:rPr>
                <w:rFonts w:asciiTheme="minorHAnsi" w:hAnsiTheme="minorHAnsi" w:cstheme="minorHAnsi"/>
                <w:b w:val="0"/>
                <w:sz w:val="16"/>
                <w:szCs w:val="16"/>
                <w:u w:val="none"/>
              </w:rPr>
            </w:pPr>
          </w:p>
        </w:tc>
        <w:tc>
          <w:tcPr>
            <w:tcW w:w="1134" w:type="dxa"/>
            <w:gridSpan w:val="2"/>
            <w:shd w:val="clear" w:color="auto" w:fill="auto"/>
          </w:tcPr>
          <w:p w14:paraId="53AAE240" w14:textId="77777777" w:rsidR="00D81D4C" w:rsidRDefault="00D81D4C" w:rsidP="0004778C">
            <w:pPr>
              <w:jc w:val="both"/>
              <w:rPr>
                <w:rFonts w:cstheme="minorHAnsi"/>
                <w:sz w:val="16"/>
                <w:szCs w:val="16"/>
              </w:rPr>
            </w:pPr>
            <w:r w:rsidRPr="0091182D">
              <w:rPr>
                <w:rFonts w:cstheme="minorHAnsi"/>
                <w:sz w:val="16"/>
                <w:szCs w:val="16"/>
              </w:rPr>
              <w:lastRenderedPageBreak/>
              <w:t>Virus transmission</w:t>
            </w:r>
            <w:r>
              <w:rPr>
                <w:rFonts w:cstheme="minorHAnsi"/>
                <w:sz w:val="16"/>
                <w:szCs w:val="16"/>
              </w:rPr>
              <w:t xml:space="preserve"> </w:t>
            </w:r>
            <w:r w:rsidRPr="0091182D">
              <w:rPr>
                <w:rFonts w:cstheme="minorHAnsi"/>
                <w:sz w:val="16"/>
                <w:szCs w:val="16"/>
              </w:rPr>
              <w:t>in the workplace</w:t>
            </w:r>
          </w:p>
          <w:p w14:paraId="5DB68192" w14:textId="58E02CD8" w:rsidR="00D81D4C" w:rsidRDefault="00D81D4C" w:rsidP="0004778C">
            <w:pPr>
              <w:jc w:val="both"/>
              <w:rPr>
                <w:rFonts w:cstheme="minorHAnsi"/>
                <w:sz w:val="16"/>
                <w:szCs w:val="16"/>
              </w:rPr>
            </w:pPr>
          </w:p>
          <w:p w14:paraId="3D95B374" w14:textId="53B78320" w:rsidR="00D81D4C" w:rsidRPr="0091182D" w:rsidRDefault="00AB4930" w:rsidP="0004778C">
            <w:pPr>
              <w:jc w:val="both"/>
              <w:rPr>
                <w:rFonts w:cstheme="minorHAnsi"/>
                <w:sz w:val="16"/>
                <w:szCs w:val="16"/>
              </w:rPr>
            </w:pPr>
            <w:r>
              <w:rPr>
                <w:rFonts w:cstheme="minorHAnsi"/>
                <w:sz w:val="16"/>
                <w:szCs w:val="16"/>
              </w:rPr>
              <w:t>V</w:t>
            </w:r>
            <w:r w:rsidR="00903EAA">
              <w:rPr>
                <w:rFonts w:cstheme="minorHAnsi"/>
                <w:sz w:val="16"/>
                <w:szCs w:val="16"/>
              </w:rPr>
              <w:t>irus</w:t>
            </w:r>
            <w:r w:rsidR="00D81D4C" w:rsidRPr="0091182D">
              <w:rPr>
                <w:rFonts w:cstheme="minorHAnsi"/>
                <w:sz w:val="16"/>
                <w:szCs w:val="16"/>
              </w:rPr>
              <w:t xml:space="preserve"> transmission in the workplace</w:t>
            </w:r>
          </w:p>
          <w:p w14:paraId="331234D2" w14:textId="77777777" w:rsidR="00D81D4C" w:rsidRDefault="00D81D4C" w:rsidP="0004778C">
            <w:pPr>
              <w:jc w:val="both"/>
              <w:rPr>
                <w:rFonts w:cstheme="minorHAnsi"/>
                <w:sz w:val="16"/>
                <w:szCs w:val="16"/>
              </w:rPr>
            </w:pPr>
          </w:p>
          <w:p w14:paraId="5C81214C" w14:textId="77777777" w:rsidR="00D81D4C" w:rsidRDefault="00D81D4C" w:rsidP="0004778C">
            <w:pPr>
              <w:jc w:val="both"/>
              <w:rPr>
                <w:rFonts w:cstheme="minorHAnsi"/>
                <w:sz w:val="16"/>
                <w:szCs w:val="16"/>
              </w:rPr>
            </w:pPr>
          </w:p>
          <w:p w14:paraId="60E7459C" w14:textId="77777777" w:rsidR="00D81D4C" w:rsidRDefault="00D81D4C" w:rsidP="0004778C">
            <w:pPr>
              <w:jc w:val="both"/>
              <w:rPr>
                <w:rFonts w:cstheme="minorHAnsi"/>
                <w:sz w:val="16"/>
                <w:szCs w:val="16"/>
              </w:rPr>
            </w:pPr>
          </w:p>
          <w:p w14:paraId="23666C2F" w14:textId="77777777" w:rsidR="00D81D4C" w:rsidRDefault="00D81D4C" w:rsidP="0004778C">
            <w:pPr>
              <w:jc w:val="both"/>
              <w:rPr>
                <w:rFonts w:cstheme="minorHAnsi"/>
                <w:sz w:val="16"/>
                <w:szCs w:val="16"/>
              </w:rPr>
            </w:pPr>
          </w:p>
          <w:p w14:paraId="2B50F9E1" w14:textId="77777777" w:rsidR="00D81D4C" w:rsidRDefault="00D81D4C" w:rsidP="0004778C">
            <w:pPr>
              <w:jc w:val="both"/>
              <w:rPr>
                <w:rFonts w:cstheme="minorHAnsi"/>
                <w:sz w:val="16"/>
                <w:szCs w:val="16"/>
              </w:rPr>
            </w:pPr>
          </w:p>
          <w:p w14:paraId="5C8EE60F" w14:textId="77777777" w:rsidR="00D81D4C" w:rsidRDefault="00D81D4C" w:rsidP="0004778C">
            <w:pPr>
              <w:jc w:val="both"/>
              <w:rPr>
                <w:rFonts w:cstheme="minorHAnsi"/>
                <w:sz w:val="16"/>
                <w:szCs w:val="16"/>
              </w:rPr>
            </w:pPr>
          </w:p>
          <w:p w14:paraId="711CA590" w14:textId="77777777" w:rsidR="00D81D4C" w:rsidRDefault="00D81D4C" w:rsidP="0004778C">
            <w:pPr>
              <w:jc w:val="both"/>
              <w:rPr>
                <w:rFonts w:cstheme="minorHAnsi"/>
                <w:sz w:val="16"/>
                <w:szCs w:val="16"/>
              </w:rPr>
            </w:pPr>
          </w:p>
          <w:p w14:paraId="73087687" w14:textId="77777777" w:rsidR="00D81D4C" w:rsidRDefault="00D81D4C" w:rsidP="0004778C">
            <w:pPr>
              <w:jc w:val="both"/>
              <w:rPr>
                <w:rFonts w:cstheme="minorHAnsi"/>
                <w:sz w:val="16"/>
                <w:szCs w:val="16"/>
              </w:rPr>
            </w:pPr>
          </w:p>
          <w:p w14:paraId="26B80491" w14:textId="77777777" w:rsidR="00D81D4C" w:rsidRDefault="00D81D4C" w:rsidP="0004778C">
            <w:pPr>
              <w:jc w:val="both"/>
              <w:rPr>
                <w:rFonts w:cstheme="minorHAnsi"/>
                <w:sz w:val="16"/>
                <w:szCs w:val="16"/>
              </w:rPr>
            </w:pPr>
          </w:p>
          <w:p w14:paraId="7C93FB53" w14:textId="77777777" w:rsidR="00D81D4C" w:rsidRDefault="00D81D4C" w:rsidP="0004778C">
            <w:pPr>
              <w:jc w:val="both"/>
              <w:rPr>
                <w:rFonts w:cstheme="minorHAnsi"/>
                <w:sz w:val="16"/>
                <w:szCs w:val="16"/>
              </w:rPr>
            </w:pPr>
          </w:p>
          <w:p w14:paraId="541D9863" w14:textId="4CB70543" w:rsidR="00D81D4C" w:rsidRDefault="00D81D4C" w:rsidP="0004778C">
            <w:pPr>
              <w:jc w:val="both"/>
              <w:rPr>
                <w:rFonts w:cstheme="minorHAnsi"/>
                <w:sz w:val="16"/>
                <w:szCs w:val="16"/>
              </w:rPr>
            </w:pPr>
          </w:p>
          <w:p w14:paraId="2451BA6D" w14:textId="6E69AE54" w:rsidR="002823B0" w:rsidRDefault="002823B0" w:rsidP="0004778C">
            <w:pPr>
              <w:jc w:val="both"/>
              <w:rPr>
                <w:rFonts w:cstheme="minorHAnsi"/>
                <w:sz w:val="16"/>
                <w:szCs w:val="16"/>
              </w:rPr>
            </w:pPr>
          </w:p>
          <w:p w14:paraId="6751B856" w14:textId="4519A3C4" w:rsidR="002823B0" w:rsidRDefault="002823B0" w:rsidP="0004778C">
            <w:pPr>
              <w:jc w:val="both"/>
              <w:rPr>
                <w:rFonts w:cstheme="minorHAnsi"/>
                <w:sz w:val="16"/>
                <w:szCs w:val="16"/>
              </w:rPr>
            </w:pPr>
          </w:p>
          <w:p w14:paraId="03AC7EF5" w14:textId="0B8F2DF0" w:rsidR="002823B0" w:rsidRDefault="002823B0" w:rsidP="0004778C">
            <w:pPr>
              <w:jc w:val="both"/>
              <w:rPr>
                <w:rFonts w:cstheme="minorHAnsi"/>
                <w:sz w:val="16"/>
                <w:szCs w:val="16"/>
              </w:rPr>
            </w:pPr>
          </w:p>
          <w:p w14:paraId="0EE1F4C1" w14:textId="0D775C2B" w:rsidR="002823B0" w:rsidRDefault="002823B0" w:rsidP="0004778C">
            <w:pPr>
              <w:jc w:val="both"/>
              <w:rPr>
                <w:rFonts w:cstheme="minorHAnsi"/>
                <w:sz w:val="16"/>
                <w:szCs w:val="16"/>
              </w:rPr>
            </w:pPr>
          </w:p>
          <w:p w14:paraId="37179F1C" w14:textId="203FC592" w:rsidR="002823B0" w:rsidRDefault="002823B0" w:rsidP="0004778C">
            <w:pPr>
              <w:jc w:val="both"/>
              <w:rPr>
                <w:rFonts w:cstheme="minorHAnsi"/>
                <w:sz w:val="16"/>
                <w:szCs w:val="16"/>
              </w:rPr>
            </w:pPr>
          </w:p>
          <w:p w14:paraId="498B480E" w14:textId="7F582F01" w:rsidR="002823B0" w:rsidRDefault="002823B0" w:rsidP="0004778C">
            <w:pPr>
              <w:jc w:val="both"/>
              <w:rPr>
                <w:rFonts w:cstheme="minorHAnsi"/>
                <w:sz w:val="16"/>
                <w:szCs w:val="16"/>
              </w:rPr>
            </w:pPr>
          </w:p>
          <w:p w14:paraId="7510251B" w14:textId="076C84CF" w:rsidR="002823B0" w:rsidRDefault="002823B0" w:rsidP="0004778C">
            <w:pPr>
              <w:jc w:val="both"/>
              <w:rPr>
                <w:rFonts w:cstheme="minorHAnsi"/>
                <w:sz w:val="16"/>
                <w:szCs w:val="16"/>
              </w:rPr>
            </w:pPr>
          </w:p>
          <w:p w14:paraId="692FA062" w14:textId="6328CFBA" w:rsidR="002823B0" w:rsidRDefault="002823B0" w:rsidP="0004778C">
            <w:pPr>
              <w:jc w:val="both"/>
              <w:rPr>
                <w:rFonts w:cstheme="minorHAnsi"/>
                <w:sz w:val="16"/>
                <w:szCs w:val="16"/>
              </w:rPr>
            </w:pPr>
          </w:p>
          <w:p w14:paraId="2FB603A3" w14:textId="74B661B9" w:rsidR="002823B0" w:rsidRDefault="002823B0" w:rsidP="0004778C">
            <w:pPr>
              <w:jc w:val="both"/>
              <w:rPr>
                <w:rFonts w:cstheme="minorHAnsi"/>
                <w:sz w:val="16"/>
                <w:szCs w:val="16"/>
              </w:rPr>
            </w:pPr>
          </w:p>
          <w:p w14:paraId="13CFEA6D" w14:textId="2A610096" w:rsidR="002823B0" w:rsidRDefault="002823B0" w:rsidP="0004778C">
            <w:pPr>
              <w:jc w:val="both"/>
              <w:rPr>
                <w:rFonts w:cstheme="minorHAnsi"/>
                <w:sz w:val="16"/>
                <w:szCs w:val="16"/>
              </w:rPr>
            </w:pPr>
          </w:p>
          <w:p w14:paraId="0E6BE3E9" w14:textId="77777777" w:rsidR="00D81D4C" w:rsidRDefault="00D81D4C" w:rsidP="0004778C">
            <w:pPr>
              <w:jc w:val="both"/>
              <w:rPr>
                <w:rFonts w:cstheme="minorHAnsi"/>
                <w:sz w:val="16"/>
                <w:szCs w:val="16"/>
              </w:rPr>
            </w:pPr>
            <w:r w:rsidRPr="0091182D">
              <w:rPr>
                <w:rFonts w:cstheme="minorHAnsi"/>
                <w:sz w:val="16"/>
                <w:szCs w:val="16"/>
              </w:rPr>
              <w:t>Virus transmission in the workplace</w:t>
            </w:r>
          </w:p>
          <w:p w14:paraId="5C13223B" w14:textId="77777777" w:rsidR="00D81D4C" w:rsidRDefault="00D81D4C" w:rsidP="0004778C">
            <w:pPr>
              <w:jc w:val="both"/>
              <w:rPr>
                <w:rFonts w:cstheme="minorHAnsi"/>
                <w:sz w:val="16"/>
                <w:szCs w:val="16"/>
              </w:rPr>
            </w:pPr>
          </w:p>
          <w:p w14:paraId="6515214D" w14:textId="77777777" w:rsidR="00D81D4C" w:rsidRDefault="00D81D4C" w:rsidP="0004778C">
            <w:pPr>
              <w:jc w:val="both"/>
              <w:rPr>
                <w:rFonts w:cstheme="minorHAnsi"/>
                <w:sz w:val="16"/>
                <w:szCs w:val="16"/>
              </w:rPr>
            </w:pPr>
          </w:p>
          <w:p w14:paraId="76AB6814" w14:textId="77777777" w:rsidR="00D81D4C" w:rsidRDefault="00D81D4C" w:rsidP="0004778C">
            <w:pPr>
              <w:jc w:val="both"/>
              <w:rPr>
                <w:rFonts w:cstheme="minorHAnsi"/>
                <w:sz w:val="16"/>
                <w:szCs w:val="16"/>
              </w:rPr>
            </w:pPr>
          </w:p>
          <w:p w14:paraId="28C4B0B1" w14:textId="77777777" w:rsidR="00D81D4C" w:rsidRDefault="00D81D4C" w:rsidP="0004778C">
            <w:pPr>
              <w:jc w:val="both"/>
              <w:rPr>
                <w:rFonts w:cstheme="minorHAnsi"/>
                <w:sz w:val="16"/>
                <w:szCs w:val="16"/>
              </w:rPr>
            </w:pPr>
          </w:p>
          <w:p w14:paraId="1CBB3FA8" w14:textId="77777777" w:rsidR="00D81D4C" w:rsidRDefault="00D81D4C" w:rsidP="0004778C">
            <w:pPr>
              <w:jc w:val="both"/>
              <w:rPr>
                <w:rFonts w:cstheme="minorHAnsi"/>
                <w:sz w:val="16"/>
                <w:szCs w:val="16"/>
              </w:rPr>
            </w:pPr>
          </w:p>
          <w:p w14:paraId="5685E333" w14:textId="77777777" w:rsidR="00D81D4C" w:rsidRDefault="00D81D4C" w:rsidP="0004778C">
            <w:pPr>
              <w:jc w:val="both"/>
              <w:rPr>
                <w:rFonts w:cstheme="minorHAnsi"/>
                <w:sz w:val="16"/>
                <w:szCs w:val="16"/>
              </w:rPr>
            </w:pPr>
          </w:p>
          <w:p w14:paraId="696A0D31" w14:textId="77777777" w:rsidR="00D81D4C" w:rsidRDefault="00D81D4C" w:rsidP="0004778C">
            <w:pPr>
              <w:jc w:val="both"/>
              <w:rPr>
                <w:rFonts w:cstheme="minorHAnsi"/>
                <w:sz w:val="16"/>
                <w:szCs w:val="16"/>
              </w:rPr>
            </w:pPr>
          </w:p>
          <w:p w14:paraId="2488FFB2" w14:textId="77777777" w:rsidR="00D81D4C" w:rsidRDefault="00D81D4C" w:rsidP="0004778C">
            <w:pPr>
              <w:jc w:val="both"/>
              <w:rPr>
                <w:rFonts w:cstheme="minorHAnsi"/>
                <w:sz w:val="16"/>
                <w:szCs w:val="16"/>
              </w:rPr>
            </w:pPr>
          </w:p>
          <w:p w14:paraId="36C622E9" w14:textId="77777777" w:rsidR="00D81D4C" w:rsidRDefault="00D81D4C" w:rsidP="0004778C">
            <w:pPr>
              <w:jc w:val="both"/>
              <w:rPr>
                <w:rFonts w:cstheme="minorHAnsi"/>
                <w:sz w:val="16"/>
                <w:szCs w:val="16"/>
              </w:rPr>
            </w:pPr>
          </w:p>
          <w:p w14:paraId="6A3616EA" w14:textId="77777777" w:rsidR="00D81D4C" w:rsidRDefault="00D81D4C" w:rsidP="0004778C">
            <w:pPr>
              <w:jc w:val="both"/>
              <w:rPr>
                <w:rFonts w:cstheme="minorHAnsi"/>
                <w:sz w:val="16"/>
                <w:szCs w:val="16"/>
              </w:rPr>
            </w:pPr>
          </w:p>
          <w:p w14:paraId="3819F9C8" w14:textId="49EB2EE4" w:rsidR="00D81D4C" w:rsidRDefault="00D81D4C" w:rsidP="0004778C">
            <w:pPr>
              <w:jc w:val="both"/>
              <w:rPr>
                <w:rFonts w:cstheme="minorHAnsi"/>
                <w:sz w:val="16"/>
                <w:szCs w:val="16"/>
              </w:rPr>
            </w:pPr>
          </w:p>
          <w:p w14:paraId="5E72B977" w14:textId="724205DC" w:rsidR="00454506" w:rsidRDefault="00454506" w:rsidP="0004778C">
            <w:pPr>
              <w:jc w:val="both"/>
              <w:rPr>
                <w:rFonts w:cstheme="minorHAnsi"/>
                <w:sz w:val="16"/>
                <w:szCs w:val="16"/>
              </w:rPr>
            </w:pPr>
          </w:p>
          <w:p w14:paraId="69E7BDE2" w14:textId="7A6C75C4" w:rsidR="00454506" w:rsidRDefault="00454506" w:rsidP="0004778C">
            <w:pPr>
              <w:jc w:val="both"/>
              <w:rPr>
                <w:rFonts w:cstheme="minorHAnsi"/>
                <w:sz w:val="16"/>
                <w:szCs w:val="16"/>
              </w:rPr>
            </w:pPr>
          </w:p>
          <w:p w14:paraId="2DEEEB45" w14:textId="41C494B3" w:rsidR="00454506" w:rsidRDefault="00454506" w:rsidP="0004778C">
            <w:pPr>
              <w:jc w:val="both"/>
              <w:rPr>
                <w:rFonts w:cstheme="minorHAnsi"/>
                <w:sz w:val="16"/>
                <w:szCs w:val="16"/>
              </w:rPr>
            </w:pPr>
          </w:p>
          <w:p w14:paraId="2D8980AD" w14:textId="0F1A4B09" w:rsidR="00454506" w:rsidRDefault="00454506" w:rsidP="0004778C">
            <w:pPr>
              <w:jc w:val="both"/>
              <w:rPr>
                <w:rFonts w:cstheme="minorHAnsi"/>
                <w:sz w:val="16"/>
                <w:szCs w:val="16"/>
              </w:rPr>
            </w:pPr>
          </w:p>
          <w:p w14:paraId="7EBD581B" w14:textId="40E9FAB8" w:rsidR="00454506" w:rsidRDefault="00454506" w:rsidP="0004778C">
            <w:pPr>
              <w:jc w:val="both"/>
              <w:rPr>
                <w:rFonts w:cstheme="minorHAnsi"/>
                <w:sz w:val="16"/>
                <w:szCs w:val="16"/>
              </w:rPr>
            </w:pPr>
          </w:p>
          <w:p w14:paraId="6B4448DF" w14:textId="35AC7FA9" w:rsidR="00454506" w:rsidRDefault="00454506" w:rsidP="0004778C">
            <w:pPr>
              <w:jc w:val="both"/>
              <w:rPr>
                <w:rFonts w:cstheme="minorHAnsi"/>
                <w:sz w:val="16"/>
                <w:szCs w:val="16"/>
              </w:rPr>
            </w:pPr>
          </w:p>
          <w:p w14:paraId="35AA388F" w14:textId="5E488856" w:rsidR="00454506" w:rsidRDefault="00454506" w:rsidP="0004778C">
            <w:pPr>
              <w:jc w:val="both"/>
              <w:rPr>
                <w:rFonts w:cstheme="minorHAnsi"/>
                <w:sz w:val="16"/>
                <w:szCs w:val="16"/>
              </w:rPr>
            </w:pPr>
          </w:p>
          <w:p w14:paraId="1FA32289" w14:textId="5070ACB2" w:rsidR="00454506" w:rsidRDefault="00454506" w:rsidP="0004778C">
            <w:pPr>
              <w:jc w:val="both"/>
              <w:rPr>
                <w:rFonts w:cstheme="minorHAnsi"/>
                <w:sz w:val="16"/>
                <w:szCs w:val="16"/>
              </w:rPr>
            </w:pPr>
          </w:p>
          <w:p w14:paraId="0D9E1B15" w14:textId="0581B61F" w:rsidR="00454506" w:rsidRDefault="00454506" w:rsidP="0004778C">
            <w:pPr>
              <w:jc w:val="both"/>
              <w:rPr>
                <w:rFonts w:cstheme="minorHAnsi"/>
                <w:sz w:val="16"/>
                <w:szCs w:val="16"/>
              </w:rPr>
            </w:pPr>
          </w:p>
          <w:p w14:paraId="5C346D4C" w14:textId="77777777" w:rsidR="00454506" w:rsidRDefault="00454506" w:rsidP="0004778C">
            <w:pPr>
              <w:jc w:val="both"/>
              <w:rPr>
                <w:rFonts w:cstheme="minorHAnsi"/>
                <w:sz w:val="16"/>
                <w:szCs w:val="16"/>
              </w:rPr>
            </w:pPr>
          </w:p>
          <w:p w14:paraId="57904146" w14:textId="77777777" w:rsidR="00D81D4C" w:rsidRDefault="00D81D4C" w:rsidP="0004778C">
            <w:pPr>
              <w:jc w:val="both"/>
              <w:rPr>
                <w:rFonts w:cstheme="minorHAnsi"/>
                <w:sz w:val="16"/>
                <w:szCs w:val="16"/>
              </w:rPr>
            </w:pPr>
            <w:r w:rsidRPr="0091182D">
              <w:rPr>
                <w:rFonts w:cstheme="minorHAnsi"/>
                <w:sz w:val="16"/>
                <w:szCs w:val="16"/>
              </w:rPr>
              <w:t>Virus transmission in the workplace</w:t>
            </w:r>
          </w:p>
          <w:p w14:paraId="54250F8B" w14:textId="77777777" w:rsidR="009C0DCC" w:rsidRDefault="009C0DCC" w:rsidP="0004778C">
            <w:pPr>
              <w:jc w:val="both"/>
              <w:rPr>
                <w:rFonts w:cstheme="minorHAnsi"/>
                <w:sz w:val="16"/>
                <w:szCs w:val="16"/>
              </w:rPr>
            </w:pPr>
          </w:p>
          <w:p w14:paraId="2CD21DAA" w14:textId="77777777" w:rsidR="009C0DCC" w:rsidRDefault="009C0DCC" w:rsidP="0004778C">
            <w:pPr>
              <w:jc w:val="both"/>
              <w:rPr>
                <w:rFonts w:cstheme="minorHAnsi"/>
                <w:sz w:val="16"/>
                <w:szCs w:val="16"/>
              </w:rPr>
            </w:pPr>
          </w:p>
          <w:p w14:paraId="72765A3A" w14:textId="5DF45292" w:rsidR="009C0DCC" w:rsidRPr="00AB1F0A" w:rsidRDefault="009C0DCC" w:rsidP="0004778C">
            <w:pPr>
              <w:jc w:val="both"/>
              <w:rPr>
                <w:rFonts w:cstheme="minorHAnsi"/>
                <w:sz w:val="16"/>
                <w:szCs w:val="16"/>
              </w:rPr>
            </w:pPr>
          </w:p>
        </w:tc>
        <w:tc>
          <w:tcPr>
            <w:tcW w:w="992" w:type="dxa"/>
            <w:shd w:val="clear" w:color="auto" w:fill="auto"/>
          </w:tcPr>
          <w:p w14:paraId="41704F6B" w14:textId="77777777" w:rsidR="00D81D4C" w:rsidRDefault="009C0DCC" w:rsidP="0004778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Students</w:t>
            </w:r>
          </w:p>
          <w:p w14:paraId="0CA38887" w14:textId="77777777" w:rsidR="009C0DCC" w:rsidRDefault="009C0DCC" w:rsidP="0004778C">
            <w:pPr>
              <w:pStyle w:val="Title"/>
              <w:jc w:val="left"/>
              <w:rPr>
                <w:rFonts w:asciiTheme="minorHAnsi" w:hAnsiTheme="minorHAnsi" w:cstheme="minorHAnsi"/>
                <w:b w:val="0"/>
                <w:sz w:val="16"/>
                <w:szCs w:val="16"/>
                <w:u w:val="none"/>
              </w:rPr>
            </w:pPr>
          </w:p>
          <w:p w14:paraId="78B94F8C" w14:textId="77777777" w:rsidR="009C0DCC" w:rsidRDefault="009C0DCC" w:rsidP="0004778C">
            <w:pPr>
              <w:pStyle w:val="Title"/>
              <w:jc w:val="left"/>
              <w:rPr>
                <w:rFonts w:asciiTheme="minorHAnsi" w:hAnsiTheme="minorHAnsi" w:cstheme="minorHAnsi"/>
                <w:b w:val="0"/>
                <w:sz w:val="16"/>
                <w:szCs w:val="16"/>
                <w:u w:val="none"/>
              </w:rPr>
            </w:pPr>
          </w:p>
          <w:p w14:paraId="782DAA03" w14:textId="65ABFC91" w:rsidR="009C0DCC" w:rsidRDefault="009C0DCC" w:rsidP="0004778C">
            <w:pPr>
              <w:pStyle w:val="Title"/>
              <w:jc w:val="left"/>
              <w:rPr>
                <w:rFonts w:asciiTheme="minorHAnsi" w:hAnsiTheme="minorHAnsi" w:cstheme="minorHAnsi"/>
                <w:b w:val="0"/>
                <w:sz w:val="16"/>
                <w:szCs w:val="16"/>
                <w:u w:val="none"/>
              </w:rPr>
            </w:pPr>
          </w:p>
          <w:p w14:paraId="12052A69" w14:textId="6B38A88D" w:rsidR="00C164C4" w:rsidRDefault="00C164C4" w:rsidP="0004778C">
            <w:pPr>
              <w:pStyle w:val="Title"/>
              <w:jc w:val="left"/>
              <w:rPr>
                <w:rFonts w:asciiTheme="minorHAnsi" w:hAnsiTheme="minorHAnsi" w:cstheme="minorHAnsi"/>
                <w:b w:val="0"/>
                <w:sz w:val="16"/>
                <w:szCs w:val="16"/>
                <w:u w:val="none"/>
              </w:rPr>
            </w:pPr>
          </w:p>
          <w:p w14:paraId="77A72214" w14:textId="61D35904" w:rsidR="00C164C4" w:rsidRDefault="00C164C4" w:rsidP="0004778C">
            <w:pPr>
              <w:pStyle w:val="Title"/>
              <w:jc w:val="left"/>
              <w:rPr>
                <w:rFonts w:asciiTheme="minorHAnsi" w:hAnsiTheme="minorHAnsi" w:cstheme="minorHAnsi"/>
                <w:b w:val="0"/>
                <w:sz w:val="16"/>
                <w:szCs w:val="16"/>
                <w:u w:val="none"/>
              </w:rPr>
            </w:pPr>
          </w:p>
          <w:p w14:paraId="526E80B9" w14:textId="77777777" w:rsidR="009C0DCC" w:rsidRDefault="009C0DCC" w:rsidP="0004778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w:t>
            </w:r>
          </w:p>
          <w:p w14:paraId="744D25ED" w14:textId="77777777" w:rsidR="009C0DCC" w:rsidRDefault="009C0DCC" w:rsidP="0004778C">
            <w:pPr>
              <w:pStyle w:val="Title"/>
              <w:jc w:val="left"/>
              <w:rPr>
                <w:rFonts w:asciiTheme="minorHAnsi" w:hAnsiTheme="minorHAnsi" w:cstheme="minorHAnsi"/>
                <w:b w:val="0"/>
                <w:sz w:val="16"/>
                <w:szCs w:val="16"/>
                <w:u w:val="none"/>
              </w:rPr>
            </w:pPr>
          </w:p>
          <w:p w14:paraId="4EB4E471" w14:textId="77777777" w:rsidR="009C0DCC" w:rsidRDefault="009C0DCC" w:rsidP="0004778C">
            <w:pPr>
              <w:pStyle w:val="Title"/>
              <w:jc w:val="left"/>
              <w:rPr>
                <w:rFonts w:asciiTheme="minorHAnsi" w:hAnsiTheme="minorHAnsi" w:cstheme="minorHAnsi"/>
                <w:b w:val="0"/>
                <w:sz w:val="16"/>
                <w:szCs w:val="16"/>
                <w:u w:val="none"/>
              </w:rPr>
            </w:pPr>
          </w:p>
          <w:p w14:paraId="0CAC99E5" w14:textId="77777777" w:rsidR="009C0DCC" w:rsidRDefault="009C0DCC" w:rsidP="0004778C">
            <w:pPr>
              <w:pStyle w:val="Title"/>
              <w:jc w:val="left"/>
              <w:rPr>
                <w:rFonts w:asciiTheme="minorHAnsi" w:hAnsiTheme="minorHAnsi" w:cstheme="minorHAnsi"/>
                <w:b w:val="0"/>
                <w:sz w:val="16"/>
                <w:szCs w:val="16"/>
                <w:u w:val="none"/>
              </w:rPr>
            </w:pPr>
          </w:p>
          <w:p w14:paraId="5498ADAC" w14:textId="77777777" w:rsidR="009C0DCC" w:rsidRDefault="009C0DCC" w:rsidP="0004778C">
            <w:pPr>
              <w:pStyle w:val="Title"/>
              <w:jc w:val="left"/>
              <w:rPr>
                <w:rFonts w:asciiTheme="minorHAnsi" w:hAnsiTheme="minorHAnsi" w:cstheme="minorHAnsi"/>
                <w:b w:val="0"/>
                <w:sz w:val="16"/>
                <w:szCs w:val="16"/>
                <w:u w:val="none"/>
              </w:rPr>
            </w:pPr>
          </w:p>
          <w:p w14:paraId="004B8444" w14:textId="77777777" w:rsidR="009C0DCC" w:rsidRDefault="009C0DCC" w:rsidP="0004778C">
            <w:pPr>
              <w:pStyle w:val="Title"/>
              <w:jc w:val="left"/>
              <w:rPr>
                <w:rFonts w:asciiTheme="minorHAnsi" w:hAnsiTheme="minorHAnsi" w:cstheme="minorHAnsi"/>
                <w:b w:val="0"/>
                <w:sz w:val="16"/>
                <w:szCs w:val="16"/>
                <w:u w:val="none"/>
              </w:rPr>
            </w:pPr>
          </w:p>
          <w:p w14:paraId="6C1DE3F1" w14:textId="77777777" w:rsidR="009C0DCC" w:rsidRDefault="009C0DCC" w:rsidP="0004778C">
            <w:pPr>
              <w:pStyle w:val="Title"/>
              <w:jc w:val="left"/>
              <w:rPr>
                <w:rFonts w:asciiTheme="minorHAnsi" w:hAnsiTheme="minorHAnsi" w:cstheme="minorHAnsi"/>
                <w:b w:val="0"/>
                <w:sz w:val="16"/>
                <w:szCs w:val="16"/>
                <w:u w:val="none"/>
              </w:rPr>
            </w:pPr>
          </w:p>
          <w:p w14:paraId="51BE7A14" w14:textId="77777777" w:rsidR="009C0DCC" w:rsidRDefault="009C0DCC" w:rsidP="0004778C">
            <w:pPr>
              <w:pStyle w:val="Title"/>
              <w:jc w:val="left"/>
              <w:rPr>
                <w:rFonts w:asciiTheme="minorHAnsi" w:hAnsiTheme="minorHAnsi" w:cstheme="minorHAnsi"/>
                <w:b w:val="0"/>
                <w:sz w:val="16"/>
                <w:szCs w:val="16"/>
                <w:u w:val="none"/>
              </w:rPr>
            </w:pPr>
          </w:p>
          <w:p w14:paraId="135E3E4A" w14:textId="77777777" w:rsidR="009C0DCC" w:rsidRDefault="009C0DCC" w:rsidP="0004778C">
            <w:pPr>
              <w:pStyle w:val="Title"/>
              <w:jc w:val="left"/>
              <w:rPr>
                <w:rFonts w:asciiTheme="minorHAnsi" w:hAnsiTheme="minorHAnsi" w:cstheme="minorHAnsi"/>
                <w:b w:val="0"/>
                <w:sz w:val="16"/>
                <w:szCs w:val="16"/>
                <w:u w:val="none"/>
              </w:rPr>
            </w:pPr>
          </w:p>
          <w:p w14:paraId="21885B60" w14:textId="77777777" w:rsidR="009C0DCC" w:rsidRDefault="009C0DCC" w:rsidP="0004778C">
            <w:pPr>
              <w:pStyle w:val="Title"/>
              <w:jc w:val="left"/>
              <w:rPr>
                <w:rFonts w:asciiTheme="minorHAnsi" w:hAnsiTheme="minorHAnsi" w:cstheme="minorHAnsi"/>
                <w:b w:val="0"/>
                <w:sz w:val="16"/>
                <w:szCs w:val="16"/>
                <w:u w:val="none"/>
              </w:rPr>
            </w:pPr>
          </w:p>
          <w:p w14:paraId="07263816" w14:textId="77777777" w:rsidR="009C0DCC" w:rsidRDefault="009C0DCC" w:rsidP="0004778C">
            <w:pPr>
              <w:pStyle w:val="Title"/>
              <w:jc w:val="left"/>
              <w:rPr>
                <w:rFonts w:asciiTheme="minorHAnsi" w:hAnsiTheme="minorHAnsi" w:cstheme="minorHAnsi"/>
                <w:b w:val="0"/>
                <w:sz w:val="16"/>
                <w:szCs w:val="16"/>
                <w:u w:val="none"/>
              </w:rPr>
            </w:pPr>
          </w:p>
          <w:p w14:paraId="60425F09" w14:textId="77777777" w:rsidR="009C0DCC" w:rsidRDefault="009C0DCC" w:rsidP="0004778C">
            <w:pPr>
              <w:pStyle w:val="Title"/>
              <w:jc w:val="left"/>
              <w:rPr>
                <w:rFonts w:asciiTheme="minorHAnsi" w:hAnsiTheme="minorHAnsi" w:cstheme="minorHAnsi"/>
                <w:b w:val="0"/>
                <w:sz w:val="16"/>
                <w:szCs w:val="16"/>
                <w:u w:val="none"/>
              </w:rPr>
            </w:pPr>
          </w:p>
          <w:p w14:paraId="6D44BB34" w14:textId="77777777" w:rsidR="009C0DCC" w:rsidRDefault="009C0DCC" w:rsidP="0004778C">
            <w:pPr>
              <w:pStyle w:val="Title"/>
              <w:jc w:val="left"/>
              <w:rPr>
                <w:rFonts w:asciiTheme="minorHAnsi" w:hAnsiTheme="minorHAnsi" w:cstheme="minorHAnsi"/>
                <w:b w:val="0"/>
                <w:sz w:val="16"/>
                <w:szCs w:val="16"/>
                <w:u w:val="none"/>
              </w:rPr>
            </w:pPr>
          </w:p>
          <w:p w14:paraId="00CE990E" w14:textId="77777777" w:rsidR="009C0DCC" w:rsidRDefault="009C0DCC" w:rsidP="0004778C">
            <w:pPr>
              <w:pStyle w:val="Title"/>
              <w:jc w:val="left"/>
              <w:rPr>
                <w:rFonts w:asciiTheme="minorHAnsi" w:hAnsiTheme="minorHAnsi" w:cstheme="minorHAnsi"/>
                <w:b w:val="0"/>
                <w:sz w:val="16"/>
                <w:szCs w:val="16"/>
                <w:u w:val="none"/>
              </w:rPr>
            </w:pPr>
          </w:p>
          <w:p w14:paraId="10D25594" w14:textId="77777777" w:rsidR="009C0DCC" w:rsidRDefault="009C0DCC" w:rsidP="0004778C">
            <w:pPr>
              <w:pStyle w:val="Title"/>
              <w:jc w:val="left"/>
              <w:rPr>
                <w:rFonts w:asciiTheme="minorHAnsi" w:hAnsiTheme="minorHAnsi" w:cstheme="minorHAnsi"/>
                <w:b w:val="0"/>
                <w:sz w:val="16"/>
                <w:szCs w:val="16"/>
                <w:u w:val="none"/>
              </w:rPr>
            </w:pPr>
          </w:p>
          <w:p w14:paraId="7029B7AD" w14:textId="77777777" w:rsidR="009C0DCC" w:rsidRDefault="009C0DCC" w:rsidP="0004778C">
            <w:pPr>
              <w:pStyle w:val="Title"/>
              <w:jc w:val="left"/>
              <w:rPr>
                <w:rFonts w:asciiTheme="minorHAnsi" w:hAnsiTheme="minorHAnsi" w:cstheme="minorHAnsi"/>
                <w:b w:val="0"/>
                <w:sz w:val="16"/>
                <w:szCs w:val="16"/>
                <w:u w:val="none"/>
              </w:rPr>
            </w:pPr>
          </w:p>
          <w:p w14:paraId="0B7853EF" w14:textId="77777777" w:rsidR="009C0DCC" w:rsidRDefault="009C0DCC" w:rsidP="0004778C">
            <w:pPr>
              <w:pStyle w:val="Title"/>
              <w:jc w:val="left"/>
              <w:rPr>
                <w:rFonts w:asciiTheme="minorHAnsi" w:hAnsiTheme="minorHAnsi" w:cstheme="minorHAnsi"/>
                <w:b w:val="0"/>
                <w:sz w:val="16"/>
                <w:szCs w:val="16"/>
                <w:u w:val="none"/>
              </w:rPr>
            </w:pPr>
          </w:p>
          <w:p w14:paraId="2238BF3C" w14:textId="77777777" w:rsidR="009C0DCC" w:rsidRDefault="009C0DCC" w:rsidP="0004778C">
            <w:pPr>
              <w:pStyle w:val="Title"/>
              <w:jc w:val="left"/>
              <w:rPr>
                <w:rFonts w:asciiTheme="minorHAnsi" w:hAnsiTheme="minorHAnsi" w:cstheme="minorHAnsi"/>
                <w:b w:val="0"/>
                <w:sz w:val="16"/>
                <w:szCs w:val="16"/>
                <w:u w:val="none"/>
              </w:rPr>
            </w:pPr>
          </w:p>
          <w:p w14:paraId="760D183E" w14:textId="77777777" w:rsidR="009C0DCC" w:rsidRDefault="009C0DCC" w:rsidP="0004778C">
            <w:pPr>
              <w:pStyle w:val="Title"/>
              <w:jc w:val="left"/>
              <w:rPr>
                <w:rFonts w:asciiTheme="minorHAnsi" w:hAnsiTheme="minorHAnsi" w:cstheme="minorHAnsi"/>
                <w:b w:val="0"/>
                <w:sz w:val="16"/>
                <w:szCs w:val="16"/>
                <w:u w:val="none"/>
              </w:rPr>
            </w:pPr>
          </w:p>
          <w:p w14:paraId="6F67EC3F" w14:textId="77777777" w:rsidR="009C0DCC" w:rsidRDefault="009C0DCC" w:rsidP="0004778C">
            <w:pPr>
              <w:pStyle w:val="Title"/>
              <w:jc w:val="left"/>
              <w:rPr>
                <w:rFonts w:asciiTheme="minorHAnsi" w:hAnsiTheme="minorHAnsi" w:cstheme="minorHAnsi"/>
                <w:b w:val="0"/>
                <w:sz w:val="16"/>
                <w:szCs w:val="16"/>
                <w:u w:val="none"/>
              </w:rPr>
            </w:pPr>
          </w:p>
          <w:p w14:paraId="00DF121E" w14:textId="77777777" w:rsidR="009C0DCC" w:rsidRDefault="009C0DCC" w:rsidP="0004778C">
            <w:pPr>
              <w:pStyle w:val="Title"/>
              <w:jc w:val="left"/>
              <w:rPr>
                <w:rFonts w:asciiTheme="minorHAnsi" w:hAnsiTheme="minorHAnsi" w:cstheme="minorHAnsi"/>
                <w:b w:val="0"/>
                <w:sz w:val="16"/>
                <w:szCs w:val="16"/>
                <w:u w:val="none"/>
              </w:rPr>
            </w:pPr>
          </w:p>
          <w:p w14:paraId="08C6CBAA" w14:textId="77777777" w:rsidR="009C0DCC" w:rsidRDefault="009C0DCC" w:rsidP="0004778C">
            <w:pPr>
              <w:pStyle w:val="Title"/>
              <w:jc w:val="left"/>
              <w:rPr>
                <w:rFonts w:asciiTheme="minorHAnsi" w:hAnsiTheme="minorHAnsi" w:cstheme="minorHAnsi"/>
                <w:b w:val="0"/>
                <w:sz w:val="16"/>
                <w:szCs w:val="16"/>
                <w:u w:val="none"/>
              </w:rPr>
            </w:pPr>
          </w:p>
          <w:p w14:paraId="4D7FE62A" w14:textId="77777777" w:rsidR="009C0DCC" w:rsidRDefault="009C0DCC" w:rsidP="0004778C">
            <w:pPr>
              <w:pStyle w:val="Title"/>
              <w:jc w:val="left"/>
              <w:rPr>
                <w:rFonts w:asciiTheme="minorHAnsi" w:hAnsiTheme="minorHAnsi" w:cstheme="minorHAnsi"/>
                <w:b w:val="0"/>
                <w:sz w:val="16"/>
                <w:szCs w:val="16"/>
                <w:u w:val="none"/>
              </w:rPr>
            </w:pPr>
          </w:p>
          <w:p w14:paraId="3EADC172" w14:textId="77777777" w:rsidR="009C0DCC" w:rsidRDefault="009C0DCC" w:rsidP="0004778C">
            <w:pPr>
              <w:pStyle w:val="Title"/>
              <w:jc w:val="left"/>
              <w:rPr>
                <w:rFonts w:asciiTheme="minorHAnsi" w:hAnsiTheme="minorHAnsi" w:cstheme="minorHAnsi"/>
                <w:b w:val="0"/>
                <w:sz w:val="16"/>
                <w:szCs w:val="16"/>
                <w:u w:val="none"/>
              </w:rPr>
            </w:pPr>
          </w:p>
          <w:p w14:paraId="2AE30F07" w14:textId="58ED368D" w:rsidR="009C0DCC" w:rsidRDefault="009C0DCC" w:rsidP="0004778C">
            <w:pPr>
              <w:pStyle w:val="Title"/>
              <w:jc w:val="left"/>
              <w:rPr>
                <w:rFonts w:asciiTheme="minorHAnsi" w:hAnsiTheme="minorHAnsi" w:cstheme="minorHAnsi"/>
                <w:b w:val="0"/>
                <w:sz w:val="16"/>
                <w:szCs w:val="16"/>
                <w:u w:val="none"/>
              </w:rPr>
            </w:pPr>
          </w:p>
          <w:p w14:paraId="1F5292B2" w14:textId="3DD2777A" w:rsidR="002823B0" w:rsidRDefault="002823B0" w:rsidP="0004778C">
            <w:pPr>
              <w:pStyle w:val="Title"/>
              <w:jc w:val="left"/>
              <w:rPr>
                <w:rFonts w:asciiTheme="minorHAnsi" w:hAnsiTheme="minorHAnsi" w:cstheme="minorHAnsi"/>
                <w:b w:val="0"/>
                <w:sz w:val="16"/>
                <w:szCs w:val="16"/>
                <w:u w:val="none"/>
              </w:rPr>
            </w:pPr>
          </w:p>
          <w:p w14:paraId="4E3E61BB" w14:textId="4A3817AD" w:rsidR="002823B0" w:rsidRDefault="002823B0" w:rsidP="0004778C">
            <w:pPr>
              <w:pStyle w:val="Title"/>
              <w:jc w:val="left"/>
              <w:rPr>
                <w:rFonts w:asciiTheme="minorHAnsi" w:hAnsiTheme="minorHAnsi" w:cstheme="minorHAnsi"/>
                <w:b w:val="0"/>
                <w:sz w:val="16"/>
                <w:szCs w:val="16"/>
                <w:u w:val="none"/>
              </w:rPr>
            </w:pPr>
          </w:p>
          <w:p w14:paraId="64F13265" w14:textId="142731C6" w:rsidR="002823B0" w:rsidRDefault="002823B0" w:rsidP="0004778C">
            <w:pPr>
              <w:pStyle w:val="Title"/>
              <w:jc w:val="left"/>
              <w:rPr>
                <w:rFonts w:asciiTheme="minorHAnsi" w:hAnsiTheme="minorHAnsi" w:cstheme="minorHAnsi"/>
                <w:b w:val="0"/>
                <w:sz w:val="16"/>
                <w:szCs w:val="16"/>
                <w:u w:val="none"/>
              </w:rPr>
            </w:pPr>
          </w:p>
          <w:p w14:paraId="3EAD2DAE" w14:textId="14BE4142" w:rsidR="002823B0" w:rsidRDefault="002823B0" w:rsidP="0004778C">
            <w:pPr>
              <w:pStyle w:val="Title"/>
              <w:jc w:val="left"/>
              <w:rPr>
                <w:rFonts w:asciiTheme="minorHAnsi" w:hAnsiTheme="minorHAnsi" w:cstheme="minorHAnsi"/>
                <w:b w:val="0"/>
                <w:sz w:val="16"/>
                <w:szCs w:val="16"/>
                <w:u w:val="none"/>
              </w:rPr>
            </w:pPr>
          </w:p>
          <w:p w14:paraId="61DA3AAB" w14:textId="0C09AD15" w:rsidR="002823B0" w:rsidRDefault="002823B0" w:rsidP="0004778C">
            <w:pPr>
              <w:pStyle w:val="Title"/>
              <w:jc w:val="left"/>
              <w:rPr>
                <w:rFonts w:asciiTheme="minorHAnsi" w:hAnsiTheme="minorHAnsi" w:cstheme="minorHAnsi"/>
                <w:b w:val="0"/>
                <w:sz w:val="16"/>
                <w:szCs w:val="16"/>
                <w:u w:val="none"/>
              </w:rPr>
            </w:pPr>
          </w:p>
          <w:p w14:paraId="6A41B4E0" w14:textId="75C4E2B1" w:rsidR="002823B0" w:rsidRDefault="002823B0" w:rsidP="0004778C">
            <w:pPr>
              <w:pStyle w:val="Title"/>
              <w:jc w:val="left"/>
              <w:rPr>
                <w:rFonts w:asciiTheme="minorHAnsi" w:hAnsiTheme="minorHAnsi" w:cstheme="minorHAnsi"/>
                <w:b w:val="0"/>
                <w:sz w:val="16"/>
                <w:szCs w:val="16"/>
                <w:u w:val="none"/>
              </w:rPr>
            </w:pPr>
          </w:p>
          <w:p w14:paraId="1D39A108" w14:textId="46E365C8" w:rsidR="002823B0" w:rsidRDefault="002823B0" w:rsidP="0004778C">
            <w:pPr>
              <w:pStyle w:val="Title"/>
              <w:jc w:val="left"/>
              <w:rPr>
                <w:rFonts w:asciiTheme="minorHAnsi" w:hAnsiTheme="minorHAnsi" w:cstheme="minorHAnsi"/>
                <w:b w:val="0"/>
                <w:sz w:val="16"/>
                <w:szCs w:val="16"/>
                <w:u w:val="none"/>
              </w:rPr>
            </w:pPr>
          </w:p>
          <w:p w14:paraId="1CC47423" w14:textId="37A82B52" w:rsidR="002823B0" w:rsidRDefault="002823B0" w:rsidP="0004778C">
            <w:pPr>
              <w:pStyle w:val="Title"/>
              <w:jc w:val="left"/>
              <w:rPr>
                <w:rFonts w:asciiTheme="minorHAnsi" w:hAnsiTheme="minorHAnsi" w:cstheme="minorHAnsi"/>
                <w:b w:val="0"/>
                <w:sz w:val="16"/>
                <w:szCs w:val="16"/>
                <w:u w:val="none"/>
              </w:rPr>
            </w:pPr>
          </w:p>
          <w:p w14:paraId="4992C301" w14:textId="1E4FCB84" w:rsidR="002823B0" w:rsidRDefault="002823B0" w:rsidP="0004778C">
            <w:pPr>
              <w:pStyle w:val="Title"/>
              <w:jc w:val="left"/>
              <w:rPr>
                <w:rFonts w:asciiTheme="minorHAnsi" w:hAnsiTheme="minorHAnsi" w:cstheme="minorHAnsi"/>
                <w:b w:val="0"/>
                <w:sz w:val="16"/>
                <w:szCs w:val="16"/>
                <w:u w:val="none"/>
              </w:rPr>
            </w:pPr>
          </w:p>
          <w:p w14:paraId="763F4BBC" w14:textId="754961C1" w:rsidR="002823B0" w:rsidRDefault="002823B0" w:rsidP="0004778C">
            <w:pPr>
              <w:pStyle w:val="Title"/>
              <w:jc w:val="left"/>
              <w:rPr>
                <w:rFonts w:asciiTheme="minorHAnsi" w:hAnsiTheme="minorHAnsi" w:cstheme="minorHAnsi"/>
                <w:b w:val="0"/>
                <w:sz w:val="16"/>
                <w:szCs w:val="16"/>
                <w:u w:val="none"/>
              </w:rPr>
            </w:pPr>
          </w:p>
          <w:p w14:paraId="1B383010" w14:textId="55988E88" w:rsidR="002823B0" w:rsidRDefault="002823B0" w:rsidP="0004778C">
            <w:pPr>
              <w:pStyle w:val="Title"/>
              <w:jc w:val="left"/>
              <w:rPr>
                <w:rFonts w:asciiTheme="minorHAnsi" w:hAnsiTheme="minorHAnsi" w:cstheme="minorHAnsi"/>
                <w:b w:val="0"/>
                <w:sz w:val="16"/>
                <w:szCs w:val="16"/>
                <w:u w:val="none"/>
              </w:rPr>
            </w:pPr>
          </w:p>
          <w:p w14:paraId="58A0E480" w14:textId="2F6AEE53" w:rsidR="002823B0" w:rsidRDefault="002823B0" w:rsidP="0004778C">
            <w:pPr>
              <w:pStyle w:val="Title"/>
              <w:jc w:val="left"/>
              <w:rPr>
                <w:rFonts w:asciiTheme="minorHAnsi" w:hAnsiTheme="minorHAnsi" w:cstheme="minorHAnsi"/>
                <w:b w:val="0"/>
                <w:sz w:val="16"/>
                <w:szCs w:val="16"/>
                <w:u w:val="none"/>
              </w:rPr>
            </w:pPr>
          </w:p>
          <w:p w14:paraId="3445A83D" w14:textId="6F540DF0" w:rsidR="002823B0" w:rsidRDefault="002823B0" w:rsidP="0004778C">
            <w:pPr>
              <w:pStyle w:val="Title"/>
              <w:jc w:val="left"/>
              <w:rPr>
                <w:rFonts w:asciiTheme="minorHAnsi" w:hAnsiTheme="minorHAnsi" w:cstheme="minorHAnsi"/>
                <w:b w:val="0"/>
                <w:sz w:val="16"/>
                <w:szCs w:val="16"/>
                <w:u w:val="none"/>
              </w:rPr>
            </w:pPr>
          </w:p>
          <w:p w14:paraId="06A7B1F8" w14:textId="6A631B48" w:rsidR="002823B0" w:rsidRDefault="002823B0" w:rsidP="0004778C">
            <w:pPr>
              <w:pStyle w:val="Title"/>
              <w:jc w:val="left"/>
              <w:rPr>
                <w:rFonts w:asciiTheme="minorHAnsi" w:hAnsiTheme="minorHAnsi" w:cstheme="minorHAnsi"/>
                <w:b w:val="0"/>
                <w:sz w:val="16"/>
                <w:szCs w:val="16"/>
                <w:u w:val="none"/>
              </w:rPr>
            </w:pPr>
          </w:p>
          <w:p w14:paraId="771A8F17" w14:textId="50F061D0" w:rsidR="002823B0" w:rsidRDefault="002823B0" w:rsidP="0004778C">
            <w:pPr>
              <w:pStyle w:val="Title"/>
              <w:jc w:val="left"/>
              <w:rPr>
                <w:rFonts w:asciiTheme="minorHAnsi" w:hAnsiTheme="minorHAnsi" w:cstheme="minorHAnsi"/>
                <w:b w:val="0"/>
                <w:sz w:val="16"/>
                <w:szCs w:val="16"/>
                <w:u w:val="none"/>
              </w:rPr>
            </w:pPr>
          </w:p>
          <w:p w14:paraId="30E5372A" w14:textId="64820E7D" w:rsidR="002823B0" w:rsidRDefault="002823B0" w:rsidP="0004778C">
            <w:pPr>
              <w:pStyle w:val="Title"/>
              <w:jc w:val="left"/>
              <w:rPr>
                <w:rFonts w:asciiTheme="minorHAnsi" w:hAnsiTheme="minorHAnsi" w:cstheme="minorHAnsi"/>
                <w:b w:val="0"/>
                <w:sz w:val="16"/>
                <w:szCs w:val="16"/>
                <w:u w:val="none"/>
              </w:rPr>
            </w:pPr>
          </w:p>
          <w:p w14:paraId="6C72AF25" w14:textId="06B60133" w:rsidR="002823B0" w:rsidRDefault="002823B0" w:rsidP="0004778C">
            <w:pPr>
              <w:pStyle w:val="Title"/>
              <w:jc w:val="left"/>
              <w:rPr>
                <w:rFonts w:asciiTheme="minorHAnsi" w:hAnsiTheme="minorHAnsi" w:cstheme="minorHAnsi"/>
                <w:b w:val="0"/>
                <w:sz w:val="16"/>
                <w:szCs w:val="16"/>
                <w:u w:val="none"/>
              </w:rPr>
            </w:pPr>
          </w:p>
          <w:p w14:paraId="0F58C497" w14:textId="5B7A9E22" w:rsidR="002823B0" w:rsidRDefault="002823B0" w:rsidP="0004778C">
            <w:pPr>
              <w:pStyle w:val="Title"/>
              <w:jc w:val="left"/>
              <w:rPr>
                <w:rFonts w:asciiTheme="minorHAnsi" w:hAnsiTheme="minorHAnsi" w:cstheme="minorHAnsi"/>
                <w:b w:val="0"/>
                <w:sz w:val="16"/>
                <w:szCs w:val="16"/>
                <w:u w:val="none"/>
              </w:rPr>
            </w:pPr>
          </w:p>
          <w:p w14:paraId="0A1170EC" w14:textId="5A25B6CB" w:rsidR="002823B0" w:rsidRDefault="002823B0" w:rsidP="0004778C">
            <w:pPr>
              <w:pStyle w:val="Title"/>
              <w:jc w:val="left"/>
              <w:rPr>
                <w:rFonts w:asciiTheme="minorHAnsi" w:hAnsiTheme="minorHAnsi" w:cstheme="minorHAnsi"/>
                <w:b w:val="0"/>
                <w:sz w:val="16"/>
                <w:szCs w:val="16"/>
                <w:u w:val="none"/>
              </w:rPr>
            </w:pPr>
          </w:p>
          <w:p w14:paraId="73E27843" w14:textId="77777777" w:rsidR="002823B0" w:rsidRDefault="002823B0" w:rsidP="0004778C">
            <w:pPr>
              <w:pStyle w:val="Title"/>
              <w:jc w:val="left"/>
              <w:rPr>
                <w:rFonts w:asciiTheme="minorHAnsi" w:hAnsiTheme="minorHAnsi" w:cstheme="minorHAnsi"/>
                <w:b w:val="0"/>
                <w:sz w:val="16"/>
                <w:szCs w:val="16"/>
                <w:u w:val="none"/>
              </w:rPr>
            </w:pPr>
          </w:p>
          <w:p w14:paraId="7BD176DC" w14:textId="77777777" w:rsidR="009C0DCC" w:rsidRDefault="009C0DCC" w:rsidP="0004778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w:t>
            </w:r>
          </w:p>
          <w:p w14:paraId="2DC9D860" w14:textId="77777777" w:rsidR="009C0DCC" w:rsidRDefault="009C0DCC" w:rsidP="0004778C">
            <w:pPr>
              <w:pStyle w:val="Title"/>
              <w:jc w:val="left"/>
              <w:rPr>
                <w:rFonts w:asciiTheme="minorHAnsi" w:hAnsiTheme="minorHAnsi" w:cstheme="minorHAnsi"/>
                <w:b w:val="0"/>
                <w:sz w:val="16"/>
                <w:szCs w:val="16"/>
                <w:u w:val="none"/>
              </w:rPr>
            </w:pPr>
          </w:p>
          <w:p w14:paraId="337E977E" w14:textId="77777777" w:rsidR="009C0DCC" w:rsidRDefault="009C0DCC" w:rsidP="0004778C">
            <w:pPr>
              <w:pStyle w:val="Title"/>
              <w:jc w:val="left"/>
              <w:rPr>
                <w:rFonts w:asciiTheme="minorHAnsi" w:hAnsiTheme="minorHAnsi" w:cstheme="minorHAnsi"/>
                <w:b w:val="0"/>
                <w:sz w:val="16"/>
                <w:szCs w:val="16"/>
                <w:u w:val="none"/>
              </w:rPr>
            </w:pPr>
          </w:p>
          <w:p w14:paraId="1A869498" w14:textId="77777777" w:rsidR="009C0DCC" w:rsidRDefault="009C0DCC" w:rsidP="0004778C">
            <w:pPr>
              <w:pStyle w:val="Title"/>
              <w:jc w:val="left"/>
              <w:rPr>
                <w:rFonts w:asciiTheme="minorHAnsi" w:hAnsiTheme="minorHAnsi" w:cstheme="minorHAnsi"/>
                <w:b w:val="0"/>
                <w:sz w:val="16"/>
                <w:szCs w:val="16"/>
                <w:u w:val="none"/>
              </w:rPr>
            </w:pPr>
          </w:p>
          <w:p w14:paraId="37FF3A33" w14:textId="77777777" w:rsidR="009C0DCC" w:rsidRDefault="009C0DCC" w:rsidP="0004778C">
            <w:pPr>
              <w:pStyle w:val="Title"/>
              <w:jc w:val="left"/>
              <w:rPr>
                <w:rFonts w:asciiTheme="minorHAnsi" w:hAnsiTheme="minorHAnsi" w:cstheme="minorHAnsi"/>
                <w:b w:val="0"/>
                <w:sz w:val="16"/>
                <w:szCs w:val="16"/>
                <w:u w:val="none"/>
              </w:rPr>
            </w:pPr>
          </w:p>
          <w:p w14:paraId="55688C18" w14:textId="77777777" w:rsidR="009C0DCC" w:rsidRDefault="009C0DCC" w:rsidP="0004778C">
            <w:pPr>
              <w:pStyle w:val="Title"/>
              <w:jc w:val="left"/>
              <w:rPr>
                <w:rFonts w:asciiTheme="minorHAnsi" w:hAnsiTheme="minorHAnsi" w:cstheme="minorHAnsi"/>
                <w:b w:val="0"/>
                <w:sz w:val="16"/>
                <w:szCs w:val="16"/>
                <w:u w:val="none"/>
              </w:rPr>
            </w:pPr>
          </w:p>
          <w:p w14:paraId="26D35F32" w14:textId="77777777" w:rsidR="009C0DCC" w:rsidRDefault="009C0DCC" w:rsidP="0004778C">
            <w:pPr>
              <w:pStyle w:val="Title"/>
              <w:jc w:val="left"/>
              <w:rPr>
                <w:rFonts w:asciiTheme="minorHAnsi" w:hAnsiTheme="minorHAnsi" w:cstheme="minorHAnsi"/>
                <w:b w:val="0"/>
                <w:sz w:val="16"/>
                <w:szCs w:val="16"/>
                <w:u w:val="none"/>
              </w:rPr>
            </w:pPr>
          </w:p>
          <w:p w14:paraId="15F7B8EA" w14:textId="77777777" w:rsidR="009C0DCC" w:rsidRDefault="009C0DCC" w:rsidP="0004778C">
            <w:pPr>
              <w:pStyle w:val="Title"/>
              <w:jc w:val="left"/>
              <w:rPr>
                <w:rFonts w:asciiTheme="minorHAnsi" w:hAnsiTheme="minorHAnsi" w:cstheme="minorHAnsi"/>
                <w:b w:val="0"/>
                <w:sz w:val="16"/>
                <w:szCs w:val="16"/>
                <w:u w:val="none"/>
              </w:rPr>
            </w:pPr>
          </w:p>
          <w:p w14:paraId="5B7DA1E1" w14:textId="77777777" w:rsidR="009C0DCC" w:rsidRDefault="009C0DCC" w:rsidP="0004778C">
            <w:pPr>
              <w:pStyle w:val="Title"/>
              <w:jc w:val="left"/>
              <w:rPr>
                <w:rFonts w:asciiTheme="minorHAnsi" w:hAnsiTheme="minorHAnsi" w:cstheme="minorHAnsi"/>
                <w:b w:val="0"/>
                <w:sz w:val="16"/>
                <w:szCs w:val="16"/>
                <w:u w:val="none"/>
              </w:rPr>
            </w:pPr>
          </w:p>
          <w:p w14:paraId="7DB80967" w14:textId="77777777" w:rsidR="009C0DCC" w:rsidRDefault="009C0DCC" w:rsidP="0004778C">
            <w:pPr>
              <w:pStyle w:val="Title"/>
              <w:jc w:val="left"/>
              <w:rPr>
                <w:rFonts w:asciiTheme="minorHAnsi" w:hAnsiTheme="minorHAnsi" w:cstheme="minorHAnsi"/>
                <w:b w:val="0"/>
                <w:sz w:val="16"/>
                <w:szCs w:val="16"/>
                <w:u w:val="none"/>
              </w:rPr>
            </w:pPr>
          </w:p>
          <w:p w14:paraId="184DBE5D" w14:textId="77777777" w:rsidR="009C0DCC" w:rsidRDefault="009C0DCC" w:rsidP="0004778C">
            <w:pPr>
              <w:pStyle w:val="Title"/>
              <w:jc w:val="left"/>
              <w:rPr>
                <w:rFonts w:asciiTheme="minorHAnsi" w:hAnsiTheme="minorHAnsi" w:cstheme="minorHAnsi"/>
                <w:b w:val="0"/>
                <w:sz w:val="16"/>
                <w:szCs w:val="16"/>
                <w:u w:val="none"/>
              </w:rPr>
            </w:pPr>
          </w:p>
          <w:p w14:paraId="798CB8B1" w14:textId="77777777" w:rsidR="009C0DCC" w:rsidRDefault="009C0DCC" w:rsidP="0004778C">
            <w:pPr>
              <w:pStyle w:val="Title"/>
              <w:jc w:val="left"/>
              <w:rPr>
                <w:rFonts w:asciiTheme="minorHAnsi" w:hAnsiTheme="minorHAnsi" w:cstheme="minorHAnsi"/>
                <w:b w:val="0"/>
                <w:sz w:val="16"/>
                <w:szCs w:val="16"/>
                <w:u w:val="none"/>
              </w:rPr>
            </w:pPr>
          </w:p>
          <w:p w14:paraId="2696665F" w14:textId="77777777" w:rsidR="009C0DCC" w:rsidRDefault="009C0DCC" w:rsidP="0004778C">
            <w:pPr>
              <w:pStyle w:val="Title"/>
              <w:jc w:val="left"/>
              <w:rPr>
                <w:rFonts w:asciiTheme="minorHAnsi" w:hAnsiTheme="minorHAnsi" w:cstheme="minorHAnsi"/>
                <w:b w:val="0"/>
                <w:sz w:val="16"/>
                <w:szCs w:val="16"/>
                <w:u w:val="none"/>
              </w:rPr>
            </w:pPr>
          </w:p>
          <w:p w14:paraId="72E21EF4" w14:textId="77777777" w:rsidR="009C0DCC" w:rsidRDefault="009C0DCC" w:rsidP="0004778C">
            <w:pPr>
              <w:pStyle w:val="Title"/>
              <w:jc w:val="left"/>
              <w:rPr>
                <w:rFonts w:asciiTheme="minorHAnsi" w:hAnsiTheme="minorHAnsi" w:cstheme="minorHAnsi"/>
                <w:b w:val="0"/>
                <w:sz w:val="16"/>
                <w:szCs w:val="16"/>
                <w:u w:val="none"/>
              </w:rPr>
            </w:pPr>
          </w:p>
          <w:p w14:paraId="67CA6BAD" w14:textId="77777777" w:rsidR="009C0DCC" w:rsidRDefault="009C0DCC" w:rsidP="0004778C">
            <w:pPr>
              <w:pStyle w:val="Title"/>
              <w:jc w:val="left"/>
              <w:rPr>
                <w:rFonts w:asciiTheme="minorHAnsi" w:hAnsiTheme="minorHAnsi" w:cstheme="minorHAnsi"/>
                <w:b w:val="0"/>
                <w:sz w:val="16"/>
                <w:szCs w:val="16"/>
                <w:u w:val="none"/>
              </w:rPr>
            </w:pPr>
          </w:p>
          <w:p w14:paraId="5B91C18F" w14:textId="77777777" w:rsidR="009C0DCC" w:rsidRDefault="009C0DCC" w:rsidP="0004778C">
            <w:pPr>
              <w:pStyle w:val="Title"/>
              <w:jc w:val="left"/>
              <w:rPr>
                <w:rFonts w:asciiTheme="minorHAnsi" w:hAnsiTheme="minorHAnsi" w:cstheme="minorHAnsi"/>
                <w:b w:val="0"/>
                <w:sz w:val="16"/>
                <w:szCs w:val="16"/>
                <w:u w:val="none"/>
              </w:rPr>
            </w:pPr>
          </w:p>
          <w:p w14:paraId="01BB7281" w14:textId="77777777" w:rsidR="009C0DCC" w:rsidRDefault="009C0DCC" w:rsidP="0004778C">
            <w:pPr>
              <w:pStyle w:val="Title"/>
              <w:jc w:val="left"/>
              <w:rPr>
                <w:rFonts w:asciiTheme="minorHAnsi" w:hAnsiTheme="minorHAnsi" w:cstheme="minorHAnsi"/>
                <w:b w:val="0"/>
                <w:sz w:val="16"/>
                <w:szCs w:val="16"/>
                <w:u w:val="none"/>
              </w:rPr>
            </w:pPr>
          </w:p>
          <w:p w14:paraId="0F247364" w14:textId="77777777" w:rsidR="009C0DCC" w:rsidRDefault="009C0DCC" w:rsidP="0004778C">
            <w:pPr>
              <w:pStyle w:val="Title"/>
              <w:jc w:val="left"/>
              <w:rPr>
                <w:rFonts w:asciiTheme="minorHAnsi" w:hAnsiTheme="minorHAnsi" w:cstheme="minorHAnsi"/>
                <w:b w:val="0"/>
                <w:sz w:val="16"/>
                <w:szCs w:val="16"/>
                <w:u w:val="none"/>
              </w:rPr>
            </w:pPr>
          </w:p>
          <w:p w14:paraId="046B8379" w14:textId="77777777" w:rsidR="009C0DCC" w:rsidRDefault="009C0DCC" w:rsidP="0004778C">
            <w:pPr>
              <w:pStyle w:val="Title"/>
              <w:jc w:val="left"/>
              <w:rPr>
                <w:rFonts w:asciiTheme="minorHAnsi" w:hAnsiTheme="minorHAnsi" w:cstheme="minorHAnsi"/>
                <w:b w:val="0"/>
                <w:sz w:val="16"/>
                <w:szCs w:val="16"/>
                <w:u w:val="none"/>
              </w:rPr>
            </w:pPr>
          </w:p>
          <w:p w14:paraId="2B9F6FA8" w14:textId="77777777" w:rsidR="009C0DCC" w:rsidRDefault="009C0DCC" w:rsidP="0004778C">
            <w:pPr>
              <w:pStyle w:val="Title"/>
              <w:jc w:val="left"/>
              <w:rPr>
                <w:rFonts w:asciiTheme="minorHAnsi" w:hAnsiTheme="minorHAnsi" w:cstheme="minorHAnsi"/>
                <w:b w:val="0"/>
                <w:sz w:val="16"/>
                <w:szCs w:val="16"/>
                <w:u w:val="none"/>
              </w:rPr>
            </w:pPr>
          </w:p>
          <w:p w14:paraId="1E8B4A70" w14:textId="77777777" w:rsidR="009C0DCC" w:rsidRDefault="009C0DCC" w:rsidP="0004778C">
            <w:pPr>
              <w:pStyle w:val="Title"/>
              <w:jc w:val="left"/>
              <w:rPr>
                <w:rFonts w:asciiTheme="minorHAnsi" w:hAnsiTheme="minorHAnsi" w:cstheme="minorHAnsi"/>
                <w:b w:val="0"/>
                <w:sz w:val="16"/>
                <w:szCs w:val="16"/>
                <w:u w:val="none"/>
              </w:rPr>
            </w:pPr>
          </w:p>
          <w:p w14:paraId="60B36C53" w14:textId="77777777" w:rsidR="009C0DCC" w:rsidRDefault="009C0DCC" w:rsidP="0004778C">
            <w:pPr>
              <w:pStyle w:val="Title"/>
              <w:jc w:val="left"/>
              <w:rPr>
                <w:rFonts w:asciiTheme="minorHAnsi" w:hAnsiTheme="minorHAnsi" w:cstheme="minorHAnsi"/>
                <w:b w:val="0"/>
                <w:sz w:val="16"/>
                <w:szCs w:val="16"/>
                <w:u w:val="none"/>
              </w:rPr>
            </w:pPr>
          </w:p>
          <w:p w14:paraId="5E4F8A7C" w14:textId="77777777" w:rsidR="009C0DCC" w:rsidRDefault="009C0DCC" w:rsidP="0004778C">
            <w:pPr>
              <w:pStyle w:val="Title"/>
              <w:jc w:val="left"/>
              <w:rPr>
                <w:rFonts w:asciiTheme="minorHAnsi" w:hAnsiTheme="minorHAnsi" w:cstheme="minorHAnsi"/>
                <w:b w:val="0"/>
                <w:sz w:val="16"/>
                <w:szCs w:val="16"/>
                <w:u w:val="none"/>
              </w:rPr>
            </w:pPr>
          </w:p>
          <w:p w14:paraId="2C80AB30" w14:textId="6251D2A0" w:rsidR="009C0DCC" w:rsidRDefault="009C0DCC" w:rsidP="0004778C">
            <w:pPr>
              <w:pStyle w:val="Title"/>
              <w:jc w:val="left"/>
              <w:rPr>
                <w:rFonts w:asciiTheme="minorHAnsi" w:hAnsiTheme="minorHAnsi" w:cstheme="minorHAnsi"/>
                <w:b w:val="0"/>
                <w:sz w:val="16"/>
                <w:szCs w:val="16"/>
                <w:u w:val="none"/>
              </w:rPr>
            </w:pPr>
          </w:p>
          <w:p w14:paraId="780A320B" w14:textId="3A2EBBBE" w:rsidR="00454506" w:rsidRDefault="00454506" w:rsidP="0004778C">
            <w:pPr>
              <w:pStyle w:val="Title"/>
              <w:jc w:val="left"/>
              <w:rPr>
                <w:rFonts w:asciiTheme="minorHAnsi" w:hAnsiTheme="minorHAnsi" w:cstheme="minorHAnsi"/>
                <w:b w:val="0"/>
                <w:sz w:val="16"/>
                <w:szCs w:val="16"/>
                <w:u w:val="none"/>
              </w:rPr>
            </w:pPr>
          </w:p>
          <w:p w14:paraId="2DE549A8" w14:textId="50477F82" w:rsidR="00454506" w:rsidRDefault="00454506" w:rsidP="0004778C">
            <w:pPr>
              <w:pStyle w:val="Title"/>
              <w:jc w:val="left"/>
              <w:rPr>
                <w:rFonts w:asciiTheme="minorHAnsi" w:hAnsiTheme="minorHAnsi" w:cstheme="minorHAnsi"/>
                <w:b w:val="0"/>
                <w:sz w:val="16"/>
                <w:szCs w:val="16"/>
                <w:u w:val="none"/>
              </w:rPr>
            </w:pPr>
          </w:p>
          <w:p w14:paraId="61F37105" w14:textId="5343C201" w:rsidR="00454506" w:rsidRDefault="00454506" w:rsidP="0004778C">
            <w:pPr>
              <w:pStyle w:val="Title"/>
              <w:jc w:val="left"/>
              <w:rPr>
                <w:rFonts w:asciiTheme="minorHAnsi" w:hAnsiTheme="minorHAnsi" w:cstheme="minorHAnsi"/>
                <w:b w:val="0"/>
                <w:sz w:val="16"/>
                <w:szCs w:val="16"/>
                <w:u w:val="none"/>
              </w:rPr>
            </w:pPr>
          </w:p>
          <w:p w14:paraId="69767D7F" w14:textId="01B968E0" w:rsidR="00454506" w:rsidRDefault="00454506" w:rsidP="0004778C">
            <w:pPr>
              <w:pStyle w:val="Title"/>
              <w:jc w:val="left"/>
              <w:rPr>
                <w:rFonts w:asciiTheme="minorHAnsi" w:hAnsiTheme="minorHAnsi" w:cstheme="minorHAnsi"/>
                <w:b w:val="0"/>
                <w:sz w:val="16"/>
                <w:szCs w:val="16"/>
                <w:u w:val="none"/>
              </w:rPr>
            </w:pPr>
          </w:p>
          <w:p w14:paraId="40F916E4" w14:textId="2EF0078B" w:rsidR="00454506" w:rsidRDefault="00454506" w:rsidP="0004778C">
            <w:pPr>
              <w:pStyle w:val="Title"/>
              <w:jc w:val="left"/>
              <w:rPr>
                <w:rFonts w:asciiTheme="minorHAnsi" w:hAnsiTheme="minorHAnsi" w:cstheme="minorHAnsi"/>
                <w:b w:val="0"/>
                <w:sz w:val="16"/>
                <w:szCs w:val="16"/>
                <w:u w:val="none"/>
              </w:rPr>
            </w:pPr>
          </w:p>
          <w:p w14:paraId="495E1A64" w14:textId="3A273F54" w:rsidR="00454506" w:rsidRDefault="00454506" w:rsidP="0004778C">
            <w:pPr>
              <w:pStyle w:val="Title"/>
              <w:jc w:val="left"/>
              <w:rPr>
                <w:rFonts w:asciiTheme="minorHAnsi" w:hAnsiTheme="minorHAnsi" w:cstheme="minorHAnsi"/>
                <w:b w:val="0"/>
                <w:sz w:val="16"/>
                <w:szCs w:val="16"/>
                <w:u w:val="none"/>
              </w:rPr>
            </w:pPr>
          </w:p>
          <w:p w14:paraId="0EB53A8F" w14:textId="59942689" w:rsidR="00454506" w:rsidRDefault="00454506" w:rsidP="0004778C">
            <w:pPr>
              <w:pStyle w:val="Title"/>
              <w:jc w:val="left"/>
              <w:rPr>
                <w:rFonts w:asciiTheme="minorHAnsi" w:hAnsiTheme="minorHAnsi" w:cstheme="minorHAnsi"/>
                <w:b w:val="0"/>
                <w:sz w:val="16"/>
                <w:szCs w:val="16"/>
                <w:u w:val="none"/>
              </w:rPr>
            </w:pPr>
          </w:p>
          <w:p w14:paraId="23974484" w14:textId="7D2C4142" w:rsidR="00454506" w:rsidRDefault="00454506" w:rsidP="0004778C">
            <w:pPr>
              <w:pStyle w:val="Title"/>
              <w:jc w:val="left"/>
              <w:rPr>
                <w:rFonts w:asciiTheme="minorHAnsi" w:hAnsiTheme="minorHAnsi" w:cstheme="minorHAnsi"/>
                <w:b w:val="0"/>
                <w:sz w:val="16"/>
                <w:szCs w:val="16"/>
                <w:u w:val="none"/>
              </w:rPr>
            </w:pPr>
          </w:p>
          <w:p w14:paraId="25D081DB" w14:textId="4B127238" w:rsidR="00454506" w:rsidRDefault="00454506" w:rsidP="0004778C">
            <w:pPr>
              <w:pStyle w:val="Title"/>
              <w:jc w:val="left"/>
              <w:rPr>
                <w:rFonts w:asciiTheme="minorHAnsi" w:hAnsiTheme="minorHAnsi" w:cstheme="minorHAnsi"/>
                <w:b w:val="0"/>
                <w:sz w:val="16"/>
                <w:szCs w:val="16"/>
                <w:u w:val="none"/>
              </w:rPr>
            </w:pPr>
          </w:p>
          <w:p w14:paraId="1DB4A902" w14:textId="36C48353" w:rsidR="00454506" w:rsidRDefault="00454506" w:rsidP="0004778C">
            <w:pPr>
              <w:pStyle w:val="Title"/>
              <w:jc w:val="left"/>
              <w:rPr>
                <w:rFonts w:asciiTheme="minorHAnsi" w:hAnsiTheme="minorHAnsi" w:cstheme="minorHAnsi"/>
                <w:b w:val="0"/>
                <w:sz w:val="16"/>
                <w:szCs w:val="16"/>
                <w:u w:val="none"/>
              </w:rPr>
            </w:pPr>
          </w:p>
          <w:p w14:paraId="2BEED993" w14:textId="051DAEC1" w:rsidR="00454506" w:rsidRDefault="00454506" w:rsidP="0004778C">
            <w:pPr>
              <w:pStyle w:val="Title"/>
              <w:jc w:val="left"/>
              <w:rPr>
                <w:rFonts w:asciiTheme="minorHAnsi" w:hAnsiTheme="minorHAnsi" w:cstheme="minorHAnsi"/>
                <w:b w:val="0"/>
                <w:sz w:val="16"/>
                <w:szCs w:val="16"/>
                <w:u w:val="none"/>
              </w:rPr>
            </w:pPr>
          </w:p>
          <w:p w14:paraId="5EC5C720" w14:textId="64750C7C" w:rsidR="00454506" w:rsidRDefault="00454506" w:rsidP="0004778C">
            <w:pPr>
              <w:pStyle w:val="Title"/>
              <w:jc w:val="left"/>
              <w:rPr>
                <w:rFonts w:asciiTheme="minorHAnsi" w:hAnsiTheme="minorHAnsi" w:cstheme="minorHAnsi"/>
                <w:b w:val="0"/>
                <w:sz w:val="16"/>
                <w:szCs w:val="16"/>
                <w:u w:val="none"/>
              </w:rPr>
            </w:pPr>
          </w:p>
          <w:p w14:paraId="796CE688" w14:textId="61D4E86A" w:rsidR="00454506" w:rsidRDefault="00454506" w:rsidP="0004778C">
            <w:pPr>
              <w:pStyle w:val="Title"/>
              <w:jc w:val="left"/>
              <w:rPr>
                <w:rFonts w:asciiTheme="minorHAnsi" w:hAnsiTheme="minorHAnsi" w:cstheme="minorHAnsi"/>
                <w:b w:val="0"/>
                <w:sz w:val="16"/>
                <w:szCs w:val="16"/>
                <w:u w:val="none"/>
              </w:rPr>
            </w:pPr>
          </w:p>
          <w:p w14:paraId="3FE511D6" w14:textId="51EA04B9" w:rsidR="00454506" w:rsidRDefault="00454506" w:rsidP="0004778C">
            <w:pPr>
              <w:pStyle w:val="Title"/>
              <w:jc w:val="left"/>
              <w:rPr>
                <w:rFonts w:asciiTheme="minorHAnsi" w:hAnsiTheme="minorHAnsi" w:cstheme="minorHAnsi"/>
                <w:b w:val="0"/>
                <w:sz w:val="16"/>
                <w:szCs w:val="16"/>
                <w:u w:val="none"/>
              </w:rPr>
            </w:pPr>
          </w:p>
          <w:p w14:paraId="19C42013" w14:textId="140F3DD7" w:rsidR="00454506" w:rsidRDefault="00454506" w:rsidP="0004778C">
            <w:pPr>
              <w:pStyle w:val="Title"/>
              <w:jc w:val="left"/>
              <w:rPr>
                <w:rFonts w:asciiTheme="minorHAnsi" w:hAnsiTheme="minorHAnsi" w:cstheme="minorHAnsi"/>
                <w:b w:val="0"/>
                <w:sz w:val="16"/>
                <w:szCs w:val="16"/>
                <w:u w:val="none"/>
              </w:rPr>
            </w:pPr>
          </w:p>
          <w:p w14:paraId="27C418C7" w14:textId="28F7628F" w:rsidR="00454506" w:rsidRDefault="00454506" w:rsidP="0004778C">
            <w:pPr>
              <w:pStyle w:val="Title"/>
              <w:jc w:val="left"/>
              <w:rPr>
                <w:rFonts w:asciiTheme="minorHAnsi" w:hAnsiTheme="minorHAnsi" w:cstheme="minorHAnsi"/>
                <w:b w:val="0"/>
                <w:sz w:val="16"/>
                <w:szCs w:val="16"/>
                <w:u w:val="none"/>
              </w:rPr>
            </w:pPr>
          </w:p>
          <w:p w14:paraId="358CE0BD" w14:textId="789695DD" w:rsidR="00454506" w:rsidRDefault="00454506" w:rsidP="0004778C">
            <w:pPr>
              <w:pStyle w:val="Title"/>
              <w:jc w:val="left"/>
              <w:rPr>
                <w:rFonts w:asciiTheme="minorHAnsi" w:hAnsiTheme="minorHAnsi" w:cstheme="minorHAnsi"/>
                <w:b w:val="0"/>
                <w:sz w:val="16"/>
                <w:szCs w:val="16"/>
                <w:u w:val="none"/>
              </w:rPr>
            </w:pPr>
          </w:p>
          <w:p w14:paraId="44002C02" w14:textId="55A511C8" w:rsidR="00454506" w:rsidRDefault="00454506" w:rsidP="0004778C">
            <w:pPr>
              <w:pStyle w:val="Title"/>
              <w:jc w:val="left"/>
              <w:rPr>
                <w:rFonts w:asciiTheme="minorHAnsi" w:hAnsiTheme="minorHAnsi" w:cstheme="minorHAnsi"/>
                <w:b w:val="0"/>
                <w:sz w:val="16"/>
                <w:szCs w:val="16"/>
                <w:u w:val="none"/>
              </w:rPr>
            </w:pPr>
          </w:p>
          <w:p w14:paraId="38A80351" w14:textId="20941637" w:rsidR="00454506" w:rsidRDefault="00454506" w:rsidP="0004778C">
            <w:pPr>
              <w:pStyle w:val="Title"/>
              <w:jc w:val="left"/>
              <w:rPr>
                <w:rFonts w:asciiTheme="minorHAnsi" w:hAnsiTheme="minorHAnsi" w:cstheme="minorHAnsi"/>
                <w:b w:val="0"/>
                <w:sz w:val="16"/>
                <w:szCs w:val="16"/>
                <w:u w:val="none"/>
              </w:rPr>
            </w:pPr>
          </w:p>
          <w:p w14:paraId="6C250303" w14:textId="62F16B6B" w:rsidR="00454506" w:rsidRDefault="00454506" w:rsidP="0004778C">
            <w:pPr>
              <w:pStyle w:val="Title"/>
              <w:jc w:val="left"/>
              <w:rPr>
                <w:rFonts w:asciiTheme="minorHAnsi" w:hAnsiTheme="minorHAnsi" w:cstheme="minorHAnsi"/>
                <w:b w:val="0"/>
                <w:sz w:val="16"/>
                <w:szCs w:val="16"/>
                <w:u w:val="none"/>
              </w:rPr>
            </w:pPr>
          </w:p>
          <w:p w14:paraId="62B2E646" w14:textId="77777777" w:rsidR="00454506" w:rsidRDefault="00454506" w:rsidP="0004778C">
            <w:pPr>
              <w:pStyle w:val="Title"/>
              <w:jc w:val="left"/>
              <w:rPr>
                <w:rFonts w:asciiTheme="minorHAnsi" w:hAnsiTheme="minorHAnsi" w:cstheme="minorHAnsi"/>
                <w:b w:val="0"/>
                <w:sz w:val="16"/>
                <w:szCs w:val="16"/>
                <w:u w:val="none"/>
              </w:rPr>
            </w:pPr>
          </w:p>
          <w:p w14:paraId="6CA615BA" w14:textId="77777777" w:rsidR="009C0DCC" w:rsidRDefault="009C0DCC" w:rsidP="0004778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w:t>
            </w:r>
          </w:p>
          <w:p w14:paraId="3A9C5F35" w14:textId="77777777" w:rsidR="009C0DCC" w:rsidRDefault="009C0DCC" w:rsidP="0004778C">
            <w:pPr>
              <w:pStyle w:val="Title"/>
              <w:jc w:val="left"/>
              <w:rPr>
                <w:rFonts w:asciiTheme="minorHAnsi" w:hAnsiTheme="minorHAnsi" w:cstheme="minorHAnsi"/>
                <w:b w:val="0"/>
                <w:sz w:val="16"/>
                <w:szCs w:val="16"/>
                <w:u w:val="none"/>
              </w:rPr>
            </w:pPr>
          </w:p>
          <w:p w14:paraId="1BFD379E" w14:textId="77777777" w:rsidR="009C0DCC" w:rsidRDefault="009C0DCC" w:rsidP="0004778C">
            <w:pPr>
              <w:pStyle w:val="Title"/>
              <w:jc w:val="left"/>
              <w:rPr>
                <w:rFonts w:asciiTheme="minorHAnsi" w:hAnsiTheme="minorHAnsi" w:cstheme="minorHAnsi"/>
                <w:b w:val="0"/>
                <w:sz w:val="16"/>
                <w:szCs w:val="16"/>
                <w:u w:val="none"/>
              </w:rPr>
            </w:pPr>
          </w:p>
          <w:p w14:paraId="5C4B6730" w14:textId="77777777" w:rsidR="009C0DCC" w:rsidRDefault="009C0DCC" w:rsidP="0004778C">
            <w:pPr>
              <w:pStyle w:val="Title"/>
              <w:jc w:val="left"/>
              <w:rPr>
                <w:rFonts w:asciiTheme="minorHAnsi" w:hAnsiTheme="minorHAnsi" w:cstheme="minorHAnsi"/>
                <w:b w:val="0"/>
                <w:sz w:val="16"/>
                <w:szCs w:val="16"/>
                <w:u w:val="none"/>
              </w:rPr>
            </w:pPr>
          </w:p>
          <w:p w14:paraId="53C27E85" w14:textId="77777777" w:rsidR="009C0DCC" w:rsidRDefault="009C0DCC" w:rsidP="0004778C">
            <w:pPr>
              <w:pStyle w:val="Title"/>
              <w:jc w:val="left"/>
              <w:rPr>
                <w:rFonts w:asciiTheme="minorHAnsi" w:hAnsiTheme="minorHAnsi" w:cstheme="minorHAnsi"/>
                <w:b w:val="0"/>
                <w:sz w:val="16"/>
                <w:szCs w:val="16"/>
                <w:u w:val="none"/>
              </w:rPr>
            </w:pPr>
          </w:p>
          <w:p w14:paraId="677C853D" w14:textId="77777777" w:rsidR="009C0DCC" w:rsidRDefault="009C0DCC" w:rsidP="0004778C">
            <w:pPr>
              <w:pStyle w:val="Title"/>
              <w:jc w:val="left"/>
              <w:rPr>
                <w:rFonts w:asciiTheme="minorHAnsi" w:hAnsiTheme="minorHAnsi" w:cstheme="minorHAnsi"/>
                <w:b w:val="0"/>
                <w:sz w:val="16"/>
                <w:szCs w:val="16"/>
                <w:u w:val="none"/>
              </w:rPr>
            </w:pPr>
          </w:p>
          <w:p w14:paraId="197A9FA5" w14:textId="77777777" w:rsidR="009C0DCC" w:rsidRPr="0091182D" w:rsidRDefault="009C0DCC" w:rsidP="00454506">
            <w:pPr>
              <w:pStyle w:val="Title"/>
              <w:jc w:val="left"/>
              <w:rPr>
                <w:rFonts w:asciiTheme="minorHAnsi" w:hAnsiTheme="minorHAnsi" w:cstheme="minorHAnsi"/>
                <w:b w:val="0"/>
                <w:sz w:val="16"/>
                <w:szCs w:val="16"/>
                <w:u w:val="none"/>
              </w:rPr>
            </w:pPr>
          </w:p>
        </w:tc>
        <w:tc>
          <w:tcPr>
            <w:tcW w:w="993" w:type="dxa"/>
            <w:shd w:val="clear" w:color="auto" w:fill="auto"/>
          </w:tcPr>
          <w:p w14:paraId="104B2B1A" w14:textId="387D052B" w:rsidR="00D81D4C" w:rsidRDefault="00D81D4C" w:rsidP="0004778C">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lastRenderedPageBreak/>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w:t>
            </w:r>
            <w:r w:rsidRPr="00ED4338">
              <w:rPr>
                <w:rFonts w:eastAsia="Times New Roman" w:cstheme="minorHAnsi"/>
                <w:sz w:val="16"/>
                <w:szCs w:val="16"/>
                <w:lang w:eastAsia="en-GB"/>
              </w:rPr>
              <w:lastRenderedPageBreak/>
              <w:t xml:space="preserve">ed with </w:t>
            </w:r>
            <w:r w:rsidR="00877E3C">
              <w:rPr>
                <w:rFonts w:eastAsia="Times New Roman" w:cstheme="minorHAnsi"/>
                <w:sz w:val="16"/>
                <w:szCs w:val="16"/>
                <w:lang w:eastAsia="en-GB"/>
              </w:rPr>
              <w:t>covid-19</w:t>
            </w:r>
          </w:p>
          <w:p w14:paraId="44EA31A6" w14:textId="2E241005" w:rsidR="00D81D4C" w:rsidRPr="00A325E6" w:rsidRDefault="002823B0" w:rsidP="0004778C">
            <w:pPr>
              <w:spacing w:after="0" w:line="240" w:lineRule="auto"/>
              <w:jc w:val="both"/>
              <w:textAlignment w:val="baseline"/>
              <w:rPr>
                <w:rFonts w:eastAsia="Times New Roman" w:cstheme="minorHAnsi"/>
                <w:sz w:val="16"/>
                <w:szCs w:val="16"/>
                <w:lang w:eastAsia="en-GB"/>
              </w:rPr>
            </w:pPr>
            <w:r>
              <w:rPr>
                <w:rFonts w:eastAsia="Times New Roman" w:cstheme="minorHAnsi"/>
                <w:sz w:val="16"/>
                <w:szCs w:val="16"/>
                <w:lang w:eastAsia="en-GB"/>
              </w:rPr>
              <w:t>Co</w:t>
            </w:r>
            <w:r w:rsidR="00D81D4C" w:rsidRPr="00ED4338">
              <w:rPr>
                <w:rFonts w:eastAsia="Times New Roman" w:cstheme="minorHAnsi"/>
                <w:sz w:val="16"/>
                <w:szCs w:val="16"/>
                <w:lang w:eastAsia="en-GB"/>
              </w:rPr>
              <w:t>ntact with an object that</w:t>
            </w:r>
            <w:r w:rsidR="00D81D4C" w:rsidRPr="00ED4338">
              <w:rPr>
                <w:rFonts w:eastAsia="Times New Roman" w:cstheme="minorHAnsi"/>
                <w:sz w:val="24"/>
                <w:szCs w:val="24"/>
                <w:lang w:eastAsia="en-GB"/>
              </w:rPr>
              <w:t xml:space="preserve"> </w:t>
            </w:r>
            <w:r w:rsidR="00D81D4C" w:rsidRPr="00ED4338">
              <w:rPr>
                <w:rFonts w:eastAsia="Times New Roman" w:cstheme="minorHAnsi"/>
                <w:sz w:val="16"/>
                <w:szCs w:val="16"/>
                <w:lang w:eastAsia="en-GB"/>
              </w:rPr>
              <w:t>has been contaminated with COVID-19 and which</w:t>
            </w:r>
            <w:r w:rsidR="00D81D4C" w:rsidRPr="00ED4338">
              <w:rPr>
                <w:rFonts w:eastAsia="Times New Roman" w:cstheme="minorHAnsi"/>
                <w:sz w:val="24"/>
                <w:szCs w:val="24"/>
                <w:lang w:eastAsia="en-GB"/>
              </w:rPr>
              <w:t xml:space="preserve"> </w:t>
            </w:r>
            <w:r w:rsidR="00D81D4C" w:rsidRPr="00ED4338">
              <w:rPr>
                <w:rFonts w:eastAsia="Times New Roman" w:cstheme="minorHAnsi"/>
                <w:sz w:val="16"/>
                <w:szCs w:val="16"/>
                <w:lang w:eastAsia="en-GB"/>
              </w:rPr>
              <w:t>subsequently</w:t>
            </w:r>
            <w:r w:rsidR="00D81D4C" w:rsidRPr="00ED4338">
              <w:rPr>
                <w:rFonts w:eastAsia="Times New Roman" w:cstheme="minorHAnsi"/>
                <w:sz w:val="24"/>
                <w:szCs w:val="24"/>
                <w:lang w:eastAsia="en-GB"/>
              </w:rPr>
              <w:t xml:space="preserve"> </w:t>
            </w:r>
            <w:r w:rsidR="00D81D4C" w:rsidRPr="00ED4338">
              <w:rPr>
                <w:rFonts w:eastAsia="Times New Roman" w:cstheme="minorHAnsi"/>
                <w:sz w:val="16"/>
                <w:szCs w:val="16"/>
                <w:lang w:eastAsia="en-GB"/>
              </w:rPr>
              <w:t>transmits this to another person e.g.</w:t>
            </w:r>
            <w:r w:rsidR="00D81D4C" w:rsidRPr="00AC5812">
              <w:rPr>
                <w:rFonts w:eastAsia="Times New Roman" w:cstheme="minorHAnsi"/>
                <w:sz w:val="16"/>
                <w:szCs w:val="16"/>
                <w:lang w:eastAsia="en-GB"/>
              </w:rPr>
              <w:t xml:space="preserve"> </w:t>
            </w:r>
            <w:r w:rsidR="00D81D4C" w:rsidRPr="00ED4338">
              <w:rPr>
                <w:rFonts w:eastAsia="Times New Roman" w:cstheme="minorHAnsi"/>
                <w:sz w:val="16"/>
                <w:szCs w:val="16"/>
                <w:lang w:eastAsia="en-GB"/>
              </w:rPr>
              <w:t>surfaces, any inanimate objects</w:t>
            </w:r>
            <w:r w:rsidR="00D81D4C">
              <w:rPr>
                <w:rFonts w:eastAsia="Times New Roman" w:cstheme="minorHAnsi"/>
                <w:sz w:val="16"/>
                <w:szCs w:val="16"/>
                <w:lang w:eastAsia="en-GB"/>
              </w:rPr>
              <w:t xml:space="preserve"> &amp; </w:t>
            </w:r>
            <w:r w:rsidR="00D81D4C">
              <w:rPr>
                <w:rFonts w:cstheme="minorHAnsi"/>
                <w:bCs/>
                <w:sz w:val="16"/>
                <w:szCs w:val="16"/>
              </w:rPr>
              <w:t>touch points including</w:t>
            </w:r>
            <w:r w:rsidR="00D81D4C" w:rsidRPr="00ED4338">
              <w:rPr>
                <w:rFonts w:cstheme="minorHAnsi"/>
                <w:bCs/>
                <w:sz w:val="16"/>
                <w:szCs w:val="16"/>
              </w:rPr>
              <w:t xml:space="preserve"> work surfaces, work equipment, door handles, banisters, chair arms and floors.</w:t>
            </w:r>
          </w:p>
          <w:p w14:paraId="677F874B" w14:textId="522C9F78" w:rsidR="00D81D4C" w:rsidRDefault="00D81D4C" w:rsidP="0004778C">
            <w:pPr>
              <w:spacing w:after="0" w:line="240" w:lineRule="auto"/>
              <w:jc w:val="both"/>
              <w:textAlignment w:val="baseline"/>
              <w:rPr>
                <w:rFonts w:eastAsia="Times New Roman" w:cstheme="minorHAnsi"/>
                <w:sz w:val="16"/>
                <w:szCs w:val="16"/>
                <w:lang w:eastAsia="en-GB"/>
              </w:rPr>
            </w:pPr>
          </w:p>
          <w:p w14:paraId="14EEA5A0" w14:textId="2254953D" w:rsidR="002823B0" w:rsidRDefault="002823B0" w:rsidP="0004778C">
            <w:pPr>
              <w:spacing w:after="0" w:line="240" w:lineRule="auto"/>
              <w:jc w:val="both"/>
              <w:textAlignment w:val="baseline"/>
              <w:rPr>
                <w:rFonts w:eastAsia="Times New Roman" w:cstheme="minorHAnsi"/>
                <w:sz w:val="16"/>
                <w:szCs w:val="16"/>
                <w:lang w:eastAsia="en-GB"/>
              </w:rPr>
            </w:pPr>
          </w:p>
          <w:p w14:paraId="21EDFBC9" w14:textId="41E11175" w:rsidR="002823B0" w:rsidRDefault="002823B0" w:rsidP="0004778C">
            <w:pPr>
              <w:spacing w:after="0" w:line="240" w:lineRule="auto"/>
              <w:jc w:val="both"/>
              <w:textAlignment w:val="baseline"/>
              <w:rPr>
                <w:rFonts w:eastAsia="Times New Roman" w:cstheme="minorHAnsi"/>
                <w:sz w:val="16"/>
                <w:szCs w:val="16"/>
                <w:lang w:eastAsia="en-GB"/>
              </w:rPr>
            </w:pPr>
          </w:p>
          <w:p w14:paraId="72677B42" w14:textId="06F0974E" w:rsidR="002823B0" w:rsidRDefault="002823B0" w:rsidP="0004778C">
            <w:pPr>
              <w:spacing w:after="0" w:line="240" w:lineRule="auto"/>
              <w:jc w:val="both"/>
              <w:textAlignment w:val="baseline"/>
              <w:rPr>
                <w:rFonts w:eastAsia="Times New Roman" w:cstheme="minorHAnsi"/>
                <w:sz w:val="16"/>
                <w:szCs w:val="16"/>
                <w:lang w:eastAsia="en-GB"/>
              </w:rPr>
            </w:pPr>
          </w:p>
          <w:p w14:paraId="56E9366B" w14:textId="4BD991B8" w:rsidR="002823B0" w:rsidRDefault="002823B0" w:rsidP="0004778C">
            <w:pPr>
              <w:spacing w:after="0" w:line="240" w:lineRule="auto"/>
              <w:jc w:val="both"/>
              <w:textAlignment w:val="baseline"/>
              <w:rPr>
                <w:rFonts w:eastAsia="Times New Roman" w:cstheme="minorHAnsi"/>
                <w:sz w:val="16"/>
                <w:szCs w:val="16"/>
                <w:lang w:eastAsia="en-GB"/>
              </w:rPr>
            </w:pPr>
          </w:p>
          <w:p w14:paraId="74B81A6E" w14:textId="55DADEF4" w:rsidR="002823B0" w:rsidRDefault="002823B0" w:rsidP="0004778C">
            <w:pPr>
              <w:spacing w:after="0" w:line="240" w:lineRule="auto"/>
              <w:jc w:val="both"/>
              <w:textAlignment w:val="baseline"/>
              <w:rPr>
                <w:rFonts w:eastAsia="Times New Roman" w:cstheme="minorHAnsi"/>
                <w:sz w:val="16"/>
                <w:szCs w:val="16"/>
                <w:lang w:eastAsia="en-GB"/>
              </w:rPr>
            </w:pPr>
          </w:p>
          <w:p w14:paraId="48A80D2F" w14:textId="720E960B" w:rsidR="002823B0" w:rsidRDefault="002823B0" w:rsidP="0004778C">
            <w:pPr>
              <w:spacing w:after="0" w:line="240" w:lineRule="auto"/>
              <w:jc w:val="both"/>
              <w:textAlignment w:val="baseline"/>
              <w:rPr>
                <w:rFonts w:eastAsia="Times New Roman" w:cstheme="minorHAnsi"/>
                <w:sz w:val="16"/>
                <w:szCs w:val="16"/>
                <w:lang w:eastAsia="en-GB"/>
              </w:rPr>
            </w:pPr>
          </w:p>
          <w:p w14:paraId="349F1943" w14:textId="5698DD28" w:rsidR="002823B0" w:rsidRDefault="002823B0" w:rsidP="0004778C">
            <w:pPr>
              <w:spacing w:after="0" w:line="240" w:lineRule="auto"/>
              <w:jc w:val="both"/>
              <w:textAlignment w:val="baseline"/>
              <w:rPr>
                <w:rFonts w:eastAsia="Times New Roman" w:cstheme="minorHAnsi"/>
                <w:sz w:val="16"/>
                <w:szCs w:val="16"/>
                <w:lang w:eastAsia="en-GB"/>
              </w:rPr>
            </w:pPr>
          </w:p>
          <w:p w14:paraId="41691BC0" w14:textId="785A74E1" w:rsidR="002823B0" w:rsidRDefault="002823B0" w:rsidP="0004778C">
            <w:pPr>
              <w:spacing w:after="0" w:line="240" w:lineRule="auto"/>
              <w:jc w:val="both"/>
              <w:textAlignment w:val="baseline"/>
              <w:rPr>
                <w:rFonts w:eastAsia="Times New Roman" w:cstheme="minorHAnsi"/>
                <w:sz w:val="16"/>
                <w:szCs w:val="16"/>
                <w:lang w:eastAsia="en-GB"/>
              </w:rPr>
            </w:pPr>
          </w:p>
          <w:p w14:paraId="4142DDAA" w14:textId="3D3E9B66" w:rsidR="002823B0" w:rsidRDefault="002823B0" w:rsidP="0004778C">
            <w:pPr>
              <w:spacing w:after="0" w:line="240" w:lineRule="auto"/>
              <w:jc w:val="both"/>
              <w:textAlignment w:val="baseline"/>
              <w:rPr>
                <w:rFonts w:eastAsia="Times New Roman" w:cstheme="minorHAnsi"/>
                <w:sz w:val="16"/>
                <w:szCs w:val="16"/>
                <w:lang w:eastAsia="en-GB"/>
              </w:rPr>
            </w:pPr>
          </w:p>
          <w:p w14:paraId="25DC6D53" w14:textId="145AD7C1" w:rsidR="002823B0" w:rsidRDefault="002823B0" w:rsidP="0004778C">
            <w:pPr>
              <w:spacing w:after="0" w:line="240" w:lineRule="auto"/>
              <w:jc w:val="both"/>
              <w:textAlignment w:val="baseline"/>
              <w:rPr>
                <w:rFonts w:eastAsia="Times New Roman" w:cstheme="minorHAnsi"/>
                <w:sz w:val="16"/>
                <w:szCs w:val="16"/>
                <w:lang w:eastAsia="en-GB"/>
              </w:rPr>
            </w:pPr>
          </w:p>
          <w:p w14:paraId="7C13CF57" w14:textId="1F0640B5" w:rsidR="002823B0" w:rsidRDefault="002823B0" w:rsidP="0004778C">
            <w:pPr>
              <w:spacing w:after="0" w:line="240" w:lineRule="auto"/>
              <w:jc w:val="both"/>
              <w:textAlignment w:val="baseline"/>
              <w:rPr>
                <w:rFonts w:eastAsia="Times New Roman" w:cstheme="minorHAnsi"/>
                <w:sz w:val="16"/>
                <w:szCs w:val="16"/>
                <w:lang w:eastAsia="en-GB"/>
              </w:rPr>
            </w:pPr>
          </w:p>
          <w:p w14:paraId="4DED1C38" w14:textId="1C608097" w:rsidR="002823B0" w:rsidRDefault="002823B0" w:rsidP="0004778C">
            <w:pPr>
              <w:spacing w:after="0" w:line="240" w:lineRule="auto"/>
              <w:jc w:val="both"/>
              <w:textAlignment w:val="baseline"/>
              <w:rPr>
                <w:rFonts w:eastAsia="Times New Roman" w:cstheme="minorHAnsi"/>
                <w:sz w:val="16"/>
                <w:szCs w:val="16"/>
                <w:lang w:eastAsia="en-GB"/>
              </w:rPr>
            </w:pPr>
          </w:p>
          <w:p w14:paraId="3D31D814" w14:textId="3C3B4C16" w:rsidR="002823B0" w:rsidRDefault="002823B0" w:rsidP="0004778C">
            <w:pPr>
              <w:spacing w:after="0" w:line="240" w:lineRule="auto"/>
              <w:jc w:val="both"/>
              <w:textAlignment w:val="baseline"/>
              <w:rPr>
                <w:rFonts w:eastAsia="Times New Roman" w:cstheme="minorHAnsi"/>
                <w:sz w:val="16"/>
                <w:szCs w:val="16"/>
                <w:lang w:eastAsia="en-GB"/>
              </w:rPr>
            </w:pPr>
          </w:p>
          <w:p w14:paraId="49E2B325" w14:textId="77777777" w:rsidR="002823B0" w:rsidRDefault="002823B0" w:rsidP="0004778C">
            <w:pPr>
              <w:spacing w:after="0" w:line="240" w:lineRule="auto"/>
              <w:jc w:val="both"/>
              <w:textAlignment w:val="baseline"/>
              <w:rPr>
                <w:rFonts w:eastAsia="Times New Roman" w:cstheme="minorHAnsi"/>
                <w:sz w:val="16"/>
                <w:szCs w:val="16"/>
                <w:lang w:eastAsia="en-GB"/>
              </w:rPr>
            </w:pPr>
          </w:p>
          <w:p w14:paraId="227627DB" w14:textId="77777777" w:rsidR="00D81D4C" w:rsidRPr="00A325E6" w:rsidRDefault="00D81D4C" w:rsidP="0004778C">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29E3CDB5" w14:textId="77777777" w:rsidR="00D81D4C" w:rsidRDefault="00D81D4C" w:rsidP="0004778C">
            <w:pPr>
              <w:spacing w:after="0" w:line="240" w:lineRule="auto"/>
              <w:jc w:val="both"/>
              <w:textAlignment w:val="baseline"/>
              <w:rPr>
                <w:rFonts w:eastAsia="Times New Roman" w:cstheme="minorHAnsi"/>
                <w:sz w:val="16"/>
                <w:szCs w:val="16"/>
                <w:lang w:eastAsia="en-GB"/>
              </w:rPr>
            </w:pPr>
          </w:p>
          <w:p w14:paraId="235767BB" w14:textId="0438F5AF" w:rsidR="00D81D4C" w:rsidRDefault="00D81D4C" w:rsidP="0004778C">
            <w:pPr>
              <w:spacing w:after="0" w:line="240" w:lineRule="auto"/>
              <w:jc w:val="both"/>
              <w:textAlignment w:val="baseline"/>
              <w:rPr>
                <w:rFonts w:eastAsia="Times New Roman" w:cstheme="minorHAnsi"/>
                <w:sz w:val="16"/>
                <w:szCs w:val="16"/>
                <w:lang w:eastAsia="en-GB"/>
              </w:rPr>
            </w:pPr>
          </w:p>
          <w:p w14:paraId="1835DD6B" w14:textId="657C171A" w:rsidR="00454506" w:rsidRDefault="00454506" w:rsidP="0004778C">
            <w:pPr>
              <w:spacing w:after="0" w:line="240" w:lineRule="auto"/>
              <w:jc w:val="both"/>
              <w:textAlignment w:val="baseline"/>
              <w:rPr>
                <w:rFonts w:eastAsia="Times New Roman" w:cstheme="minorHAnsi"/>
                <w:sz w:val="16"/>
                <w:szCs w:val="16"/>
                <w:lang w:eastAsia="en-GB"/>
              </w:rPr>
            </w:pPr>
          </w:p>
          <w:p w14:paraId="648F3A5A" w14:textId="65BE7CD7" w:rsidR="00454506" w:rsidRDefault="00454506" w:rsidP="0004778C">
            <w:pPr>
              <w:spacing w:after="0" w:line="240" w:lineRule="auto"/>
              <w:jc w:val="both"/>
              <w:textAlignment w:val="baseline"/>
              <w:rPr>
                <w:rFonts w:eastAsia="Times New Roman" w:cstheme="minorHAnsi"/>
                <w:sz w:val="16"/>
                <w:szCs w:val="16"/>
                <w:lang w:eastAsia="en-GB"/>
              </w:rPr>
            </w:pPr>
          </w:p>
          <w:p w14:paraId="57C81E65" w14:textId="3342DDD0" w:rsidR="00454506" w:rsidRDefault="00454506" w:rsidP="0004778C">
            <w:pPr>
              <w:spacing w:after="0" w:line="240" w:lineRule="auto"/>
              <w:jc w:val="both"/>
              <w:textAlignment w:val="baseline"/>
              <w:rPr>
                <w:rFonts w:eastAsia="Times New Roman" w:cstheme="minorHAnsi"/>
                <w:sz w:val="16"/>
                <w:szCs w:val="16"/>
                <w:lang w:eastAsia="en-GB"/>
              </w:rPr>
            </w:pPr>
          </w:p>
          <w:p w14:paraId="2744353A" w14:textId="7EBAC28A" w:rsidR="00454506" w:rsidRDefault="00454506" w:rsidP="0004778C">
            <w:pPr>
              <w:spacing w:after="0" w:line="240" w:lineRule="auto"/>
              <w:jc w:val="both"/>
              <w:textAlignment w:val="baseline"/>
              <w:rPr>
                <w:rFonts w:eastAsia="Times New Roman" w:cstheme="minorHAnsi"/>
                <w:sz w:val="16"/>
                <w:szCs w:val="16"/>
                <w:lang w:eastAsia="en-GB"/>
              </w:rPr>
            </w:pPr>
          </w:p>
          <w:p w14:paraId="5DC62B7B" w14:textId="167EF78F" w:rsidR="00454506" w:rsidRDefault="00454506" w:rsidP="0004778C">
            <w:pPr>
              <w:spacing w:after="0" w:line="240" w:lineRule="auto"/>
              <w:jc w:val="both"/>
              <w:textAlignment w:val="baseline"/>
              <w:rPr>
                <w:rFonts w:eastAsia="Times New Roman" w:cstheme="minorHAnsi"/>
                <w:sz w:val="16"/>
                <w:szCs w:val="16"/>
                <w:lang w:eastAsia="en-GB"/>
              </w:rPr>
            </w:pPr>
          </w:p>
          <w:p w14:paraId="1FEBF5AE" w14:textId="3A3CC7B0" w:rsidR="00454506" w:rsidRDefault="00454506" w:rsidP="0004778C">
            <w:pPr>
              <w:spacing w:after="0" w:line="240" w:lineRule="auto"/>
              <w:jc w:val="both"/>
              <w:textAlignment w:val="baseline"/>
              <w:rPr>
                <w:rFonts w:eastAsia="Times New Roman" w:cstheme="minorHAnsi"/>
                <w:sz w:val="16"/>
                <w:szCs w:val="16"/>
                <w:lang w:eastAsia="en-GB"/>
              </w:rPr>
            </w:pPr>
          </w:p>
          <w:p w14:paraId="48C57C9C" w14:textId="5B4A460F" w:rsidR="00454506" w:rsidRDefault="00454506" w:rsidP="0004778C">
            <w:pPr>
              <w:spacing w:after="0" w:line="240" w:lineRule="auto"/>
              <w:jc w:val="both"/>
              <w:textAlignment w:val="baseline"/>
              <w:rPr>
                <w:rFonts w:eastAsia="Times New Roman" w:cstheme="minorHAnsi"/>
                <w:sz w:val="16"/>
                <w:szCs w:val="16"/>
                <w:lang w:eastAsia="en-GB"/>
              </w:rPr>
            </w:pPr>
          </w:p>
          <w:p w14:paraId="4B6EA20A" w14:textId="6E4B2562" w:rsidR="00454506" w:rsidRDefault="00454506" w:rsidP="0004778C">
            <w:pPr>
              <w:spacing w:after="0" w:line="240" w:lineRule="auto"/>
              <w:jc w:val="both"/>
              <w:textAlignment w:val="baseline"/>
              <w:rPr>
                <w:rFonts w:eastAsia="Times New Roman" w:cstheme="minorHAnsi"/>
                <w:sz w:val="16"/>
                <w:szCs w:val="16"/>
                <w:lang w:eastAsia="en-GB"/>
              </w:rPr>
            </w:pPr>
          </w:p>
          <w:p w14:paraId="53E612F1" w14:textId="3C718895" w:rsidR="00454506" w:rsidRDefault="00454506" w:rsidP="0004778C">
            <w:pPr>
              <w:spacing w:after="0" w:line="240" w:lineRule="auto"/>
              <w:jc w:val="both"/>
              <w:textAlignment w:val="baseline"/>
              <w:rPr>
                <w:rFonts w:eastAsia="Times New Roman" w:cstheme="minorHAnsi"/>
                <w:sz w:val="16"/>
                <w:szCs w:val="16"/>
                <w:lang w:eastAsia="en-GB"/>
              </w:rPr>
            </w:pPr>
          </w:p>
          <w:p w14:paraId="6A919E95" w14:textId="6F7DADE4" w:rsidR="00454506" w:rsidRDefault="00454506" w:rsidP="0004778C">
            <w:pPr>
              <w:spacing w:after="0" w:line="240" w:lineRule="auto"/>
              <w:jc w:val="both"/>
              <w:textAlignment w:val="baseline"/>
              <w:rPr>
                <w:rFonts w:eastAsia="Times New Roman" w:cstheme="minorHAnsi"/>
                <w:sz w:val="16"/>
                <w:szCs w:val="16"/>
                <w:lang w:eastAsia="en-GB"/>
              </w:rPr>
            </w:pPr>
          </w:p>
          <w:p w14:paraId="4384F605" w14:textId="5EDEF0C3" w:rsidR="00454506" w:rsidRDefault="00454506" w:rsidP="0004778C">
            <w:pPr>
              <w:spacing w:after="0" w:line="240" w:lineRule="auto"/>
              <w:jc w:val="both"/>
              <w:textAlignment w:val="baseline"/>
              <w:rPr>
                <w:rFonts w:eastAsia="Times New Roman" w:cstheme="minorHAnsi"/>
                <w:sz w:val="16"/>
                <w:szCs w:val="16"/>
                <w:lang w:eastAsia="en-GB"/>
              </w:rPr>
            </w:pPr>
          </w:p>
          <w:p w14:paraId="29C7459A" w14:textId="77777777" w:rsidR="00454506" w:rsidRDefault="00454506" w:rsidP="0004778C">
            <w:pPr>
              <w:spacing w:after="0" w:line="240" w:lineRule="auto"/>
              <w:jc w:val="both"/>
              <w:textAlignment w:val="baseline"/>
              <w:rPr>
                <w:rFonts w:eastAsia="Times New Roman" w:cstheme="minorHAnsi"/>
                <w:sz w:val="16"/>
                <w:szCs w:val="16"/>
                <w:lang w:eastAsia="en-GB"/>
              </w:rPr>
            </w:pPr>
          </w:p>
          <w:p w14:paraId="6B3335A4" w14:textId="77777777" w:rsidR="00D81D4C" w:rsidRDefault="00D81D4C" w:rsidP="0004778C">
            <w:pPr>
              <w:spacing w:after="0" w:line="240" w:lineRule="auto"/>
              <w:jc w:val="both"/>
              <w:textAlignment w:val="baseline"/>
              <w:rPr>
                <w:rFonts w:eastAsia="Times New Roman" w:cstheme="minorHAnsi"/>
                <w:sz w:val="16"/>
                <w:szCs w:val="16"/>
                <w:lang w:eastAsia="en-GB"/>
              </w:rPr>
            </w:pPr>
          </w:p>
          <w:p w14:paraId="269DC413" w14:textId="27D949C2" w:rsidR="00D81D4C" w:rsidRPr="00895638" w:rsidRDefault="00454506" w:rsidP="0004778C">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lastRenderedPageBreak/>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w:t>
            </w:r>
          </w:p>
        </w:tc>
        <w:tc>
          <w:tcPr>
            <w:tcW w:w="3827" w:type="dxa"/>
            <w:shd w:val="clear" w:color="auto" w:fill="auto"/>
          </w:tcPr>
          <w:p w14:paraId="0D77CB2C" w14:textId="1CC7F0F4" w:rsidR="00D81D4C" w:rsidRDefault="00D81D4C" w:rsidP="0004778C">
            <w:pPr>
              <w:pStyle w:val="NoSpacing"/>
              <w:jc w:val="both"/>
              <w:rPr>
                <w:rFonts w:cs="Arial"/>
                <w:sz w:val="16"/>
                <w:szCs w:val="16"/>
              </w:rPr>
            </w:pPr>
            <w:r>
              <w:rPr>
                <w:rFonts w:cs="Arial"/>
                <w:sz w:val="16"/>
                <w:szCs w:val="16"/>
              </w:rPr>
              <w:lastRenderedPageBreak/>
              <w:t xml:space="preserve">Individuals </w:t>
            </w:r>
            <w:r w:rsidRPr="00C94F1C">
              <w:rPr>
                <w:rFonts w:cs="Arial"/>
                <w:sz w:val="16"/>
                <w:szCs w:val="16"/>
              </w:rPr>
              <w:t>have been instructed</w:t>
            </w:r>
            <w:r w:rsidR="00737F63">
              <w:rPr>
                <w:rFonts w:cs="Arial"/>
                <w:sz w:val="16"/>
                <w:szCs w:val="16"/>
              </w:rPr>
              <w:t xml:space="preserve"> during their induction</w:t>
            </w:r>
            <w:r w:rsidRPr="00C94F1C">
              <w:rPr>
                <w:rFonts w:cs="Arial"/>
                <w:sz w:val="16"/>
                <w:szCs w:val="16"/>
              </w:rPr>
              <w:t xml:space="preserve"> </w:t>
            </w:r>
            <w:r>
              <w:rPr>
                <w:rFonts w:cs="Arial"/>
                <w:sz w:val="16"/>
                <w:szCs w:val="16"/>
              </w:rPr>
              <w:t>and are regularly reminded</w:t>
            </w:r>
            <w:r w:rsidR="00737F63">
              <w:rPr>
                <w:rFonts w:cs="Arial"/>
                <w:sz w:val="16"/>
                <w:szCs w:val="16"/>
              </w:rPr>
              <w:t xml:space="preserve"> in team meetings</w:t>
            </w:r>
            <w:r>
              <w:rPr>
                <w:rFonts w:cs="Arial"/>
                <w:sz w:val="16"/>
                <w:szCs w:val="16"/>
              </w:rPr>
              <w:t xml:space="preserve">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47BA0849" w14:textId="77777777" w:rsidR="00D81D4C" w:rsidRPr="00FB4CF1" w:rsidRDefault="00140091" w:rsidP="0004778C">
            <w:pPr>
              <w:spacing w:after="0" w:line="240" w:lineRule="auto"/>
              <w:jc w:val="both"/>
              <w:rPr>
                <w:sz w:val="16"/>
                <w:szCs w:val="16"/>
              </w:rPr>
            </w:pPr>
            <w:hyperlink r:id="rId21" w:history="1">
              <w:r w:rsidR="00D81D4C" w:rsidRPr="00FB4CF1">
                <w:rPr>
                  <w:rStyle w:val="Hyperlink"/>
                  <w:sz w:val="16"/>
                  <w:szCs w:val="16"/>
                </w:rPr>
                <w:t>https://www.nhs.uk/live-well/healthy-body/best-way-to-wash-your-hands/</w:t>
              </w:r>
            </w:hyperlink>
          </w:p>
          <w:p w14:paraId="62F3ED55" w14:textId="6D7121D6" w:rsidR="00D81D4C" w:rsidRDefault="00D81D4C" w:rsidP="0004778C">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sidR="00B61B1D">
              <w:rPr>
                <w:rFonts w:cs="Arial"/>
                <w:sz w:val="16"/>
                <w:szCs w:val="16"/>
              </w:rPr>
              <w:t>building, in all lift lobbies and in</w:t>
            </w:r>
            <w:r w:rsidR="002579E3">
              <w:rPr>
                <w:rFonts w:cs="Arial"/>
                <w:sz w:val="16"/>
                <w:szCs w:val="16"/>
              </w:rPr>
              <w:t xml:space="preserve"> welfare spaces</w:t>
            </w:r>
            <w:r w:rsidR="00B61B1D">
              <w:rPr>
                <w:rFonts w:cs="Arial"/>
                <w:sz w:val="16"/>
                <w:szCs w:val="16"/>
              </w:rPr>
              <w:t>. Further handwashing facilities are available in all laboratories and toilets throughout Haworth</w:t>
            </w:r>
            <w:r w:rsidR="00737F63">
              <w:rPr>
                <w:rFonts w:cs="Arial"/>
                <w:sz w:val="16"/>
                <w:szCs w:val="16"/>
              </w:rPr>
              <w:t xml:space="preserve"> where they will be seen</w:t>
            </w:r>
            <w:r w:rsidR="00B61B1D">
              <w:rPr>
                <w:rFonts w:cs="Arial"/>
                <w:sz w:val="16"/>
                <w:szCs w:val="16"/>
              </w:rPr>
              <w:t xml:space="preserve">. </w:t>
            </w:r>
          </w:p>
          <w:p w14:paraId="282BEE0E" w14:textId="3858445C" w:rsidR="00737F63" w:rsidRDefault="00737F63" w:rsidP="0004778C">
            <w:pPr>
              <w:pStyle w:val="NoSpacing"/>
              <w:jc w:val="both"/>
              <w:rPr>
                <w:rFonts w:cs="Arial"/>
                <w:sz w:val="16"/>
                <w:szCs w:val="16"/>
              </w:rPr>
            </w:pPr>
          </w:p>
          <w:p w14:paraId="0C4F0D51" w14:textId="77777777" w:rsidR="00737F63" w:rsidRPr="004C3E75" w:rsidRDefault="00737F63" w:rsidP="00737F63">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14:paraId="2D435CE2" w14:textId="77777777" w:rsidR="00737F63" w:rsidRDefault="00737F63" w:rsidP="0004778C">
            <w:pPr>
              <w:pStyle w:val="NoSpacing"/>
              <w:jc w:val="both"/>
              <w:rPr>
                <w:rFonts w:cs="Arial"/>
                <w:sz w:val="16"/>
                <w:szCs w:val="16"/>
              </w:rPr>
            </w:pPr>
          </w:p>
          <w:p w14:paraId="42E4B7F6" w14:textId="77777777" w:rsidR="00D81D4C" w:rsidRDefault="00D81D4C" w:rsidP="0004778C">
            <w:pPr>
              <w:pStyle w:val="NoSpacing"/>
              <w:jc w:val="both"/>
              <w:rPr>
                <w:sz w:val="16"/>
                <w:szCs w:val="16"/>
              </w:rPr>
            </w:pPr>
            <w:r>
              <w:rPr>
                <w:sz w:val="16"/>
                <w:szCs w:val="16"/>
              </w:rPr>
              <w:t>Individuals are</w:t>
            </w:r>
            <w:r w:rsidRPr="00FB4CF1">
              <w:rPr>
                <w:sz w:val="16"/>
                <w:szCs w:val="16"/>
              </w:rPr>
              <w:t xml:space="preserve"> reminded to catch coughs and sneezes in tissues – Follow: “Catch it, Bin it, Kill it” and to avoid touching face, eyes, nose or mouth with unclean hands.</w:t>
            </w:r>
            <w:r>
              <w:rPr>
                <w:sz w:val="16"/>
                <w:szCs w:val="16"/>
              </w:rPr>
              <w:t xml:space="preserve"> Posters are displayed around the workplace.</w:t>
            </w:r>
          </w:p>
          <w:p w14:paraId="5B72294A" w14:textId="77777777" w:rsidR="00D81D4C" w:rsidRDefault="00D81D4C" w:rsidP="0004778C">
            <w:pPr>
              <w:pStyle w:val="NoSpacing"/>
              <w:jc w:val="both"/>
              <w:rPr>
                <w:sz w:val="16"/>
                <w:szCs w:val="16"/>
              </w:rPr>
            </w:pPr>
          </w:p>
          <w:p w14:paraId="3FAD86D8" w14:textId="42D4A2FA" w:rsidR="004F37D7" w:rsidRPr="00A86138" w:rsidRDefault="004F37D7" w:rsidP="0004778C">
            <w:pPr>
              <w:pStyle w:val="NoSpacing"/>
              <w:rPr>
                <w:rFonts w:cstheme="minorHAnsi"/>
                <w:sz w:val="16"/>
                <w:szCs w:val="16"/>
              </w:rPr>
            </w:pPr>
            <w:r w:rsidRPr="00E0317A">
              <w:rPr>
                <w:rFonts w:cstheme="minorHAnsi"/>
                <w:sz w:val="16"/>
                <w:szCs w:val="16"/>
                <w:highlight w:val="yellow"/>
              </w:rPr>
              <w:t>Cleaning services will not be in attendance during weekend working. Therefore, all students granted weekend access must ensure that they clean all touch points u</w:t>
            </w:r>
            <w:r w:rsidR="00903EAA" w:rsidRPr="00E0317A">
              <w:rPr>
                <w:rFonts w:cstheme="minorHAnsi"/>
                <w:sz w:val="16"/>
                <w:szCs w:val="16"/>
                <w:highlight w:val="yellow"/>
              </w:rPr>
              <w:t>pon entry and leaving.</w:t>
            </w:r>
            <w:r w:rsidR="00903EAA">
              <w:rPr>
                <w:rFonts w:cstheme="minorHAnsi"/>
                <w:sz w:val="16"/>
                <w:szCs w:val="16"/>
              </w:rPr>
              <w:t xml:space="preserve"> </w:t>
            </w:r>
          </w:p>
          <w:p w14:paraId="101FF2FB" w14:textId="77777777" w:rsidR="004F37D7" w:rsidRDefault="004F37D7" w:rsidP="0004778C">
            <w:pPr>
              <w:pStyle w:val="NoSpacing"/>
              <w:jc w:val="both"/>
              <w:rPr>
                <w:rFonts w:cstheme="minorHAnsi"/>
                <w:bCs/>
                <w:sz w:val="16"/>
                <w:szCs w:val="16"/>
              </w:rPr>
            </w:pPr>
          </w:p>
          <w:p w14:paraId="7F1E820E" w14:textId="2B6B1395" w:rsidR="00D81D4C" w:rsidRDefault="00D81D4C" w:rsidP="0004778C">
            <w:pPr>
              <w:pStyle w:val="NoSpacing"/>
              <w:jc w:val="both"/>
              <w:rPr>
                <w:rFonts w:cstheme="minorHAnsi"/>
                <w:sz w:val="16"/>
                <w:szCs w:val="16"/>
              </w:rPr>
            </w:pPr>
            <w:r w:rsidRPr="00A86138">
              <w:rPr>
                <w:rFonts w:cstheme="minorHAnsi"/>
                <w:bCs/>
                <w:sz w:val="16"/>
                <w:szCs w:val="16"/>
              </w:rPr>
              <w:t xml:space="preserve">A review of the cleaning regime </w:t>
            </w:r>
            <w:r w:rsidRPr="00877E3C">
              <w:rPr>
                <w:rFonts w:cstheme="minorHAnsi"/>
                <w:bCs/>
                <w:sz w:val="16"/>
                <w:szCs w:val="16"/>
                <w:highlight w:val="yellow"/>
              </w:rPr>
              <w:t>for the area</w:t>
            </w:r>
            <w:r w:rsidRPr="00A86138">
              <w:rPr>
                <w:rFonts w:cstheme="minorHAnsi"/>
                <w:bCs/>
                <w:sz w:val="16"/>
                <w:szCs w:val="16"/>
              </w:rPr>
              <w:t xml:space="preserve"> </w:t>
            </w:r>
            <w:r w:rsidRPr="00A86138">
              <w:rPr>
                <w:rFonts w:cstheme="minorHAnsi"/>
                <w:sz w:val="16"/>
                <w:szCs w:val="16"/>
              </w:rPr>
              <w:t>to ensure controls are in place to keep surfaces clean and free of contamination, cleaning products and disposable cloths have been made available to all occupants and everyone has been briefed on the importance of keeping surfaces and work equipment clean</w:t>
            </w:r>
            <w:r w:rsidR="00F86471">
              <w:rPr>
                <w:rFonts w:cstheme="minorHAnsi"/>
                <w:sz w:val="16"/>
                <w:szCs w:val="16"/>
              </w:rPr>
              <w:t xml:space="preserve"> during the building induction process</w:t>
            </w:r>
            <w:r w:rsidRPr="00A86138">
              <w:rPr>
                <w:rFonts w:cstheme="minorHAnsi"/>
                <w:sz w:val="16"/>
                <w:szCs w:val="16"/>
              </w:rPr>
              <w:t xml:space="preserve">.  </w:t>
            </w:r>
            <w:r w:rsidR="00F86471" w:rsidRPr="00877E3C">
              <w:rPr>
                <w:rFonts w:cstheme="minorHAnsi"/>
                <w:sz w:val="16"/>
                <w:szCs w:val="16"/>
                <w:highlight w:val="yellow"/>
              </w:rPr>
              <w:t xml:space="preserve">Reminders will be given </w:t>
            </w:r>
            <w:r w:rsidR="00877E3C" w:rsidRPr="00877E3C">
              <w:rPr>
                <w:rFonts w:cstheme="minorHAnsi"/>
                <w:sz w:val="16"/>
                <w:szCs w:val="16"/>
                <w:highlight w:val="yellow"/>
              </w:rPr>
              <w:t>when out-of-hours access is granted.</w:t>
            </w:r>
            <w:r w:rsidR="00877E3C">
              <w:rPr>
                <w:rFonts w:cstheme="minorHAnsi"/>
                <w:sz w:val="16"/>
                <w:szCs w:val="16"/>
              </w:rPr>
              <w:t xml:space="preserve"> </w:t>
            </w:r>
          </w:p>
          <w:p w14:paraId="7DA8AD1D" w14:textId="77777777" w:rsidR="00D81D4C" w:rsidRDefault="00D81D4C" w:rsidP="0004778C">
            <w:pPr>
              <w:pStyle w:val="NoSpacing"/>
              <w:rPr>
                <w:rFonts w:cstheme="minorHAnsi"/>
                <w:color w:val="000000"/>
                <w:sz w:val="16"/>
                <w:szCs w:val="16"/>
              </w:rPr>
            </w:pPr>
            <w:r w:rsidRPr="00A86138">
              <w:rPr>
                <w:rFonts w:cstheme="minorHAnsi"/>
                <w:color w:val="000000"/>
                <w:sz w:val="16"/>
                <w:szCs w:val="16"/>
              </w:rPr>
              <w:t xml:space="preserve">There is limited or restricted use of high-touch items and equipment, for example, printers or whiteboards. </w:t>
            </w:r>
          </w:p>
          <w:p w14:paraId="4B0624C6" w14:textId="77777777" w:rsidR="00D81D4C" w:rsidRDefault="00D81D4C" w:rsidP="0004778C">
            <w:pPr>
              <w:pStyle w:val="NoSpacing"/>
              <w:rPr>
                <w:rFonts w:cstheme="minorHAnsi"/>
                <w:color w:val="000000"/>
                <w:sz w:val="16"/>
                <w:szCs w:val="16"/>
              </w:rPr>
            </w:pPr>
          </w:p>
          <w:p w14:paraId="45BDA7DB" w14:textId="45DB0E73" w:rsidR="00D81D4C" w:rsidRPr="00A86138" w:rsidRDefault="00D81D4C" w:rsidP="0004778C">
            <w:pPr>
              <w:pStyle w:val="NoSpacing"/>
              <w:jc w:val="both"/>
              <w:rPr>
                <w:sz w:val="16"/>
                <w:szCs w:val="16"/>
              </w:rPr>
            </w:pPr>
            <w:r w:rsidRPr="00A86138">
              <w:rPr>
                <w:sz w:val="16"/>
                <w:szCs w:val="16"/>
              </w:rPr>
              <w:t xml:space="preserve">Sharing of equipment is restricted where </w:t>
            </w:r>
            <w:r w:rsidRPr="00877E3C">
              <w:rPr>
                <w:sz w:val="16"/>
                <w:szCs w:val="16"/>
                <w:highlight w:val="yellow"/>
              </w:rPr>
              <w:t xml:space="preserve">possible and cleaned / disinfected before and after use. </w:t>
            </w:r>
            <w:r w:rsidR="000A1974" w:rsidRPr="00877E3C">
              <w:rPr>
                <w:sz w:val="16"/>
                <w:szCs w:val="16"/>
                <w:highlight w:val="yellow"/>
              </w:rPr>
              <w:t>Shared</w:t>
            </w:r>
            <w:r w:rsidR="000A1974">
              <w:rPr>
                <w:sz w:val="16"/>
                <w:szCs w:val="16"/>
              </w:rPr>
              <w:t xml:space="preserve"> equipment is identified in individual lab risk assessments. </w:t>
            </w:r>
          </w:p>
          <w:p w14:paraId="17DD53EE" w14:textId="77777777" w:rsidR="00D81D4C" w:rsidRPr="003E6F29" w:rsidRDefault="00D81D4C" w:rsidP="0004778C">
            <w:pPr>
              <w:pStyle w:val="NoSpacing"/>
              <w:jc w:val="both"/>
              <w:rPr>
                <w:rFonts w:cstheme="minorHAnsi"/>
                <w:color w:val="000000"/>
                <w:sz w:val="16"/>
                <w:szCs w:val="16"/>
              </w:rPr>
            </w:pPr>
          </w:p>
          <w:p w14:paraId="20E97CFF" w14:textId="2256D61D" w:rsidR="00D81D4C" w:rsidRDefault="00D81D4C" w:rsidP="0004778C">
            <w:pPr>
              <w:pStyle w:val="NoSpacing"/>
              <w:jc w:val="both"/>
              <w:rPr>
                <w:rFonts w:cstheme="minorHAnsi"/>
                <w:color w:val="000000"/>
                <w:sz w:val="16"/>
                <w:szCs w:val="16"/>
              </w:rPr>
            </w:pPr>
            <w:r w:rsidRPr="003E6F29">
              <w:rPr>
                <w:rFonts w:cstheme="minorHAnsi"/>
                <w:color w:val="000000"/>
                <w:sz w:val="16"/>
                <w:szCs w:val="16"/>
              </w:rPr>
              <w:t>Objects and surfaces that are touched regu</w:t>
            </w:r>
            <w:r>
              <w:rPr>
                <w:rFonts w:cstheme="minorHAnsi"/>
                <w:color w:val="000000"/>
                <w:sz w:val="16"/>
                <w:szCs w:val="16"/>
              </w:rPr>
              <w:t>larly are cleaned frequently (i.e. door handles and hand sanitiser units)</w:t>
            </w:r>
            <w:r w:rsidR="00737F63">
              <w:rPr>
                <w:rFonts w:cstheme="minorHAnsi"/>
                <w:color w:val="000000"/>
                <w:sz w:val="16"/>
                <w:szCs w:val="16"/>
              </w:rPr>
              <w:t xml:space="preserve"> using 1% Virkon solution</w:t>
            </w:r>
            <w:r>
              <w:rPr>
                <w:rFonts w:cstheme="minorHAnsi"/>
                <w:color w:val="000000"/>
                <w:sz w:val="16"/>
                <w:szCs w:val="16"/>
              </w:rPr>
              <w:t>. Keyboards and computer mice are</w:t>
            </w:r>
            <w:r w:rsidR="00810F10">
              <w:rPr>
                <w:rFonts w:cstheme="minorHAnsi"/>
                <w:color w:val="000000"/>
                <w:sz w:val="16"/>
                <w:szCs w:val="16"/>
              </w:rPr>
              <w:t xml:space="preserve"> to be cleaned with anti-bacterial wipes before and after use</w:t>
            </w:r>
            <w:r w:rsidR="00DF7922">
              <w:rPr>
                <w:rFonts w:cstheme="minorHAnsi"/>
                <w:color w:val="000000"/>
                <w:sz w:val="16"/>
                <w:szCs w:val="16"/>
              </w:rPr>
              <w:t xml:space="preserve">. </w:t>
            </w:r>
            <w:r>
              <w:rPr>
                <w:rFonts w:cstheme="minorHAnsi"/>
                <w:color w:val="000000"/>
                <w:sz w:val="16"/>
                <w:szCs w:val="16"/>
              </w:rPr>
              <w:t>Adequate supplies for cleaning</w:t>
            </w:r>
            <w:r w:rsidRPr="003E6F29">
              <w:rPr>
                <w:rFonts w:cstheme="minorHAnsi"/>
                <w:color w:val="000000"/>
                <w:sz w:val="16"/>
                <w:szCs w:val="16"/>
              </w:rPr>
              <w:t xml:space="preserve"> and </w:t>
            </w:r>
            <w:r>
              <w:rPr>
                <w:rFonts w:cstheme="minorHAnsi"/>
                <w:color w:val="000000"/>
                <w:sz w:val="16"/>
                <w:szCs w:val="16"/>
              </w:rPr>
              <w:t>provision of</w:t>
            </w:r>
            <w:r w:rsidRPr="003E6F29">
              <w:rPr>
                <w:rFonts w:cstheme="minorHAnsi"/>
                <w:color w:val="000000"/>
                <w:sz w:val="16"/>
                <w:szCs w:val="16"/>
              </w:rPr>
              <w:t xml:space="preserve"> adequate disposal arrangements</w:t>
            </w:r>
            <w:r>
              <w:rPr>
                <w:rFonts w:cstheme="minorHAnsi"/>
                <w:color w:val="000000"/>
                <w:sz w:val="16"/>
                <w:szCs w:val="16"/>
              </w:rPr>
              <w:t xml:space="preserve"> have been arranged</w:t>
            </w:r>
            <w:r w:rsidRPr="003E6F29">
              <w:rPr>
                <w:rFonts w:cstheme="minorHAnsi"/>
                <w:color w:val="000000"/>
                <w:sz w:val="16"/>
                <w:szCs w:val="16"/>
              </w:rPr>
              <w:t>.</w:t>
            </w:r>
          </w:p>
          <w:p w14:paraId="386D0A92" w14:textId="77777777" w:rsidR="00D81D4C" w:rsidRDefault="00D81D4C" w:rsidP="0004778C">
            <w:pPr>
              <w:pStyle w:val="NoSpacing"/>
              <w:jc w:val="both"/>
              <w:rPr>
                <w:rFonts w:cstheme="minorHAnsi"/>
                <w:color w:val="000000"/>
                <w:sz w:val="16"/>
                <w:szCs w:val="16"/>
              </w:rPr>
            </w:pPr>
          </w:p>
          <w:p w14:paraId="1CEA9614" w14:textId="77777777" w:rsidR="00737F63" w:rsidRPr="008C5929" w:rsidRDefault="00737F63" w:rsidP="0004778C">
            <w:pPr>
              <w:pStyle w:val="NoSpacing"/>
              <w:jc w:val="both"/>
              <w:rPr>
                <w:rFonts w:cstheme="minorHAnsi"/>
                <w:sz w:val="16"/>
                <w:szCs w:val="16"/>
              </w:rPr>
            </w:pPr>
          </w:p>
          <w:p w14:paraId="5ECF1ECB" w14:textId="51C66415" w:rsidR="00D81D4C" w:rsidRDefault="00D81D4C" w:rsidP="0004778C">
            <w:pPr>
              <w:pStyle w:val="NoSpacing"/>
              <w:jc w:val="both"/>
              <w:rPr>
                <w:rFonts w:cstheme="minorHAnsi"/>
                <w:color w:val="000000"/>
                <w:sz w:val="16"/>
                <w:szCs w:val="16"/>
              </w:rPr>
            </w:pPr>
            <w:r w:rsidRPr="005F6001">
              <w:rPr>
                <w:rFonts w:cstheme="minorHAnsi"/>
                <w:color w:val="000000"/>
                <w:sz w:val="16"/>
                <w:szCs w:val="16"/>
              </w:rPr>
              <w:t>Use of hot desks and spaces avoided and, where not possib</w:t>
            </w:r>
            <w:r>
              <w:rPr>
                <w:rFonts w:cstheme="minorHAnsi"/>
                <w:color w:val="000000"/>
                <w:sz w:val="16"/>
                <w:szCs w:val="16"/>
              </w:rPr>
              <w:t>le e.g. training facilities,</w:t>
            </w:r>
            <w:r w:rsidRPr="005F6001">
              <w:rPr>
                <w:rFonts w:cstheme="minorHAnsi"/>
                <w:color w:val="000000"/>
                <w:sz w:val="16"/>
                <w:szCs w:val="16"/>
              </w:rPr>
              <w:t xml:space="preserve"> workstations </w:t>
            </w:r>
            <w:r>
              <w:rPr>
                <w:rFonts w:cstheme="minorHAnsi"/>
                <w:color w:val="000000"/>
                <w:sz w:val="16"/>
                <w:szCs w:val="16"/>
              </w:rPr>
              <w:t>are cleaned</w:t>
            </w:r>
            <w:r w:rsidR="00737F63">
              <w:rPr>
                <w:rFonts w:cstheme="minorHAnsi"/>
                <w:color w:val="000000"/>
                <w:sz w:val="16"/>
                <w:szCs w:val="16"/>
              </w:rPr>
              <w:t xml:space="preserve"> by the users, technical staff and cleaning staff</w:t>
            </w:r>
            <w:r>
              <w:rPr>
                <w:rFonts w:cstheme="minorHAnsi"/>
                <w:color w:val="000000"/>
                <w:sz w:val="16"/>
                <w:szCs w:val="16"/>
              </w:rPr>
              <w:t xml:space="preserve"> </w:t>
            </w:r>
            <w:r w:rsidRPr="005F6001">
              <w:rPr>
                <w:rFonts w:cstheme="minorHAnsi"/>
                <w:color w:val="000000"/>
                <w:sz w:val="16"/>
                <w:szCs w:val="16"/>
              </w:rPr>
              <w:t>between different occupants including shared equipment.</w:t>
            </w:r>
          </w:p>
          <w:p w14:paraId="245CB090" w14:textId="77777777" w:rsidR="00737F63" w:rsidRDefault="00737F63" w:rsidP="0004778C">
            <w:pPr>
              <w:pStyle w:val="NoSpacing"/>
              <w:jc w:val="both"/>
              <w:rPr>
                <w:rFonts w:cstheme="minorHAnsi"/>
                <w:color w:val="000000"/>
                <w:sz w:val="16"/>
                <w:szCs w:val="16"/>
              </w:rPr>
            </w:pPr>
          </w:p>
          <w:p w14:paraId="2ACE2A2A" w14:textId="78595E6F" w:rsidR="002A684B" w:rsidRDefault="0038024F" w:rsidP="0004778C">
            <w:pPr>
              <w:pStyle w:val="NoSpacing"/>
              <w:jc w:val="both"/>
              <w:rPr>
                <w:rFonts w:cstheme="minorHAnsi"/>
                <w:color w:val="000000"/>
                <w:sz w:val="16"/>
                <w:szCs w:val="16"/>
              </w:rPr>
            </w:pPr>
            <w:r w:rsidRPr="00AB5828">
              <w:rPr>
                <w:rFonts w:cstheme="minorHAnsi"/>
                <w:color w:val="000000"/>
                <w:sz w:val="16"/>
                <w:szCs w:val="16"/>
              </w:rPr>
              <w:t>Shared office spaces</w:t>
            </w:r>
            <w:r w:rsidR="0063351F" w:rsidRPr="00AB5828">
              <w:rPr>
                <w:rFonts w:cstheme="minorHAnsi"/>
                <w:color w:val="000000"/>
                <w:sz w:val="16"/>
                <w:szCs w:val="16"/>
              </w:rPr>
              <w:t xml:space="preserve"> will be made available for use as a welfare space. In order to ensure social distancing is maintained, fur</w:t>
            </w:r>
            <w:r w:rsidR="002A684B" w:rsidRPr="00AB5828">
              <w:rPr>
                <w:rFonts w:cstheme="minorHAnsi"/>
                <w:color w:val="000000"/>
                <w:sz w:val="16"/>
                <w:szCs w:val="16"/>
              </w:rPr>
              <w:t xml:space="preserve">niture has been rearranged and signage has been posted to indicate the maximum capacity of each room. </w:t>
            </w:r>
          </w:p>
          <w:p w14:paraId="1788C695" w14:textId="77777777" w:rsidR="00C164C4" w:rsidRPr="00AB5828" w:rsidRDefault="00C164C4" w:rsidP="0004778C">
            <w:pPr>
              <w:pStyle w:val="NoSpacing"/>
              <w:jc w:val="both"/>
              <w:rPr>
                <w:rFonts w:cstheme="minorHAnsi"/>
                <w:color w:val="000000"/>
                <w:sz w:val="16"/>
                <w:szCs w:val="16"/>
              </w:rPr>
            </w:pPr>
          </w:p>
          <w:p w14:paraId="10C146E4" w14:textId="7536F826" w:rsidR="00586FD8" w:rsidRDefault="0038024F" w:rsidP="0004778C">
            <w:pPr>
              <w:pStyle w:val="NoSpacing"/>
              <w:jc w:val="both"/>
              <w:rPr>
                <w:rFonts w:cstheme="minorHAnsi"/>
                <w:color w:val="000000"/>
                <w:sz w:val="16"/>
                <w:szCs w:val="16"/>
              </w:rPr>
            </w:pPr>
            <w:r w:rsidRPr="00AB5828">
              <w:rPr>
                <w:rFonts w:cstheme="minorHAnsi"/>
                <w:color w:val="000000"/>
                <w:sz w:val="16"/>
                <w:szCs w:val="16"/>
              </w:rPr>
              <w:t>P</w:t>
            </w:r>
            <w:r w:rsidR="002A684B" w:rsidRPr="00AB5828">
              <w:rPr>
                <w:rFonts w:cstheme="minorHAnsi"/>
                <w:color w:val="000000"/>
                <w:sz w:val="16"/>
                <w:szCs w:val="16"/>
              </w:rPr>
              <w:t>ersonal items have been removed from the desk space. Desks are to be made available to all users, with IT equipment being cleaned before and after use</w:t>
            </w:r>
            <w:r w:rsidR="00D238B1" w:rsidRPr="00AB5828">
              <w:rPr>
                <w:rFonts w:cstheme="minorHAnsi"/>
                <w:color w:val="000000"/>
                <w:sz w:val="16"/>
                <w:szCs w:val="16"/>
              </w:rPr>
              <w:t xml:space="preserve"> by its users</w:t>
            </w:r>
            <w:r w:rsidRPr="00AB5828">
              <w:rPr>
                <w:rFonts w:cstheme="minorHAnsi"/>
                <w:color w:val="000000"/>
                <w:sz w:val="16"/>
                <w:szCs w:val="16"/>
              </w:rPr>
              <w:t xml:space="preserve">. </w:t>
            </w:r>
          </w:p>
          <w:p w14:paraId="58DAC895" w14:textId="77777777" w:rsidR="00C164C4" w:rsidRPr="00AB5828" w:rsidRDefault="00C164C4" w:rsidP="0004778C">
            <w:pPr>
              <w:pStyle w:val="NoSpacing"/>
              <w:jc w:val="both"/>
              <w:rPr>
                <w:rFonts w:cstheme="minorHAnsi"/>
                <w:color w:val="000000"/>
                <w:sz w:val="16"/>
                <w:szCs w:val="16"/>
              </w:rPr>
            </w:pPr>
          </w:p>
          <w:p w14:paraId="2C550AFB" w14:textId="4F374CC0" w:rsidR="00845EB4" w:rsidRDefault="002A684B" w:rsidP="0004778C">
            <w:pPr>
              <w:pStyle w:val="NoSpacing"/>
              <w:jc w:val="both"/>
              <w:rPr>
                <w:rFonts w:cstheme="minorHAnsi"/>
                <w:color w:val="000000"/>
                <w:sz w:val="16"/>
                <w:szCs w:val="16"/>
              </w:rPr>
            </w:pPr>
            <w:r w:rsidRPr="00AB5828">
              <w:rPr>
                <w:rFonts w:cstheme="minorHAnsi"/>
                <w:color w:val="000000"/>
                <w:sz w:val="16"/>
                <w:szCs w:val="16"/>
              </w:rPr>
              <w:t xml:space="preserve">As designated welfare </w:t>
            </w:r>
            <w:r w:rsidR="00903EAA">
              <w:rPr>
                <w:rFonts w:cstheme="minorHAnsi"/>
                <w:color w:val="000000"/>
                <w:sz w:val="16"/>
                <w:szCs w:val="16"/>
              </w:rPr>
              <w:t xml:space="preserve">spaces, </w:t>
            </w:r>
            <w:r w:rsidR="00845EB4" w:rsidRPr="00AB5828">
              <w:rPr>
                <w:rFonts w:cstheme="minorHAnsi"/>
                <w:color w:val="000000"/>
                <w:sz w:val="16"/>
                <w:szCs w:val="16"/>
              </w:rPr>
              <w:t xml:space="preserve">shared offices are to be cleaned twice daily by building users. Cleaning products will be provided for this purpose. Desks are to remain clear when not in use to facilitate cleaning. A cleaning report will be maintained in each office – to be signed off following each instance of cleaning. </w:t>
            </w:r>
          </w:p>
          <w:p w14:paraId="17883227" w14:textId="77777777" w:rsidR="00903EAA" w:rsidRPr="00AB5828" w:rsidRDefault="00903EAA" w:rsidP="0004778C">
            <w:pPr>
              <w:pStyle w:val="NoSpacing"/>
              <w:jc w:val="both"/>
              <w:rPr>
                <w:rFonts w:cstheme="minorHAnsi"/>
                <w:color w:val="000000"/>
                <w:sz w:val="16"/>
                <w:szCs w:val="16"/>
              </w:rPr>
            </w:pPr>
          </w:p>
          <w:p w14:paraId="49FA2CE2" w14:textId="09AA2323" w:rsidR="0063351F" w:rsidRDefault="00845EB4" w:rsidP="0004778C">
            <w:pPr>
              <w:pStyle w:val="NoSpacing"/>
              <w:jc w:val="both"/>
              <w:rPr>
                <w:rFonts w:cstheme="minorHAnsi"/>
                <w:color w:val="000000"/>
                <w:sz w:val="16"/>
                <w:szCs w:val="16"/>
              </w:rPr>
            </w:pPr>
            <w:r w:rsidRPr="00AB5828">
              <w:rPr>
                <w:rFonts w:cstheme="minorHAnsi"/>
                <w:color w:val="000000"/>
                <w:sz w:val="16"/>
                <w:szCs w:val="16"/>
              </w:rPr>
              <w:t xml:space="preserve">Offices are not to be used for extended breaks. Where breaks exceed </w:t>
            </w:r>
            <w:r w:rsidR="0061205F" w:rsidRPr="00AB5828">
              <w:rPr>
                <w:rFonts w:cstheme="minorHAnsi"/>
                <w:color w:val="000000"/>
                <w:sz w:val="16"/>
                <w:szCs w:val="16"/>
              </w:rPr>
              <w:t>3</w:t>
            </w:r>
            <w:r w:rsidRPr="00AB5828">
              <w:rPr>
                <w:rFonts w:cstheme="minorHAnsi"/>
                <w:color w:val="000000"/>
                <w:sz w:val="16"/>
                <w:szCs w:val="16"/>
              </w:rPr>
              <w:t>0 minutes in length</w:t>
            </w:r>
            <w:r w:rsidR="00EE71C7" w:rsidRPr="00AB5828">
              <w:rPr>
                <w:rFonts w:cstheme="minorHAnsi"/>
                <w:color w:val="000000"/>
                <w:sz w:val="16"/>
                <w:szCs w:val="16"/>
              </w:rPr>
              <w:t xml:space="preserve"> or the maximum occupancy limit of the room has been reached</w:t>
            </w:r>
            <w:r w:rsidRPr="00AB5828">
              <w:rPr>
                <w:rFonts w:cstheme="minorHAnsi"/>
                <w:color w:val="000000"/>
                <w:sz w:val="16"/>
                <w:szCs w:val="16"/>
              </w:rPr>
              <w:t>, lift lobbies and welfare spaces on the 2</w:t>
            </w:r>
            <w:r w:rsidRPr="00AB5828">
              <w:rPr>
                <w:rFonts w:cstheme="minorHAnsi"/>
                <w:color w:val="000000"/>
                <w:sz w:val="16"/>
                <w:szCs w:val="16"/>
                <w:vertAlign w:val="superscript"/>
              </w:rPr>
              <w:t>nd</w:t>
            </w:r>
            <w:r w:rsidRPr="00AB5828">
              <w:rPr>
                <w:rFonts w:cstheme="minorHAnsi"/>
                <w:color w:val="000000"/>
                <w:sz w:val="16"/>
                <w:szCs w:val="16"/>
              </w:rPr>
              <w:t xml:space="preserve"> floor (209/ 216) are to be utilised. No kettles or microwaves are to be used in office spaces and fridges must be cleaned daily when in use.</w:t>
            </w:r>
            <w:r>
              <w:rPr>
                <w:rFonts w:cstheme="minorHAnsi"/>
                <w:color w:val="000000"/>
                <w:sz w:val="16"/>
                <w:szCs w:val="16"/>
              </w:rPr>
              <w:t xml:space="preserve"> </w:t>
            </w:r>
            <w:r w:rsidR="0063351F">
              <w:rPr>
                <w:rFonts w:cstheme="minorHAnsi"/>
                <w:color w:val="000000"/>
                <w:sz w:val="16"/>
                <w:szCs w:val="16"/>
              </w:rPr>
              <w:t xml:space="preserve"> </w:t>
            </w:r>
          </w:p>
          <w:p w14:paraId="4ADD3985" w14:textId="77777777" w:rsidR="00D81D4C" w:rsidRDefault="00D81D4C" w:rsidP="0004778C">
            <w:pPr>
              <w:pStyle w:val="NoSpacing"/>
              <w:jc w:val="both"/>
              <w:rPr>
                <w:sz w:val="16"/>
                <w:szCs w:val="16"/>
              </w:rPr>
            </w:pPr>
          </w:p>
          <w:p w14:paraId="23F4931D" w14:textId="77777777" w:rsidR="00D81D4C" w:rsidRDefault="00D81D4C" w:rsidP="0004778C">
            <w:pPr>
              <w:pStyle w:val="NoSpacing"/>
              <w:jc w:val="both"/>
              <w:rPr>
                <w:sz w:val="16"/>
                <w:szCs w:val="16"/>
              </w:rPr>
            </w:pPr>
            <w:r w:rsidRPr="00A86138">
              <w:rPr>
                <w:sz w:val="16"/>
                <w:szCs w:val="16"/>
              </w:rPr>
              <w:t>There is clear desk policy in place to reduce the amount of personal items on desks and work benches to be practiced when the space is in use or not in use.</w:t>
            </w:r>
          </w:p>
          <w:p w14:paraId="78BC734F" w14:textId="77777777" w:rsidR="00D81D4C" w:rsidRPr="00A86138" w:rsidRDefault="00D81D4C" w:rsidP="0004778C">
            <w:pPr>
              <w:pStyle w:val="NoSpacing"/>
              <w:jc w:val="both"/>
              <w:rPr>
                <w:sz w:val="16"/>
                <w:szCs w:val="16"/>
              </w:rPr>
            </w:pPr>
          </w:p>
          <w:p w14:paraId="13E27187" w14:textId="77777777" w:rsidR="00C164C4" w:rsidRPr="004C3E75" w:rsidRDefault="00C164C4" w:rsidP="00C164C4">
            <w:pPr>
              <w:pStyle w:val="NoSpacing"/>
              <w:jc w:val="both"/>
              <w:rPr>
                <w:rFonts w:cstheme="minorHAnsi"/>
                <w:sz w:val="16"/>
                <w:szCs w:val="16"/>
              </w:rPr>
            </w:pPr>
            <w:r w:rsidRPr="00A45131">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5A0AB8F1" w14:textId="77777777" w:rsidR="00D81D4C" w:rsidRDefault="00D81D4C" w:rsidP="0004778C">
            <w:pPr>
              <w:pStyle w:val="NoSpacing"/>
              <w:jc w:val="both"/>
              <w:rPr>
                <w:sz w:val="16"/>
                <w:szCs w:val="16"/>
              </w:rPr>
            </w:pPr>
          </w:p>
          <w:p w14:paraId="6865D349" w14:textId="1BC1C5D8" w:rsidR="00D81D4C" w:rsidRDefault="00D81D4C" w:rsidP="0004778C">
            <w:pPr>
              <w:pStyle w:val="NoSpacing"/>
              <w:jc w:val="both"/>
              <w:rPr>
                <w:sz w:val="16"/>
                <w:szCs w:val="16"/>
              </w:rPr>
            </w:pPr>
            <w:r w:rsidRPr="00A86138">
              <w:rPr>
                <w:sz w:val="16"/>
                <w:szCs w:val="16"/>
              </w:rPr>
              <w:t>Everyone is encourag</w:t>
            </w:r>
            <w:r>
              <w:rPr>
                <w:sz w:val="16"/>
                <w:szCs w:val="16"/>
              </w:rPr>
              <w:t>ed</w:t>
            </w:r>
            <w:r w:rsidR="00C164C4">
              <w:rPr>
                <w:sz w:val="16"/>
                <w:szCs w:val="16"/>
              </w:rPr>
              <w:t xml:space="preserve"> via team discussions and in regular email reminders</w:t>
            </w:r>
            <w:r>
              <w:rPr>
                <w:sz w:val="16"/>
                <w:szCs w:val="16"/>
              </w:rPr>
              <w:t xml:space="preserve">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w:t>
            </w:r>
            <w:r w:rsidRPr="00A86138">
              <w:rPr>
                <w:sz w:val="16"/>
                <w:szCs w:val="16"/>
              </w:rPr>
              <w:lastRenderedPageBreak/>
              <w:t>phones, keyboards and shared machinery handles etc</w:t>
            </w:r>
            <w:r w:rsidR="00EE71C7">
              <w:rPr>
                <w:sz w:val="16"/>
                <w:szCs w:val="16"/>
              </w:rPr>
              <w:t>.</w:t>
            </w:r>
            <w:r w:rsidRPr="00A86138">
              <w:rPr>
                <w:sz w:val="16"/>
                <w:szCs w:val="16"/>
              </w:rPr>
              <w:t xml:space="preserve"> before</w:t>
            </w:r>
            <w:r w:rsidR="00FE24F5">
              <w:rPr>
                <w:sz w:val="16"/>
                <w:szCs w:val="16"/>
              </w:rPr>
              <w:t>,</w:t>
            </w:r>
            <w:r w:rsidRPr="00A86138">
              <w:rPr>
                <w:sz w:val="16"/>
                <w:szCs w:val="16"/>
              </w:rPr>
              <w:t xml:space="preserve"> after and during work. </w:t>
            </w:r>
          </w:p>
          <w:p w14:paraId="290F9A87" w14:textId="77777777" w:rsidR="00D81D4C" w:rsidRPr="005B5F31" w:rsidRDefault="00D81D4C" w:rsidP="0004778C">
            <w:pPr>
              <w:pStyle w:val="NoSpacing"/>
              <w:rPr>
                <w:rFonts w:cs="Arial"/>
                <w:sz w:val="16"/>
                <w:szCs w:val="16"/>
              </w:rPr>
            </w:pPr>
          </w:p>
          <w:p w14:paraId="56A7FBB7" w14:textId="5BDB67EB" w:rsidR="00D81D4C" w:rsidRPr="00FB5A9F" w:rsidRDefault="00D81D4C" w:rsidP="0004778C">
            <w:pPr>
              <w:pStyle w:val="NoSpacing"/>
              <w:rPr>
                <w:rFonts w:cstheme="minorHAnsi"/>
                <w:sz w:val="16"/>
                <w:szCs w:val="16"/>
              </w:rPr>
            </w:pPr>
            <w:r w:rsidRPr="00FB5A9F">
              <w:rPr>
                <w:rFonts w:cstheme="minorHAnsi"/>
                <w:sz w:val="16"/>
                <w:szCs w:val="16"/>
              </w:rPr>
              <w:t>Lab clothing and equipment such as goggles washed on-site rather than by individual staff members at home.</w:t>
            </w:r>
            <w:r w:rsidR="00FE24F5">
              <w:rPr>
                <w:rFonts w:cstheme="minorHAnsi"/>
                <w:sz w:val="16"/>
                <w:szCs w:val="16"/>
              </w:rPr>
              <w:t xml:space="preserve"> Re-useable cloth masks are to be laundered regularly. </w:t>
            </w:r>
          </w:p>
          <w:p w14:paraId="0570910C" w14:textId="77777777" w:rsidR="00D81D4C" w:rsidRDefault="00D81D4C" w:rsidP="0004778C">
            <w:pPr>
              <w:pStyle w:val="NoSpacing"/>
              <w:rPr>
                <w:sz w:val="16"/>
                <w:szCs w:val="16"/>
              </w:rPr>
            </w:pPr>
          </w:p>
          <w:p w14:paraId="4A792C9C" w14:textId="77777777" w:rsidR="00D81D4C" w:rsidRDefault="00D81D4C" w:rsidP="0004778C">
            <w:pPr>
              <w:pStyle w:val="NoSpacing"/>
              <w:jc w:val="both"/>
              <w:rPr>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r w:rsidRPr="00CC16EA">
              <w:rPr>
                <w:sz w:val="16"/>
                <w:szCs w:val="16"/>
              </w:rPr>
              <w:t xml:space="preserve"> </w:t>
            </w:r>
          </w:p>
          <w:p w14:paraId="25B13FCE" w14:textId="77777777" w:rsidR="00D81D4C" w:rsidRDefault="00D81D4C" w:rsidP="0004778C">
            <w:pPr>
              <w:pStyle w:val="NoSpacing"/>
              <w:jc w:val="both"/>
              <w:rPr>
                <w:sz w:val="16"/>
                <w:szCs w:val="16"/>
              </w:rPr>
            </w:pPr>
          </w:p>
          <w:p w14:paraId="1BE9813A" w14:textId="3A278A81" w:rsidR="00D81D4C" w:rsidRDefault="00D81D4C" w:rsidP="0004778C">
            <w:pPr>
              <w:pStyle w:val="NoSpacing"/>
              <w:jc w:val="both"/>
              <w:rPr>
                <w:rFonts w:ascii="Calibri" w:hAnsi="Calibri" w:cs="Calibri"/>
                <w:sz w:val="16"/>
                <w:szCs w:val="16"/>
              </w:rPr>
            </w:pPr>
            <w:r w:rsidRPr="00635CEC">
              <w:rPr>
                <w:rFonts w:ascii="Calibri" w:hAnsi="Calibri" w:cs="Calibri"/>
                <w:sz w:val="16"/>
                <w:szCs w:val="16"/>
              </w:rPr>
              <w:t>All university st</w:t>
            </w:r>
            <w:r w:rsidR="00903EAA">
              <w:rPr>
                <w:rFonts w:ascii="Calibri" w:hAnsi="Calibri" w:cs="Calibri"/>
                <w:sz w:val="16"/>
                <w:szCs w:val="16"/>
              </w:rPr>
              <w:t>udents</w:t>
            </w:r>
            <w:r w:rsidRPr="00635CEC">
              <w:rPr>
                <w:rFonts w:ascii="Calibri" w:hAnsi="Calibri" w:cs="Calibri"/>
                <w:sz w:val="16"/>
                <w:szCs w:val="16"/>
              </w:rPr>
              <w:t xml:space="preserve"> are encouraged to avoid direct personal contact with others i.e. shaking hands etc.</w:t>
            </w:r>
            <w:r w:rsidR="00FE24F5">
              <w:rPr>
                <w:rFonts w:ascii="Calibri" w:hAnsi="Calibri" w:cs="Calibri"/>
                <w:sz w:val="16"/>
                <w:szCs w:val="16"/>
              </w:rPr>
              <w:t xml:space="preserve"> For first aid incidents where personal contact is unavoidable, suitable PPE is provided by the University.</w:t>
            </w:r>
          </w:p>
          <w:p w14:paraId="680F5B2B" w14:textId="77777777" w:rsidR="00D81D4C" w:rsidRPr="00CC16EA" w:rsidRDefault="00D81D4C" w:rsidP="0004778C">
            <w:pPr>
              <w:pStyle w:val="NoSpacing"/>
              <w:jc w:val="both"/>
              <w:rPr>
                <w:sz w:val="16"/>
                <w:szCs w:val="16"/>
              </w:rPr>
            </w:pPr>
          </w:p>
        </w:tc>
        <w:tc>
          <w:tcPr>
            <w:tcW w:w="283" w:type="dxa"/>
            <w:shd w:val="clear" w:color="auto" w:fill="auto"/>
          </w:tcPr>
          <w:p w14:paraId="30297D4E" w14:textId="77777777" w:rsidR="00D81D4C" w:rsidRDefault="00310B2F" w:rsidP="0004778C">
            <w:pPr>
              <w:pStyle w:val="Title"/>
              <w:jc w:val="left"/>
              <w:rPr>
                <w:rFonts w:ascii="Calibri" w:hAnsi="Calibri" w:cs="Calibri"/>
                <w:b w:val="0"/>
                <w:sz w:val="16"/>
                <w:szCs w:val="16"/>
                <w:u w:val="none"/>
              </w:rPr>
            </w:pPr>
            <w:r>
              <w:rPr>
                <w:rFonts w:ascii="Calibri" w:hAnsi="Calibri" w:cs="Calibri"/>
                <w:b w:val="0"/>
                <w:sz w:val="16"/>
                <w:szCs w:val="16"/>
                <w:u w:val="none"/>
              </w:rPr>
              <w:lastRenderedPageBreak/>
              <w:t>4</w:t>
            </w:r>
          </w:p>
          <w:p w14:paraId="42B8D667" w14:textId="378CF97B" w:rsidR="009C0DCC" w:rsidRDefault="009C0DCC" w:rsidP="0004778C">
            <w:pPr>
              <w:pStyle w:val="Title"/>
              <w:jc w:val="left"/>
              <w:rPr>
                <w:rFonts w:ascii="Calibri" w:hAnsi="Calibri" w:cs="Calibri"/>
                <w:b w:val="0"/>
                <w:sz w:val="16"/>
                <w:szCs w:val="16"/>
                <w:u w:val="none"/>
              </w:rPr>
            </w:pPr>
          </w:p>
          <w:p w14:paraId="364BB1D6" w14:textId="10F22388" w:rsidR="00C164C4" w:rsidRDefault="00C164C4" w:rsidP="0004778C">
            <w:pPr>
              <w:pStyle w:val="Title"/>
              <w:jc w:val="left"/>
              <w:rPr>
                <w:rFonts w:ascii="Calibri" w:hAnsi="Calibri" w:cs="Calibri"/>
                <w:b w:val="0"/>
                <w:sz w:val="16"/>
                <w:szCs w:val="16"/>
                <w:u w:val="none"/>
              </w:rPr>
            </w:pPr>
          </w:p>
          <w:p w14:paraId="3449C224" w14:textId="0CA9BF97" w:rsidR="00C164C4" w:rsidRDefault="00C164C4" w:rsidP="0004778C">
            <w:pPr>
              <w:pStyle w:val="Title"/>
              <w:jc w:val="left"/>
              <w:rPr>
                <w:rFonts w:ascii="Calibri" w:hAnsi="Calibri" w:cs="Calibri"/>
                <w:b w:val="0"/>
                <w:sz w:val="16"/>
                <w:szCs w:val="16"/>
                <w:u w:val="none"/>
              </w:rPr>
            </w:pPr>
          </w:p>
          <w:p w14:paraId="6727B588" w14:textId="796C0CA7" w:rsidR="00C164C4" w:rsidRDefault="00C164C4" w:rsidP="0004778C">
            <w:pPr>
              <w:pStyle w:val="Title"/>
              <w:jc w:val="left"/>
              <w:rPr>
                <w:rFonts w:ascii="Calibri" w:hAnsi="Calibri" w:cs="Calibri"/>
                <w:b w:val="0"/>
                <w:sz w:val="16"/>
                <w:szCs w:val="16"/>
                <w:u w:val="none"/>
              </w:rPr>
            </w:pPr>
          </w:p>
          <w:p w14:paraId="412E523D" w14:textId="2915B378" w:rsidR="00C164C4" w:rsidRDefault="00C164C4" w:rsidP="0004778C">
            <w:pPr>
              <w:pStyle w:val="Title"/>
              <w:jc w:val="left"/>
              <w:rPr>
                <w:rFonts w:ascii="Calibri" w:hAnsi="Calibri" w:cs="Calibri"/>
                <w:b w:val="0"/>
                <w:sz w:val="16"/>
                <w:szCs w:val="16"/>
                <w:u w:val="none"/>
              </w:rPr>
            </w:pPr>
          </w:p>
          <w:p w14:paraId="4092DD1B" w14:textId="5D393ED5" w:rsidR="00C164C4" w:rsidRDefault="00C164C4" w:rsidP="0004778C">
            <w:pPr>
              <w:pStyle w:val="Title"/>
              <w:jc w:val="left"/>
              <w:rPr>
                <w:rFonts w:ascii="Calibri" w:hAnsi="Calibri" w:cs="Calibri"/>
                <w:b w:val="0"/>
                <w:sz w:val="16"/>
                <w:szCs w:val="16"/>
                <w:u w:val="none"/>
              </w:rPr>
            </w:pPr>
          </w:p>
          <w:p w14:paraId="480608AE" w14:textId="77777777" w:rsidR="009C0DCC" w:rsidRDefault="00310B2F" w:rsidP="0004778C">
            <w:pPr>
              <w:pStyle w:val="Title"/>
              <w:jc w:val="left"/>
              <w:rPr>
                <w:rFonts w:ascii="Calibri" w:hAnsi="Calibri" w:cs="Calibri"/>
                <w:b w:val="0"/>
                <w:sz w:val="16"/>
                <w:szCs w:val="16"/>
                <w:u w:val="none"/>
              </w:rPr>
            </w:pPr>
            <w:r>
              <w:rPr>
                <w:rFonts w:ascii="Calibri" w:hAnsi="Calibri" w:cs="Calibri"/>
                <w:b w:val="0"/>
                <w:sz w:val="16"/>
                <w:szCs w:val="16"/>
                <w:u w:val="none"/>
              </w:rPr>
              <w:t>4</w:t>
            </w:r>
          </w:p>
          <w:p w14:paraId="2A87DE31" w14:textId="77777777" w:rsidR="009C0DCC" w:rsidRDefault="009C0DCC" w:rsidP="0004778C">
            <w:pPr>
              <w:pStyle w:val="Title"/>
              <w:jc w:val="left"/>
              <w:rPr>
                <w:rFonts w:ascii="Calibri" w:hAnsi="Calibri" w:cs="Calibri"/>
                <w:b w:val="0"/>
                <w:sz w:val="16"/>
                <w:szCs w:val="16"/>
                <w:u w:val="none"/>
              </w:rPr>
            </w:pPr>
          </w:p>
          <w:p w14:paraId="3963D59E" w14:textId="77777777" w:rsidR="009C0DCC" w:rsidRDefault="009C0DCC" w:rsidP="0004778C">
            <w:pPr>
              <w:pStyle w:val="Title"/>
              <w:jc w:val="left"/>
              <w:rPr>
                <w:rFonts w:ascii="Calibri" w:hAnsi="Calibri" w:cs="Calibri"/>
                <w:b w:val="0"/>
                <w:sz w:val="16"/>
                <w:szCs w:val="16"/>
                <w:u w:val="none"/>
              </w:rPr>
            </w:pPr>
          </w:p>
          <w:p w14:paraId="4606E3BE" w14:textId="77777777" w:rsidR="009C0DCC" w:rsidRDefault="009C0DCC" w:rsidP="0004778C">
            <w:pPr>
              <w:pStyle w:val="Title"/>
              <w:jc w:val="left"/>
              <w:rPr>
                <w:rFonts w:ascii="Calibri" w:hAnsi="Calibri" w:cs="Calibri"/>
                <w:b w:val="0"/>
                <w:sz w:val="16"/>
                <w:szCs w:val="16"/>
                <w:u w:val="none"/>
              </w:rPr>
            </w:pPr>
          </w:p>
          <w:p w14:paraId="115BC598" w14:textId="77777777" w:rsidR="009C0DCC" w:rsidRDefault="009C0DCC" w:rsidP="0004778C">
            <w:pPr>
              <w:pStyle w:val="Title"/>
              <w:jc w:val="left"/>
              <w:rPr>
                <w:rFonts w:ascii="Calibri" w:hAnsi="Calibri" w:cs="Calibri"/>
                <w:b w:val="0"/>
                <w:sz w:val="16"/>
                <w:szCs w:val="16"/>
                <w:u w:val="none"/>
              </w:rPr>
            </w:pPr>
          </w:p>
          <w:p w14:paraId="08B81C55" w14:textId="77777777" w:rsidR="009C0DCC" w:rsidRDefault="009C0DCC" w:rsidP="0004778C">
            <w:pPr>
              <w:pStyle w:val="Title"/>
              <w:jc w:val="left"/>
              <w:rPr>
                <w:rFonts w:ascii="Calibri" w:hAnsi="Calibri" w:cs="Calibri"/>
                <w:b w:val="0"/>
                <w:sz w:val="16"/>
                <w:szCs w:val="16"/>
                <w:u w:val="none"/>
              </w:rPr>
            </w:pPr>
          </w:p>
          <w:p w14:paraId="1A23A0A1" w14:textId="77777777" w:rsidR="009C0DCC" w:rsidRDefault="009C0DCC" w:rsidP="0004778C">
            <w:pPr>
              <w:pStyle w:val="Title"/>
              <w:jc w:val="left"/>
              <w:rPr>
                <w:rFonts w:ascii="Calibri" w:hAnsi="Calibri" w:cs="Calibri"/>
                <w:b w:val="0"/>
                <w:sz w:val="16"/>
                <w:szCs w:val="16"/>
                <w:u w:val="none"/>
              </w:rPr>
            </w:pPr>
          </w:p>
          <w:p w14:paraId="63D5F95B" w14:textId="77777777" w:rsidR="009C0DCC" w:rsidRDefault="009C0DCC" w:rsidP="0004778C">
            <w:pPr>
              <w:pStyle w:val="Title"/>
              <w:jc w:val="left"/>
              <w:rPr>
                <w:rFonts w:ascii="Calibri" w:hAnsi="Calibri" w:cs="Calibri"/>
                <w:b w:val="0"/>
                <w:sz w:val="16"/>
                <w:szCs w:val="16"/>
                <w:u w:val="none"/>
              </w:rPr>
            </w:pPr>
          </w:p>
          <w:p w14:paraId="22CC1318" w14:textId="77777777" w:rsidR="009C0DCC" w:rsidRDefault="009C0DCC" w:rsidP="0004778C">
            <w:pPr>
              <w:pStyle w:val="Title"/>
              <w:jc w:val="left"/>
              <w:rPr>
                <w:rFonts w:ascii="Calibri" w:hAnsi="Calibri" w:cs="Calibri"/>
                <w:b w:val="0"/>
                <w:sz w:val="16"/>
                <w:szCs w:val="16"/>
                <w:u w:val="none"/>
              </w:rPr>
            </w:pPr>
          </w:p>
          <w:p w14:paraId="0A053CF0" w14:textId="77777777" w:rsidR="009C0DCC" w:rsidRDefault="009C0DCC" w:rsidP="0004778C">
            <w:pPr>
              <w:pStyle w:val="Title"/>
              <w:jc w:val="left"/>
              <w:rPr>
                <w:rFonts w:ascii="Calibri" w:hAnsi="Calibri" w:cs="Calibri"/>
                <w:b w:val="0"/>
                <w:sz w:val="16"/>
                <w:szCs w:val="16"/>
                <w:u w:val="none"/>
              </w:rPr>
            </w:pPr>
          </w:p>
          <w:p w14:paraId="05FF8607" w14:textId="77777777" w:rsidR="009C0DCC" w:rsidRDefault="009C0DCC" w:rsidP="0004778C">
            <w:pPr>
              <w:pStyle w:val="Title"/>
              <w:jc w:val="left"/>
              <w:rPr>
                <w:rFonts w:ascii="Calibri" w:hAnsi="Calibri" w:cs="Calibri"/>
                <w:b w:val="0"/>
                <w:sz w:val="16"/>
                <w:szCs w:val="16"/>
                <w:u w:val="none"/>
              </w:rPr>
            </w:pPr>
          </w:p>
          <w:p w14:paraId="36C56EEB" w14:textId="77777777" w:rsidR="009C0DCC" w:rsidRDefault="009C0DCC" w:rsidP="0004778C">
            <w:pPr>
              <w:pStyle w:val="Title"/>
              <w:jc w:val="left"/>
              <w:rPr>
                <w:rFonts w:ascii="Calibri" w:hAnsi="Calibri" w:cs="Calibri"/>
                <w:b w:val="0"/>
                <w:sz w:val="16"/>
                <w:szCs w:val="16"/>
                <w:u w:val="none"/>
              </w:rPr>
            </w:pPr>
          </w:p>
          <w:p w14:paraId="4F3D05F0" w14:textId="77777777" w:rsidR="009C0DCC" w:rsidRDefault="009C0DCC" w:rsidP="0004778C">
            <w:pPr>
              <w:pStyle w:val="Title"/>
              <w:jc w:val="left"/>
              <w:rPr>
                <w:rFonts w:ascii="Calibri" w:hAnsi="Calibri" w:cs="Calibri"/>
                <w:b w:val="0"/>
                <w:sz w:val="16"/>
                <w:szCs w:val="16"/>
                <w:u w:val="none"/>
              </w:rPr>
            </w:pPr>
          </w:p>
          <w:p w14:paraId="7319967C" w14:textId="77777777" w:rsidR="009C0DCC" w:rsidRDefault="009C0DCC" w:rsidP="0004778C">
            <w:pPr>
              <w:pStyle w:val="Title"/>
              <w:jc w:val="left"/>
              <w:rPr>
                <w:rFonts w:ascii="Calibri" w:hAnsi="Calibri" w:cs="Calibri"/>
                <w:b w:val="0"/>
                <w:sz w:val="16"/>
                <w:szCs w:val="16"/>
                <w:u w:val="none"/>
              </w:rPr>
            </w:pPr>
          </w:p>
          <w:p w14:paraId="37AF0C22" w14:textId="77777777" w:rsidR="009C0DCC" w:rsidRDefault="009C0DCC" w:rsidP="0004778C">
            <w:pPr>
              <w:pStyle w:val="Title"/>
              <w:jc w:val="left"/>
              <w:rPr>
                <w:rFonts w:ascii="Calibri" w:hAnsi="Calibri" w:cs="Calibri"/>
                <w:b w:val="0"/>
                <w:sz w:val="16"/>
                <w:szCs w:val="16"/>
                <w:u w:val="none"/>
              </w:rPr>
            </w:pPr>
          </w:p>
          <w:p w14:paraId="51713C35" w14:textId="77777777" w:rsidR="009C0DCC" w:rsidRDefault="009C0DCC" w:rsidP="0004778C">
            <w:pPr>
              <w:pStyle w:val="Title"/>
              <w:jc w:val="left"/>
              <w:rPr>
                <w:rFonts w:ascii="Calibri" w:hAnsi="Calibri" w:cs="Calibri"/>
                <w:b w:val="0"/>
                <w:sz w:val="16"/>
                <w:szCs w:val="16"/>
                <w:u w:val="none"/>
              </w:rPr>
            </w:pPr>
          </w:p>
          <w:p w14:paraId="001F9E84" w14:textId="77777777" w:rsidR="009C0DCC" w:rsidRDefault="009C0DCC" w:rsidP="0004778C">
            <w:pPr>
              <w:pStyle w:val="Title"/>
              <w:jc w:val="left"/>
              <w:rPr>
                <w:rFonts w:ascii="Calibri" w:hAnsi="Calibri" w:cs="Calibri"/>
                <w:b w:val="0"/>
                <w:sz w:val="16"/>
                <w:szCs w:val="16"/>
                <w:u w:val="none"/>
              </w:rPr>
            </w:pPr>
          </w:p>
          <w:p w14:paraId="5810D896" w14:textId="77777777" w:rsidR="009C0DCC" w:rsidRDefault="009C0DCC" w:rsidP="0004778C">
            <w:pPr>
              <w:pStyle w:val="Title"/>
              <w:jc w:val="left"/>
              <w:rPr>
                <w:rFonts w:ascii="Calibri" w:hAnsi="Calibri" w:cs="Calibri"/>
                <w:b w:val="0"/>
                <w:sz w:val="16"/>
                <w:szCs w:val="16"/>
                <w:u w:val="none"/>
              </w:rPr>
            </w:pPr>
          </w:p>
          <w:p w14:paraId="1951D9E6" w14:textId="77777777" w:rsidR="009C0DCC" w:rsidRDefault="009C0DCC" w:rsidP="0004778C">
            <w:pPr>
              <w:pStyle w:val="Title"/>
              <w:jc w:val="left"/>
              <w:rPr>
                <w:rFonts w:ascii="Calibri" w:hAnsi="Calibri" w:cs="Calibri"/>
                <w:b w:val="0"/>
                <w:sz w:val="16"/>
                <w:szCs w:val="16"/>
                <w:u w:val="none"/>
              </w:rPr>
            </w:pPr>
          </w:p>
          <w:p w14:paraId="74210187" w14:textId="77777777" w:rsidR="009C0DCC" w:rsidRDefault="009C0DCC" w:rsidP="0004778C">
            <w:pPr>
              <w:pStyle w:val="Title"/>
              <w:jc w:val="left"/>
              <w:rPr>
                <w:rFonts w:ascii="Calibri" w:hAnsi="Calibri" w:cs="Calibri"/>
                <w:b w:val="0"/>
                <w:sz w:val="16"/>
                <w:szCs w:val="16"/>
                <w:u w:val="none"/>
              </w:rPr>
            </w:pPr>
          </w:p>
          <w:p w14:paraId="314481FE" w14:textId="77777777" w:rsidR="009C0DCC" w:rsidRDefault="009C0DCC" w:rsidP="0004778C">
            <w:pPr>
              <w:pStyle w:val="Title"/>
              <w:jc w:val="left"/>
              <w:rPr>
                <w:rFonts w:ascii="Calibri" w:hAnsi="Calibri" w:cs="Calibri"/>
                <w:b w:val="0"/>
                <w:sz w:val="16"/>
                <w:szCs w:val="16"/>
                <w:u w:val="none"/>
              </w:rPr>
            </w:pPr>
          </w:p>
          <w:p w14:paraId="2C3BC11F" w14:textId="77777777" w:rsidR="009C0DCC" w:rsidRDefault="009C0DCC" w:rsidP="0004778C">
            <w:pPr>
              <w:pStyle w:val="Title"/>
              <w:jc w:val="left"/>
              <w:rPr>
                <w:rFonts w:ascii="Calibri" w:hAnsi="Calibri" w:cs="Calibri"/>
                <w:b w:val="0"/>
                <w:sz w:val="16"/>
                <w:szCs w:val="16"/>
                <w:u w:val="none"/>
              </w:rPr>
            </w:pPr>
          </w:p>
          <w:p w14:paraId="0B6C7F8E" w14:textId="77777777" w:rsidR="009C0DCC" w:rsidRDefault="009C0DCC" w:rsidP="0004778C">
            <w:pPr>
              <w:pStyle w:val="Title"/>
              <w:jc w:val="left"/>
              <w:rPr>
                <w:rFonts w:ascii="Calibri" w:hAnsi="Calibri" w:cs="Calibri"/>
                <w:b w:val="0"/>
                <w:sz w:val="16"/>
                <w:szCs w:val="16"/>
                <w:u w:val="none"/>
              </w:rPr>
            </w:pPr>
          </w:p>
          <w:p w14:paraId="5C663464" w14:textId="77777777" w:rsidR="009C0DCC" w:rsidRDefault="009C0DCC" w:rsidP="0004778C">
            <w:pPr>
              <w:pStyle w:val="Title"/>
              <w:jc w:val="left"/>
              <w:rPr>
                <w:rFonts w:ascii="Calibri" w:hAnsi="Calibri" w:cs="Calibri"/>
                <w:b w:val="0"/>
                <w:sz w:val="16"/>
                <w:szCs w:val="16"/>
                <w:u w:val="none"/>
              </w:rPr>
            </w:pPr>
          </w:p>
          <w:p w14:paraId="57F4B6F2" w14:textId="18FF7367" w:rsidR="009C0DCC" w:rsidRDefault="009C0DCC" w:rsidP="0004778C">
            <w:pPr>
              <w:pStyle w:val="Title"/>
              <w:jc w:val="left"/>
              <w:rPr>
                <w:rFonts w:ascii="Calibri" w:hAnsi="Calibri" w:cs="Calibri"/>
                <w:b w:val="0"/>
                <w:sz w:val="16"/>
                <w:szCs w:val="16"/>
                <w:u w:val="none"/>
              </w:rPr>
            </w:pPr>
          </w:p>
          <w:p w14:paraId="1AFAEB8B" w14:textId="272B0505" w:rsidR="002823B0" w:rsidRDefault="002823B0" w:rsidP="0004778C">
            <w:pPr>
              <w:pStyle w:val="Title"/>
              <w:jc w:val="left"/>
              <w:rPr>
                <w:rFonts w:ascii="Calibri" w:hAnsi="Calibri" w:cs="Calibri"/>
                <w:b w:val="0"/>
                <w:sz w:val="16"/>
                <w:szCs w:val="16"/>
                <w:u w:val="none"/>
              </w:rPr>
            </w:pPr>
          </w:p>
          <w:p w14:paraId="386C5C45" w14:textId="301C9989" w:rsidR="002823B0" w:rsidRDefault="002823B0" w:rsidP="0004778C">
            <w:pPr>
              <w:pStyle w:val="Title"/>
              <w:jc w:val="left"/>
              <w:rPr>
                <w:rFonts w:ascii="Calibri" w:hAnsi="Calibri" w:cs="Calibri"/>
                <w:b w:val="0"/>
                <w:sz w:val="16"/>
                <w:szCs w:val="16"/>
                <w:u w:val="none"/>
              </w:rPr>
            </w:pPr>
          </w:p>
          <w:p w14:paraId="543AE7C6" w14:textId="72DA69F3" w:rsidR="002823B0" w:rsidRDefault="002823B0" w:rsidP="0004778C">
            <w:pPr>
              <w:pStyle w:val="Title"/>
              <w:jc w:val="left"/>
              <w:rPr>
                <w:rFonts w:ascii="Calibri" w:hAnsi="Calibri" w:cs="Calibri"/>
                <w:b w:val="0"/>
                <w:sz w:val="16"/>
                <w:szCs w:val="16"/>
                <w:u w:val="none"/>
              </w:rPr>
            </w:pPr>
          </w:p>
          <w:p w14:paraId="401F7302" w14:textId="118BE494" w:rsidR="002823B0" w:rsidRDefault="002823B0" w:rsidP="0004778C">
            <w:pPr>
              <w:pStyle w:val="Title"/>
              <w:jc w:val="left"/>
              <w:rPr>
                <w:rFonts w:ascii="Calibri" w:hAnsi="Calibri" w:cs="Calibri"/>
                <w:b w:val="0"/>
                <w:sz w:val="16"/>
                <w:szCs w:val="16"/>
                <w:u w:val="none"/>
              </w:rPr>
            </w:pPr>
          </w:p>
          <w:p w14:paraId="3ECCB4DE" w14:textId="4E437DD7" w:rsidR="002823B0" w:rsidRDefault="002823B0" w:rsidP="0004778C">
            <w:pPr>
              <w:pStyle w:val="Title"/>
              <w:jc w:val="left"/>
              <w:rPr>
                <w:rFonts w:ascii="Calibri" w:hAnsi="Calibri" w:cs="Calibri"/>
                <w:b w:val="0"/>
                <w:sz w:val="16"/>
                <w:szCs w:val="16"/>
                <w:u w:val="none"/>
              </w:rPr>
            </w:pPr>
          </w:p>
          <w:p w14:paraId="0E3F8F1B" w14:textId="3761A4CC" w:rsidR="002823B0" w:rsidRDefault="002823B0" w:rsidP="0004778C">
            <w:pPr>
              <w:pStyle w:val="Title"/>
              <w:jc w:val="left"/>
              <w:rPr>
                <w:rFonts w:ascii="Calibri" w:hAnsi="Calibri" w:cs="Calibri"/>
                <w:b w:val="0"/>
                <w:sz w:val="16"/>
                <w:szCs w:val="16"/>
                <w:u w:val="none"/>
              </w:rPr>
            </w:pPr>
          </w:p>
          <w:p w14:paraId="37FC0379" w14:textId="5A1DF8DF" w:rsidR="002823B0" w:rsidRDefault="002823B0" w:rsidP="0004778C">
            <w:pPr>
              <w:pStyle w:val="Title"/>
              <w:jc w:val="left"/>
              <w:rPr>
                <w:rFonts w:ascii="Calibri" w:hAnsi="Calibri" w:cs="Calibri"/>
                <w:b w:val="0"/>
                <w:sz w:val="16"/>
                <w:szCs w:val="16"/>
                <w:u w:val="none"/>
              </w:rPr>
            </w:pPr>
          </w:p>
          <w:p w14:paraId="4AE15A87" w14:textId="425ACCE0" w:rsidR="002823B0" w:rsidRDefault="002823B0" w:rsidP="0004778C">
            <w:pPr>
              <w:pStyle w:val="Title"/>
              <w:jc w:val="left"/>
              <w:rPr>
                <w:rFonts w:ascii="Calibri" w:hAnsi="Calibri" w:cs="Calibri"/>
                <w:b w:val="0"/>
                <w:sz w:val="16"/>
                <w:szCs w:val="16"/>
                <w:u w:val="none"/>
              </w:rPr>
            </w:pPr>
          </w:p>
          <w:p w14:paraId="3072936E" w14:textId="368EA593" w:rsidR="002823B0" w:rsidRDefault="002823B0" w:rsidP="0004778C">
            <w:pPr>
              <w:pStyle w:val="Title"/>
              <w:jc w:val="left"/>
              <w:rPr>
                <w:rFonts w:ascii="Calibri" w:hAnsi="Calibri" w:cs="Calibri"/>
                <w:b w:val="0"/>
                <w:sz w:val="16"/>
                <w:szCs w:val="16"/>
                <w:u w:val="none"/>
              </w:rPr>
            </w:pPr>
          </w:p>
          <w:p w14:paraId="1972BE3D" w14:textId="61F8E8B9" w:rsidR="002823B0" w:rsidRDefault="002823B0" w:rsidP="0004778C">
            <w:pPr>
              <w:pStyle w:val="Title"/>
              <w:jc w:val="left"/>
              <w:rPr>
                <w:rFonts w:ascii="Calibri" w:hAnsi="Calibri" w:cs="Calibri"/>
                <w:b w:val="0"/>
                <w:sz w:val="16"/>
                <w:szCs w:val="16"/>
                <w:u w:val="none"/>
              </w:rPr>
            </w:pPr>
          </w:p>
          <w:p w14:paraId="2504F4C0" w14:textId="4A2E20AC" w:rsidR="002823B0" w:rsidRDefault="002823B0" w:rsidP="0004778C">
            <w:pPr>
              <w:pStyle w:val="Title"/>
              <w:jc w:val="left"/>
              <w:rPr>
                <w:rFonts w:ascii="Calibri" w:hAnsi="Calibri" w:cs="Calibri"/>
                <w:b w:val="0"/>
                <w:sz w:val="16"/>
                <w:szCs w:val="16"/>
                <w:u w:val="none"/>
              </w:rPr>
            </w:pPr>
          </w:p>
          <w:p w14:paraId="66A845CB" w14:textId="608A5862" w:rsidR="002823B0" w:rsidRDefault="002823B0" w:rsidP="0004778C">
            <w:pPr>
              <w:pStyle w:val="Title"/>
              <w:jc w:val="left"/>
              <w:rPr>
                <w:rFonts w:ascii="Calibri" w:hAnsi="Calibri" w:cs="Calibri"/>
                <w:b w:val="0"/>
                <w:sz w:val="16"/>
                <w:szCs w:val="16"/>
                <w:u w:val="none"/>
              </w:rPr>
            </w:pPr>
          </w:p>
          <w:p w14:paraId="366D8710" w14:textId="22E33406" w:rsidR="002823B0" w:rsidRDefault="002823B0" w:rsidP="0004778C">
            <w:pPr>
              <w:pStyle w:val="Title"/>
              <w:jc w:val="left"/>
              <w:rPr>
                <w:rFonts w:ascii="Calibri" w:hAnsi="Calibri" w:cs="Calibri"/>
                <w:b w:val="0"/>
                <w:sz w:val="16"/>
                <w:szCs w:val="16"/>
                <w:u w:val="none"/>
              </w:rPr>
            </w:pPr>
          </w:p>
          <w:p w14:paraId="014FA166" w14:textId="66EF8A03" w:rsidR="002823B0" w:rsidRDefault="002823B0" w:rsidP="0004778C">
            <w:pPr>
              <w:pStyle w:val="Title"/>
              <w:jc w:val="left"/>
              <w:rPr>
                <w:rFonts w:ascii="Calibri" w:hAnsi="Calibri" w:cs="Calibri"/>
                <w:b w:val="0"/>
                <w:sz w:val="16"/>
                <w:szCs w:val="16"/>
                <w:u w:val="none"/>
              </w:rPr>
            </w:pPr>
          </w:p>
          <w:p w14:paraId="0E8E8BA2" w14:textId="0D8F6C12" w:rsidR="002823B0" w:rsidRDefault="002823B0" w:rsidP="0004778C">
            <w:pPr>
              <w:pStyle w:val="Title"/>
              <w:jc w:val="left"/>
              <w:rPr>
                <w:rFonts w:ascii="Calibri" w:hAnsi="Calibri" w:cs="Calibri"/>
                <w:b w:val="0"/>
                <w:sz w:val="16"/>
                <w:szCs w:val="16"/>
                <w:u w:val="none"/>
              </w:rPr>
            </w:pPr>
          </w:p>
          <w:p w14:paraId="52319414" w14:textId="530A9D2E" w:rsidR="002823B0" w:rsidRDefault="002823B0" w:rsidP="0004778C">
            <w:pPr>
              <w:pStyle w:val="Title"/>
              <w:jc w:val="left"/>
              <w:rPr>
                <w:rFonts w:ascii="Calibri" w:hAnsi="Calibri" w:cs="Calibri"/>
                <w:b w:val="0"/>
                <w:sz w:val="16"/>
                <w:szCs w:val="16"/>
                <w:u w:val="none"/>
              </w:rPr>
            </w:pPr>
          </w:p>
          <w:p w14:paraId="593CC65A" w14:textId="0B923FF8" w:rsidR="002823B0" w:rsidRDefault="002823B0" w:rsidP="0004778C">
            <w:pPr>
              <w:pStyle w:val="Title"/>
              <w:jc w:val="left"/>
              <w:rPr>
                <w:rFonts w:ascii="Calibri" w:hAnsi="Calibri" w:cs="Calibri"/>
                <w:b w:val="0"/>
                <w:sz w:val="16"/>
                <w:szCs w:val="16"/>
                <w:u w:val="none"/>
              </w:rPr>
            </w:pPr>
          </w:p>
          <w:p w14:paraId="04ACB556" w14:textId="70B5461B" w:rsidR="002823B0" w:rsidRDefault="002823B0" w:rsidP="0004778C">
            <w:pPr>
              <w:pStyle w:val="Title"/>
              <w:jc w:val="left"/>
              <w:rPr>
                <w:rFonts w:ascii="Calibri" w:hAnsi="Calibri" w:cs="Calibri"/>
                <w:b w:val="0"/>
                <w:sz w:val="16"/>
                <w:szCs w:val="16"/>
                <w:u w:val="none"/>
              </w:rPr>
            </w:pPr>
          </w:p>
          <w:p w14:paraId="754F7DE7" w14:textId="059E101E" w:rsidR="002823B0" w:rsidRDefault="002823B0" w:rsidP="0004778C">
            <w:pPr>
              <w:pStyle w:val="Title"/>
              <w:jc w:val="left"/>
              <w:rPr>
                <w:rFonts w:ascii="Calibri" w:hAnsi="Calibri" w:cs="Calibri"/>
                <w:b w:val="0"/>
                <w:sz w:val="16"/>
                <w:szCs w:val="16"/>
                <w:u w:val="none"/>
              </w:rPr>
            </w:pPr>
          </w:p>
          <w:p w14:paraId="1BDCF27E" w14:textId="064F89F8" w:rsidR="002823B0" w:rsidRDefault="002823B0" w:rsidP="0004778C">
            <w:pPr>
              <w:pStyle w:val="Title"/>
              <w:jc w:val="left"/>
              <w:rPr>
                <w:rFonts w:ascii="Calibri" w:hAnsi="Calibri" w:cs="Calibri"/>
                <w:b w:val="0"/>
                <w:sz w:val="16"/>
                <w:szCs w:val="16"/>
                <w:u w:val="none"/>
              </w:rPr>
            </w:pPr>
          </w:p>
          <w:p w14:paraId="346C996E" w14:textId="4546DC7D" w:rsidR="002823B0" w:rsidRDefault="002823B0" w:rsidP="0004778C">
            <w:pPr>
              <w:pStyle w:val="Title"/>
              <w:jc w:val="left"/>
              <w:rPr>
                <w:rFonts w:ascii="Calibri" w:hAnsi="Calibri" w:cs="Calibri"/>
                <w:b w:val="0"/>
                <w:sz w:val="16"/>
                <w:szCs w:val="16"/>
                <w:u w:val="none"/>
              </w:rPr>
            </w:pPr>
          </w:p>
          <w:p w14:paraId="49ADAE56" w14:textId="77777777" w:rsidR="009C0DCC" w:rsidRDefault="00310B2F" w:rsidP="0004778C">
            <w:pPr>
              <w:pStyle w:val="Title"/>
              <w:jc w:val="left"/>
              <w:rPr>
                <w:rFonts w:ascii="Calibri" w:hAnsi="Calibri" w:cs="Calibri"/>
                <w:b w:val="0"/>
                <w:sz w:val="16"/>
                <w:szCs w:val="16"/>
                <w:u w:val="none"/>
              </w:rPr>
            </w:pPr>
            <w:r>
              <w:rPr>
                <w:rFonts w:ascii="Calibri" w:hAnsi="Calibri" w:cs="Calibri"/>
                <w:b w:val="0"/>
                <w:sz w:val="16"/>
                <w:szCs w:val="16"/>
                <w:u w:val="none"/>
              </w:rPr>
              <w:t>4</w:t>
            </w:r>
          </w:p>
          <w:p w14:paraId="2705FDB9" w14:textId="77777777" w:rsidR="009C0DCC" w:rsidRDefault="009C0DCC" w:rsidP="0004778C">
            <w:pPr>
              <w:pStyle w:val="Title"/>
              <w:jc w:val="left"/>
              <w:rPr>
                <w:rFonts w:ascii="Calibri" w:hAnsi="Calibri" w:cs="Calibri"/>
                <w:b w:val="0"/>
                <w:sz w:val="16"/>
                <w:szCs w:val="16"/>
                <w:u w:val="none"/>
              </w:rPr>
            </w:pPr>
          </w:p>
          <w:p w14:paraId="2BE36BF0" w14:textId="77777777" w:rsidR="009C0DCC" w:rsidRDefault="009C0DCC" w:rsidP="0004778C">
            <w:pPr>
              <w:pStyle w:val="Title"/>
              <w:jc w:val="left"/>
              <w:rPr>
                <w:rFonts w:ascii="Calibri" w:hAnsi="Calibri" w:cs="Calibri"/>
                <w:b w:val="0"/>
                <w:sz w:val="16"/>
                <w:szCs w:val="16"/>
                <w:u w:val="none"/>
              </w:rPr>
            </w:pPr>
          </w:p>
          <w:p w14:paraId="4EB0A5D6" w14:textId="77777777" w:rsidR="009C0DCC" w:rsidRDefault="009C0DCC" w:rsidP="0004778C">
            <w:pPr>
              <w:pStyle w:val="Title"/>
              <w:jc w:val="left"/>
              <w:rPr>
                <w:rFonts w:ascii="Calibri" w:hAnsi="Calibri" w:cs="Calibri"/>
                <w:b w:val="0"/>
                <w:sz w:val="16"/>
                <w:szCs w:val="16"/>
                <w:u w:val="none"/>
              </w:rPr>
            </w:pPr>
          </w:p>
          <w:p w14:paraId="69D6DFCD" w14:textId="77777777" w:rsidR="009C0DCC" w:rsidRDefault="009C0DCC" w:rsidP="0004778C">
            <w:pPr>
              <w:pStyle w:val="Title"/>
              <w:jc w:val="left"/>
              <w:rPr>
                <w:rFonts w:ascii="Calibri" w:hAnsi="Calibri" w:cs="Calibri"/>
                <w:b w:val="0"/>
                <w:sz w:val="16"/>
                <w:szCs w:val="16"/>
                <w:u w:val="none"/>
              </w:rPr>
            </w:pPr>
          </w:p>
          <w:p w14:paraId="7354AC3D" w14:textId="77777777" w:rsidR="009C0DCC" w:rsidRDefault="009C0DCC" w:rsidP="0004778C">
            <w:pPr>
              <w:pStyle w:val="Title"/>
              <w:jc w:val="left"/>
              <w:rPr>
                <w:rFonts w:ascii="Calibri" w:hAnsi="Calibri" w:cs="Calibri"/>
                <w:b w:val="0"/>
                <w:sz w:val="16"/>
                <w:szCs w:val="16"/>
                <w:u w:val="none"/>
              </w:rPr>
            </w:pPr>
          </w:p>
          <w:p w14:paraId="1260882A" w14:textId="77777777" w:rsidR="009C0DCC" w:rsidRDefault="009C0DCC" w:rsidP="0004778C">
            <w:pPr>
              <w:pStyle w:val="Title"/>
              <w:jc w:val="left"/>
              <w:rPr>
                <w:rFonts w:ascii="Calibri" w:hAnsi="Calibri" w:cs="Calibri"/>
                <w:b w:val="0"/>
                <w:sz w:val="16"/>
                <w:szCs w:val="16"/>
                <w:u w:val="none"/>
              </w:rPr>
            </w:pPr>
          </w:p>
          <w:p w14:paraId="1C546B3B" w14:textId="77777777" w:rsidR="009C0DCC" w:rsidRDefault="009C0DCC" w:rsidP="0004778C">
            <w:pPr>
              <w:pStyle w:val="Title"/>
              <w:jc w:val="left"/>
              <w:rPr>
                <w:rFonts w:ascii="Calibri" w:hAnsi="Calibri" w:cs="Calibri"/>
                <w:b w:val="0"/>
                <w:sz w:val="16"/>
                <w:szCs w:val="16"/>
                <w:u w:val="none"/>
              </w:rPr>
            </w:pPr>
          </w:p>
          <w:p w14:paraId="6DA28435" w14:textId="77777777" w:rsidR="009C0DCC" w:rsidRDefault="009C0DCC" w:rsidP="0004778C">
            <w:pPr>
              <w:pStyle w:val="Title"/>
              <w:jc w:val="left"/>
              <w:rPr>
                <w:rFonts w:ascii="Calibri" w:hAnsi="Calibri" w:cs="Calibri"/>
                <w:b w:val="0"/>
                <w:sz w:val="16"/>
                <w:szCs w:val="16"/>
                <w:u w:val="none"/>
              </w:rPr>
            </w:pPr>
          </w:p>
          <w:p w14:paraId="0EB6D3ED" w14:textId="77777777" w:rsidR="009C0DCC" w:rsidRDefault="009C0DCC" w:rsidP="0004778C">
            <w:pPr>
              <w:pStyle w:val="Title"/>
              <w:jc w:val="left"/>
              <w:rPr>
                <w:rFonts w:ascii="Calibri" w:hAnsi="Calibri" w:cs="Calibri"/>
                <w:b w:val="0"/>
                <w:sz w:val="16"/>
                <w:szCs w:val="16"/>
                <w:u w:val="none"/>
              </w:rPr>
            </w:pPr>
          </w:p>
          <w:p w14:paraId="16ECE984" w14:textId="77777777" w:rsidR="009C0DCC" w:rsidRDefault="009C0DCC" w:rsidP="0004778C">
            <w:pPr>
              <w:pStyle w:val="Title"/>
              <w:jc w:val="left"/>
              <w:rPr>
                <w:rFonts w:ascii="Calibri" w:hAnsi="Calibri" w:cs="Calibri"/>
                <w:b w:val="0"/>
                <w:sz w:val="16"/>
                <w:szCs w:val="16"/>
                <w:u w:val="none"/>
              </w:rPr>
            </w:pPr>
          </w:p>
          <w:p w14:paraId="19C72C32" w14:textId="77777777" w:rsidR="009C0DCC" w:rsidRDefault="009C0DCC" w:rsidP="0004778C">
            <w:pPr>
              <w:pStyle w:val="Title"/>
              <w:jc w:val="left"/>
              <w:rPr>
                <w:rFonts w:ascii="Calibri" w:hAnsi="Calibri" w:cs="Calibri"/>
                <w:b w:val="0"/>
                <w:sz w:val="16"/>
                <w:szCs w:val="16"/>
                <w:u w:val="none"/>
              </w:rPr>
            </w:pPr>
          </w:p>
          <w:p w14:paraId="08F73955" w14:textId="77777777" w:rsidR="009C0DCC" w:rsidRDefault="009C0DCC" w:rsidP="0004778C">
            <w:pPr>
              <w:pStyle w:val="Title"/>
              <w:jc w:val="left"/>
              <w:rPr>
                <w:rFonts w:ascii="Calibri" w:hAnsi="Calibri" w:cs="Calibri"/>
                <w:b w:val="0"/>
                <w:sz w:val="16"/>
                <w:szCs w:val="16"/>
                <w:u w:val="none"/>
              </w:rPr>
            </w:pPr>
          </w:p>
          <w:p w14:paraId="0F5F2A14" w14:textId="77777777" w:rsidR="009C0DCC" w:rsidRDefault="009C0DCC" w:rsidP="0004778C">
            <w:pPr>
              <w:pStyle w:val="Title"/>
              <w:jc w:val="left"/>
              <w:rPr>
                <w:rFonts w:ascii="Calibri" w:hAnsi="Calibri" w:cs="Calibri"/>
                <w:b w:val="0"/>
                <w:sz w:val="16"/>
                <w:szCs w:val="16"/>
                <w:u w:val="none"/>
              </w:rPr>
            </w:pPr>
          </w:p>
          <w:p w14:paraId="50DDFD95" w14:textId="77777777" w:rsidR="009C0DCC" w:rsidRDefault="009C0DCC" w:rsidP="0004778C">
            <w:pPr>
              <w:pStyle w:val="Title"/>
              <w:jc w:val="left"/>
              <w:rPr>
                <w:rFonts w:ascii="Calibri" w:hAnsi="Calibri" w:cs="Calibri"/>
                <w:b w:val="0"/>
                <w:sz w:val="16"/>
                <w:szCs w:val="16"/>
                <w:u w:val="none"/>
              </w:rPr>
            </w:pPr>
          </w:p>
          <w:p w14:paraId="6F561F6F" w14:textId="77777777" w:rsidR="009C0DCC" w:rsidRDefault="009C0DCC" w:rsidP="0004778C">
            <w:pPr>
              <w:pStyle w:val="Title"/>
              <w:jc w:val="left"/>
              <w:rPr>
                <w:rFonts w:ascii="Calibri" w:hAnsi="Calibri" w:cs="Calibri"/>
                <w:b w:val="0"/>
                <w:sz w:val="16"/>
                <w:szCs w:val="16"/>
                <w:u w:val="none"/>
              </w:rPr>
            </w:pPr>
          </w:p>
          <w:p w14:paraId="5600CB27" w14:textId="77777777" w:rsidR="009C0DCC" w:rsidRDefault="009C0DCC" w:rsidP="0004778C">
            <w:pPr>
              <w:pStyle w:val="Title"/>
              <w:jc w:val="left"/>
              <w:rPr>
                <w:rFonts w:ascii="Calibri" w:hAnsi="Calibri" w:cs="Calibri"/>
                <w:b w:val="0"/>
                <w:sz w:val="16"/>
                <w:szCs w:val="16"/>
                <w:u w:val="none"/>
              </w:rPr>
            </w:pPr>
          </w:p>
          <w:p w14:paraId="777E6B4F" w14:textId="77777777" w:rsidR="009C0DCC" w:rsidRDefault="009C0DCC" w:rsidP="0004778C">
            <w:pPr>
              <w:pStyle w:val="Title"/>
              <w:jc w:val="left"/>
              <w:rPr>
                <w:rFonts w:ascii="Calibri" w:hAnsi="Calibri" w:cs="Calibri"/>
                <w:b w:val="0"/>
                <w:sz w:val="16"/>
                <w:szCs w:val="16"/>
                <w:u w:val="none"/>
              </w:rPr>
            </w:pPr>
          </w:p>
          <w:p w14:paraId="47E7B53A" w14:textId="77777777" w:rsidR="009C0DCC" w:rsidRDefault="009C0DCC" w:rsidP="0004778C">
            <w:pPr>
              <w:pStyle w:val="Title"/>
              <w:jc w:val="left"/>
              <w:rPr>
                <w:rFonts w:ascii="Calibri" w:hAnsi="Calibri" w:cs="Calibri"/>
                <w:b w:val="0"/>
                <w:sz w:val="16"/>
                <w:szCs w:val="16"/>
                <w:u w:val="none"/>
              </w:rPr>
            </w:pPr>
          </w:p>
          <w:p w14:paraId="1F2051E8" w14:textId="77777777" w:rsidR="009C0DCC" w:rsidRDefault="009C0DCC" w:rsidP="0004778C">
            <w:pPr>
              <w:pStyle w:val="Title"/>
              <w:jc w:val="left"/>
              <w:rPr>
                <w:rFonts w:ascii="Calibri" w:hAnsi="Calibri" w:cs="Calibri"/>
                <w:b w:val="0"/>
                <w:sz w:val="16"/>
                <w:szCs w:val="16"/>
                <w:u w:val="none"/>
              </w:rPr>
            </w:pPr>
          </w:p>
          <w:p w14:paraId="35F2F0F9" w14:textId="77777777" w:rsidR="009C0DCC" w:rsidRDefault="009C0DCC" w:rsidP="0004778C">
            <w:pPr>
              <w:pStyle w:val="Title"/>
              <w:jc w:val="left"/>
              <w:rPr>
                <w:rFonts w:ascii="Calibri" w:hAnsi="Calibri" w:cs="Calibri"/>
                <w:b w:val="0"/>
                <w:sz w:val="16"/>
                <w:szCs w:val="16"/>
                <w:u w:val="none"/>
              </w:rPr>
            </w:pPr>
          </w:p>
          <w:p w14:paraId="44134312" w14:textId="77777777" w:rsidR="009C0DCC" w:rsidRDefault="009C0DCC" w:rsidP="0004778C">
            <w:pPr>
              <w:pStyle w:val="Title"/>
              <w:jc w:val="left"/>
              <w:rPr>
                <w:rFonts w:ascii="Calibri" w:hAnsi="Calibri" w:cs="Calibri"/>
                <w:b w:val="0"/>
                <w:sz w:val="16"/>
                <w:szCs w:val="16"/>
                <w:u w:val="none"/>
              </w:rPr>
            </w:pPr>
          </w:p>
          <w:p w14:paraId="3200CF60" w14:textId="77777777" w:rsidR="009C0DCC" w:rsidRDefault="009C0DCC" w:rsidP="0004778C">
            <w:pPr>
              <w:pStyle w:val="Title"/>
              <w:jc w:val="left"/>
              <w:rPr>
                <w:rFonts w:ascii="Calibri" w:hAnsi="Calibri" w:cs="Calibri"/>
                <w:b w:val="0"/>
                <w:sz w:val="16"/>
                <w:szCs w:val="16"/>
                <w:u w:val="none"/>
              </w:rPr>
            </w:pPr>
          </w:p>
          <w:p w14:paraId="64205470" w14:textId="77777777" w:rsidR="009C0DCC" w:rsidRDefault="009C0DCC" w:rsidP="0004778C">
            <w:pPr>
              <w:pStyle w:val="Title"/>
              <w:jc w:val="left"/>
              <w:rPr>
                <w:rFonts w:ascii="Calibri" w:hAnsi="Calibri" w:cs="Calibri"/>
                <w:b w:val="0"/>
                <w:sz w:val="16"/>
                <w:szCs w:val="16"/>
                <w:u w:val="none"/>
              </w:rPr>
            </w:pPr>
          </w:p>
          <w:p w14:paraId="4754403A" w14:textId="5CC5F9D6" w:rsidR="009C0DCC" w:rsidRDefault="009C0DCC" w:rsidP="0004778C">
            <w:pPr>
              <w:pStyle w:val="Title"/>
              <w:jc w:val="left"/>
              <w:rPr>
                <w:rFonts w:ascii="Calibri" w:hAnsi="Calibri" w:cs="Calibri"/>
                <w:b w:val="0"/>
                <w:sz w:val="16"/>
                <w:szCs w:val="16"/>
                <w:u w:val="none"/>
              </w:rPr>
            </w:pPr>
          </w:p>
          <w:p w14:paraId="320E7F3A" w14:textId="7133B0E7" w:rsidR="00454506" w:rsidRDefault="00454506" w:rsidP="0004778C">
            <w:pPr>
              <w:pStyle w:val="Title"/>
              <w:jc w:val="left"/>
              <w:rPr>
                <w:rFonts w:ascii="Calibri" w:hAnsi="Calibri" w:cs="Calibri"/>
                <w:b w:val="0"/>
                <w:sz w:val="16"/>
                <w:szCs w:val="16"/>
                <w:u w:val="none"/>
              </w:rPr>
            </w:pPr>
          </w:p>
          <w:p w14:paraId="67169024" w14:textId="67A4A997" w:rsidR="00454506" w:rsidRDefault="00454506" w:rsidP="0004778C">
            <w:pPr>
              <w:pStyle w:val="Title"/>
              <w:jc w:val="left"/>
              <w:rPr>
                <w:rFonts w:ascii="Calibri" w:hAnsi="Calibri" w:cs="Calibri"/>
                <w:b w:val="0"/>
                <w:sz w:val="16"/>
                <w:szCs w:val="16"/>
                <w:u w:val="none"/>
              </w:rPr>
            </w:pPr>
          </w:p>
          <w:p w14:paraId="330AF101" w14:textId="45CC8376" w:rsidR="00454506" w:rsidRDefault="00454506" w:rsidP="0004778C">
            <w:pPr>
              <w:pStyle w:val="Title"/>
              <w:jc w:val="left"/>
              <w:rPr>
                <w:rFonts w:ascii="Calibri" w:hAnsi="Calibri" w:cs="Calibri"/>
                <w:b w:val="0"/>
                <w:sz w:val="16"/>
                <w:szCs w:val="16"/>
                <w:u w:val="none"/>
              </w:rPr>
            </w:pPr>
          </w:p>
          <w:p w14:paraId="51DC2660" w14:textId="05B908EB" w:rsidR="00454506" w:rsidRDefault="00454506" w:rsidP="0004778C">
            <w:pPr>
              <w:pStyle w:val="Title"/>
              <w:jc w:val="left"/>
              <w:rPr>
                <w:rFonts w:ascii="Calibri" w:hAnsi="Calibri" w:cs="Calibri"/>
                <w:b w:val="0"/>
                <w:sz w:val="16"/>
                <w:szCs w:val="16"/>
                <w:u w:val="none"/>
              </w:rPr>
            </w:pPr>
          </w:p>
          <w:p w14:paraId="2697E342" w14:textId="2BF6242F" w:rsidR="00454506" w:rsidRDefault="00454506" w:rsidP="0004778C">
            <w:pPr>
              <w:pStyle w:val="Title"/>
              <w:jc w:val="left"/>
              <w:rPr>
                <w:rFonts w:ascii="Calibri" w:hAnsi="Calibri" w:cs="Calibri"/>
                <w:b w:val="0"/>
                <w:sz w:val="16"/>
                <w:szCs w:val="16"/>
                <w:u w:val="none"/>
              </w:rPr>
            </w:pPr>
          </w:p>
          <w:p w14:paraId="1CD6E44F" w14:textId="7B017E3E" w:rsidR="00454506" w:rsidRDefault="00454506" w:rsidP="0004778C">
            <w:pPr>
              <w:pStyle w:val="Title"/>
              <w:jc w:val="left"/>
              <w:rPr>
                <w:rFonts w:ascii="Calibri" w:hAnsi="Calibri" w:cs="Calibri"/>
                <w:b w:val="0"/>
                <w:sz w:val="16"/>
                <w:szCs w:val="16"/>
                <w:u w:val="none"/>
              </w:rPr>
            </w:pPr>
          </w:p>
          <w:p w14:paraId="0354FEAC" w14:textId="6EBAC08F" w:rsidR="00454506" w:rsidRDefault="00454506" w:rsidP="0004778C">
            <w:pPr>
              <w:pStyle w:val="Title"/>
              <w:jc w:val="left"/>
              <w:rPr>
                <w:rFonts w:ascii="Calibri" w:hAnsi="Calibri" w:cs="Calibri"/>
                <w:b w:val="0"/>
                <w:sz w:val="16"/>
                <w:szCs w:val="16"/>
                <w:u w:val="none"/>
              </w:rPr>
            </w:pPr>
          </w:p>
          <w:p w14:paraId="0D7A1103" w14:textId="1EEB493A" w:rsidR="00454506" w:rsidRDefault="00454506" w:rsidP="0004778C">
            <w:pPr>
              <w:pStyle w:val="Title"/>
              <w:jc w:val="left"/>
              <w:rPr>
                <w:rFonts w:ascii="Calibri" w:hAnsi="Calibri" w:cs="Calibri"/>
                <w:b w:val="0"/>
                <w:sz w:val="16"/>
                <w:szCs w:val="16"/>
                <w:u w:val="none"/>
              </w:rPr>
            </w:pPr>
          </w:p>
          <w:p w14:paraId="43650532" w14:textId="158521D0" w:rsidR="00454506" w:rsidRDefault="00454506" w:rsidP="0004778C">
            <w:pPr>
              <w:pStyle w:val="Title"/>
              <w:jc w:val="left"/>
              <w:rPr>
                <w:rFonts w:ascii="Calibri" w:hAnsi="Calibri" w:cs="Calibri"/>
                <w:b w:val="0"/>
                <w:sz w:val="16"/>
                <w:szCs w:val="16"/>
                <w:u w:val="none"/>
              </w:rPr>
            </w:pPr>
          </w:p>
          <w:p w14:paraId="2F6EE974" w14:textId="4CFEC628" w:rsidR="00454506" w:rsidRDefault="00454506" w:rsidP="0004778C">
            <w:pPr>
              <w:pStyle w:val="Title"/>
              <w:jc w:val="left"/>
              <w:rPr>
                <w:rFonts w:ascii="Calibri" w:hAnsi="Calibri" w:cs="Calibri"/>
                <w:b w:val="0"/>
                <w:sz w:val="16"/>
                <w:szCs w:val="16"/>
                <w:u w:val="none"/>
              </w:rPr>
            </w:pPr>
          </w:p>
          <w:p w14:paraId="6504BD27" w14:textId="01D96C18" w:rsidR="00454506" w:rsidRDefault="00454506" w:rsidP="0004778C">
            <w:pPr>
              <w:pStyle w:val="Title"/>
              <w:jc w:val="left"/>
              <w:rPr>
                <w:rFonts w:ascii="Calibri" w:hAnsi="Calibri" w:cs="Calibri"/>
                <w:b w:val="0"/>
                <w:sz w:val="16"/>
                <w:szCs w:val="16"/>
                <w:u w:val="none"/>
              </w:rPr>
            </w:pPr>
          </w:p>
          <w:p w14:paraId="0D148FEA" w14:textId="68E1CA84" w:rsidR="00454506" w:rsidRDefault="00454506" w:rsidP="0004778C">
            <w:pPr>
              <w:pStyle w:val="Title"/>
              <w:jc w:val="left"/>
              <w:rPr>
                <w:rFonts w:ascii="Calibri" w:hAnsi="Calibri" w:cs="Calibri"/>
                <w:b w:val="0"/>
                <w:sz w:val="16"/>
                <w:szCs w:val="16"/>
                <w:u w:val="none"/>
              </w:rPr>
            </w:pPr>
          </w:p>
          <w:p w14:paraId="392317DD" w14:textId="125755C0" w:rsidR="00454506" w:rsidRDefault="00454506" w:rsidP="0004778C">
            <w:pPr>
              <w:pStyle w:val="Title"/>
              <w:jc w:val="left"/>
              <w:rPr>
                <w:rFonts w:ascii="Calibri" w:hAnsi="Calibri" w:cs="Calibri"/>
                <w:b w:val="0"/>
                <w:sz w:val="16"/>
                <w:szCs w:val="16"/>
                <w:u w:val="none"/>
              </w:rPr>
            </w:pPr>
          </w:p>
          <w:p w14:paraId="3B815FC5" w14:textId="6D43EB2B" w:rsidR="00454506" w:rsidRDefault="00454506" w:rsidP="0004778C">
            <w:pPr>
              <w:pStyle w:val="Title"/>
              <w:jc w:val="left"/>
              <w:rPr>
                <w:rFonts w:ascii="Calibri" w:hAnsi="Calibri" w:cs="Calibri"/>
                <w:b w:val="0"/>
                <w:sz w:val="16"/>
                <w:szCs w:val="16"/>
                <w:u w:val="none"/>
              </w:rPr>
            </w:pPr>
          </w:p>
          <w:p w14:paraId="61A1D252" w14:textId="180E7DD1" w:rsidR="00454506" w:rsidRDefault="00454506" w:rsidP="0004778C">
            <w:pPr>
              <w:pStyle w:val="Title"/>
              <w:jc w:val="left"/>
              <w:rPr>
                <w:rFonts w:ascii="Calibri" w:hAnsi="Calibri" w:cs="Calibri"/>
                <w:b w:val="0"/>
                <w:sz w:val="16"/>
                <w:szCs w:val="16"/>
                <w:u w:val="none"/>
              </w:rPr>
            </w:pPr>
          </w:p>
          <w:p w14:paraId="7EFD6F39" w14:textId="5BA0D5AA" w:rsidR="00454506" w:rsidRDefault="00454506" w:rsidP="0004778C">
            <w:pPr>
              <w:pStyle w:val="Title"/>
              <w:jc w:val="left"/>
              <w:rPr>
                <w:rFonts w:ascii="Calibri" w:hAnsi="Calibri" w:cs="Calibri"/>
                <w:b w:val="0"/>
                <w:sz w:val="16"/>
                <w:szCs w:val="16"/>
                <w:u w:val="none"/>
              </w:rPr>
            </w:pPr>
          </w:p>
          <w:p w14:paraId="4431D39E" w14:textId="46902DB6" w:rsidR="00454506" w:rsidRDefault="00454506" w:rsidP="0004778C">
            <w:pPr>
              <w:pStyle w:val="Title"/>
              <w:jc w:val="left"/>
              <w:rPr>
                <w:rFonts w:ascii="Calibri" w:hAnsi="Calibri" w:cs="Calibri"/>
                <w:b w:val="0"/>
                <w:sz w:val="16"/>
                <w:szCs w:val="16"/>
                <w:u w:val="none"/>
              </w:rPr>
            </w:pPr>
          </w:p>
          <w:p w14:paraId="24368CBD" w14:textId="5BC1FE88" w:rsidR="00454506" w:rsidRDefault="00454506" w:rsidP="0004778C">
            <w:pPr>
              <w:pStyle w:val="Title"/>
              <w:jc w:val="left"/>
              <w:rPr>
                <w:rFonts w:ascii="Calibri" w:hAnsi="Calibri" w:cs="Calibri"/>
                <w:b w:val="0"/>
                <w:sz w:val="16"/>
                <w:szCs w:val="16"/>
                <w:u w:val="none"/>
              </w:rPr>
            </w:pPr>
          </w:p>
          <w:p w14:paraId="3C4E995F" w14:textId="2E5EB5EB" w:rsidR="00454506" w:rsidRDefault="00454506" w:rsidP="0004778C">
            <w:pPr>
              <w:pStyle w:val="Title"/>
              <w:jc w:val="left"/>
              <w:rPr>
                <w:rFonts w:ascii="Calibri" w:hAnsi="Calibri" w:cs="Calibri"/>
                <w:b w:val="0"/>
                <w:sz w:val="16"/>
                <w:szCs w:val="16"/>
                <w:u w:val="none"/>
              </w:rPr>
            </w:pPr>
          </w:p>
          <w:p w14:paraId="0275BB23" w14:textId="7998DB1E" w:rsidR="00454506" w:rsidRDefault="00454506" w:rsidP="0004778C">
            <w:pPr>
              <w:pStyle w:val="Title"/>
              <w:jc w:val="left"/>
              <w:rPr>
                <w:rFonts w:ascii="Calibri" w:hAnsi="Calibri" w:cs="Calibri"/>
                <w:b w:val="0"/>
                <w:sz w:val="16"/>
                <w:szCs w:val="16"/>
                <w:u w:val="none"/>
              </w:rPr>
            </w:pPr>
          </w:p>
          <w:p w14:paraId="781B10F2" w14:textId="41661F35" w:rsidR="00454506" w:rsidRDefault="00454506" w:rsidP="0004778C">
            <w:pPr>
              <w:pStyle w:val="Title"/>
              <w:jc w:val="left"/>
              <w:rPr>
                <w:rFonts w:ascii="Calibri" w:hAnsi="Calibri" w:cs="Calibri"/>
                <w:b w:val="0"/>
                <w:sz w:val="16"/>
                <w:szCs w:val="16"/>
                <w:u w:val="none"/>
              </w:rPr>
            </w:pPr>
          </w:p>
          <w:p w14:paraId="38E56288" w14:textId="77777777" w:rsidR="009C0DCC" w:rsidRDefault="00310B2F" w:rsidP="0004778C">
            <w:pPr>
              <w:pStyle w:val="Title"/>
              <w:jc w:val="left"/>
              <w:rPr>
                <w:rFonts w:ascii="Calibri" w:hAnsi="Calibri" w:cs="Calibri"/>
                <w:b w:val="0"/>
                <w:sz w:val="16"/>
                <w:szCs w:val="16"/>
                <w:u w:val="none"/>
              </w:rPr>
            </w:pPr>
            <w:r>
              <w:rPr>
                <w:rFonts w:ascii="Calibri" w:hAnsi="Calibri" w:cs="Calibri"/>
                <w:b w:val="0"/>
                <w:sz w:val="16"/>
                <w:szCs w:val="16"/>
                <w:u w:val="none"/>
              </w:rPr>
              <w:t>4</w:t>
            </w:r>
          </w:p>
          <w:p w14:paraId="5301D612" w14:textId="77777777" w:rsidR="009C0DCC" w:rsidRDefault="009C0DCC" w:rsidP="0004778C">
            <w:pPr>
              <w:pStyle w:val="Title"/>
              <w:jc w:val="left"/>
              <w:rPr>
                <w:rFonts w:ascii="Calibri" w:hAnsi="Calibri" w:cs="Calibri"/>
                <w:b w:val="0"/>
                <w:sz w:val="16"/>
                <w:szCs w:val="16"/>
                <w:u w:val="none"/>
              </w:rPr>
            </w:pPr>
          </w:p>
          <w:p w14:paraId="087E4D9B" w14:textId="77777777" w:rsidR="009C0DCC" w:rsidRDefault="009C0DCC" w:rsidP="0004778C">
            <w:pPr>
              <w:pStyle w:val="Title"/>
              <w:jc w:val="left"/>
              <w:rPr>
                <w:rFonts w:ascii="Calibri" w:hAnsi="Calibri" w:cs="Calibri"/>
                <w:b w:val="0"/>
                <w:sz w:val="16"/>
                <w:szCs w:val="16"/>
                <w:u w:val="none"/>
              </w:rPr>
            </w:pPr>
          </w:p>
          <w:p w14:paraId="7073D759" w14:textId="77777777" w:rsidR="009C0DCC" w:rsidRDefault="009C0DCC" w:rsidP="0004778C">
            <w:pPr>
              <w:pStyle w:val="Title"/>
              <w:jc w:val="left"/>
              <w:rPr>
                <w:rFonts w:ascii="Calibri" w:hAnsi="Calibri" w:cs="Calibri"/>
                <w:b w:val="0"/>
                <w:sz w:val="16"/>
                <w:szCs w:val="16"/>
                <w:u w:val="none"/>
              </w:rPr>
            </w:pPr>
          </w:p>
          <w:p w14:paraId="27195956" w14:textId="77777777" w:rsidR="009C0DCC" w:rsidRDefault="009C0DCC" w:rsidP="0004778C">
            <w:pPr>
              <w:pStyle w:val="Title"/>
              <w:jc w:val="left"/>
              <w:rPr>
                <w:rFonts w:ascii="Calibri" w:hAnsi="Calibri" w:cs="Calibri"/>
                <w:b w:val="0"/>
                <w:sz w:val="16"/>
                <w:szCs w:val="16"/>
                <w:u w:val="none"/>
              </w:rPr>
            </w:pPr>
          </w:p>
          <w:p w14:paraId="1284F037" w14:textId="77777777" w:rsidR="009C0DCC" w:rsidRDefault="009C0DCC" w:rsidP="0004778C">
            <w:pPr>
              <w:pStyle w:val="Title"/>
              <w:jc w:val="left"/>
              <w:rPr>
                <w:rFonts w:ascii="Calibri" w:hAnsi="Calibri" w:cs="Calibri"/>
                <w:b w:val="0"/>
                <w:sz w:val="16"/>
                <w:szCs w:val="16"/>
                <w:u w:val="none"/>
              </w:rPr>
            </w:pPr>
          </w:p>
          <w:p w14:paraId="11003BC2" w14:textId="77777777" w:rsidR="009C0DCC" w:rsidRDefault="009C0DCC" w:rsidP="0004778C">
            <w:pPr>
              <w:pStyle w:val="Title"/>
              <w:jc w:val="left"/>
              <w:rPr>
                <w:rFonts w:ascii="Calibri" w:hAnsi="Calibri" w:cs="Calibri"/>
                <w:b w:val="0"/>
                <w:sz w:val="16"/>
                <w:szCs w:val="16"/>
                <w:u w:val="none"/>
              </w:rPr>
            </w:pPr>
          </w:p>
          <w:p w14:paraId="510149C8" w14:textId="77777777" w:rsidR="009C0DCC" w:rsidRDefault="009C0DCC" w:rsidP="0004778C">
            <w:pPr>
              <w:pStyle w:val="Title"/>
              <w:jc w:val="left"/>
              <w:rPr>
                <w:rFonts w:ascii="Calibri" w:hAnsi="Calibri" w:cs="Calibri"/>
                <w:b w:val="0"/>
                <w:sz w:val="16"/>
                <w:szCs w:val="16"/>
                <w:u w:val="none"/>
              </w:rPr>
            </w:pPr>
          </w:p>
          <w:p w14:paraId="3978625C" w14:textId="77777777" w:rsidR="009C0DCC" w:rsidRDefault="009C0DCC" w:rsidP="0004778C">
            <w:pPr>
              <w:pStyle w:val="Title"/>
              <w:jc w:val="left"/>
              <w:rPr>
                <w:rFonts w:ascii="Calibri" w:hAnsi="Calibri" w:cs="Calibri"/>
                <w:b w:val="0"/>
                <w:sz w:val="16"/>
                <w:szCs w:val="16"/>
                <w:u w:val="none"/>
              </w:rPr>
            </w:pPr>
          </w:p>
          <w:p w14:paraId="5A62420E" w14:textId="77777777" w:rsidR="009C0DCC" w:rsidRDefault="009C0DCC" w:rsidP="0004778C">
            <w:pPr>
              <w:pStyle w:val="Title"/>
              <w:jc w:val="left"/>
              <w:rPr>
                <w:rFonts w:ascii="Calibri" w:hAnsi="Calibri" w:cs="Calibri"/>
                <w:b w:val="0"/>
                <w:sz w:val="16"/>
                <w:szCs w:val="16"/>
                <w:u w:val="none"/>
              </w:rPr>
            </w:pPr>
          </w:p>
          <w:p w14:paraId="068CFCBD" w14:textId="77777777" w:rsidR="009C0DCC" w:rsidRDefault="009C0DCC" w:rsidP="0004778C">
            <w:pPr>
              <w:pStyle w:val="Title"/>
              <w:jc w:val="left"/>
              <w:rPr>
                <w:rFonts w:ascii="Calibri" w:hAnsi="Calibri" w:cs="Calibri"/>
                <w:b w:val="0"/>
                <w:sz w:val="16"/>
                <w:szCs w:val="16"/>
                <w:u w:val="none"/>
              </w:rPr>
            </w:pPr>
          </w:p>
          <w:p w14:paraId="69C8967B" w14:textId="77777777" w:rsidR="009C0DCC" w:rsidRDefault="009C0DCC" w:rsidP="0004778C">
            <w:pPr>
              <w:pStyle w:val="Title"/>
              <w:jc w:val="left"/>
              <w:rPr>
                <w:rFonts w:ascii="Calibri" w:hAnsi="Calibri" w:cs="Calibri"/>
                <w:b w:val="0"/>
                <w:sz w:val="16"/>
                <w:szCs w:val="16"/>
                <w:u w:val="none"/>
              </w:rPr>
            </w:pPr>
          </w:p>
          <w:p w14:paraId="4F41D2E3" w14:textId="77777777" w:rsidR="009C0DCC" w:rsidRDefault="009C0DCC" w:rsidP="0004778C">
            <w:pPr>
              <w:pStyle w:val="Title"/>
              <w:jc w:val="left"/>
              <w:rPr>
                <w:rFonts w:ascii="Calibri" w:hAnsi="Calibri" w:cs="Calibri"/>
                <w:b w:val="0"/>
                <w:sz w:val="16"/>
                <w:szCs w:val="16"/>
                <w:u w:val="none"/>
              </w:rPr>
            </w:pPr>
          </w:p>
          <w:p w14:paraId="2B441F04" w14:textId="77777777" w:rsidR="009C0DCC" w:rsidRPr="00D1025C" w:rsidRDefault="009C0DCC" w:rsidP="0004778C">
            <w:pPr>
              <w:pStyle w:val="Title"/>
              <w:jc w:val="left"/>
              <w:rPr>
                <w:rFonts w:ascii="Calibri" w:hAnsi="Calibri" w:cs="Calibri"/>
                <w:b w:val="0"/>
                <w:sz w:val="16"/>
                <w:szCs w:val="16"/>
                <w:u w:val="none"/>
              </w:rPr>
            </w:pPr>
          </w:p>
        </w:tc>
        <w:tc>
          <w:tcPr>
            <w:tcW w:w="284" w:type="dxa"/>
            <w:shd w:val="clear" w:color="auto" w:fill="auto"/>
          </w:tcPr>
          <w:p w14:paraId="6F669A0B" w14:textId="77777777" w:rsidR="00D81D4C" w:rsidRDefault="00D81D4C" w:rsidP="0004778C">
            <w:pPr>
              <w:pStyle w:val="Title"/>
              <w:jc w:val="left"/>
              <w:rPr>
                <w:rFonts w:ascii="Calibri" w:hAnsi="Calibri" w:cs="Calibri"/>
                <w:b w:val="0"/>
                <w:sz w:val="16"/>
                <w:szCs w:val="16"/>
                <w:u w:val="none"/>
              </w:rPr>
            </w:pPr>
            <w:r>
              <w:rPr>
                <w:rFonts w:ascii="Calibri" w:hAnsi="Calibri" w:cs="Calibri"/>
                <w:b w:val="0"/>
                <w:sz w:val="16"/>
                <w:szCs w:val="16"/>
                <w:u w:val="none"/>
              </w:rPr>
              <w:lastRenderedPageBreak/>
              <w:t>2</w:t>
            </w:r>
          </w:p>
          <w:p w14:paraId="4E307DAC" w14:textId="7A4DE068" w:rsidR="009C0DCC" w:rsidRDefault="009C0DCC" w:rsidP="0004778C">
            <w:pPr>
              <w:pStyle w:val="Title"/>
              <w:jc w:val="left"/>
              <w:rPr>
                <w:rFonts w:ascii="Calibri" w:hAnsi="Calibri" w:cs="Calibri"/>
                <w:b w:val="0"/>
                <w:sz w:val="16"/>
                <w:szCs w:val="16"/>
                <w:u w:val="none"/>
              </w:rPr>
            </w:pPr>
          </w:p>
          <w:p w14:paraId="18A6FB15" w14:textId="58FB0D80" w:rsidR="00C164C4" w:rsidRDefault="00C164C4" w:rsidP="0004778C">
            <w:pPr>
              <w:pStyle w:val="Title"/>
              <w:jc w:val="left"/>
              <w:rPr>
                <w:rFonts w:ascii="Calibri" w:hAnsi="Calibri" w:cs="Calibri"/>
                <w:b w:val="0"/>
                <w:sz w:val="16"/>
                <w:szCs w:val="16"/>
                <w:u w:val="none"/>
              </w:rPr>
            </w:pPr>
          </w:p>
          <w:p w14:paraId="3241BC2C" w14:textId="1EDCA134" w:rsidR="00C164C4" w:rsidRDefault="00C164C4" w:rsidP="0004778C">
            <w:pPr>
              <w:pStyle w:val="Title"/>
              <w:jc w:val="left"/>
              <w:rPr>
                <w:rFonts w:ascii="Calibri" w:hAnsi="Calibri" w:cs="Calibri"/>
                <w:b w:val="0"/>
                <w:sz w:val="16"/>
                <w:szCs w:val="16"/>
                <w:u w:val="none"/>
              </w:rPr>
            </w:pPr>
          </w:p>
          <w:p w14:paraId="11210ABB" w14:textId="3BA55C4F" w:rsidR="00C164C4" w:rsidRDefault="00C164C4" w:rsidP="0004778C">
            <w:pPr>
              <w:pStyle w:val="Title"/>
              <w:jc w:val="left"/>
              <w:rPr>
                <w:rFonts w:ascii="Calibri" w:hAnsi="Calibri" w:cs="Calibri"/>
                <w:b w:val="0"/>
                <w:sz w:val="16"/>
                <w:szCs w:val="16"/>
                <w:u w:val="none"/>
              </w:rPr>
            </w:pPr>
          </w:p>
          <w:p w14:paraId="51D31B44" w14:textId="2AC9CE01" w:rsidR="00C164C4" w:rsidRDefault="00C164C4" w:rsidP="0004778C">
            <w:pPr>
              <w:pStyle w:val="Title"/>
              <w:jc w:val="left"/>
              <w:rPr>
                <w:rFonts w:ascii="Calibri" w:hAnsi="Calibri" w:cs="Calibri"/>
                <w:b w:val="0"/>
                <w:sz w:val="16"/>
                <w:szCs w:val="16"/>
                <w:u w:val="none"/>
              </w:rPr>
            </w:pPr>
          </w:p>
          <w:p w14:paraId="1AF0CF16" w14:textId="234546DA" w:rsidR="00C164C4" w:rsidRDefault="00C164C4" w:rsidP="0004778C">
            <w:pPr>
              <w:pStyle w:val="Title"/>
              <w:jc w:val="left"/>
              <w:rPr>
                <w:rFonts w:ascii="Calibri" w:hAnsi="Calibri" w:cs="Calibri"/>
                <w:b w:val="0"/>
                <w:sz w:val="16"/>
                <w:szCs w:val="16"/>
                <w:u w:val="none"/>
              </w:rPr>
            </w:pPr>
          </w:p>
          <w:p w14:paraId="35521C0E" w14:textId="77777777" w:rsidR="009C0DCC" w:rsidRDefault="009C0DCC" w:rsidP="0004778C">
            <w:pPr>
              <w:pStyle w:val="Title"/>
              <w:jc w:val="left"/>
              <w:rPr>
                <w:rFonts w:ascii="Calibri" w:hAnsi="Calibri" w:cs="Calibri"/>
                <w:b w:val="0"/>
                <w:sz w:val="16"/>
                <w:szCs w:val="16"/>
                <w:u w:val="none"/>
              </w:rPr>
            </w:pPr>
            <w:r>
              <w:rPr>
                <w:rFonts w:ascii="Calibri" w:hAnsi="Calibri" w:cs="Calibri"/>
                <w:b w:val="0"/>
                <w:sz w:val="16"/>
                <w:szCs w:val="16"/>
                <w:u w:val="none"/>
              </w:rPr>
              <w:t>2</w:t>
            </w:r>
          </w:p>
          <w:p w14:paraId="2A0B267F" w14:textId="77777777" w:rsidR="009C0DCC" w:rsidRDefault="009C0DCC" w:rsidP="0004778C">
            <w:pPr>
              <w:pStyle w:val="Title"/>
              <w:jc w:val="left"/>
              <w:rPr>
                <w:rFonts w:ascii="Calibri" w:hAnsi="Calibri" w:cs="Calibri"/>
                <w:b w:val="0"/>
                <w:sz w:val="16"/>
                <w:szCs w:val="16"/>
                <w:u w:val="none"/>
              </w:rPr>
            </w:pPr>
          </w:p>
          <w:p w14:paraId="08D08EB6" w14:textId="77777777" w:rsidR="009C0DCC" w:rsidRDefault="009C0DCC" w:rsidP="0004778C">
            <w:pPr>
              <w:pStyle w:val="Title"/>
              <w:jc w:val="left"/>
              <w:rPr>
                <w:rFonts w:ascii="Calibri" w:hAnsi="Calibri" w:cs="Calibri"/>
                <w:b w:val="0"/>
                <w:sz w:val="16"/>
                <w:szCs w:val="16"/>
                <w:u w:val="none"/>
              </w:rPr>
            </w:pPr>
          </w:p>
          <w:p w14:paraId="43FF94EA" w14:textId="77777777" w:rsidR="009C0DCC" w:rsidRDefault="009C0DCC" w:rsidP="0004778C">
            <w:pPr>
              <w:pStyle w:val="Title"/>
              <w:jc w:val="left"/>
              <w:rPr>
                <w:rFonts w:ascii="Calibri" w:hAnsi="Calibri" w:cs="Calibri"/>
                <w:b w:val="0"/>
                <w:sz w:val="16"/>
                <w:szCs w:val="16"/>
                <w:u w:val="none"/>
              </w:rPr>
            </w:pPr>
          </w:p>
          <w:p w14:paraId="3F00A2B5" w14:textId="77777777" w:rsidR="009C0DCC" w:rsidRDefault="009C0DCC" w:rsidP="0004778C">
            <w:pPr>
              <w:pStyle w:val="Title"/>
              <w:jc w:val="left"/>
              <w:rPr>
                <w:rFonts w:ascii="Calibri" w:hAnsi="Calibri" w:cs="Calibri"/>
                <w:b w:val="0"/>
                <w:sz w:val="16"/>
                <w:szCs w:val="16"/>
                <w:u w:val="none"/>
              </w:rPr>
            </w:pPr>
          </w:p>
          <w:p w14:paraId="166EE175" w14:textId="77777777" w:rsidR="009C0DCC" w:rsidRDefault="009C0DCC" w:rsidP="0004778C">
            <w:pPr>
              <w:pStyle w:val="Title"/>
              <w:jc w:val="left"/>
              <w:rPr>
                <w:rFonts w:ascii="Calibri" w:hAnsi="Calibri" w:cs="Calibri"/>
                <w:b w:val="0"/>
                <w:sz w:val="16"/>
                <w:szCs w:val="16"/>
                <w:u w:val="none"/>
              </w:rPr>
            </w:pPr>
          </w:p>
          <w:p w14:paraId="36CC07F7" w14:textId="77777777" w:rsidR="009C0DCC" w:rsidRDefault="009C0DCC" w:rsidP="0004778C">
            <w:pPr>
              <w:pStyle w:val="Title"/>
              <w:jc w:val="left"/>
              <w:rPr>
                <w:rFonts w:ascii="Calibri" w:hAnsi="Calibri" w:cs="Calibri"/>
                <w:b w:val="0"/>
                <w:sz w:val="16"/>
                <w:szCs w:val="16"/>
                <w:u w:val="none"/>
              </w:rPr>
            </w:pPr>
          </w:p>
          <w:p w14:paraId="4C5A6CFD" w14:textId="77777777" w:rsidR="009C0DCC" w:rsidRDefault="009C0DCC" w:rsidP="0004778C">
            <w:pPr>
              <w:pStyle w:val="Title"/>
              <w:jc w:val="left"/>
              <w:rPr>
                <w:rFonts w:ascii="Calibri" w:hAnsi="Calibri" w:cs="Calibri"/>
                <w:b w:val="0"/>
                <w:sz w:val="16"/>
                <w:szCs w:val="16"/>
                <w:u w:val="none"/>
              </w:rPr>
            </w:pPr>
          </w:p>
          <w:p w14:paraId="44141315" w14:textId="77777777" w:rsidR="009C0DCC" w:rsidRDefault="009C0DCC" w:rsidP="0004778C">
            <w:pPr>
              <w:pStyle w:val="Title"/>
              <w:jc w:val="left"/>
              <w:rPr>
                <w:rFonts w:ascii="Calibri" w:hAnsi="Calibri" w:cs="Calibri"/>
                <w:b w:val="0"/>
                <w:sz w:val="16"/>
                <w:szCs w:val="16"/>
                <w:u w:val="none"/>
              </w:rPr>
            </w:pPr>
          </w:p>
          <w:p w14:paraId="512CD90E" w14:textId="77777777" w:rsidR="009C0DCC" w:rsidRDefault="009C0DCC" w:rsidP="0004778C">
            <w:pPr>
              <w:pStyle w:val="Title"/>
              <w:jc w:val="left"/>
              <w:rPr>
                <w:rFonts w:ascii="Calibri" w:hAnsi="Calibri" w:cs="Calibri"/>
                <w:b w:val="0"/>
                <w:sz w:val="16"/>
                <w:szCs w:val="16"/>
                <w:u w:val="none"/>
              </w:rPr>
            </w:pPr>
          </w:p>
          <w:p w14:paraId="408FD26A" w14:textId="77777777" w:rsidR="009C0DCC" w:rsidRDefault="009C0DCC" w:rsidP="0004778C">
            <w:pPr>
              <w:pStyle w:val="Title"/>
              <w:jc w:val="left"/>
              <w:rPr>
                <w:rFonts w:ascii="Calibri" w:hAnsi="Calibri" w:cs="Calibri"/>
                <w:b w:val="0"/>
                <w:sz w:val="16"/>
                <w:szCs w:val="16"/>
                <w:u w:val="none"/>
              </w:rPr>
            </w:pPr>
          </w:p>
          <w:p w14:paraId="68880EA9" w14:textId="77777777" w:rsidR="009C0DCC" w:rsidRDefault="009C0DCC" w:rsidP="0004778C">
            <w:pPr>
              <w:pStyle w:val="Title"/>
              <w:jc w:val="left"/>
              <w:rPr>
                <w:rFonts w:ascii="Calibri" w:hAnsi="Calibri" w:cs="Calibri"/>
                <w:b w:val="0"/>
                <w:sz w:val="16"/>
                <w:szCs w:val="16"/>
                <w:u w:val="none"/>
              </w:rPr>
            </w:pPr>
          </w:p>
          <w:p w14:paraId="46A767A6" w14:textId="77777777" w:rsidR="009C0DCC" w:rsidRDefault="009C0DCC" w:rsidP="0004778C">
            <w:pPr>
              <w:pStyle w:val="Title"/>
              <w:jc w:val="left"/>
              <w:rPr>
                <w:rFonts w:ascii="Calibri" w:hAnsi="Calibri" w:cs="Calibri"/>
                <w:b w:val="0"/>
                <w:sz w:val="16"/>
                <w:szCs w:val="16"/>
                <w:u w:val="none"/>
              </w:rPr>
            </w:pPr>
          </w:p>
          <w:p w14:paraId="1F40279E" w14:textId="77777777" w:rsidR="009C0DCC" w:rsidRDefault="009C0DCC" w:rsidP="0004778C">
            <w:pPr>
              <w:pStyle w:val="Title"/>
              <w:jc w:val="left"/>
              <w:rPr>
                <w:rFonts w:ascii="Calibri" w:hAnsi="Calibri" w:cs="Calibri"/>
                <w:b w:val="0"/>
                <w:sz w:val="16"/>
                <w:szCs w:val="16"/>
                <w:u w:val="none"/>
              </w:rPr>
            </w:pPr>
          </w:p>
          <w:p w14:paraId="7B3CA9D8" w14:textId="77777777" w:rsidR="009C0DCC" w:rsidRDefault="009C0DCC" w:rsidP="0004778C">
            <w:pPr>
              <w:pStyle w:val="Title"/>
              <w:jc w:val="left"/>
              <w:rPr>
                <w:rFonts w:ascii="Calibri" w:hAnsi="Calibri" w:cs="Calibri"/>
                <w:b w:val="0"/>
                <w:sz w:val="16"/>
                <w:szCs w:val="16"/>
                <w:u w:val="none"/>
              </w:rPr>
            </w:pPr>
          </w:p>
          <w:p w14:paraId="614CAE51" w14:textId="77777777" w:rsidR="009C0DCC" w:rsidRDefault="009C0DCC" w:rsidP="0004778C">
            <w:pPr>
              <w:pStyle w:val="Title"/>
              <w:jc w:val="left"/>
              <w:rPr>
                <w:rFonts w:ascii="Calibri" w:hAnsi="Calibri" w:cs="Calibri"/>
                <w:b w:val="0"/>
                <w:sz w:val="16"/>
                <w:szCs w:val="16"/>
                <w:u w:val="none"/>
              </w:rPr>
            </w:pPr>
          </w:p>
          <w:p w14:paraId="55C8342A" w14:textId="77777777" w:rsidR="009C0DCC" w:rsidRDefault="009C0DCC" w:rsidP="0004778C">
            <w:pPr>
              <w:pStyle w:val="Title"/>
              <w:jc w:val="left"/>
              <w:rPr>
                <w:rFonts w:ascii="Calibri" w:hAnsi="Calibri" w:cs="Calibri"/>
                <w:b w:val="0"/>
                <w:sz w:val="16"/>
                <w:szCs w:val="16"/>
                <w:u w:val="none"/>
              </w:rPr>
            </w:pPr>
          </w:p>
          <w:p w14:paraId="7C8607D2" w14:textId="77777777" w:rsidR="009C0DCC" w:rsidRDefault="009C0DCC" w:rsidP="0004778C">
            <w:pPr>
              <w:pStyle w:val="Title"/>
              <w:jc w:val="left"/>
              <w:rPr>
                <w:rFonts w:ascii="Calibri" w:hAnsi="Calibri" w:cs="Calibri"/>
                <w:b w:val="0"/>
                <w:sz w:val="16"/>
                <w:szCs w:val="16"/>
                <w:u w:val="none"/>
              </w:rPr>
            </w:pPr>
          </w:p>
          <w:p w14:paraId="3CE6F7F4" w14:textId="77777777" w:rsidR="009C0DCC" w:rsidRDefault="009C0DCC" w:rsidP="0004778C">
            <w:pPr>
              <w:pStyle w:val="Title"/>
              <w:jc w:val="left"/>
              <w:rPr>
                <w:rFonts w:ascii="Calibri" w:hAnsi="Calibri" w:cs="Calibri"/>
                <w:b w:val="0"/>
                <w:sz w:val="16"/>
                <w:szCs w:val="16"/>
                <w:u w:val="none"/>
              </w:rPr>
            </w:pPr>
          </w:p>
          <w:p w14:paraId="03C31E71" w14:textId="77777777" w:rsidR="009C0DCC" w:rsidRDefault="009C0DCC" w:rsidP="0004778C">
            <w:pPr>
              <w:pStyle w:val="Title"/>
              <w:jc w:val="left"/>
              <w:rPr>
                <w:rFonts w:ascii="Calibri" w:hAnsi="Calibri" w:cs="Calibri"/>
                <w:b w:val="0"/>
                <w:sz w:val="16"/>
                <w:szCs w:val="16"/>
                <w:u w:val="none"/>
              </w:rPr>
            </w:pPr>
          </w:p>
          <w:p w14:paraId="6F737D82" w14:textId="77777777" w:rsidR="009C0DCC" w:rsidRDefault="009C0DCC" w:rsidP="0004778C">
            <w:pPr>
              <w:pStyle w:val="Title"/>
              <w:jc w:val="left"/>
              <w:rPr>
                <w:rFonts w:ascii="Calibri" w:hAnsi="Calibri" w:cs="Calibri"/>
                <w:b w:val="0"/>
                <w:sz w:val="16"/>
                <w:szCs w:val="16"/>
                <w:u w:val="none"/>
              </w:rPr>
            </w:pPr>
          </w:p>
          <w:p w14:paraId="3CA2E7BA" w14:textId="77777777" w:rsidR="009C0DCC" w:rsidRDefault="009C0DCC" w:rsidP="0004778C">
            <w:pPr>
              <w:pStyle w:val="Title"/>
              <w:jc w:val="left"/>
              <w:rPr>
                <w:rFonts w:ascii="Calibri" w:hAnsi="Calibri" w:cs="Calibri"/>
                <w:b w:val="0"/>
                <w:sz w:val="16"/>
                <w:szCs w:val="16"/>
                <w:u w:val="none"/>
              </w:rPr>
            </w:pPr>
          </w:p>
          <w:p w14:paraId="50A09C04" w14:textId="77777777" w:rsidR="009C0DCC" w:rsidRDefault="009C0DCC" w:rsidP="0004778C">
            <w:pPr>
              <w:pStyle w:val="Title"/>
              <w:jc w:val="left"/>
              <w:rPr>
                <w:rFonts w:ascii="Calibri" w:hAnsi="Calibri" w:cs="Calibri"/>
                <w:b w:val="0"/>
                <w:sz w:val="16"/>
                <w:szCs w:val="16"/>
                <w:u w:val="none"/>
              </w:rPr>
            </w:pPr>
          </w:p>
          <w:p w14:paraId="3C8E304D" w14:textId="77777777" w:rsidR="009C0DCC" w:rsidRDefault="009C0DCC" w:rsidP="0004778C">
            <w:pPr>
              <w:pStyle w:val="Title"/>
              <w:jc w:val="left"/>
              <w:rPr>
                <w:rFonts w:ascii="Calibri" w:hAnsi="Calibri" w:cs="Calibri"/>
                <w:b w:val="0"/>
                <w:sz w:val="16"/>
                <w:szCs w:val="16"/>
                <w:u w:val="none"/>
              </w:rPr>
            </w:pPr>
          </w:p>
          <w:p w14:paraId="35DFD490" w14:textId="3DD1CBA9" w:rsidR="009C0DCC" w:rsidRDefault="009C0DCC" w:rsidP="0004778C">
            <w:pPr>
              <w:pStyle w:val="Title"/>
              <w:jc w:val="left"/>
              <w:rPr>
                <w:rFonts w:ascii="Calibri" w:hAnsi="Calibri" w:cs="Calibri"/>
                <w:b w:val="0"/>
                <w:sz w:val="16"/>
                <w:szCs w:val="16"/>
                <w:u w:val="none"/>
              </w:rPr>
            </w:pPr>
          </w:p>
          <w:p w14:paraId="347ED588" w14:textId="00D292A9" w:rsidR="00454506" w:rsidRDefault="00454506" w:rsidP="0004778C">
            <w:pPr>
              <w:pStyle w:val="Title"/>
              <w:jc w:val="left"/>
              <w:rPr>
                <w:rFonts w:ascii="Calibri" w:hAnsi="Calibri" w:cs="Calibri"/>
                <w:b w:val="0"/>
                <w:sz w:val="16"/>
                <w:szCs w:val="16"/>
                <w:u w:val="none"/>
              </w:rPr>
            </w:pPr>
          </w:p>
          <w:p w14:paraId="2950FF1D" w14:textId="2357CB56" w:rsidR="00454506" w:rsidRDefault="00454506" w:rsidP="0004778C">
            <w:pPr>
              <w:pStyle w:val="Title"/>
              <w:jc w:val="left"/>
              <w:rPr>
                <w:rFonts w:ascii="Calibri" w:hAnsi="Calibri" w:cs="Calibri"/>
                <w:b w:val="0"/>
                <w:sz w:val="16"/>
                <w:szCs w:val="16"/>
                <w:u w:val="none"/>
              </w:rPr>
            </w:pPr>
          </w:p>
          <w:p w14:paraId="7A207260" w14:textId="49D0C40C" w:rsidR="00454506" w:rsidRDefault="00454506" w:rsidP="0004778C">
            <w:pPr>
              <w:pStyle w:val="Title"/>
              <w:jc w:val="left"/>
              <w:rPr>
                <w:rFonts w:ascii="Calibri" w:hAnsi="Calibri" w:cs="Calibri"/>
                <w:b w:val="0"/>
                <w:sz w:val="16"/>
                <w:szCs w:val="16"/>
                <w:u w:val="none"/>
              </w:rPr>
            </w:pPr>
          </w:p>
          <w:p w14:paraId="68FDE9A2" w14:textId="6FF8CD8E" w:rsidR="00454506" w:rsidRDefault="00454506" w:rsidP="0004778C">
            <w:pPr>
              <w:pStyle w:val="Title"/>
              <w:jc w:val="left"/>
              <w:rPr>
                <w:rFonts w:ascii="Calibri" w:hAnsi="Calibri" w:cs="Calibri"/>
                <w:b w:val="0"/>
                <w:sz w:val="16"/>
                <w:szCs w:val="16"/>
                <w:u w:val="none"/>
              </w:rPr>
            </w:pPr>
          </w:p>
          <w:p w14:paraId="36F2BB65" w14:textId="190BE072" w:rsidR="00454506" w:rsidRDefault="00454506" w:rsidP="0004778C">
            <w:pPr>
              <w:pStyle w:val="Title"/>
              <w:jc w:val="left"/>
              <w:rPr>
                <w:rFonts w:ascii="Calibri" w:hAnsi="Calibri" w:cs="Calibri"/>
                <w:b w:val="0"/>
                <w:sz w:val="16"/>
                <w:szCs w:val="16"/>
                <w:u w:val="none"/>
              </w:rPr>
            </w:pPr>
          </w:p>
          <w:p w14:paraId="77AE2537" w14:textId="6ED6AAD6" w:rsidR="00454506" w:rsidRDefault="00454506" w:rsidP="0004778C">
            <w:pPr>
              <w:pStyle w:val="Title"/>
              <w:jc w:val="left"/>
              <w:rPr>
                <w:rFonts w:ascii="Calibri" w:hAnsi="Calibri" w:cs="Calibri"/>
                <w:b w:val="0"/>
                <w:sz w:val="16"/>
                <w:szCs w:val="16"/>
                <w:u w:val="none"/>
              </w:rPr>
            </w:pPr>
          </w:p>
          <w:p w14:paraId="3C64B753" w14:textId="7ED9AE0F" w:rsidR="00454506" w:rsidRDefault="00454506" w:rsidP="0004778C">
            <w:pPr>
              <w:pStyle w:val="Title"/>
              <w:jc w:val="left"/>
              <w:rPr>
                <w:rFonts w:ascii="Calibri" w:hAnsi="Calibri" w:cs="Calibri"/>
                <w:b w:val="0"/>
                <w:sz w:val="16"/>
                <w:szCs w:val="16"/>
                <w:u w:val="none"/>
              </w:rPr>
            </w:pPr>
          </w:p>
          <w:p w14:paraId="7FF77D84" w14:textId="54972BC2" w:rsidR="00454506" w:rsidRDefault="00454506" w:rsidP="0004778C">
            <w:pPr>
              <w:pStyle w:val="Title"/>
              <w:jc w:val="left"/>
              <w:rPr>
                <w:rFonts w:ascii="Calibri" w:hAnsi="Calibri" w:cs="Calibri"/>
                <w:b w:val="0"/>
                <w:sz w:val="16"/>
                <w:szCs w:val="16"/>
                <w:u w:val="none"/>
              </w:rPr>
            </w:pPr>
          </w:p>
          <w:p w14:paraId="4676A697" w14:textId="50E1C506" w:rsidR="00454506" w:rsidRDefault="00454506" w:rsidP="0004778C">
            <w:pPr>
              <w:pStyle w:val="Title"/>
              <w:jc w:val="left"/>
              <w:rPr>
                <w:rFonts w:ascii="Calibri" w:hAnsi="Calibri" w:cs="Calibri"/>
                <w:b w:val="0"/>
                <w:sz w:val="16"/>
                <w:szCs w:val="16"/>
                <w:u w:val="none"/>
              </w:rPr>
            </w:pPr>
          </w:p>
          <w:p w14:paraId="00504CAD" w14:textId="239A45FE" w:rsidR="00454506" w:rsidRDefault="00454506" w:rsidP="0004778C">
            <w:pPr>
              <w:pStyle w:val="Title"/>
              <w:jc w:val="left"/>
              <w:rPr>
                <w:rFonts w:ascii="Calibri" w:hAnsi="Calibri" w:cs="Calibri"/>
                <w:b w:val="0"/>
                <w:sz w:val="16"/>
                <w:szCs w:val="16"/>
                <w:u w:val="none"/>
              </w:rPr>
            </w:pPr>
          </w:p>
          <w:p w14:paraId="707BDD24" w14:textId="5ADF9B53" w:rsidR="00454506" w:rsidRDefault="00454506" w:rsidP="0004778C">
            <w:pPr>
              <w:pStyle w:val="Title"/>
              <w:jc w:val="left"/>
              <w:rPr>
                <w:rFonts w:ascii="Calibri" w:hAnsi="Calibri" w:cs="Calibri"/>
                <w:b w:val="0"/>
                <w:sz w:val="16"/>
                <w:szCs w:val="16"/>
                <w:u w:val="none"/>
              </w:rPr>
            </w:pPr>
          </w:p>
          <w:p w14:paraId="4F5692B2" w14:textId="4746A4CF" w:rsidR="00454506" w:rsidRDefault="00454506" w:rsidP="0004778C">
            <w:pPr>
              <w:pStyle w:val="Title"/>
              <w:jc w:val="left"/>
              <w:rPr>
                <w:rFonts w:ascii="Calibri" w:hAnsi="Calibri" w:cs="Calibri"/>
                <w:b w:val="0"/>
                <w:sz w:val="16"/>
                <w:szCs w:val="16"/>
                <w:u w:val="none"/>
              </w:rPr>
            </w:pPr>
          </w:p>
          <w:p w14:paraId="7C2D737C" w14:textId="76B45787" w:rsidR="00454506" w:rsidRDefault="00454506" w:rsidP="0004778C">
            <w:pPr>
              <w:pStyle w:val="Title"/>
              <w:jc w:val="left"/>
              <w:rPr>
                <w:rFonts w:ascii="Calibri" w:hAnsi="Calibri" w:cs="Calibri"/>
                <w:b w:val="0"/>
                <w:sz w:val="16"/>
                <w:szCs w:val="16"/>
                <w:u w:val="none"/>
              </w:rPr>
            </w:pPr>
          </w:p>
          <w:p w14:paraId="7F8EBD11" w14:textId="21F82C17" w:rsidR="00454506" w:rsidRDefault="00454506" w:rsidP="0004778C">
            <w:pPr>
              <w:pStyle w:val="Title"/>
              <w:jc w:val="left"/>
              <w:rPr>
                <w:rFonts w:ascii="Calibri" w:hAnsi="Calibri" w:cs="Calibri"/>
                <w:b w:val="0"/>
                <w:sz w:val="16"/>
                <w:szCs w:val="16"/>
                <w:u w:val="none"/>
              </w:rPr>
            </w:pPr>
          </w:p>
          <w:p w14:paraId="48C02C05" w14:textId="0F65A877" w:rsidR="00454506" w:rsidRDefault="00454506" w:rsidP="0004778C">
            <w:pPr>
              <w:pStyle w:val="Title"/>
              <w:jc w:val="left"/>
              <w:rPr>
                <w:rFonts w:ascii="Calibri" w:hAnsi="Calibri" w:cs="Calibri"/>
                <w:b w:val="0"/>
                <w:sz w:val="16"/>
                <w:szCs w:val="16"/>
                <w:u w:val="none"/>
              </w:rPr>
            </w:pPr>
          </w:p>
          <w:p w14:paraId="49FC9F3E" w14:textId="7B75E855" w:rsidR="00454506" w:rsidRDefault="00454506" w:rsidP="0004778C">
            <w:pPr>
              <w:pStyle w:val="Title"/>
              <w:jc w:val="left"/>
              <w:rPr>
                <w:rFonts w:ascii="Calibri" w:hAnsi="Calibri" w:cs="Calibri"/>
                <w:b w:val="0"/>
                <w:sz w:val="16"/>
                <w:szCs w:val="16"/>
                <w:u w:val="none"/>
              </w:rPr>
            </w:pPr>
          </w:p>
          <w:p w14:paraId="755F0AC6" w14:textId="5A2D3E8C" w:rsidR="00454506" w:rsidRDefault="00454506" w:rsidP="0004778C">
            <w:pPr>
              <w:pStyle w:val="Title"/>
              <w:jc w:val="left"/>
              <w:rPr>
                <w:rFonts w:ascii="Calibri" w:hAnsi="Calibri" w:cs="Calibri"/>
                <w:b w:val="0"/>
                <w:sz w:val="16"/>
                <w:szCs w:val="16"/>
                <w:u w:val="none"/>
              </w:rPr>
            </w:pPr>
          </w:p>
          <w:p w14:paraId="14C55B00" w14:textId="7240D62E" w:rsidR="00454506" w:rsidRDefault="00454506" w:rsidP="0004778C">
            <w:pPr>
              <w:pStyle w:val="Title"/>
              <w:jc w:val="left"/>
              <w:rPr>
                <w:rFonts w:ascii="Calibri" w:hAnsi="Calibri" w:cs="Calibri"/>
                <w:b w:val="0"/>
                <w:sz w:val="16"/>
                <w:szCs w:val="16"/>
                <w:u w:val="none"/>
              </w:rPr>
            </w:pPr>
          </w:p>
          <w:p w14:paraId="3C6591FB" w14:textId="1F9E19FC" w:rsidR="00454506" w:rsidRDefault="00454506" w:rsidP="0004778C">
            <w:pPr>
              <w:pStyle w:val="Title"/>
              <w:jc w:val="left"/>
              <w:rPr>
                <w:rFonts w:ascii="Calibri" w:hAnsi="Calibri" w:cs="Calibri"/>
                <w:b w:val="0"/>
                <w:sz w:val="16"/>
                <w:szCs w:val="16"/>
                <w:u w:val="none"/>
              </w:rPr>
            </w:pPr>
          </w:p>
          <w:p w14:paraId="0F579D2F" w14:textId="77777777" w:rsidR="00454506" w:rsidRDefault="00454506" w:rsidP="0004778C">
            <w:pPr>
              <w:pStyle w:val="Title"/>
              <w:jc w:val="left"/>
              <w:rPr>
                <w:rFonts w:ascii="Calibri" w:hAnsi="Calibri" w:cs="Calibri"/>
                <w:b w:val="0"/>
                <w:sz w:val="16"/>
                <w:szCs w:val="16"/>
                <w:u w:val="none"/>
              </w:rPr>
            </w:pPr>
          </w:p>
          <w:p w14:paraId="66EA62F0" w14:textId="77777777" w:rsidR="009C0DCC" w:rsidRDefault="009C0DCC" w:rsidP="0004778C">
            <w:pPr>
              <w:pStyle w:val="Title"/>
              <w:jc w:val="left"/>
              <w:rPr>
                <w:rFonts w:ascii="Calibri" w:hAnsi="Calibri" w:cs="Calibri"/>
                <w:b w:val="0"/>
                <w:sz w:val="16"/>
                <w:szCs w:val="16"/>
                <w:u w:val="none"/>
              </w:rPr>
            </w:pPr>
          </w:p>
          <w:p w14:paraId="48E28E18" w14:textId="77777777" w:rsidR="009C0DCC" w:rsidRDefault="009C0DCC" w:rsidP="0004778C">
            <w:pPr>
              <w:pStyle w:val="Title"/>
              <w:jc w:val="left"/>
              <w:rPr>
                <w:rFonts w:ascii="Calibri" w:hAnsi="Calibri" w:cs="Calibri"/>
                <w:b w:val="0"/>
                <w:sz w:val="16"/>
                <w:szCs w:val="16"/>
                <w:u w:val="none"/>
              </w:rPr>
            </w:pPr>
            <w:r>
              <w:rPr>
                <w:rFonts w:ascii="Calibri" w:hAnsi="Calibri" w:cs="Calibri"/>
                <w:b w:val="0"/>
                <w:sz w:val="16"/>
                <w:szCs w:val="16"/>
                <w:u w:val="none"/>
              </w:rPr>
              <w:t>2</w:t>
            </w:r>
          </w:p>
          <w:p w14:paraId="367200B1" w14:textId="77777777" w:rsidR="009C0DCC" w:rsidRDefault="009C0DCC" w:rsidP="0004778C">
            <w:pPr>
              <w:pStyle w:val="Title"/>
              <w:jc w:val="left"/>
              <w:rPr>
                <w:rFonts w:ascii="Calibri" w:hAnsi="Calibri" w:cs="Calibri"/>
                <w:b w:val="0"/>
                <w:sz w:val="16"/>
                <w:szCs w:val="16"/>
                <w:u w:val="none"/>
              </w:rPr>
            </w:pPr>
          </w:p>
          <w:p w14:paraId="4E915533" w14:textId="77777777" w:rsidR="009C0DCC" w:rsidRDefault="009C0DCC" w:rsidP="0004778C">
            <w:pPr>
              <w:pStyle w:val="Title"/>
              <w:jc w:val="left"/>
              <w:rPr>
                <w:rFonts w:ascii="Calibri" w:hAnsi="Calibri" w:cs="Calibri"/>
                <w:b w:val="0"/>
                <w:sz w:val="16"/>
                <w:szCs w:val="16"/>
                <w:u w:val="none"/>
              </w:rPr>
            </w:pPr>
          </w:p>
          <w:p w14:paraId="387E69A2" w14:textId="77777777" w:rsidR="009C0DCC" w:rsidRDefault="009C0DCC" w:rsidP="0004778C">
            <w:pPr>
              <w:pStyle w:val="Title"/>
              <w:jc w:val="left"/>
              <w:rPr>
                <w:rFonts w:ascii="Calibri" w:hAnsi="Calibri" w:cs="Calibri"/>
                <w:b w:val="0"/>
                <w:sz w:val="16"/>
                <w:szCs w:val="16"/>
                <w:u w:val="none"/>
              </w:rPr>
            </w:pPr>
          </w:p>
          <w:p w14:paraId="64A7391A" w14:textId="77777777" w:rsidR="009C0DCC" w:rsidRDefault="009C0DCC" w:rsidP="0004778C">
            <w:pPr>
              <w:pStyle w:val="Title"/>
              <w:jc w:val="left"/>
              <w:rPr>
                <w:rFonts w:ascii="Calibri" w:hAnsi="Calibri" w:cs="Calibri"/>
                <w:b w:val="0"/>
                <w:sz w:val="16"/>
                <w:szCs w:val="16"/>
                <w:u w:val="none"/>
              </w:rPr>
            </w:pPr>
          </w:p>
          <w:p w14:paraId="7E467EB2" w14:textId="77777777" w:rsidR="009C0DCC" w:rsidRDefault="009C0DCC" w:rsidP="0004778C">
            <w:pPr>
              <w:pStyle w:val="Title"/>
              <w:jc w:val="left"/>
              <w:rPr>
                <w:rFonts w:ascii="Calibri" w:hAnsi="Calibri" w:cs="Calibri"/>
                <w:b w:val="0"/>
                <w:sz w:val="16"/>
                <w:szCs w:val="16"/>
                <w:u w:val="none"/>
              </w:rPr>
            </w:pPr>
          </w:p>
          <w:p w14:paraId="71777436" w14:textId="77777777" w:rsidR="009C0DCC" w:rsidRDefault="009C0DCC" w:rsidP="0004778C">
            <w:pPr>
              <w:pStyle w:val="Title"/>
              <w:jc w:val="left"/>
              <w:rPr>
                <w:rFonts w:ascii="Calibri" w:hAnsi="Calibri" w:cs="Calibri"/>
                <w:b w:val="0"/>
                <w:sz w:val="16"/>
                <w:szCs w:val="16"/>
                <w:u w:val="none"/>
              </w:rPr>
            </w:pPr>
          </w:p>
          <w:p w14:paraId="0EB23E12" w14:textId="77777777" w:rsidR="009C0DCC" w:rsidRDefault="009C0DCC" w:rsidP="0004778C">
            <w:pPr>
              <w:pStyle w:val="Title"/>
              <w:jc w:val="left"/>
              <w:rPr>
                <w:rFonts w:ascii="Calibri" w:hAnsi="Calibri" w:cs="Calibri"/>
                <w:b w:val="0"/>
                <w:sz w:val="16"/>
                <w:szCs w:val="16"/>
                <w:u w:val="none"/>
              </w:rPr>
            </w:pPr>
          </w:p>
          <w:p w14:paraId="6703F527" w14:textId="77777777" w:rsidR="009C0DCC" w:rsidRDefault="009C0DCC" w:rsidP="0004778C">
            <w:pPr>
              <w:pStyle w:val="Title"/>
              <w:jc w:val="left"/>
              <w:rPr>
                <w:rFonts w:ascii="Calibri" w:hAnsi="Calibri" w:cs="Calibri"/>
                <w:b w:val="0"/>
                <w:sz w:val="16"/>
                <w:szCs w:val="16"/>
                <w:u w:val="none"/>
              </w:rPr>
            </w:pPr>
          </w:p>
          <w:p w14:paraId="1DE0D75A" w14:textId="77777777" w:rsidR="009C0DCC" w:rsidRDefault="009C0DCC" w:rsidP="0004778C">
            <w:pPr>
              <w:pStyle w:val="Title"/>
              <w:jc w:val="left"/>
              <w:rPr>
                <w:rFonts w:ascii="Calibri" w:hAnsi="Calibri" w:cs="Calibri"/>
                <w:b w:val="0"/>
                <w:sz w:val="16"/>
                <w:szCs w:val="16"/>
                <w:u w:val="none"/>
              </w:rPr>
            </w:pPr>
          </w:p>
          <w:p w14:paraId="55B246AD" w14:textId="77777777" w:rsidR="009C0DCC" w:rsidRDefault="009C0DCC" w:rsidP="0004778C">
            <w:pPr>
              <w:pStyle w:val="Title"/>
              <w:jc w:val="left"/>
              <w:rPr>
                <w:rFonts w:ascii="Calibri" w:hAnsi="Calibri" w:cs="Calibri"/>
                <w:b w:val="0"/>
                <w:sz w:val="16"/>
                <w:szCs w:val="16"/>
                <w:u w:val="none"/>
              </w:rPr>
            </w:pPr>
          </w:p>
          <w:p w14:paraId="334E306B" w14:textId="77777777" w:rsidR="009C0DCC" w:rsidRDefault="009C0DCC" w:rsidP="0004778C">
            <w:pPr>
              <w:pStyle w:val="Title"/>
              <w:jc w:val="left"/>
              <w:rPr>
                <w:rFonts w:ascii="Calibri" w:hAnsi="Calibri" w:cs="Calibri"/>
                <w:b w:val="0"/>
                <w:sz w:val="16"/>
                <w:szCs w:val="16"/>
                <w:u w:val="none"/>
              </w:rPr>
            </w:pPr>
          </w:p>
          <w:p w14:paraId="59A43CFB" w14:textId="77777777" w:rsidR="009C0DCC" w:rsidRDefault="009C0DCC" w:rsidP="0004778C">
            <w:pPr>
              <w:pStyle w:val="Title"/>
              <w:jc w:val="left"/>
              <w:rPr>
                <w:rFonts w:ascii="Calibri" w:hAnsi="Calibri" w:cs="Calibri"/>
                <w:b w:val="0"/>
                <w:sz w:val="16"/>
                <w:szCs w:val="16"/>
                <w:u w:val="none"/>
              </w:rPr>
            </w:pPr>
          </w:p>
          <w:p w14:paraId="0CC4474C" w14:textId="77777777" w:rsidR="009C0DCC" w:rsidRDefault="009C0DCC" w:rsidP="0004778C">
            <w:pPr>
              <w:pStyle w:val="Title"/>
              <w:jc w:val="left"/>
              <w:rPr>
                <w:rFonts w:ascii="Calibri" w:hAnsi="Calibri" w:cs="Calibri"/>
                <w:b w:val="0"/>
                <w:sz w:val="16"/>
                <w:szCs w:val="16"/>
                <w:u w:val="none"/>
              </w:rPr>
            </w:pPr>
          </w:p>
          <w:p w14:paraId="60EFE77A" w14:textId="77777777" w:rsidR="009C0DCC" w:rsidRDefault="009C0DCC" w:rsidP="0004778C">
            <w:pPr>
              <w:pStyle w:val="Title"/>
              <w:jc w:val="left"/>
              <w:rPr>
                <w:rFonts w:ascii="Calibri" w:hAnsi="Calibri" w:cs="Calibri"/>
                <w:b w:val="0"/>
                <w:sz w:val="16"/>
                <w:szCs w:val="16"/>
                <w:u w:val="none"/>
              </w:rPr>
            </w:pPr>
          </w:p>
          <w:p w14:paraId="6E902E5A" w14:textId="77777777" w:rsidR="009C0DCC" w:rsidRDefault="009C0DCC" w:rsidP="0004778C">
            <w:pPr>
              <w:pStyle w:val="Title"/>
              <w:jc w:val="left"/>
              <w:rPr>
                <w:rFonts w:ascii="Calibri" w:hAnsi="Calibri" w:cs="Calibri"/>
                <w:b w:val="0"/>
                <w:sz w:val="16"/>
                <w:szCs w:val="16"/>
                <w:u w:val="none"/>
              </w:rPr>
            </w:pPr>
          </w:p>
          <w:p w14:paraId="2C4F1647" w14:textId="77777777" w:rsidR="009C0DCC" w:rsidRDefault="009C0DCC" w:rsidP="0004778C">
            <w:pPr>
              <w:pStyle w:val="Title"/>
              <w:jc w:val="left"/>
              <w:rPr>
                <w:rFonts w:ascii="Calibri" w:hAnsi="Calibri" w:cs="Calibri"/>
                <w:b w:val="0"/>
                <w:sz w:val="16"/>
                <w:szCs w:val="16"/>
                <w:u w:val="none"/>
              </w:rPr>
            </w:pPr>
          </w:p>
          <w:p w14:paraId="711664B4" w14:textId="77777777" w:rsidR="009C0DCC" w:rsidRDefault="009C0DCC" w:rsidP="0004778C">
            <w:pPr>
              <w:pStyle w:val="Title"/>
              <w:jc w:val="left"/>
              <w:rPr>
                <w:rFonts w:ascii="Calibri" w:hAnsi="Calibri" w:cs="Calibri"/>
                <w:b w:val="0"/>
                <w:sz w:val="16"/>
                <w:szCs w:val="16"/>
                <w:u w:val="none"/>
              </w:rPr>
            </w:pPr>
          </w:p>
          <w:p w14:paraId="03222F1A" w14:textId="77777777" w:rsidR="009C0DCC" w:rsidRDefault="009C0DCC" w:rsidP="0004778C">
            <w:pPr>
              <w:pStyle w:val="Title"/>
              <w:jc w:val="left"/>
              <w:rPr>
                <w:rFonts w:ascii="Calibri" w:hAnsi="Calibri" w:cs="Calibri"/>
                <w:b w:val="0"/>
                <w:sz w:val="16"/>
                <w:szCs w:val="16"/>
                <w:u w:val="none"/>
              </w:rPr>
            </w:pPr>
          </w:p>
          <w:p w14:paraId="5175A687" w14:textId="77777777" w:rsidR="009C0DCC" w:rsidRDefault="009C0DCC" w:rsidP="0004778C">
            <w:pPr>
              <w:pStyle w:val="Title"/>
              <w:jc w:val="left"/>
              <w:rPr>
                <w:rFonts w:ascii="Calibri" w:hAnsi="Calibri" w:cs="Calibri"/>
                <w:b w:val="0"/>
                <w:sz w:val="16"/>
                <w:szCs w:val="16"/>
                <w:u w:val="none"/>
              </w:rPr>
            </w:pPr>
          </w:p>
          <w:p w14:paraId="298257B9" w14:textId="77777777" w:rsidR="009C0DCC" w:rsidRDefault="009C0DCC" w:rsidP="0004778C">
            <w:pPr>
              <w:pStyle w:val="Title"/>
              <w:jc w:val="left"/>
              <w:rPr>
                <w:rFonts w:ascii="Calibri" w:hAnsi="Calibri" w:cs="Calibri"/>
                <w:b w:val="0"/>
                <w:sz w:val="16"/>
                <w:szCs w:val="16"/>
                <w:u w:val="none"/>
              </w:rPr>
            </w:pPr>
          </w:p>
          <w:p w14:paraId="086C140D" w14:textId="77777777" w:rsidR="009C0DCC" w:rsidRDefault="009C0DCC" w:rsidP="0004778C">
            <w:pPr>
              <w:pStyle w:val="Title"/>
              <w:jc w:val="left"/>
              <w:rPr>
                <w:rFonts w:ascii="Calibri" w:hAnsi="Calibri" w:cs="Calibri"/>
                <w:b w:val="0"/>
                <w:sz w:val="16"/>
                <w:szCs w:val="16"/>
                <w:u w:val="none"/>
              </w:rPr>
            </w:pPr>
          </w:p>
          <w:p w14:paraId="3549E0E9" w14:textId="77777777" w:rsidR="009C0DCC" w:rsidRDefault="009C0DCC" w:rsidP="0004778C">
            <w:pPr>
              <w:pStyle w:val="Title"/>
              <w:jc w:val="left"/>
              <w:rPr>
                <w:rFonts w:ascii="Calibri" w:hAnsi="Calibri" w:cs="Calibri"/>
                <w:b w:val="0"/>
                <w:sz w:val="16"/>
                <w:szCs w:val="16"/>
                <w:u w:val="none"/>
              </w:rPr>
            </w:pPr>
          </w:p>
          <w:p w14:paraId="6E46083C" w14:textId="77777777" w:rsidR="009C0DCC" w:rsidRDefault="009C0DCC" w:rsidP="0004778C">
            <w:pPr>
              <w:pStyle w:val="Title"/>
              <w:jc w:val="left"/>
              <w:rPr>
                <w:rFonts w:ascii="Calibri" w:hAnsi="Calibri" w:cs="Calibri"/>
                <w:b w:val="0"/>
                <w:sz w:val="16"/>
                <w:szCs w:val="16"/>
                <w:u w:val="none"/>
              </w:rPr>
            </w:pPr>
          </w:p>
          <w:p w14:paraId="0FB6CB7A" w14:textId="77777777" w:rsidR="009C0DCC" w:rsidRDefault="009C0DCC" w:rsidP="0004778C">
            <w:pPr>
              <w:pStyle w:val="Title"/>
              <w:jc w:val="left"/>
              <w:rPr>
                <w:rFonts w:ascii="Calibri" w:hAnsi="Calibri" w:cs="Calibri"/>
                <w:b w:val="0"/>
                <w:sz w:val="16"/>
                <w:szCs w:val="16"/>
                <w:u w:val="none"/>
              </w:rPr>
            </w:pPr>
          </w:p>
          <w:p w14:paraId="72A8CD86" w14:textId="77777777" w:rsidR="009C0DCC" w:rsidRDefault="009C0DCC" w:rsidP="0004778C">
            <w:pPr>
              <w:pStyle w:val="Title"/>
              <w:jc w:val="left"/>
              <w:rPr>
                <w:rFonts w:ascii="Calibri" w:hAnsi="Calibri" w:cs="Calibri"/>
                <w:b w:val="0"/>
                <w:sz w:val="16"/>
                <w:szCs w:val="16"/>
                <w:u w:val="none"/>
              </w:rPr>
            </w:pPr>
          </w:p>
          <w:p w14:paraId="6D9F71A5" w14:textId="77777777" w:rsidR="00454506" w:rsidRDefault="00454506" w:rsidP="0004778C">
            <w:pPr>
              <w:pStyle w:val="Title"/>
              <w:jc w:val="left"/>
              <w:rPr>
                <w:rFonts w:ascii="Calibri" w:hAnsi="Calibri" w:cs="Calibri"/>
                <w:b w:val="0"/>
                <w:sz w:val="16"/>
                <w:szCs w:val="16"/>
                <w:u w:val="none"/>
              </w:rPr>
            </w:pPr>
          </w:p>
          <w:p w14:paraId="290E0778" w14:textId="77777777" w:rsidR="00454506" w:rsidRDefault="00454506" w:rsidP="0004778C">
            <w:pPr>
              <w:pStyle w:val="Title"/>
              <w:jc w:val="left"/>
              <w:rPr>
                <w:rFonts w:ascii="Calibri" w:hAnsi="Calibri" w:cs="Calibri"/>
                <w:b w:val="0"/>
                <w:sz w:val="16"/>
                <w:szCs w:val="16"/>
                <w:u w:val="none"/>
              </w:rPr>
            </w:pPr>
          </w:p>
          <w:p w14:paraId="55F59856" w14:textId="77777777" w:rsidR="00454506" w:rsidRDefault="00454506" w:rsidP="0004778C">
            <w:pPr>
              <w:pStyle w:val="Title"/>
              <w:jc w:val="left"/>
              <w:rPr>
                <w:rFonts w:ascii="Calibri" w:hAnsi="Calibri" w:cs="Calibri"/>
                <w:b w:val="0"/>
                <w:sz w:val="16"/>
                <w:szCs w:val="16"/>
                <w:u w:val="none"/>
              </w:rPr>
            </w:pPr>
          </w:p>
          <w:p w14:paraId="7D83CCCA" w14:textId="77777777" w:rsidR="00454506" w:rsidRDefault="00454506" w:rsidP="0004778C">
            <w:pPr>
              <w:pStyle w:val="Title"/>
              <w:jc w:val="left"/>
              <w:rPr>
                <w:rFonts w:ascii="Calibri" w:hAnsi="Calibri" w:cs="Calibri"/>
                <w:b w:val="0"/>
                <w:sz w:val="16"/>
                <w:szCs w:val="16"/>
                <w:u w:val="none"/>
              </w:rPr>
            </w:pPr>
          </w:p>
          <w:p w14:paraId="70E64F34" w14:textId="77777777" w:rsidR="00454506" w:rsidRDefault="00454506" w:rsidP="0004778C">
            <w:pPr>
              <w:pStyle w:val="Title"/>
              <w:jc w:val="left"/>
              <w:rPr>
                <w:rFonts w:ascii="Calibri" w:hAnsi="Calibri" w:cs="Calibri"/>
                <w:b w:val="0"/>
                <w:sz w:val="16"/>
                <w:szCs w:val="16"/>
                <w:u w:val="none"/>
              </w:rPr>
            </w:pPr>
          </w:p>
          <w:p w14:paraId="24E75C0D" w14:textId="77777777" w:rsidR="00454506" w:rsidRDefault="00454506" w:rsidP="0004778C">
            <w:pPr>
              <w:pStyle w:val="Title"/>
              <w:jc w:val="left"/>
              <w:rPr>
                <w:rFonts w:ascii="Calibri" w:hAnsi="Calibri" w:cs="Calibri"/>
                <w:b w:val="0"/>
                <w:sz w:val="16"/>
                <w:szCs w:val="16"/>
                <w:u w:val="none"/>
              </w:rPr>
            </w:pPr>
          </w:p>
          <w:p w14:paraId="0DDC63CF" w14:textId="77777777" w:rsidR="00454506" w:rsidRDefault="00454506" w:rsidP="0004778C">
            <w:pPr>
              <w:pStyle w:val="Title"/>
              <w:jc w:val="left"/>
              <w:rPr>
                <w:rFonts w:ascii="Calibri" w:hAnsi="Calibri" w:cs="Calibri"/>
                <w:b w:val="0"/>
                <w:sz w:val="16"/>
                <w:szCs w:val="16"/>
                <w:u w:val="none"/>
              </w:rPr>
            </w:pPr>
          </w:p>
          <w:p w14:paraId="6A73BD49" w14:textId="77777777" w:rsidR="00454506" w:rsidRDefault="00454506" w:rsidP="0004778C">
            <w:pPr>
              <w:pStyle w:val="Title"/>
              <w:jc w:val="left"/>
              <w:rPr>
                <w:rFonts w:ascii="Calibri" w:hAnsi="Calibri" w:cs="Calibri"/>
                <w:b w:val="0"/>
                <w:sz w:val="16"/>
                <w:szCs w:val="16"/>
                <w:u w:val="none"/>
              </w:rPr>
            </w:pPr>
          </w:p>
          <w:p w14:paraId="09874F88" w14:textId="77777777" w:rsidR="00454506" w:rsidRDefault="00454506" w:rsidP="0004778C">
            <w:pPr>
              <w:pStyle w:val="Title"/>
              <w:jc w:val="left"/>
              <w:rPr>
                <w:rFonts w:ascii="Calibri" w:hAnsi="Calibri" w:cs="Calibri"/>
                <w:b w:val="0"/>
                <w:sz w:val="16"/>
                <w:szCs w:val="16"/>
                <w:u w:val="none"/>
              </w:rPr>
            </w:pPr>
          </w:p>
          <w:p w14:paraId="30A9BB8D" w14:textId="77777777" w:rsidR="00454506" w:rsidRDefault="00454506" w:rsidP="0004778C">
            <w:pPr>
              <w:pStyle w:val="Title"/>
              <w:jc w:val="left"/>
              <w:rPr>
                <w:rFonts w:ascii="Calibri" w:hAnsi="Calibri" w:cs="Calibri"/>
                <w:b w:val="0"/>
                <w:sz w:val="16"/>
                <w:szCs w:val="16"/>
                <w:u w:val="none"/>
              </w:rPr>
            </w:pPr>
          </w:p>
          <w:p w14:paraId="08DFD1CD" w14:textId="77777777" w:rsidR="00454506" w:rsidRDefault="00454506" w:rsidP="0004778C">
            <w:pPr>
              <w:pStyle w:val="Title"/>
              <w:jc w:val="left"/>
              <w:rPr>
                <w:rFonts w:ascii="Calibri" w:hAnsi="Calibri" w:cs="Calibri"/>
                <w:b w:val="0"/>
                <w:sz w:val="16"/>
                <w:szCs w:val="16"/>
                <w:u w:val="none"/>
              </w:rPr>
            </w:pPr>
          </w:p>
          <w:p w14:paraId="10F52789" w14:textId="77777777" w:rsidR="00454506" w:rsidRDefault="00454506" w:rsidP="0004778C">
            <w:pPr>
              <w:pStyle w:val="Title"/>
              <w:jc w:val="left"/>
              <w:rPr>
                <w:rFonts w:ascii="Calibri" w:hAnsi="Calibri" w:cs="Calibri"/>
                <w:b w:val="0"/>
                <w:sz w:val="16"/>
                <w:szCs w:val="16"/>
                <w:u w:val="none"/>
              </w:rPr>
            </w:pPr>
          </w:p>
          <w:p w14:paraId="5013E3D0" w14:textId="77777777" w:rsidR="00454506" w:rsidRDefault="00454506" w:rsidP="0004778C">
            <w:pPr>
              <w:pStyle w:val="Title"/>
              <w:jc w:val="left"/>
              <w:rPr>
                <w:rFonts w:ascii="Calibri" w:hAnsi="Calibri" w:cs="Calibri"/>
                <w:b w:val="0"/>
                <w:sz w:val="16"/>
                <w:szCs w:val="16"/>
                <w:u w:val="none"/>
              </w:rPr>
            </w:pPr>
          </w:p>
          <w:p w14:paraId="6D03D8FC" w14:textId="77777777" w:rsidR="00454506" w:rsidRDefault="00454506" w:rsidP="0004778C">
            <w:pPr>
              <w:pStyle w:val="Title"/>
              <w:jc w:val="left"/>
              <w:rPr>
                <w:rFonts w:ascii="Calibri" w:hAnsi="Calibri" w:cs="Calibri"/>
                <w:b w:val="0"/>
                <w:sz w:val="16"/>
                <w:szCs w:val="16"/>
                <w:u w:val="none"/>
              </w:rPr>
            </w:pPr>
          </w:p>
          <w:p w14:paraId="1B4B4F09" w14:textId="77777777" w:rsidR="00454506" w:rsidRDefault="00454506" w:rsidP="0004778C">
            <w:pPr>
              <w:pStyle w:val="Title"/>
              <w:jc w:val="left"/>
              <w:rPr>
                <w:rFonts w:ascii="Calibri" w:hAnsi="Calibri" w:cs="Calibri"/>
                <w:b w:val="0"/>
                <w:sz w:val="16"/>
                <w:szCs w:val="16"/>
                <w:u w:val="none"/>
              </w:rPr>
            </w:pPr>
          </w:p>
          <w:p w14:paraId="7EFE22DB" w14:textId="77777777" w:rsidR="00454506" w:rsidRDefault="00454506" w:rsidP="0004778C">
            <w:pPr>
              <w:pStyle w:val="Title"/>
              <w:jc w:val="left"/>
              <w:rPr>
                <w:rFonts w:ascii="Calibri" w:hAnsi="Calibri" w:cs="Calibri"/>
                <w:b w:val="0"/>
                <w:sz w:val="16"/>
                <w:szCs w:val="16"/>
                <w:u w:val="none"/>
              </w:rPr>
            </w:pPr>
          </w:p>
          <w:p w14:paraId="78BFDD72" w14:textId="77777777" w:rsidR="00454506" w:rsidRDefault="00454506" w:rsidP="0004778C">
            <w:pPr>
              <w:pStyle w:val="Title"/>
              <w:jc w:val="left"/>
              <w:rPr>
                <w:rFonts w:ascii="Calibri" w:hAnsi="Calibri" w:cs="Calibri"/>
                <w:b w:val="0"/>
                <w:sz w:val="16"/>
                <w:szCs w:val="16"/>
                <w:u w:val="none"/>
              </w:rPr>
            </w:pPr>
          </w:p>
          <w:p w14:paraId="42C7331D" w14:textId="77777777" w:rsidR="00454506" w:rsidRDefault="00454506" w:rsidP="0004778C">
            <w:pPr>
              <w:pStyle w:val="Title"/>
              <w:jc w:val="left"/>
              <w:rPr>
                <w:rFonts w:ascii="Calibri" w:hAnsi="Calibri" w:cs="Calibri"/>
                <w:b w:val="0"/>
                <w:sz w:val="16"/>
                <w:szCs w:val="16"/>
                <w:u w:val="none"/>
              </w:rPr>
            </w:pPr>
          </w:p>
          <w:p w14:paraId="0886F88D" w14:textId="77777777" w:rsidR="00454506" w:rsidRDefault="00454506" w:rsidP="0004778C">
            <w:pPr>
              <w:pStyle w:val="Title"/>
              <w:jc w:val="left"/>
              <w:rPr>
                <w:rFonts w:ascii="Calibri" w:hAnsi="Calibri" w:cs="Calibri"/>
                <w:b w:val="0"/>
                <w:sz w:val="16"/>
                <w:szCs w:val="16"/>
                <w:u w:val="none"/>
              </w:rPr>
            </w:pPr>
          </w:p>
          <w:p w14:paraId="5D9542B2" w14:textId="77777777" w:rsidR="00454506" w:rsidRDefault="00454506" w:rsidP="0004778C">
            <w:pPr>
              <w:pStyle w:val="Title"/>
              <w:jc w:val="left"/>
              <w:rPr>
                <w:rFonts w:ascii="Calibri" w:hAnsi="Calibri" w:cs="Calibri"/>
                <w:b w:val="0"/>
                <w:sz w:val="16"/>
                <w:szCs w:val="16"/>
                <w:u w:val="none"/>
              </w:rPr>
            </w:pPr>
          </w:p>
          <w:p w14:paraId="50E19573" w14:textId="3CF9FE15" w:rsidR="009C0DCC" w:rsidRDefault="009C0DCC" w:rsidP="0004778C">
            <w:pPr>
              <w:pStyle w:val="Title"/>
              <w:jc w:val="left"/>
              <w:rPr>
                <w:rFonts w:ascii="Calibri" w:hAnsi="Calibri" w:cs="Calibri"/>
                <w:b w:val="0"/>
                <w:sz w:val="16"/>
                <w:szCs w:val="16"/>
                <w:u w:val="none"/>
              </w:rPr>
            </w:pPr>
            <w:r>
              <w:rPr>
                <w:rFonts w:ascii="Calibri" w:hAnsi="Calibri" w:cs="Calibri"/>
                <w:b w:val="0"/>
                <w:sz w:val="16"/>
                <w:szCs w:val="16"/>
                <w:u w:val="none"/>
              </w:rPr>
              <w:t>2</w:t>
            </w:r>
          </w:p>
          <w:p w14:paraId="792F3BB5" w14:textId="77777777" w:rsidR="009C0DCC" w:rsidRDefault="009C0DCC" w:rsidP="0004778C">
            <w:pPr>
              <w:pStyle w:val="Title"/>
              <w:jc w:val="left"/>
              <w:rPr>
                <w:rFonts w:ascii="Calibri" w:hAnsi="Calibri" w:cs="Calibri"/>
                <w:b w:val="0"/>
                <w:sz w:val="16"/>
                <w:szCs w:val="16"/>
                <w:u w:val="none"/>
              </w:rPr>
            </w:pPr>
          </w:p>
          <w:p w14:paraId="24129447" w14:textId="77777777" w:rsidR="009C0DCC" w:rsidRDefault="009C0DCC" w:rsidP="0004778C">
            <w:pPr>
              <w:pStyle w:val="Title"/>
              <w:jc w:val="left"/>
              <w:rPr>
                <w:rFonts w:ascii="Calibri" w:hAnsi="Calibri" w:cs="Calibri"/>
                <w:b w:val="0"/>
                <w:sz w:val="16"/>
                <w:szCs w:val="16"/>
                <w:u w:val="none"/>
              </w:rPr>
            </w:pPr>
          </w:p>
          <w:p w14:paraId="77CF35A4" w14:textId="77777777" w:rsidR="009C0DCC" w:rsidRDefault="009C0DCC" w:rsidP="0004778C">
            <w:pPr>
              <w:pStyle w:val="Title"/>
              <w:jc w:val="left"/>
              <w:rPr>
                <w:rFonts w:ascii="Calibri" w:hAnsi="Calibri" w:cs="Calibri"/>
                <w:b w:val="0"/>
                <w:sz w:val="16"/>
                <w:szCs w:val="16"/>
                <w:u w:val="none"/>
              </w:rPr>
            </w:pPr>
          </w:p>
          <w:p w14:paraId="6349CA37" w14:textId="77777777" w:rsidR="009C0DCC" w:rsidRDefault="009C0DCC" w:rsidP="0004778C">
            <w:pPr>
              <w:pStyle w:val="Title"/>
              <w:jc w:val="left"/>
              <w:rPr>
                <w:rFonts w:ascii="Calibri" w:hAnsi="Calibri" w:cs="Calibri"/>
                <w:b w:val="0"/>
                <w:sz w:val="16"/>
                <w:szCs w:val="16"/>
                <w:u w:val="none"/>
              </w:rPr>
            </w:pPr>
          </w:p>
          <w:p w14:paraId="7A8DCB0A" w14:textId="77777777" w:rsidR="009C0DCC" w:rsidRPr="00D1025C" w:rsidRDefault="009C0DCC" w:rsidP="00454506">
            <w:pPr>
              <w:pStyle w:val="Title"/>
              <w:jc w:val="left"/>
              <w:rPr>
                <w:rFonts w:ascii="Calibri" w:hAnsi="Calibri" w:cs="Calibri"/>
                <w:b w:val="0"/>
                <w:sz w:val="16"/>
                <w:szCs w:val="16"/>
                <w:u w:val="none"/>
              </w:rPr>
            </w:pPr>
          </w:p>
        </w:tc>
        <w:tc>
          <w:tcPr>
            <w:tcW w:w="283" w:type="dxa"/>
            <w:shd w:val="clear" w:color="auto" w:fill="auto"/>
          </w:tcPr>
          <w:p w14:paraId="2CB33492" w14:textId="77777777" w:rsidR="00D81D4C" w:rsidRDefault="00310B2F" w:rsidP="0004778C">
            <w:pPr>
              <w:pStyle w:val="Title"/>
              <w:jc w:val="left"/>
              <w:rPr>
                <w:rFonts w:ascii="Calibri" w:hAnsi="Calibri" w:cs="Calibri"/>
                <w:b w:val="0"/>
                <w:sz w:val="16"/>
                <w:szCs w:val="16"/>
                <w:u w:val="none"/>
              </w:rPr>
            </w:pPr>
            <w:r>
              <w:rPr>
                <w:rFonts w:ascii="Calibri" w:hAnsi="Calibri" w:cs="Calibri"/>
                <w:b w:val="0"/>
                <w:sz w:val="16"/>
                <w:szCs w:val="16"/>
                <w:u w:val="none"/>
              </w:rPr>
              <w:lastRenderedPageBreak/>
              <w:t>8</w:t>
            </w:r>
          </w:p>
          <w:p w14:paraId="71F49B47" w14:textId="11E98DF9" w:rsidR="009C0DCC" w:rsidRDefault="009C0DCC" w:rsidP="0004778C">
            <w:pPr>
              <w:pStyle w:val="Title"/>
              <w:jc w:val="left"/>
              <w:rPr>
                <w:rFonts w:ascii="Calibri" w:hAnsi="Calibri" w:cs="Calibri"/>
                <w:b w:val="0"/>
                <w:sz w:val="16"/>
                <w:szCs w:val="16"/>
                <w:u w:val="none"/>
              </w:rPr>
            </w:pPr>
          </w:p>
          <w:p w14:paraId="47F842DA" w14:textId="1A298448" w:rsidR="00C164C4" w:rsidRDefault="00C164C4" w:rsidP="0004778C">
            <w:pPr>
              <w:pStyle w:val="Title"/>
              <w:jc w:val="left"/>
              <w:rPr>
                <w:rFonts w:ascii="Calibri" w:hAnsi="Calibri" w:cs="Calibri"/>
                <w:b w:val="0"/>
                <w:sz w:val="16"/>
                <w:szCs w:val="16"/>
                <w:u w:val="none"/>
              </w:rPr>
            </w:pPr>
          </w:p>
          <w:p w14:paraId="45C484E3" w14:textId="1F2AE44A" w:rsidR="00C164C4" w:rsidRDefault="00C164C4" w:rsidP="0004778C">
            <w:pPr>
              <w:pStyle w:val="Title"/>
              <w:jc w:val="left"/>
              <w:rPr>
                <w:rFonts w:ascii="Calibri" w:hAnsi="Calibri" w:cs="Calibri"/>
                <w:b w:val="0"/>
                <w:sz w:val="16"/>
                <w:szCs w:val="16"/>
                <w:u w:val="none"/>
              </w:rPr>
            </w:pPr>
          </w:p>
          <w:p w14:paraId="4B84ACF8" w14:textId="3BEC87E0" w:rsidR="00C164C4" w:rsidRDefault="00C164C4" w:rsidP="0004778C">
            <w:pPr>
              <w:pStyle w:val="Title"/>
              <w:jc w:val="left"/>
              <w:rPr>
                <w:rFonts w:ascii="Calibri" w:hAnsi="Calibri" w:cs="Calibri"/>
                <w:b w:val="0"/>
                <w:sz w:val="16"/>
                <w:szCs w:val="16"/>
                <w:u w:val="none"/>
              </w:rPr>
            </w:pPr>
          </w:p>
          <w:p w14:paraId="7C2577C9" w14:textId="44714AF0" w:rsidR="00C164C4" w:rsidRDefault="00C164C4" w:rsidP="0004778C">
            <w:pPr>
              <w:pStyle w:val="Title"/>
              <w:jc w:val="left"/>
              <w:rPr>
                <w:rFonts w:ascii="Calibri" w:hAnsi="Calibri" w:cs="Calibri"/>
                <w:b w:val="0"/>
                <w:sz w:val="16"/>
                <w:szCs w:val="16"/>
                <w:u w:val="none"/>
              </w:rPr>
            </w:pPr>
          </w:p>
          <w:p w14:paraId="4954A8D6" w14:textId="4FDDF6CD" w:rsidR="00C164C4" w:rsidRDefault="00C164C4" w:rsidP="0004778C">
            <w:pPr>
              <w:pStyle w:val="Title"/>
              <w:jc w:val="left"/>
              <w:rPr>
                <w:rFonts w:ascii="Calibri" w:hAnsi="Calibri" w:cs="Calibri"/>
                <w:b w:val="0"/>
                <w:sz w:val="16"/>
                <w:szCs w:val="16"/>
                <w:u w:val="none"/>
              </w:rPr>
            </w:pPr>
          </w:p>
          <w:p w14:paraId="4FF5F59E" w14:textId="77777777" w:rsidR="009C0DCC" w:rsidRDefault="00310B2F" w:rsidP="0004778C">
            <w:pPr>
              <w:pStyle w:val="Title"/>
              <w:jc w:val="left"/>
              <w:rPr>
                <w:rFonts w:ascii="Calibri" w:hAnsi="Calibri" w:cs="Calibri"/>
                <w:b w:val="0"/>
                <w:sz w:val="16"/>
                <w:szCs w:val="16"/>
                <w:u w:val="none"/>
              </w:rPr>
            </w:pPr>
            <w:r>
              <w:rPr>
                <w:rFonts w:ascii="Calibri" w:hAnsi="Calibri" w:cs="Calibri"/>
                <w:b w:val="0"/>
                <w:sz w:val="16"/>
                <w:szCs w:val="16"/>
                <w:u w:val="none"/>
              </w:rPr>
              <w:t>8</w:t>
            </w:r>
          </w:p>
          <w:p w14:paraId="29DC8DEF" w14:textId="77777777" w:rsidR="009C0DCC" w:rsidRDefault="009C0DCC" w:rsidP="0004778C">
            <w:pPr>
              <w:pStyle w:val="Title"/>
              <w:jc w:val="left"/>
              <w:rPr>
                <w:rFonts w:ascii="Calibri" w:hAnsi="Calibri" w:cs="Calibri"/>
                <w:b w:val="0"/>
                <w:sz w:val="16"/>
                <w:szCs w:val="16"/>
                <w:u w:val="none"/>
              </w:rPr>
            </w:pPr>
          </w:p>
          <w:p w14:paraId="0D3DD402" w14:textId="77777777" w:rsidR="009C0DCC" w:rsidRDefault="009C0DCC" w:rsidP="0004778C">
            <w:pPr>
              <w:pStyle w:val="Title"/>
              <w:jc w:val="left"/>
              <w:rPr>
                <w:rFonts w:ascii="Calibri" w:hAnsi="Calibri" w:cs="Calibri"/>
                <w:b w:val="0"/>
                <w:sz w:val="16"/>
                <w:szCs w:val="16"/>
                <w:u w:val="none"/>
              </w:rPr>
            </w:pPr>
          </w:p>
          <w:p w14:paraId="17FAFD76" w14:textId="77777777" w:rsidR="009C0DCC" w:rsidRDefault="009C0DCC" w:rsidP="0004778C">
            <w:pPr>
              <w:pStyle w:val="Title"/>
              <w:jc w:val="left"/>
              <w:rPr>
                <w:rFonts w:ascii="Calibri" w:hAnsi="Calibri" w:cs="Calibri"/>
                <w:b w:val="0"/>
                <w:sz w:val="16"/>
                <w:szCs w:val="16"/>
                <w:u w:val="none"/>
              </w:rPr>
            </w:pPr>
          </w:p>
          <w:p w14:paraId="12DA5C34" w14:textId="77777777" w:rsidR="009C0DCC" w:rsidRDefault="009C0DCC" w:rsidP="0004778C">
            <w:pPr>
              <w:pStyle w:val="Title"/>
              <w:jc w:val="left"/>
              <w:rPr>
                <w:rFonts w:ascii="Calibri" w:hAnsi="Calibri" w:cs="Calibri"/>
                <w:b w:val="0"/>
                <w:sz w:val="16"/>
                <w:szCs w:val="16"/>
                <w:u w:val="none"/>
              </w:rPr>
            </w:pPr>
          </w:p>
          <w:p w14:paraId="5E10038A" w14:textId="77777777" w:rsidR="009C0DCC" w:rsidRDefault="009C0DCC" w:rsidP="0004778C">
            <w:pPr>
              <w:pStyle w:val="Title"/>
              <w:jc w:val="left"/>
              <w:rPr>
                <w:rFonts w:ascii="Calibri" w:hAnsi="Calibri" w:cs="Calibri"/>
                <w:b w:val="0"/>
                <w:sz w:val="16"/>
                <w:szCs w:val="16"/>
                <w:u w:val="none"/>
              </w:rPr>
            </w:pPr>
          </w:p>
          <w:p w14:paraId="2764BE5E" w14:textId="77777777" w:rsidR="009C0DCC" w:rsidRDefault="009C0DCC" w:rsidP="0004778C">
            <w:pPr>
              <w:pStyle w:val="Title"/>
              <w:jc w:val="left"/>
              <w:rPr>
                <w:rFonts w:ascii="Calibri" w:hAnsi="Calibri" w:cs="Calibri"/>
                <w:b w:val="0"/>
                <w:sz w:val="16"/>
                <w:szCs w:val="16"/>
                <w:u w:val="none"/>
              </w:rPr>
            </w:pPr>
          </w:p>
          <w:p w14:paraId="5EE7F1F1" w14:textId="77777777" w:rsidR="009C0DCC" w:rsidRDefault="009C0DCC" w:rsidP="0004778C">
            <w:pPr>
              <w:pStyle w:val="Title"/>
              <w:jc w:val="left"/>
              <w:rPr>
                <w:rFonts w:ascii="Calibri" w:hAnsi="Calibri" w:cs="Calibri"/>
                <w:b w:val="0"/>
                <w:sz w:val="16"/>
                <w:szCs w:val="16"/>
                <w:u w:val="none"/>
              </w:rPr>
            </w:pPr>
          </w:p>
          <w:p w14:paraId="03398392" w14:textId="77777777" w:rsidR="009C0DCC" w:rsidRDefault="009C0DCC" w:rsidP="0004778C">
            <w:pPr>
              <w:pStyle w:val="Title"/>
              <w:jc w:val="left"/>
              <w:rPr>
                <w:rFonts w:ascii="Calibri" w:hAnsi="Calibri" w:cs="Calibri"/>
                <w:b w:val="0"/>
                <w:sz w:val="16"/>
                <w:szCs w:val="16"/>
                <w:u w:val="none"/>
              </w:rPr>
            </w:pPr>
          </w:p>
          <w:p w14:paraId="5079236C" w14:textId="77777777" w:rsidR="009C0DCC" w:rsidRDefault="009C0DCC" w:rsidP="0004778C">
            <w:pPr>
              <w:pStyle w:val="Title"/>
              <w:jc w:val="left"/>
              <w:rPr>
                <w:rFonts w:ascii="Calibri" w:hAnsi="Calibri" w:cs="Calibri"/>
                <w:b w:val="0"/>
                <w:sz w:val="16"/>
                <w:szCs w:val="16"/>
                <w:u w:val="none"/>
              </w:rPr>
            </w:pPr>
          </w:p>
          <w:p w14:paraId="5250C698" w14:textId="77777777" w:rsidR="009C0DCC" w:rsidRDefault="009C0DCC" w:rsidP="0004778C">
            <w:pPr>
              <w:pStyle w:val="Title"/>
              <w:jc w:val="left"/>
              <w:rPr>
                <w:rFonts w:ascii="Calibri" w:hAnsi="Calibri" w:cs="Calibri"/>
                <w:b w:val="0"/>
                <w:sz w:val="16"/>
                <w:szCs w:val="16"/>
                <w:u w:val="none"/>
              </w:rPr>
            </w:pPr>
          </w:p>
          <w:p w14:paraId="7FDF9652" w14:textId="77777777" w:rsidR="009C0DCC" w:rsidRDefault="009C0DCC" w:rsidP="0004778C">
            <w:pPr>
              <w:pStyle w:val="Title"/>
              <w:jc w:val="left"/>
              <w:rPr>
                <w:rFonts w:ascii="Calibri" w:hAnsi="Calibri" w:cs="Calibri"/>
                <w:b w:val="0"/>
                <w:sz w:val="16"/>
                <w:szCs w:val="16"/>
                <w:u w:val="none"/>
              </w:rPr>
            </w:pPr>
          </w:p>
          <w:p w14:paraId="3F96D794" w14:textId="77777777" w:rsidR="009C0DCC" w:rsidRDefault="009C0DCC" w:rsidP="0004778C">
            <w:pPr>
              <w:pStyle w:val="Title"/>
              <w:jc w:val="left"/>
              <w:rPr>
                <w:rFonts w:ascii="Calibri" w:hAnsi="Calibri" w:cs="Calibri"/>
                <w:b w:val="0"/>
                <w:sz w:val="16"/>
                <w:szCs w:val="16"/>
                <w:u w:val="none"/>
              </w:rPr>
            </w:pPr>
          </w:p>
          <w:p w14:paraId="18D91220" w14:textId="77777777" w:rsidR="009C0DCC" w:rsidRDefault="009C0DCC" w:rsidP="0004778C">
            <w:pPr>
              <w:pStyle w:val="Title"/>
              <w:jc w:val="left"/>
              <w:rPr>
                <w:rFonts w:ascii="Calibri" w:hAnsi="Calibri" w:cs="Calibri"/>
                <w:b w:val="0"/>
                <w:sz w:val="16"/>
                <w:szCs w:val="16"/>
                <w:u w:val="none"/>
              </w:rPr>
            </w:pPr>
          </w:p>
          <w:p w14:paraId="5A99026E" w14:textId="77777777" w:rsidR="009C0DCC" w:rsidRDefault="009C0DCC" w:rsidP="0004778C">
            <w:pPr>
              <w:pStyle w:val="Title"/>
              <w:jc w:val="left"/>
              <w:rPr>
                <w:rFonts w:ascii="Calibri" w:hAnsi="Calibri" w:cs="Calibri"/>
                <w:b w:val="0"/>
                <w:sz w:val="16"/>
                <w:szCs w:val="16"/>
                <w:u w:val="none"/>
              </w:rPr>
            </w:pPr>
          </w:p>
          <w:p w14:paraId="3AFF27A1" w14:textId="77777777" w:rsidR="009C0DCC" w:rsidRDefault="009C0DCC" w:rsidP="0004778C">
            <w:pPr>
              <w:pStyle w:val="Title"/>
              <w:jc w:val="left"/>
              <w:rPr>
                <w:rFonts w:ascii="Calibri" w:hAnsi="Calibri" w:cs="Calibri"/>
                <w:b w:val="0"/>
                <w:sz w:val="16"/>
                <w:szCs w:val="16"/>
                <w:u w:val="none"/>
              </w:rPr>
            </w:pPr>
          </w:p>
          <w:p w14:paraId="69A01404" w14:textId="77777777" w:rsidR="009C0DCC" w:rsidRDefault="009C0DCC" w:rsidP="0004778C">
            <w:pPr>
              <w:pStyle w:val="Title"/>
              <w:jc w:val="left"/>
              <w:rPr>
                <w:rFonts w:ascii="Calibri" w:hAnsi="Calibri" w:cs="Calibri"/>
                <w:b w:val="0"/>
                <w:sz w:val="16"/>
                <w:szCs w:val="16"/>
                <w:u w:val="none"/>
              </w:rPr>
            </w:pPr>
          </w:p>
          <w:p w14:paraId="3D2CD710" w14:textId="77777777" w:rsidR="009C0DCC" w:rsidRDefault="009C0DCC" w:rsidP="0004778C">
            <w:pPr>
              <w:pStyle w:val="Title"/>
              <w:jc w:val="left"/>
              <w:rPr>
                <w:rFonts w:ascii="Calibri" w:hAnsi="Calibri" w:cs="Calibri"/>
                <w:b w:val="0"/>
                <w:sz w:val="16"/>
                <w:szCs w:val="16"/>
                <w:u w:val="none"/>
              </w:rPr>
            </w:pPr>
          </w:p>
          <w:p w14:paraId="7C435315" w14:textId="77777777" w:rsidR="009C0DCC" w:rsidRDefault="009C0DCC" w:rsidP="0004778C">
            <w:pPr>
              <w:pStyle w:val="Title"/>
              <w:jc w:val="left"/>
              <w:rPr>
                <w:rFonts w:ascii="Calibri" w:hAnsi="Calibri" w:cs="Calibri"/>
                <w:b w:val="0"/>
                <w:sz w:val="16"/>
                <w:szCs w:val="16"/>
                <w:u w:val="none"/>
              </w:rPr>
            </w:pPr>
          </w:p>
          <w:p w14:paraId="3DD73767" w14:textId="77777777" w:rsidR="009C0DCC" w:rsidRDefault="009C0DCC" w:rsidP="0004778C">
            <w:pPr>
              <w:pStyle w:val="Title"/>
              <w:jc w:val="left"/>
              <w:rPr>
                <w:rFonts w:ascii="Calibri" w:hAnsi="Calibri" w:cs="Calibri"/>
                <w:b w:val="0"/>
                <w:sz w:val="16"/>
                <w:szCs w:val="16"/>
                <w:u w:val="none"/>
              </w:rPr>
            </w:pPr>
          </w:p>
          <w:p w14:paraId="04753E1E" w14:textId="77777777" w:rsidR="009C0DCC" w:rsidRDefault="009C0DCC" w:rsidP="0004778C">
            <w:pPr>
              <w:pStyle w:val="Title"/>
              <w:jc w:val="left"/>
              <w:rPr>
                <w:rFonts w:ascii="Calibri" w:hAnsi="Calibri" w:cs="Calibri"/>
                <w:b w:val="0"/>
                <w:sz w:val="16"/>
                <w:szCs w:val="16"/>
                <w:u w:val="none"/>
              </w:rPr>
            </w:pPr>
          </w:p>
          <w:p w14:paraId="20DCB441" w14:textId="77777777" w:rsidR="009C0DCC" w:rsidRDefault="009C0DCC" w:rsidP="0004778C">
            <w:pPr>
              <w:pStyle w:val="Title"/>
              <w:jc w:val="left"/>
              <w:rPr>
                <w:rFonts w:ascii="Calibri" w:hAnsi="Calibri" w:cs="Calibri"/>
                <w:b w:val="0"/>
                <w:sz w:val="16"/>
                <w:szCs w:val="16"/>
                <w:u w:val="none"/>
              </w:rPr>
            </w:pPr>
          </w:p>
          <w:p w14:paraId="4DFBF3A9" w14:textId="77777777" w:rsidR="009C0DCC" w:rsidRDefault="009C0DCC" w:rsidP="0004778C">
            <w:pPr>
              <w:pStyle w:val="Title"/>
              <w:jc w:val="left"/>
              <w:rPr>
                <w:rFonts w:ascii="Calibri" w:hAnsi="Calibri" w:cs="Calibri"/>
                <w:b w:val="0"/>
                <w:sz w:val="16"/>
                <w:szCs w:val="16"/>
                <w:u w:val="none"/>
              </w:rPr>
            </w:pPr>
          </w:p>
          <w:p w14:paraId="55BF7043" w14:textId="77777777" w:rsidR="009C0DCC" w:rsidRDefault="009C0DCC" w:rsidP="0004778C">
            <w:pPr>
              <w:pStyle w:val="Title"/>
              <w:jc w:val="left"/>
              <w:rPr>
                <w:rFonts w:ascii="Calibri" w:hAnsi="Calibri" w:cs="Calibri"/>
                <w:b w:val="0"/>
                <w:sz w:val="16"/>
                <w:szCs w:val="16"/>
                <w:u w:val="none"/>
              </w:rPr>
            </w:pPr>
          </w:p>
          <w:p w14:paraId="2C429A53" w14:textId="2F35D63D" w:rsidR="009C0DCC" w:rsidRDefault="009C0DCC" w:rsidP="0004778C">
            <w:pPr>
              <w:pStyle w:val="Title"/>
              <w:jc w:val="left"/>
              <w:rPr>
                <w:rFonts w:ascii="Calibri" w:hAnsi="Calibri" w:cs="Calibri"/>
                <w:b w:val="0"/>
                <w:sz w:val="16"/>
                <w:szCs w:val="16"/>
                <w:u w:val="none"/>
              </w:rPr>
            </w:pPr>
          </w:p>
          <w:p w14:paraId="3F68A48C" w14:textId="2C7D6627" w:rsidR="00454506" w:rsidRDefault="00454506" w:rsidP="0004778C">
            <w:pPr>
              <w:pStyle w:val="Title"/>
              <w:jc w:val="left"/>
              <w:rPr>
                <w:rFonts w:ascii="Calibri" w:hAnsi="Calibri" w:cs="Calibri"/>
                <w:b w:val="0"/>
                <w:sz w:val="16"/>
                <w:szCs w:val="16"/>
                <w:u w:val="none"/>
              </w:rPr>
            </w:pPr>
          </w:p>
          <w:p w14:paraId="61C4B118" w14:textId="51CAD822" w:rsidR="00454506" w:rsidRDefault="00454506" w:rsidP="0004778C">
            <w:pPr>
              <w:pStyle w:val="Title"/>
              <w:jc w:val="left"/>
              <w:rPr>
                <w:rFonts w:ascii="Calibri" w:hAnsi="Calibri" w:cs="Calibri"/>
                <w:b w:val="0"/>
                <w:sz w:val="16"/>
                <w:szCs w:val="16"/>
                <w:u w:val="none"/>
              </w:rPr>
            </w:pPr>
          </w:p>
          <w:p w14:paraId="6DD27833" w14:textId="3E5A334A" w:rsidR="00454506" w:rsidRDefault="00454506" w:rsidP="0004778C">
            <w:pPr>
              <w:pStyle w:val="Title"/>
              <w:jc w:val="left"/>
              <w:rPr>
                <w:rFonts w:ascii="Calibri" w:hAnsi="Calibri" w:cs="Calibri"/>
                <w:b w:val="0"/>
                <w:sz w:val="16"/>
                <w:szCs w:val="16"/>
                <w:u w:val="none"/>
              </w:rPr>
            </w:pPr>
          </w:p>
          <w:p w14:paraId="256E73FA" w14:textId="19640C59" w:rsidR="00454506" w:rsidRDefault="00454506" w:rsidP="0004778C">
            <w:pPr>
              <w:pStyle w:val="Title"/>
              <w:jc w:val="left"/>
              <w:rPr>
                <w:rFonts w:ascii="Calibri" w:hAnsi="Calibri" w:cs="Calibri"/>
                <w:b w:val="0"/>
                <w:sz w:val="16"/>
                <w:szCs w:val="16"/>
                <w:u w:val="none"/>
              </w:rPr>
            </w:pPr>
          </w:p>
          <w:p w14:paraId="2E3A7399" w14:textId="13717014" w:rsidR="00454506" w:rsidRDefault="00454506" w:rsidP="0004778C">
            <w:pPr>
              <w:pStyle w:val="Title"/>
              <w:jc w:val="left"/>
              <w:rPr>
                <w:rFonts w:ascii="Calibri" w:hAnsi="Calibri" w:cs="Calibri"/>
                <w:b w:val="0"/>
                <w:sz w:val="16"/>
                <w:szCs w:val="16"/>
                <w:u w:val="none"/>
              </w:rPr>
            </w:pPr>
          </w:p>
          <w:p w14:paraId="01E56B4A" w14:textId="595195F3" w:rsidR="00454506" w:rsidRDefault="00454506" w:rsidP="0004778C">
            <w:pPr>
              <w:pStyle w:val="Title"/>
              <w:jc w:val="left"/>
              <w:rPr>
                <w:rFonts w:ascii="Calibri" w:hAnsi="Calibri" w:cs="Calibri"/>
                <w:b w:val="0"/>
                <w:sz w:val="16"/>
                <w:szCs w:val="16"/>
                <w:u w:val="none"/>
              </w:rPr>
            </w:pPr>
          </w:p>
          <w:p w14:paraId="29F28198" w14:textId="5762676E" w:rsidR="00454506" w:rsidRDefault="00454506" w:rsidP="0004778C">
            <w:pPr>
              <w:pStyle w:val="Title"/>
              <w:jc w:val="left"/>
              <w:rPr>
                <w:rFonts w:ascii="Calibri" w:hAnsi="Calibri" w:cs="Calibri"/>
                <w:b w:val="0"/>
                <w:sz w:val="16"/>
                <w:szCs w:val="16"/>
                <w:u w:val="none"/>
              </w:rPr>
            </w:pPr>
          </w:p>
          <w:p w14:paraId="7526BE2D" w14:textId="6A5AAEAB" w:rsidR="00454506" w:rsidRDefault="00454506" w:rsidP="0004778C">
            <w:pPr>
              <w:pStyle w:val="Title"/>
              <w:jc w:val="left"/>
              <w:rPr>
                <w:rFonts w:ascii="Calibri" w:hAnsi="Calibri" w:cs="Calibri"/>
                <w:b w:val="0"/>
                <w:sz w:val="16"/>
                <w:szCs w:val="16"/>
                <w:u w:val="none"/>
              </w:rPr>
            </w:pPr>
          </w:p>
          <w:p w14:paraId="33EBCCBC" w14:textId="781A1060" w:rsidR="00454506" w:rsidRDefault="00454506" w:rsidP="0004778C">
            <w:pPr>
              <w:pStyle w:val="Title"/>
              <w:jc w:val="left"/>
              <w:rPr>
                <w:rFonts w:ascii="Calibri" w:hAnsi="Calibri" w:cs="Calibri"/>
                <w:b w:val="0"/>
                <w:sz w:val="16"/>
                <w:szCs w:val="16"/>
                <w:u w:val="none"/>
              </w:rPr>
            </w:pPr>
          </w:p>
          <w:p w14:paraId="1AF3290A" w14:textId="7D7A2957" w:rsidR="00454506" w:rsidRDefault="00454506" w:rsidP="0004778C">
            <w:pPr>
              <w:pStyle w:val="Title"/>
              <w:jc w:val="left"/>
              <w:rPr>
                <w:rFonts w:ascii="Calibri" w:hAnsi="Calibri" w:cs="Calibri"/>
                <w:b w:val="0"/>
                <w:sz w:val="16"/>
                <w:szCs w:val="16"/>
                <w:u w:val="none"/>
              </w:rPr>
            </w:pPr>
          </w:p>
          <w:p w14:paraId="5290DE19" w14:textId="1AA549B7" w:rsidR="00454506" w:rsidRDefault="00454506" w:rsidP="0004778C">
            <w:pPr>
              <w:pStyle w:val="Title"/>
              <w:jc w:val="left"/>
              <w:rPr>
                <w:rFonts w:ascii="Calibri" w:hAnsi="Calibri" w:cs="Calibri"/>
                <w:b w:val="0"/>
                <w:sz w:val="16"/>
                <w:szCs w:val="16"/>
                <w:u w:val="none"/>
              </w:rPr>
            </w:pPr>
          </w:p>
          <w:p w14:paraId="5209A2C8" w14:textId="56B6C06D" w:rsidR="00454506" w:rsidRDefault="00454506" w:rsidP="0004778C">
            <w:pPr>
              <w:pStyle w:val="Title"/>
              <w:jc w:val="left"/>
              <w:rPr>
                <w:rFonts w:ascii="Calibri" w:hAnsi="Calibri" w:cs="Calibri"/>
                <w:b w:val="0"/>
                <w:sz w:val="16"/>
                <w:szCs w:val="16"/>
                <w:u w:val="none"/>
              </w:rPr>
            </w:pPr>
          </w:p>
          <w:p w14:paraId="3C00F369" w14:textId="0B86C682" w:rsidR="00454506" w:rsidRDefault="00454506" w:rsidP="0004778C">
            <w:pPr>
              <w:pStyle w:val="Title"/>
              <w:jc w:val="left"/>
              <w:rPr>
                <w:rFonts w:ascii="Calibri" w:hAnsi="Calibri" w:cs="Calibri"/>
                <w:b w:val="0"/>
                <w:sz w:val="16"/>
                <w:szCs w:val="16"/>
                <w:u w:val="none"/>
              </w:rPr>
            </w:pPr>
          </w:p>
          <w:p w14:paraId="4C7A2804" w14:textId="055E038A" w:rsidR="00454506" w:rsidRDefault="00454506" w:rsidP="0004778C">
            <w:pPr>
              <w:pStyle w:val="Title"/>
              <w:jc w:val="left"/>
              <w:rPr>
                <w:rFonts w:ascii="Calibri" w:hAnsi="Calibri" w:cs="Calibri"/>
                <w:b w:val="0"/>
                <w:sz w:val="16"/>
                <w:szCs w:val="16"/>
                <w:u w:val="none"/>
              </w:rPr>
            </w:pPr>
          </w:p>
          <w:p w14:paraId="02BA6FB2" w14:textId="455BB9BC" w:rsidR="00454506" w:rsidRDefault="00454506" w:rsidP="0004778C">
            <w:pPr>
              <w:pStyle w:val="Title"/>
              <w:jc w:val="left"/>
              <w:rPr>
                <w:rFonts w:ascii="Calibri" w:hAnsi="Calibri" w:cs="Calibri"/>
                <w:b w:val="0"/>
                <w:sz w:val="16"/>
                <w:szCs w:val="16"/>
                <w:u w:val="none"/>
              </w:rPr>
            </w:pPr>
          </w:p>
          <w:p w14:paraId="6AF1325F" w14:textId="42264585" w:rsidR="00454506" w:rsidRDefault="00454506" w:rsidP="0004778C">
            <w:pPr>
              <w:pStyle w:val="Title"/>
              <w:jc w:val="left"/>
              <w:rPr>
                <w:rFonts w:ascii="Calibri" w:hAnsi="Calibri" w:cs="Calibri"/>
                <w:b w:val="0"/>
                <w:sz w:val="16"/>
                <w:szCs w:val="16"/>
                <w:u w:val="none"/>
              </w:rPr>
            </w:pPr>
          </w:p>
          <w:p w14:paraId="5145E571" w14:textId="01800FFF" w:rsidR="00454506" w:rsidRDefault="00454506" w:rsidP="0004778C">
            <w:pPr>
              <w:pStyle w:val="Title"/>
              <w:jc w:val="left"/>
              <w:rPr>
                <w:rFonts w:ascii="Calibri" w:hAnsi="Calibri" w:cs="Calibri"/>
                <w:b w:val="0"/>
                <w:sz w:val="16"/>
                <w:szCs w:val="16"/>
                <w:u w:val="none"/>
              </w:rPr>
            </w:pPr>
          </w:p>
          <w:p w14:paraId="28F26B5A" w14:textId="770D1AA2" w:rsidR="00454506" w:rsidRDefault="00454506" w:rsidP="0004778C">
            <w:pPr>
              <w:pStyle w:val="Title"/>
              <w:jc w:val="left"/>
              <w:rPr>
                <w:rFonts w:ascii="Calibri" w:hAnsi="Calibri" w:cs="Calibri"/>
                <w:b w:val="0"/>
                <w:sz w:val="16"/>
                <w:szCs w:val="16"/>
                <w:u w:val="none"/>
              </w:rPr>
            </w:pPr>
          </w:p>
          <w:p w14:paraId="4CC3B45F" w14:textId="0AEB77F5" w:rsidR="00454506" w:rsidRDefault="00454506" w:rsidP="0004778C">
            <w:pPr>
              <w:pStyle w:val="Title"/>
              <w:jc w:val="left"/>
              <w:rPr>
                <w:rFonts w:ascii="Calibri" w:hAnsi="Calibri" w:cs="Calibri"/>
                <w:b w:val="0"/>
                <w:sz w:val="16"/>
                <w:szCs w:val="16"/>
                <w:u w:val="none"/>
              </w:rPr>
            </w:pPr>
          </w:p>
          <w:p w14:paraId="0665A482" w14:textId="0464D30A" w:rsidR="00454506" w:rsidRDefault="00454506" w:rsidP="0004778C">
            <w:pPr>
              <w:pStyle w:val="Title"/>
              <w:jc w:val="left"/>
              <w:rPr>
                <w:rFonts w:ascii="Calibri" w:hAnsi="Calibri" w:cs="Calibri"/>
                <w:b w:val="0"/>
                <w:sz w:val="16"/>
                <w:szCs w:val="16"/>
                <w:u w:val="none"/>
              </w:rPr>
            </w:pPr>
          </w:p>
          <w:p w14:paraId="2B00E8DF" w14:textId="5CF27C5D" w:rsidR="00454506" w:rsidRDefault="00454506" w:rsidP="0004778C">
            <w:pPr>
              <w:pStyle w:val="Title"/>
              <w:jc w:val="left"/>
              <w:rPr>
                <w:rFonts w:ascii="Calibri" w:hAnsi="Calibri" w:cs="Calibri"/>
                <w:b w:val="0"/>
                <w:sz w:val="16"/>
                <w:szCs w:val="16"/>
                <w:u w:val="none"/>
              </w:rPr>
            </w:pPr>
          </w:p>
          <w:p w14:paraId="0460C608" w14:textId="77777777" w:rsidR="009C0DCC" w:rsidRDefault="00310B2F" w:rsidP="0004778C">
            <w:pPr>
              <w:pStyle w:val="Title"/>
              <w:jc w:val="left"/>
              <w:rPr>
                <w:rFonts w:ascii="Calibri" w:hAnsi="Calibri" w:cs="Calibri"/>
                <w:b w:val="0"/>
                <w:sz w:val="16"/>
                <w:szCs w:val="16"/>
                <w:u w:val="none"/>
              </w:rPr>
            </w:pPr>
            <w:r>
              <w:rPr>
                <w:rFonts w:ascii="Calibri" w:hAnsi="Calibri" w:cs="Calibri"/>
                <w:b w:val="0"/>
                <w:sz w:val="16"/>
                <w:szCs w:val="16"/>
                <w:u w:val="none"/>
              </w:rPr>
              <w:t>8</w:t>
            </w:r>
          </w:p>
          <w:p w14:paraId="0F99C121" w14:textId="77777777" w:rsidR="009C0DCC" w:rsidRDefault="009C0DCC" w:rsidP="0004778C">
            <w:pPr>
              <w:pStyle w:val="Title"/>
              <w:jc w:val="left"/>
              <w:rPr>
                <w:rFonts w:ascii="Calibri" w:hAnsi="Calibri" w:cs="Calibri"/>
                <w:b w:val="0"/>
                <w:sz w:val="16"/>
                <w:szCs w:val="16"/>
                <w:u w:val="none"/>
              </w:rPr>
            </w:pPr>
          </w:p>
          <w:p w14:paraId="1892C683" w14:textId="77777777" w:rsidR="009C0DCC" w:rsidRDefault="009C0DCC" w:rsidP="0004778C">
            <w:pPr>
              <w:pStyle w:val="Title"/>
              <w:jc w:val="left"/>
              <w:rPr>
                <w:rFonts w:ascii="Calibri" w:hAnsi="Calibri" w:cs="Calibri"/>
                <w:b w:val="0"/>
                <w:sz w:val="16"/>
                <w:szCs w:val="16"/>
                <w:u w:val="none"/>
              </w:rPr>
            </w:pPr>
          </w:p>
          <w:p w14:paraId="51D659EB" w14:textId="77777777" w:rsidR="009C0DCC" w:rsidRDefault="009C0DCC" w:rsidP="0004778C">
            <w:pPr>
              <w:pStyle w:val="Title"/>
              <w:jc w:val="left"/>
              <w:rPr>
                <w:rFonts w:ascii="Calibri" w:hAnsi="Calibri" w:cs="Calibri"/>
                <w:b w:val="0"/>
                <w:sz w:val="16"/>
                <w:szCs w:val="16"/>
                <w:u w:val="none"/>
              </w:rPr>
            </w:pPr>
          </w:p>
          <w:p w14:paraId="27446D68" w14:textId="77777777" w:rsidR="009C0DCC" w:rsidRDefault="009C0DCC" w:rsidP="0004778C">
            <w:pPr>
              <w:pStyle w:val="Title"/>
              <w:jc w:val="left"/>
              <w:rPr>
                <w:rFonts w:ascii="Calibri" w:hAnsi="Calibri" w:cs="Calibri"/>
                <w:b w:val="0"/>
                <w:sz w:val="16"/>
                <w:szCs w:val="16"/>
                <w:u w:val="none"/>
              </w:rPr>
            </w:pPr>
          </w:p>
          <w:p w14:paraId="0725EAE1" w14:textId="77777777" w:rsidR="009C0DCC" w:rsidRDefault="009C0DCC" w:rsidP="0004778C">
            <w:pPr>
              <w:pStyle w:val="Title"/>
              <w:jc w:val="left"/>
              <w:rPr>
                <w:rFonts w:ascii="Calibri" w:hAnsi="Calibri" w:cs="Calibri"/>
                <w:b w:val="0"/>
                <w:sz w:val="16"/>
                <w:szCs w:val="16"/>
                <w:u w:val="none"/>
              </w:rPr>
            </w:pPr>
          </w:p>
          <w:p w14:paraId="54B060C6" w14:textId="77777777" w:rsidR="009C0DCC" w:rsidRDefault="009C0DCC" w:rsidP="0004778C">
            <w:pPr>
              <w:pStyle w:val="Title"/>
              <w:jc w:val="left"/>
              <w:rPr>
                <w:rFonts w:ascii="Calibri" w:hAnsi="Calibri" w:cs="Calibri"/>
                <w:b w:val="0"/>
                <w:sz w:val="16"/>
                <w:szCs w:val="16"/>
                <w:u w:val="none"/>
              </w:rPr>
            </w:pPr>
          </w:p>
          <w:p w14:paraId="0D7D7E20" w14:textId="77777777" w:rsidR="009C0DCC" w:rsidRDefault="009C0DCC" w:rsidP="0004778C">
            <w:pPr>
              <w:pStyle w:val="Title"/>
              <w:jc w:val="left"/>
              <w:rPr>
                <w:rFonts w:ascii="Calibri" w:hAnsi="Calibri" w:cs="Calibri"/>
                <w:b w:val="0"/>
                <w:sz w:val="16"/>
                <w:szCs w:val="16"/>
                <w:u w:val="none"/>
              </w:rPr>
            </w:pPr>
          </w:p>
          <w:p w14:paraId="225C3E36" w14:textId="77777777" w:rsidR="009C0DCC" w:rsidRDefault="009C0DCC" w:rsidP="0004778C">
            <w:pPr>
              <w:pStyle w:val="Title"/>
              <w:jc w:val="left"/>
              <w:rPr>
                <w:rFonts w:ascii="Calibri" w:hAnsi="Calibri" w:cs="Calibri"/>
                <w:b w:val="0"/>
                <w:sz w:val="16"/>
                <w:szCs w:val="16"/>
                <w:u w:val="none"/>
              </w:rPr>
            </w:pPr>
          </w:p>
          <w:p w14:paraId="47CB5404" w14:textId="77777777" w:rsidR="009C0DCC" w:rsidRDefault="009C0DCC" w:rsidP="0004778C">
            <w:pPr>
              <w:pStyle w:val="Title"/>
              <w:jc w:val="left"/>
              <w:rPr>
                <w:rFonts w:ascii="Calibri" w:hAnsi="Calibri" w:cs="Calibri"/>
                <w:b w:val="0"/>
                <w:sz w:val="16"/>
                <w:szCs w:val="16"/>
                <w:u w:val="none"/>
              </w:rPr>
            </w:pPr>
          </w:p>
          <w:p w14:paraId="5E62F258" w14:textId="77777777" w:rsidR="009C0DCC" w:rsidRDefault="009C0DCC" w:rsidP="0004778C">
            <w:pPr>
              <w:pStyle w:val="Title"/>
              <w:jc w:val="left"/>
              <w:rPr>
                <w:rFonts w:ascii="Calibri" w:hAnsi="Calibri" w:cs="Calibri"/>
                <w:b w:val="0"/>
                <w:sz w:val="16"/>
                <w:szCs w:val="16"/>
                <w:u w:val="none"/>
              </w:rPr>
            </w:pPr>
          </w:p>
          <w:p w14:paraId="14F81275" w14:textId="77777777" w:rsidR="009C0DCC" w:rsidRDefault="009C0DCC" w:rsidP="0004778C">
            <w:pPr>
              <w:pStyle w:val="Title"/>
              <w:jc w:val="left"/>
              <w:rPr>
                <w:rFonts w:ascii="Calibri" w:hAnsi="Calibri" w:cs="Calibri"/>
                <w:b w:val="0"/>
                <w:sz w:val="16"/>
                <w:szCs w:val="16"/>
                <w:u w:val="none"/>
              </w:rPr>
            </w:pPr>
          </w:p>
          <w:p w14:paraId="0BE8C8FB" w14:textId="77777777" w:rsidR="009C0DCC" w:rsidRDefault="009C0DCC" w:rsidP="0004778C">
            <w:pPr>
              <w:pStyle w:val="Title"/>
              <w:jc w:val="left"/>
              <w:rPr>
                <w:rFonts w:ascii="Calibri" w:hAnsi="Calibri" w:cs="Calibri"/>
                <w:b w:val="0"/>
                <w:sz w:val="16"/>
                <w:szCs w:val="16"/>
                <w:u w:val="none"/>
              </w:rPr>
            </w:pPr>
          </w:p>
          <w:p w14:paraId="7C72FAAE" w14:textId="77777777" w:rsidR="009C0DCC" w:rsidRDefault="009C0DCC" w:rsidP="0004778C">
            <w:pPr>
              <w:pStyle w:val="Title"/>
              <w:jc w:val="left"/>
              <w:rPr>
                <w:rFonts w:ascii="Calibri" w:hAnsi="Calibri" w:cs="Calibri"/>
                <w:b w:val="0"/>
                <w:sz w:val="16"/>
                <w:szCs w:val="16"/>
                <w:u w:val="none"/>
              </w:rPr>
            </w:pPr>
          </w:p>
          <w:p w14:paraId="6207D993" w14:textId="77777777" w:rsidR="009C0DCC" w:rsidRDefault="009C0DCC" w:rsidP="0004778C">
            <w:pPr>
              <w:pStyle w:val="Title"/>
              <w:jc w:val="left"/>
              <w:rPr>
                <w:rFonts w:ascii="Calibri" w:hAnsi="Calibri" w:cs="Calibri"/>
                <w:b w:val="0"/>
                <w:sz w:val="16"/>
                <w:szCs w:val="16"/>
                <w:u w:val="none"/>
              </w:rPr>
            </w:pPr>
          </w:p>
          <w:p w14:paraId="6232B9B0" w14:textId="77777777" w:rsidR="009C0DCC" w:rsidRDefault="009C0DCC" w:rsidP="0004778C">
            <w:pPr>
              <w:pStyle w:val="Title"/>
              <w:jc w:val="left"/>
              <w:rPr>
                <w:rFonts w:ascii="Calibri" w:hAnsi="Calibri" w:cs="Calibri"/>
                <w:b w:val="0"/>
                <w:sz w:val="16"/>
                <w:szCs w:val="16"/>
                <w:u w:val="none"/>
              </w:rPr>
            </w:pPr>
          </w:p>
          <w:p w14:paraId="4F0A743F" w14:textId="77777777" w:rsidR="009C0DCC" w:rsidRDefault="009C0DCC" w:rsidP="0004778C">
            <w:pPr>
              <w:pStyle w:val="Title"/>
              <w:jc w:val="left"/>
              <w:rPr>
                <w:rFonts w:ascii="Calibri" w:hAnsi="Calibri" w:cs="Calibri"/>
                <w:b w:val="0"/>
                <w:sz w:val="16"/>
                <w:szCs w:val="16"/>
                <w:u w:val="none"/>
              </w:rPr>
            </w:pPr>
          </w:p>
          <w:p w14:paraId="5F1A7086" w14:textId="77777777" w:rsidR="009C0DCC" w:rsidRDefault="009C0DCC" w:rsidP="0004778C">
            <w:pPr>
              <w:pStyle w:val="Title"/>
              <w:jc w:val="left"/>
              <w:rPr>
                <w:rFonts w:ascii="Calibri" w:hAnsi="Calibri" w:cs="Calibri"/>
                <w:b w:val="0"/>
                <w:sz w:val="16"/>
                <w:szCs w:val="16"/>
                <w:u w:val="none"/>
              </w:rPr>
            </w:pPr>
          </w:p>
          <w:p w14:paraId="145BA424" w14:textId="77777777" w:rsidR="009C0DCC" w:rsidRDefault="009C0DCC" w:rsidP="0004778C">
            <w:pPr>
              <w:pStyle w:val="Title"/>
              <w:jc w:val="left"/>
              <w:rPr>
                <w:rFonts w:ascii="Calibri" w:hAnsi="Calibri" w:cs="Calibri"/>
                <w:b w:val="0"/>
                <w:sz w:val="16"/>
                <w:szCs w:val="16"/>
                <w:u w:val="none"/>
              </w:rPr>
            </w:pPr>
          </w:p>
          <w:p w14:paraId="1AB4BC4B" w14:textId="77777777" w:rsidR="009C0DCC" w:rsidRDefault="009C0DCC" w:rsidP="0004778C">
            <w:pPr>
              <w:pStyle w:val="Title"/>
              <w:jc w:val="left"/>
              <w:rPr>
                <w:rFonts w:ascii="Calibri" w:hAnsi="Calibri" w:cs="Calibri"/>
                <w:b w:val="0"/>
                <w:sz w:val="16"/>
                <w:szCs w:val="16"/>
                <w:u w:val="none"/>
              </w:rPr>
            </w:pPr>
          </w:p>
          <w:p w14:paraId="22A83A1A" w14:textId="77777777" w:rsidR="009C0DCC" w:rsidRDefault="009C0DCC" w:rsidP="0004778C">
            <w:pPr>
              <w:pStyle w:val="Title"/>
              <w:jc w:val="left"/>
              <w:rPr>
                <w:rFonts w:ascii="Calibri" w:hAnsi="Calibri" w:cs="Calibri"/>
                <w:b w:val="0"/>
                <w:sz w:val="16"/>
                <w:szCs w:val="16"/>
                <w:u w:val="none"/>
              </w:rPr>
            </w:pPr>
          </w:p>
          <w:p w14:paraId="2AC9BB68" w14:textId="77777777" w:rsidR="009C0DCC" w:rsidRDefault="009C0DCC" w:rsidP="0004778C">
            <w:pPr>
              <w:pStyle w:val="Title"/>
              <w:jc w:val="left"/>
              <w:rPr>
                <w:rFonts w:ascii="Calibri" w:hAnsi="Calibri" w:cs="Calibri"/>
                <w:b w:val="0"/>
                <w:sz w:val="16"/>
                <w:szCs w:val="16"/>
                <w:u w:val="none"/>
              </w:rPr>
            </w:pPr>
          </w:p>
          <w:p w14:paraId="182754F5" w14:textId="77777777" w:rsidR="009C0DCC" w:rsidRDefault="009C0DCC" w:rsidP="0004778C">
            <w:pPr>
              <w:pStyle w:val="Title"/>
              <w:jc w:val="left"/>
              <w:rPr>
                <w:rFonts w:ascii="Calibri" w:hAnsi="Calibri" w:cs="Calibri"/>
                <w:b w:val="0"/>
                <w:sz w:val="16"/>
                <w:szCs w:val="16"/>
                <w:u w:val="none"/>
              </w:rPr>
            </w:pPr>
          </w:p>
          <w:p w14:paraId="37F2FC1E" w14:textId="77777777" w:rsidR="009C0DCC" w:rsidRDefault="009C0DCC" w:rsidP="0004778C">
            <w:pPr>
              <w:pStyle w:val="Title"/>
              <w:jc w:val="left"/>
              <w:rPr>
                <w:rFonts w:ascii="Calibri" w:hAnsi="Calibri" w:cs="Calibri"/>
                <w:b w:val="0"/>
                <w:sz w:val="16"/>
                <w:szCs w:val="16"/>
                <w:u w:val="none"/>
              </w:rPr>
            </w:pPr>
          </w:p>
          <w:p w14:paraId="7FBEDED1" w14:textId="77777777" w:rsidR="009C0DCC" w:rsidRDefault="009C0DCC" w:rsidP="0004778C">
            <w:pPr>
              <w:pStyle w:val="Title"/>
              <w:jc w:val="left"/>
              <w:rPr>
                <w:rFonts w:ascii="Calibri" w:hAnsi="Calibri" w:cs="Calibri"/>
                <w:b w:val="0"/>
                <w:sz w:val="16"/>
                <w:szCs w:val="16"/>
                <w:u w:val="none"/>
              </w:rPr>
            </w:pPr>
          </w:p>
          <w:p w14:paraId="5876E28C" w14:textId="77777777" w:rsidR="009C0DCC" w:rsidRDefault="009C0DCC" w:rsidP="0004778C">
            <w:pPr>
              <w:pStyle w:val="Title"/>
              <w:jc w:val="left"/>
              <w:rPr>
                <w:rFonts w:ascii="Calibri" w:hAnsi="Calibri" w:cs="Calibri"/>
                <w:b w:val="0"/>
                <w:sz w:val="16"/>
                <w:szCs w:val="16"/>
                <w:u w:val="none"/>
              </w:rPr>
            </w:pPr>
          </w:p>
          <w:p w14:paraId="40AC6223" w14:textId="77777777" w:rsidR="00454506" w:rsidRDefault="00454506" w:rsidP="0004778C">
            <w:pPr>
              <w:pStyle w:val="Title"/>
              <w:jc w:val="left"/>
              <w:rPr>
                <w:rFonts w:ascii="Calibri" w:hAnsi="Calibri" w:cs="Calibri"/>
                <w:b w:val="0"/>
                <w:sz w:val="16"/>
                <w:szCs w:val="16"/>
                <w:u w:val="none"/>
              </w:rPr>
            </w:pPr>
          </w:p>
          <w:p w14:paraId="4BE62D03" w14:textId="77777777" w:rsidR="00454506" w:rsidRDefault="00454506" w:rsidP="0004778C">
            <w:pPr>
              <w:pStyle w:val="Title"/>
              <w:jc w:val="left"/>
              <w:rPr>
                <w:rFonts w:ascii="Calibri" w:hAnsi="Calibri" w:cs="Calibri"/>
                <w:b w:val="0"/>
                <w:sz w:val="16"/>
                <w:szCs w:val="16"/>
                <w:u w:val="none"/>
              </w:rPr>
            </w:pPr>
          </w:p>
          <w:p w14:paraId="05308B41" w14:textId="77777777" w:rsidR="00454506" w:rsidRDefault="00454506" w:rsidP="0004778C">
            <w:pPr>
              <w:pStyle w:val="Title"/>
              <w:jc w:val="left"/>
              <w:rPr>
                <w:rFonts w:ascii="Calibri" w:hAnsi="Calibri" w:cs="Calibri"/>
                <w:b w:val="0"/>
                <w:sz w:val="16"/>
                <w:szCs w:val="16"/>
                <w:u w:val="none"/>
              </w:rPr>
            </w:pPr>
          </w:p>
          <w:p w14:paraId="64D37E5F" w14:textId="77777777" w:rsidR="00454506" w:rsidRDefault="00454506" w:rsidP="0004778C">
            <w:pPr>
              <w:pStyle w:val="Title"/>
              <w:jc w:val="left"/>
              <w:rPr>
                <w:rFonts w:ascii="Calibri" w:hAnsi="Calibri" w:cs="Calibri"/>
                <w:b w:val="0"/>
                <w:sz w:val="16"/>
                <w:szCs w:val="16"/>
                <w:u w:val="none"/>
              </w:rPr>
            </w:pPr>
          </w:p>
          <w:p w14:paraId="4CA1D3D4" w14:textId="77777777" w:rsidR="00454506" w:rsidRDefault="00454506" w:rsidP="0004778C">
            <w:pPr>
              <w:pStyle w:val="Title"/>
              <w:jc w:val="left"/>
              <w:rPr>
                <w:rFonts w:ascii="Calibri" w:hAnsi="Calibri" w:cs="Calibri"/>
                <w:b w:val="0"/>
                <w:sz w:val="16"/>
                <w:szCs w:val="16"/>
                <w:u w:val="none"/>
              </w:rPr>
            </w:pPr>
          </w:p>
          <w:p w14:paraId="2A8A35C9" w14:textId="77777777" w:rsidR="00454506" w:rsidRDefault="00454506" w:rsidP="0004778C">
            <w:pPr>
              <w:pStyle w:val="Title"/>
              <w:jc w:val="left"/>
              <w:rPr>
                <w:rFonts w:ascii="Calibri" w:hAnsi="Calibri" w:cs="Calibri"/>
                <w:b w:val="0"/>
                <w:sz w:val="16"/>
                <w:szCs w:val="16"/>
                <w:u w:val="none"/>
              </w:rPr>
            </w:pPr>
          </w:p>
          <w:p w14:paraId="511CAE2F" w14:textId="77777777" w:rsidR="00454506" w:rsidRDefault="00454506" w:rsidP="0004778C">
            <w:pPr>
              <w:pStyle w:val="Title"/>
              <w:jc w:val="left"/>
              <w:rPr>
                <w:rFonts w:ascii="Calibri" w:hAnsi="Calibri" w:cs="Calibri"/>
                <w:b w:val="0"/>
                <w:sz w:val="16"/>
                <w:szCs w:val="16"/>
                <w:u w:val="none"/>
              </w:rPr>
            </w:pPr>
          </w:p>
          <w:p w14:paraId="1638F248" w14:textId="77777777" w:rsidR="00454506" w:rsidRDefault="00454506" w:rsidP="0004778C">
            <w:pPr>
              <w:pStyle w:val="Title"/>
              <w:jc w:val="left"/>
              <w:rPr>
                <w:rFonts w:ascii="Calibri" w:hAnsi="Calibri" w:cs="Calibri"/>
                <w:b w:val="0"/>
                <w:sz w:val="16"/>
                <w:szCs w:val="16"/>
                <w:u w:val="none"/>
              </w:rPr>
            </w:pPr>
          </w:p>
          <w:p w14:paraId="7CFCE81A" w14:textId="77777777" w:rsidR="00454506" w:rsidRDefault="00454506" w:rsidP="0004778C">
            <w:pPr>
              <w:pStyle w:val="Title"/>
              <w:jc w:val="left"/>
              <w:rPr>
                <w:rFonts w:ascii="Calibri" w:hAnsi="Calibri" w:cs="Calibri"/>
                <w:b w:val="0"/>
                <w:sz w:val="16"/>
                <w:szCs w:val="16"/>
                <w:u w:val="none"/>
              </w:rPr>
            </w:pPr>
          </w:p>
          <w:p w14:paraId="655D3CD3" w14:textId="77777777" w:rsidR="00454506" w:rsidRDefault="00454506" w:rsidP="0004778C">
            <w:pPr>
              <w:pStyle w:val="Title"/>
              <w:jc w:val="left"/>
              <w:rPr>
                <w:rFonts w:ascii="Calibri" w:hAnsi="Calibri" w:cs="Calibri"/>
                <w:b w:val="0"/>
                <w:sz w:val="16"/>
                <w:szCs w:val="16"/>
                <w:u w:val="none"/>
              </w:rPr>
            </w:pPr>
          </w:p>
          <w:p w14:paraId="459FB00A" w14:textId="77777777" w:rsidR="00454506" w:rsidRDefault="00454506" w:rsidP="0004778C">
            <w:pPr>
              <w:pStyle w:val="Title"/>
              <w:jc w:val="left"/>
              <w:rPr>
                <w:rFonts w:ascii="Calibri" w:hAnsi="Calibri" w:cs="Calibri"/>
                <w:b w:val="0"/>
                <w:sz w:val="16"/>
                <w:szCs w:val="16"/>
                <w:u w:val="none"/>
              </w:rPr>
            </w:pPr>
          </w:p>
          <w:p w14:paraId="6D3EB6C2" w14:textId="77777777" w:rsidR="00454506" w:rsidRDefault="00454506" w:rsidP="0004778C">
            <w:pPr>
              <w:pStyle w:val="Title"/>
              <w:jc w:val="left"/>
              <w:rPr>
                <w:rFonts w:ascii="Calibri" w:hAnsi="Calibri" w:cs="Calibri"/>
                <w:b w:val="0"/>
                <w:sz w:val="16"/>
                <w:szCs w:val="16"/>
                <w:u w:val="none"/>
              </w:rPr>
            </w:pPr>
          </w:p>
          <w:p w14:paraId="14D033B9" w14:textId="77777777" w:rsidR="00454506" w:rsidRDefault="00454506" w:rsidP="0004778C">
            <w:pPr>
              <w:pStyle w:val="Title"/>
              <w:jc w:val="left"/>
              <w:rPr>
                <w:rFonts w:ascii="Calibri" w:hAnsi="Calibri" w:cs="Calibri"/>
                <w:b w:val="0"/>
                <w:sz w:val="16"/>
                <w:szCs w:val="16"/>
                <w:u w:val="none"/>
              </w:rPr>
            </w:pPr>
          </w:p>
          <w:p w14:paraId="131CF0D4" w14:textId="77777777" w:rsidR="00454506" w:rsidRDefault="00454506" w:rsidP="0004778C">
            <w:pPr>
              <w:pStyle w:val="Title"/>
              <w:jc w:val="left"/>
              <w:rPr>
                <w:rFonts w:ascii="Calibri" w:hAnsi="Calibri" w:cs="Calibri"/>
                <w:b w:val="0"/>
                <w:sz w:val="16"/>
                <w:szCs w:val="16"/>
                <w:u w:val="none"/>
              </w:rPr>
            </w:pPr>
          </w:p>
          <w:p w14:paraId="01E32841" w14:textId="77777777" w:rsidR="00454506" w:rsidRDefault="00454506" w:rsidP="0004778C">
            <w:pPr>
              <w:pStyle w:val="Title"/>
              <w:jc w:val="left"/>
              <w:rPr>
                <w:rFonts w:ascii="Calibri" w:hAnsi="Calibri" w:cs="Calibri"/>
                <w:b w:val="0"/>
                <w:sz w:val="16"/>
                <w:szCs w:val="16"/>
                <w:u w:val="none"/>
              </w:rPr>
            </w:pPr>
          </w:p>
          <w:p w14:paraId="4CB4F1FD" w14:textId="77777777" w:rsidR="00454506" w:rsidRDefault="00454506" w:rsidP="0004778C">
            <w:pPr>
              <w:pStyle w:val="Title"/>
              <w:jc w:val="left"/>
              <w:rPr>
                <w:rFonts w:ascii="Calibri" w:hAnsi="Calibri" w:cs="Calibri"/>
                <w:b w:val="0"/>
                <w:sz w:val="16"/>
                <w:szCs w:val="16"/>
                <w:u w:val="none"/>
              </w:rPr>
            </w:pPr>
          </w:p>
          <w:p w14:paraId="2661E435" w14:textId="77777777" w:rsidR="00454506" w:rsidRDefault="00454506" w:rsidP="0004778C">
            <w:pPr>
              <w:pStyle w:val="Title"/>
              <w:jc w:val="left"/>
              <w:rPr>
                <w:rFonts w:ascii="Calibri" w:hAnsi="Calibri" w:cs="Calibri"/>
                <w:b w:val="0"/>
                <w:sz w:val="16"/>
                <w:szCs w:val="16"/>
                <w:u w:val="none"/>
              </w:rPr>
            </w:pPr>
          </w:p>
          <w:p w14:paraId="0B0A37BD" w14:textId="77777777" w:rsidR="00454506" w:rsidRDefault="00454506" w:rsidP="0004778C">
            <w:pPr>
              <w:pStyle w:val="Title"/>
              <w:jc w:val="left"/>
              <w:rPr>
                <w:rFonts w:ascii="Calibri" w:hAnsi="Calibri" w:cs="Calibri"/>
                <w:b w:val="0"/>
                <w:sz w:val="16"/>
                <w:szCs w:val="16"/>
                <w:u w:val="none"/>
              </w:rPr>
            </w:pPr>
          </w:p>
          <w:p w14:paraId="51D606D9" w14:textId="77777777" w:rsidR="00454506" w:rsidRDefault="00454506" w:rsidP="0004778C">
            <w:pPr>
              <w:pStyle w:val="Title"/>
              <w:jc w:val="left"/>
              <w:rPr>
                <w:rFonts w:ascii="Calibri" w:hAnsi="Calibri" w:cs="Calibri"/>
                <w:b w:val="0"/>
                <w:sz w:val="16"/>
                <w:szCs w:val="16"/>
                <w:u w:val="none"/>
              </w:rPr>
            </w:pPr>
          </w:p>
          <w:p w14:paraId="73EBF5B5" w14:textId="77777777" w:rsidR="00454506" w:rsidRDefault="00454506" w:rsidP="0004778C">
            <w:pPr>
              <w:pStyle w:val="Title"/>
              <w:jc w:val="left"/>
              <w:rPr>
                <w:rFonts w:ascii="Calibri" w:hAnsi="Calibri" w:cs="Calibri"/>
                <w:b w:val="0"/>
                <w:sz w:val="16"/>
                <w:szCs w:val="16"/>
                <w:u w:val="none"/>
              </w:rPr>
            </w:pPr>
          </w:p>
          <w:p w14:paraId="63DE00FB" w14:textId="1AD18BC6" w:rsidR="009C0DCC" w:rsidRDefault="00310B2F" w:rsidP="0004778C">
            <w:pPr>
              <w:pStyle w:val="Title"/>
              <w:jc w:val="left"/>
              <w:rPr>
                <w:rFonts w:ascii="Calibri" w:hAnsi="Calibri" w:cs="Calibri"/>
                <w:b w:val="0"/>
                <w:sz w:val="16"/>
                <w:szCs w:val="16"/>
                <w:u w:val="none"/>
              </w:rPr>
            </w:pPr>
            <w:r>
              <w:rPr>
                <w:rFonts w:ascii="Calibri" w:hAnsi="Calibri" w:cs="Calibri"/>
                <w:b w:val="0"/>
                <w:sz w:val="16"/>
                <w:szCs w:val="16"/>
                <w:u w:val="none"/>
              </w:rPr>
              <w:t>8</w:t>
            </w:r>
          </w:p>
          <w:p w14:paraId="56D87B25" w14:textId="77777777" w:rsidR="009C0DCC" w:rsidRDefault="009C0DCC" w:rsidP="0004778C">
            <w:pPr>
              <w:pStyle w:val="Title"/>
              <w:jc w:val="left"/>
              <w:rPr>
                <w:rFonts w:ascii="Calibri" w:hAnsi="Calibri" w:cs="Calibri"/>
                <w:b w:val="0"/>
                <w:sz w:val="16"/>
                <w:szCs w:val="16"/>
                <w:u w:val="none"/>
              </w:rPr>
            </w:pPr>
          </w:p>
          <w:p w14:paraId="49F90BBD" w14:textId="77777777" w:rsidR="009C0DCC" w:rsidRDefault="009C0DCC" w:rsidP="0004778C">
            <w:pPr>
              <w:pStyle w:val="Title"/>
              <w:jc w:val="left"/>
              <w:rPr>
                <w:rFonts w:ascii="Calibri" w:hAnsi="Calibri" w:cs="Calibri"/>
                <w:b w:val="0"/>
                <w:sz w:val="16"/>
                <w:szCs w:val="16"/>
                <w:u w:val="none"/>
              </w:rPr>
            </w:pPr>
          </w:p>
          <w:p w14:paraId="72442E92" w14:textId="77777777" w:rsidR="009C0DCC" w:rsidRDefault="009C0DCC" w:rsidP="0004778C">
            <w:pPr>
              <w:pStyle w:val="Title"/>
              <w:jc w:val="left"/>
              <w:rPr>
                <w:rFonts w:ascii="Calibri" w:hAnsi="Calibri" w:cs="Calibri"/>
                <w:b w:val="0"/>
                <w:sz w:val="16"/>
                <w:szCs w:val="16"/>
                <w:u w:val="none"/>
              </w:rPr>
            </w:pPr>
          </w:p>
          <w:p w14:paraId="3CBB79DF" w14:textId="77777777" w:rsidR="009C0DCC" w:rsidRDefault="009C0DCC" w:rsidP="0004778C">
            <w:pPr>
              <w:pStyle w:val="Title"/>
              <w:jc w:val="left"/>
              <w:rPr>
                <w:rFonts w:ascii="Calibri" w:hAnsi="Calibri" w:cs="Calibri"/>
                <w:b w:val="0"/>
                <w:sz w:val="16"/>
                <w:szCs w:val="16"/>
                <w:u w:val="none"/>
              </w:rPr>
            </w:pPr>
          </w:p>
          <w:p w14:paraId="7F3F29F6" w14:textId="77777777" w:rsidR="009C0DCC" w:rsidRDefault="009C0DCC" w:rsidP="0004778C">
            <w:pPr>
              <w:pStyle w:val="Title"/>
              <w:jc w:val="left"/>
              <w:rPr>
                <w:rFonts w:ascii="Calibri" w:hAnsi="Calibri" w:cs="Calibri"/>
                <w:b w:val="0"/>
                <w:sz w:val="16"/>
                <w:szCs w:val="16"/>
                <w:u w:val="none"/>
              </w:rPr>
            </w:pPr>
          </w:p>
          <w:p w14:paraId="3539CD49" w14:textId="77777777" w:rsidR="009C0DCC" w:rsidRDefault="009C0DCC" w:rsidP="0004778C">
            <w:pPr>
              <w:pStyle w:val="Title"/>
              <w:jc w:val="left"/>
              <w:rPr>
                <w:rFonts w:ascii="Calibri" w:hAnsi="Calibri" w:cs="Calibri"/>
                <w:b w:val="0"/>
                <w:sz w:val="16"/>
                <w:szCs w:val="16"/>
                <w:u w:val="none"/>
              </w:rPr>
            </w:pPr>
          </w:p>
          <w:p w14:paraId="3499B428" w14:textId="77777777" w:rsidR="009C0DCC" w:rsidRPr="00D1025C" w:rsidRDefault="009C0DCC" w:rsidP="00435E4F">
            <w:pPr>
              <w:pStyle w:val="Title"/>
              <w:jc w:val="left"/>
              <w:rPr>
                <w:rFonts w:ascii="Calibri" w:hAnsi="Calibri" w:cs="Calibri"/>
                <w:b w:val="0"/>
                <w:sz w:val="16"/>
                <w:szCs w:val="16"/>
                <w:u w:val="none"/>
              </w:rPr>
            </w:pPr>
          </w:p>
        </w:tc>
        <w:tc>
          <w:tcPr>
            <w:tcW w:w="993" w:type="dxa"/>
            <w:shd w:val="clear" w:color="auto" w:fill="auto"/>
          </w:tcPr>
          <w:p w14:paraId="07A11FFA" w14:textId="77777777" w:rsidR="00D81D4C" w:rsidRPr="00D1025C" w:rsidRDefault="00D81D4C" w:rsidP="0004778C">
            <w:pPr>
              <w:pStyle w:val="Title"/>
              <w:jc w:val="left"/>
              <w:rPr>
                <w:rFonts w:ascii="Calibri" w:hAnsi="Calibri" w:cs="Calibri"/>
                <w:b w:val="0"/>
                <w:sz w:val="16"/>
                <w:szCs w:val="16"/>
                <w:u w:val="none"/>
              </w:rPr>
            </w:pPr>
          </w:p>
        </w:tc>
        <w:tc>
          <w:tcPr>
            <w:tcW w:w="992" w:type="dxa"/>
            <w:gridSpan w:val="2"/>
            <w:shd w:val="clear" w:color="auto" w:fill="auto"/>
          </w:tcPr>
          <w:p w14:paraId="7BDA5865" w14:textId="77777777" w:rsidR="00D81D4C" w:rsidRDefault="00D81D4C" w:rsidP="0004778C">
            <w:pPr>
              <w:pStyle w:val="Title"/>
              <w:jc w:val="left"/>
              <w:rPr>
                <w:rFonts w:ascii="Calibri" w:hAnsi="Calibri" w:cs="Calibri"/>
                <w:b w:val="0"/>
                <w:sz w:val="16"/>
                <w:szCs w:val="16"/>
                <w:u w:val="none"/>
              </w:rPr>
            </w:pPr>
          </w:p>
          <w:p w14:paraId="39568653" w14:textId="77777777" w:rsidR="004678B6" w:rsidRDefault="004678B6" w:rsidP="0004778C">
            <w:pPr>
              <w:pStyle w:val="Title"/>
              <w:jc w:val="left"/>
              <w:rPr>
                <w:rFonts w:ascii="Calibri" w:hAnsi="Calibri" w:cs="Calibri"/>
                <w:b w:val="0"/>
                <w:sz w:val="16"/>
                <w:szCs w:val="16"/>
                <w:u w:val="none"/>
              </w:rPr>
            </w:pPr>
          </w:p>
          <w:p w14:paraId="112775B5" w14:textId="77777777" w:rsidR="004678B6" w:rsidRDefault="004678B6" w:rsidP="0004778C">
            <w:pPr>
              <w:pStyle w:val="Title"/>
              <w:jc w:val="left"/>
              <w:rPr>
                <w:rFonts w:ascii="Calibri" w:hAnsi="Calibri" w:cs="Calibri"/>
                <w:b w:val="0"/>
                <w:sz w:val="16"/>
                <w:szCs w:val="16"/>
                <w:u w:val="none"/>
              </w:rPr>
            </w:pPr>
          </w:p>
          <w:p w14:paraId="4504BB13" w14:textId="77777777" w:rsidR="004678B6" w:rsidRDefault="004678B6" w:rsidP="0004778C">
            <w:pPr>
              <w:pStyle w:val="Title"/>
              <w:jc w:val="left"/>
              <w:rPr>
                <w:rFonts w:ascii="Calibri" w:hAnsi="Calibri" w:cs="Calibri"/>
                <w:b w:val="0"/>
                <w:sz w:val="16"/>
                <w:szCs w:val="16"/>
                <w:u w:val="none"/>
              </w:rPr>
            </w:pPr>
          </w:p>
          <w:p w14:paraId="75B322DA" w14:textId="77777777" w:rsidR="004678B6" w:rsidRDefault="004678B6" w:rsidP="0004778C">
            <w:pPr>
              <w:pStyle w:val="Title"/>
              <w:jc w:val="left"/>
              <w:rPr>
                <w:rFonts w:ascii="Calibri" w:hAnsi="Calibri" w:cs="Calibri"/>
                <w:b w:val="0"/>
                <w:sz w:val="16"/>
                <w:szCs w:val="16"/>
                <w:u w:val="none"/>
              </w:rPr>
            </w:pPr>
          </w:p>
          <w:p w14:paraId="473A09CE" w14:textId="77777777" w:rsidR="004678B6" w:rsidRDefault="004678B6" w:rsidP="0004778C">
            <w:pPr>
              <w:pStyle w:val="Title"/>
              <w:jc w:val="left"/>
              <w:rPr>
                <w:rFonts w:ascii="Calibri" w:hAnsi="Calibri" w:cs="Calibri"/>
                <w:b w:val="0"/>
                <w:sz w:val="16"/>
                <w:szCs w:val="16"/>
                <w:u w:val="none"/>
              </w:rPr>
            </w:pPr>
          </w:p>
          <w:p w14:paraId="7418A14F" w14:textId="77777777" w:rsidR="004678B6" w:rsidRDefault="004678B6" w:rsidP="0004778C">
            <w:pPr>
              <w:pStyle w:val="Title"/>
              <w:jc w:val="left"/>
              <w:rPr>
                <w:rFonts w:ascii="Calibri" w:hAnsi="Calibri" w:cs="Calibri"/>
                <w:b w:val="0"/>
                <w:sz w:val="16"/>
                <w:szCs w:val="16"/>
                <w:u w:val="none"/>
              </w:rPr>
            </w:pPr>
          </w:p>
          <w:p w14:paraId="173561CA" w14:textId="77777777" w:rsidR="004678B6" w:rsidRDefault="004678B6" w:rsidP="0004778C">
            <w:pPr>
              <w:pStyle w:val="Title"/>
              <w:jc w:val="left"/>
              <w:rPr>
                <w:rFonts w:ascii="Calibri" w:hAnsi="Calibri" w:cs="Calibri"/>
                <w:b w:val="0"/>
                <w:sz w:val="16"/>
                <w:szCs w:val="16"/>
                <w:u w:val="none"/>
              </w:rPr>
            </w:pPr>
          </w:p>
          <w:p w14:paraId="5D7BAF6F" w14:textId="77777777" w:rsidR="004678B6" w:rsidRDefault="004678B6" w:rsidP="0004778C">
            <w:pPr>
              <w:pStyle w:val="Title"/>
              <w:jc w:val="left"/>
              <w:rPr>
                <w:rFonts w:ascii="Calibri" w:hAnsi="Calibri" w:cs="Calibri"/>
                <w:b w:val="0"/>
                <w:sz w:val="16"/>
                <w:szCs w:val="16"/>
                <w:u w:val="none"/>
              </w:rPr>
            </w:pPr>
          </w:p>
          <w:p w14:paraId="1EF8F37B" w14:textId="77777777" w:rsidR="004678B6" w:rsidRDefault="004678B6" w:rsidP="0004778C">
            <w:pPr>
              <w:pStyle w:val="Title"/>
              <w:jc w:val="left"/>
              <w:rPr>
                <w:rFonts w:ascii="Calibri" w:hAnsi="Calibri" w:cs="Calibri"/>
                <w:b w:val="0"/>
                <w:sz w:val="16"/>
                <w:szCs w:val="16"/>
                <w:u w:val="none"/>
              </w:rPr>
            </w:pPr>
          </w:p>
          <w:p w14:paraId="005D03C6" w14:textId="77777777" w:rsidR="004678B6" w:rsidRDefault="004678B6" w:rsidP="0004778C">
            <w:pPr>
              <w:pStyle w:val="Title"/>
              <w:jc w:val="left"/>
              <w:rPr>
                <w:rFonts w:ascii="Calibri" w:hAnsi="Calibri" w:cs="Calibri"/>
                <w:b w:val="0"/>
                <w:sz w:val="16"/>
                <w:szCs w:val="16"/>
                <w:u w:val="none"/>
              </w:rPr>
            </w:pPr>
          </w:p>
          <w:p w14:paraId="7620F6B5" w14:textId="77777777" w:rsidR="004678B6" w:rsidRDefault="004678B6" w:rsidP="0004778C">
            <w:pPr>
              <w:pStyle w:val="Title"/>
              <w:jc w:val="left"/>
              <w:rPr>
                <w:rFonts w:ascii="Calibri" w:hAnsi="Calibri" w:cs="Calibri"/>
                <w:b w:val="0"/>
                <w:sz w:val="16"/>
                <w:szCs w:val="16"/>
                <w:u w:val="none"/>
              </w:rPr>
            </w:pPr>
          </w:p>
          <w:p w14:paraId="0D8A0DFC" w14:textId="77777777" w:rsidR="004678B6" w:rsidRDefault="004678B6" w:rsidP="0004778C">
            <w:pPr>
              <w:pStyle w:val="Title"/>
              <w:jc w:val="left"/>
              <w:rPr>
                <w:rFonts w:ascii="Calibri" w:hAnsi="Calibri" w:cs="Calibri"/>
                <w:b w:val="0"/>
                <w:sz w:val="16"/>
                <w:szCs w:val="16"/>
                <w:u w:val="none"/>
              </w:rPr>
            </w:pPr>
          </w:p>
          <w:p w14:paraId="38245DB5" w14:textId="77777777" w:rsidR="004678B6" w:rsidRDefault="004678B6" w:rsidP="0004778C">
            <w:pPr>
              <w:pStyle w:val="Title"/>
              <w:jc w:val="left"/>
              <w:rPr>
                <w:rFonts w:ascii="Calibri" w:hAnsi="Calibri" w:cs="Calibri"/>
                <w:b w:val="0"/>
                <w:sz w:val="16"/>
                <w:szCs w:val="16"/>
                <w:u w:val="none"/>
              </w:rPr>
            </w:pPr>
          </w:p>
          <w:p w14:paraId="38A6E973" w14:textId="77777777" w:rsidR="004678B6" w:rsidRDefault="004678B6" w:rsidP="0004778C">
            <w:pPr>
              <w:pStyle w:val="Title"/>
              <w:jc w:val="left"/>
              <w:rPr>
                <w:rFonts w:ascii="Calibri" w:hAnsi="Calibri" w:cs="Calibri"/>
                <w:b w:val="0"/>
                <w:sz w:val="16"/>
                <w:szCs w:val="16"/>
                <w:u w:val="none"/>
              </w:rPr>
            </w:pPr>
          </w:p>
          <w:p w14:paraId="7919A75E" w14:textId="77777777" w:rsidR="004678B6" w:rsidRDefault="004678B6" w:rsidP="0004778C">
            <w:pPr>
              <w:pStyle w:val="Title"/>
              <w:jc w:val="left"/>
              <w:rPr>
                <w:rFonts w:ascii="Calibri" w:hAnsi="Calibri" w:cs="Calibri"/>
                <w:b w:val="0"/>
                <w:sz w:val="16"/>
                <w:szCs w:val="16"/>
                <w:u w:val="none"/>
              </w:rPr>
            </w:pPr>
          </w:p>
          <w:p w14:paraId="1742AFD8" w14:textId="77777777" w:rsidR="004678B6" w:rsidRDefault="004678B6" w:rsidP="0004778C">
            <w:pPr>
              <w:pStyle w:val="Title"/>
              <w:jc w:val="left"/>
              <w:rPr>
                <w:rFonts w:ascii="Calibri" w:hAnsi="Calibri" w:cs="Calibri"/>
                <w:b w:val="0"/>
                <w:sz w:val="16"/>
                <w:szCs w:val="16"/>
                <w:u w:val="none"/>
              </w:rPr>
            </w:pPr>
          </w:p>
          <w:p w14:paraId="399F155B" w14:textId="77777777" w:rsidR="004678B6" w:rsidRDefault="004678B6" w:rsidP="0004778C">
            <w:pPr>
              <w:pStyle w:val="Title"/>
              <w:jc w:val="left"/>
              <w:rPr>
                <w:rFonts w:ascii="Calibri" w:hAnsi="Calibri" w:cs="Calibri"/>
                <w:b w:val="0"/>
                <w:sz w:val="16"/>
                <w:szCs w:val="16"/>
                <w:u w:val="none"/>
              </w:rPr>
            </w:pPr>
          </w:p>
          <w:p w14:paraId="3C45E1BF" w14:textId="77777777" w:rsidR="004678B6" w:rsidRDefault="004678B6" w:rsidP="0004778C">
            <w:pPr>
              <w:pStyle w:val="Title"/>
              <w:jc w:val="left"/>
              <w:rPr>
                <w:rFonts w:ascii="Calibri" w:hAnsi="Calibri" w:cs="Calibri"/>
                <w:b w:val="0"/>
                <w:sz w:val="16"/>
                <w:szCs w:val="16"/>
                <w:u w:val="none"/>
              </w:rPr>
            </w:pPr>
          </w:p>
          <w:p w14:paraId="6964E8C2" w14:textId="77777777" w:rsidR="004678B6" w:rsidRDefault="004678B6" w:rsidP="0004778C">
            <w:pPr>
              <w:pStyle w:val="Title"/>
              <w:jc w:val="left"/>
              <w:rPr>
                <w:rFonts w:ascii="Calibri" w:hAnsi="Calibri" w:cs="Calibri"/>
                <w:b w:val="0"/>
                <w:sz w:val="16"/>
                <w:szCs w:val="16"/>
                <w:u w:val="none"/>
              </w:rPr>
            </w:pPr>
          </w:p>
          <w:p w14:paraId="0D982E2A" w14:textId="77777777" w:rsidR="004678B6" w:rsidRDefault="004678B6" w:rsidP="0004778C">
            <w:pPr>
              <w:pStyle w:val="Title"/>
              <w:jc w:val="left"/>
              <w:rPr>
                <w:rFonts w:ascii="Calibri" w:hAnsi="Calibri" w:cs="Calibri"/>
                <w:b w:val="0"/>
                <w:sz w:val="16"/>
                <w:szCs w:val="16"/>
                <w:u w:val="none"/>
              </w:rPr>
            </w:pPr>
          </w:p>
          <w:p w14:paraId="1D128C81" w14:textId="77777777" w:rsidR="004678B6" w:rsidRDefault="004678B6" w:rsidP="0004778C">
            <w:pPr>
              <w:pStyle w:val="Title"/>
              <w:jc w:val="left"/>
              <w:rPr>
                <w:rFonts w:ascii="Calibri" w:hAnsi="Calibri" w:cs="Calibri"/>
                <w:b w:val="0"/>
                <w:sz w:val="16"/>
                <w:szCs w:val="16"/>
                <w:u w:val="none"/>
              </w:rPr>
            </w:pPr>
          </w:p>
          <w:p w14:paraId="30BEA4EF" w14:textId="77777777" w:rsidR="004678B6" w:rsidRDefault="004678B6" w:rsidP="0004778C">
            <w:pPr>
              <w:pStyle w:val="Title"/>
              <w:jc w:val="left"/>
              <w:rPr>
                <w:rFonts w:ascii="Calibri" w:hAnsi="Calibri" w:cs="Calibri"/>
                <w:b w:val="0"/>
                <w:sz w:val="16"/>
                <w:szCs w:val="16"/>
                <w:u w:val="none"/>
              </w:rPr>
            </w:pPr>
          </w:p>
          <w:p w14:paraId="125D7944" w14:textId="77777777" w:rsidR="004678B6" w:rsidRDefault="004678B6" w:rsidP="0004778C">
            <w:pPr>
              <w:pStyle w:val="Title"/>
              <w:jc w:val="left"/>
              <w:rPr>
                <w:rFonts w:ascii="Calibri" w:hAnsi="Calibri" w:cs="Calibri"/>
                <w:b w:val="0"/>
                <w:sz w:val="16"/>
                <w:szCs w:val="16"/>
                <w:u w:val="none"/>
              </w:rPr>
            </w:pPr>
          </w:p>
          <w:p w14:paraId="0D62C679" w14:textId="77777777" w:rsidR="004678B6" w:rsidRDefault="004678B6" w:rsidP="0004778C">
            <w:pPr>
              <w:pStyle w:val="Title"/>
              <w:jc w:val="left"/>
              <w:rPr>
                <w:rFonts w:ascii="Calibri" w:hAnsi="Calibri" w:cs="Calibri"/>
                <w:b w:val="0"/>
                <w:sz w:val="16"/>
                <w:szCs w:val="16"/>
                <w:u w:val="none"/>
              </w:rPr>
            </w:pPr>
          </w:p>
          <w:p w14:paraId="31205134" w14:textId="77777777" w:rsidR="004678B6" w:rsidRDefault="004678B6" w:rsidP="0004778C">
            <w:pPr>
              <w:pStyle w:val="Title"/>
              <w:jc w:val="left"/>
              <w:rPr>
                <w:rFonts w:ascii="Calibri" w:hAnsi="Calibri" w:cs="Calibri"/>
                <w:b w:val="0"/>
                <w:sz w:val="16"/>
                <w:szCs w:val="16"/>
                <w:u w:val="none"/>
              </w:rPr>
            </w:pPr>
          </w:p>
          <w:p w14:paraId="6001BB09" w14:textId="77777777" w:rsidR="004678B6" w:rsidRDefault="004678B6" w:rsidP="0004778C">
            <w:pPr>
              <w:pStyle w:val="Title"/>
              <w:jc w:val="left"/>
              <w:rPr>
                <w:rFonts w:ascii="Calibri" w:hAnsi="Calibri" w:cs="Calibri"/>
                <w:b w:val="0"/>
                <w:sz w:val="16"/>
                <w:szCs w:val="16"/>
                <w:u w:val="none"/>
              </w:rPr>
            </w:pPr>
          </w:p>
          <w:p w14:paraId="386FDB42" w14:textId="77777777" w:rsidR="004678B6" w:rsidRDefault="004678B6" w:rsidP="0004778C">
            <w:pPr>
              <w:pStyle w:val="Title"/>
              <w:jc w:val="left"/>
              <w:rPr>
                <w:rFonts w:ascii="Calibri" w:hAnsi="Calibri" w:cs="Calibri"/>
                <w:b w:val="0"/>
                <w:sz w:val="16"/>
                <w:szCs w:val="16"/>
                <w:u w:val="none"/>
              </w:rPr>
            </w:pPr>
          </w:p>
          <w:p w14:paraId="1B130A34" w14:textId="77777777" w:rsidR="004678B6" w:rsidRDefault="004678B6" w:rsidP="0004778C">
            <w:pPr>
              <w:pStyle w:val="Title"/>
              <w:jc w:val="left"/>
              <w:rPr>
                <w:rFonts w:ascii="Calibri" w:hAnsi="Calibri" w:cs="Calibri"/>
                <w:b w:val="0"/>
                <w:sz w:val="16"/>
                <w:szCs w:val="16"/>
                <w:u w:val="none"/>
              </w:rPr>
            </w:pPr>
          </w:p>
          <w:p w14:paraId="472A530E" w14:textId="77777777" w:rsidR="004678B6" w:rsidRDefault="004678B6" w:rsidP="0004778C">
            <w:pPr>
              <w:pStyle w:val="Title"/>
              <w:jc w:val="left"/>
              <w:rPr>
                <w:rFonts w:ascii="Calibri" w:hAnsi="Calibri" w:cs="Calibri"/>
                <w:b w:val="0"/>
                <w:sz w:val="16"/>
                <w:szCs w:val="16"/>
                <w:u w:val="none"/>
              </w:rPr>
            </w:pPr>
          </w:p>
          <w:p w14:paraId="34F8202A" w14:textId="77777777" w:rsidR="004678B6" w:rsidRDefault="004678B6" w:rsidP="0004778C">
            <w:pPr>
              <w:pStyle w:val="Title"/>
              <w:jc w:val="left"/>
              <w:rPr>
                <w:rFonts w:ascii="Calibri" w:hAnsi="Calibri" w:cs="Calibri"/>
                <w:b w:val="0"/>
                <w:sz w:val="16"/>
                <w:szCs w:val="16"/>
                <w:u w:val="none"/>
              </w:rPr>
            </w:pPr>
          </w:p>
          <w:p w14:paraId="6FFC95DA" w14:textId="77777777" w:rsidR="004678B6" w:rsidRDefault="004678B6" w:rsidP="0004778C">
            <w:pPr>
              <w:pStyle w:val="Title"/>
              <w:jc w:val="left"/>
              <w:rPr>
                <w:rFonts w:ascii="Calibri" w:hAnsi="Calibri" w:cs="Calibri"/>
                <w:b w:val="0"/>
                <w:sz w:val="16"/>
                <w:szCs w:val="16"/>
                <w:u w:val="none"/>
              </w:rPr>
            </w:pPr>
          </w:p>
          <w:p w14:paraId="55026FD1" w14:textId="77777777" w:rsidR="004678B6" w:rsidRDefault="004678B6" w:rsidP="0004778C">
            <w:pPr>
              <w:pStyle w:val="Title"/>
              <w:jc w:val="left"/>
              <w:rPr>
                <w:rFonts w:ascii="Calibri" w:hAnsi="Calibri" w:cs="Calibri"/>
                <w:b w:val="0"/>
                <w:sz w:val="16"/>
                <w:szCs w:val="16"/>
                <w:u w:val="none"/>
              </w:rPr>
            </w:pPr>
          </w:p>
          <w:p w14:paraId="66933E6E" w14:textId="77777777" w:rsidR="004678B6" w:rsidRDefault="004678B6" w:rsidP="0004778C">
            <w:pPr>
              <w:pStyle w:val="Title"/>
              <w:jc w:val="left"/>
              <w:rPr>
                <w:rFonts w:ascii="Calibri" w:hAnsi="Calibri" w:cs="Calibri"/>
                <w:b w:val="0"/>
                <w:sz w:val="16"/>
                <w:szCs w:val="16"/>
                <w:u w:val="none"/>
              </w:rPr>
            </w:pPr>
          </w:p>
          <w:p w14:paraId="53C40BC0" w14:textId="77777777" w:rsidR="004678B6" w:rsidRDefault="004678B6" w:rsidP="0004778C">
            <w:pPr>
              <w:pStyle w:val="Title"/>
              <w:jc w:val="left"/>
              <w:rPr>
                <w:rFonts w:ascii="Calibri" w:hAnsi="Calibri" w:cs="Calibri"/>
                <w:b w:val="0"/>
                <w:sz w:val="16"/>
                <w:szCs w:val="16"/>
                <w:u w:val="none"/>
              </w:rPr>
            </w:pPr>
          </w:p>
          <w:p w14:paraId="5E88A5C6" w14:textId="77777777" w:rsidR="004678B6" w:rsidRDefault="004678B6" w:rsidP="0004778C">
            <w:pPr>
              <w:pStyle w:val="Title"/>
              <w:jc w:val="left"/>
              <w:rPr>
                <w:rFonts w:ascii="Calibri" w:hAnsi="Calibri" w:cs="Calibri"/>
                <w:b w:val="0"/>
                <w:sz w:val="16"/>
                <w:szCs w:val="16"/>
                <w:u w:val="none"/>
              </w:rPr>
            </w:pPr>
          </w:p>
          <w:p w14:paraId="01D3B9F4" w14:textId="77777777" w:rsidR="004678B6" w:rsidRDefault="004678B6" w:rsidP="0004778C">
            <w:pPr>
              <w:pStyle w:val="Title"/>
              <w:jc w:val="left"/>
              <w:rPr>
                <w:rFonts w:ascii="Calibri" w:hAnsi="Calibri" w:cs="Calibri"/>
                <w:b w:val="0"/>
                <w:sz w:val="16"/>
                <w:szCs w:val="16"/>
                <w:u w:val="none"/>
              </w:rPr>
            </w:pPr>
          </w:p>
          <w:p w14:paraId="13BA903D" w14:textId="77777777" w:rsidR="004678B6" w:rsidRDefault="004678B6" w:rsidP="0004778C">
            <w:pPr>
              <w:pStyle w:val="Title"/>
              <w:jc w:val="left"/>
              <w:rPr>
                <w:rFonts w:ascii="Calibri" w:hAnsi="Calibri" w:cs="Calibri"/>
                <w:b w:val="0"/>
                <w:sz w:val="16"/>
                <w:szCs w:val="16"/>
                <w:u w:val="none"/>
              </w:rPr>
            </w:pPr>
          </w:p>
          <w:p w14:paraId="590032F0" w14:textId="77777777" w:rsidR="004678B6" w:rsidRDefault="004678B6" w:rsidP="0004778C">
            <w:pPr>
              <w:pStyle w:val="Title"/>
              <w:jc w:val="left"/>
              <w:rPr>
                <w:rFonts w:ascii="Calibri" w:hAnsi="Calibri" w:cs="Calibri"/>
                <w:b w:val="0"/>
                <w:sz w:val="16"/>
                <w:szCs w:val="16"/>
                <w:u w:val="none"/>
              </w:rPr>
            </w:pPr>
          </w:p>
          <w:p w14:paraId="11CC6B98" w14:textId="77777777" w:rsidR="004678B6" w:rsidRDefault="004678B6" w:rsidP="0004778C">
            <w:pPr>
              <w:pStyle w:val="Title"/>
              <w:jc w:val="left"/>
              <w:rPr>
                <w:rFonts w:ascii="Calibri" w:hAnsi="Calibri" w:cs="Calibri"/>
                <w:b w:val="0"/>
                <w:sz w:val="16"/>
                <w:szCs w:val="16"/>
                <w:u w:val="none"/>
              </w:rPr>
            </w:pPr>
          </w:p>
          <w:p w14:paraId="7501CF32" w14:textId="77777777" w:rsidR="004678B6" w:rsidRDefault="004678B6" w:rsidP="0004778C">
            <w:pPr>
              <w:pStyle w:val="Title"/>
              <w:jc w:val="left"/>
              <w:rPr>
                <w:rFonts w:ascii="Calibri" w:hAnsi="Calibri" w:cs="Calibri"/>
                <w:b w:val="0"/>
                <w:sz w:val="16"/>
                <w:szCs w:val="16"/>
                <w:u w:val="none"/>
              </w:rPr>
            </w:pPr>
          </w:p>
          <w:p w14:paraId="1EEA12A4" w14:textId="77777777" w:rsidR="004678B6" w:rsidRDefault="004678B6" w:rsidP="0004778C">
            <w:pPr>
              <w:pStyle w:val="Title"/>
              <w:jc w:val="left"/>
              <w:rPr>
                <w:rFonts w:ascii="Calibri" w:hAnsi="Calibri" w:cs="Calibri"/>
                <w:b w:val="0"/>
                <w:sz w:val="16"/>
                <w:szCs w:val="16"/>
                <w:u w:val="none"/>
              </w:rPr>
            </w:pPr>
          </w:p>
          <w:p w14:paraId="08407DB2" w14:textId="77777777" w:rsidR="004678B6" w:rsidRDefault="004678B6" w:rsidP="0004778C">
            <w:pPr>
              <w:pStyle w:val="Title"/>
              <w:jc w:val="left"/>
              <w:rPr>
                <w:rFonts w:ascii="Calibri" w:hAnsi="Calibri" w:cs="Calibri"/>
                <w:b w:val="0"/>
                <w:sz w:val="16"/>
                <w:szCs w:val="16"/>
                <w:u w:val="none"/>
              </w:rPr>
            </w:pPr>
          </w:p>
          <w:p w14:paraId="2923EBEB" w14:textId="77777777" w:rsidR="004678B6" w:rsidRDefault="004678B6" w:rsidP="0004778C">
            <w:pPr>
              <w:pStyle w:val="Title"/>
              <w:jc w:val="left"/>
              <w:rPr>
                <w:rFonts w:ascii="Calibri" w:hAnsi="Calibri" w:cs="Calibri"/>
                <w:b w:val="0"/>
                <w:sz w:val="16"/>
                <w:szCs w:val="16"/>
                <w:u w:val="none"/>
              </w:rPr>
            </w:pPr>
          </w:p>
          <w:p w14:paraId="41681FF5" w14:textId="77777777" w:rsidR="004678B6" w:rsidRDefault="004678B6" w:rsidP="0004778C">
            <w:pPr>
              <w:pStyle w:val="Title"/>
              <w:jc w:val="left"/>
              <w:rPr>
                <w:rFonts w:ascii="Calibri" w:hAnsi="Calibri" w:cs="Calibri"/>
                <w:b w:val="0"/>
                <w:sz w:val="16"/>
                <w:szCs w:val="16"/>
                <w:u w:val="none"/>
              </w:rPr>
            </w:pPr>
          </w:p>
          <w:p w14:paraId="32CFF007" w14:textId="77777777" w:rsidR="004678B6" w:rsidRDefault="004678B6" w:rsidP="0004778C">
            <w:pPr>
              <w:pStyle w:val="Title"/>
              <w:jc w:val="left"/>
              <w:rPr>
                <w:rFonts w:ascii="Calibri" w:hAnsi="Calibri" w:cs="Calibri"/>
                <w:b w:val="0"/>
                <w:sz w:val="16"/>
                <w:szCs w:val="16"/>
                <w:u w:val="none"/>
              </w:rPr>
            </w:pPr>
          </w:p>
          <w:p w14:paraId="793559F8" w14:textId="77777777" w:rsidR="004678B6" w:rsidRDefault="004678B6" w:rsidP="0004778C">
            <w:pPr>
              <w:pStyle w:val="Title"/>
              <w:jc w:val="left"/>
              <w:rPr>
                <w:rFonts w:ascii="Calibri" w:hAnsi="Calibri" w:cs="Calibri"/>
                <w:b w:val="0"/>
                <w:sz w:val="16"/>
                <w:szCs w:val="16"/>
                <w:u w:val="none"/>
              </w:rPr>
            </w:pPr>
          </w:p>
          <w:p w14:paraId="60C3F3C6" w14:textId="77777777" w:rsidR="004678B6" w:rsidRDefault="004678B6" w:rsidP="0004778C">
            <w:pPr>
              <w:pStyle w:val="Title"/>
              <w:jc w:val="left"/>
              <w:rPr>
                <w:rFonts w:ascii="Calibri" w:hAnsi="Calibri" w:cs="Calibri"/>
                <w:b w:val="0"/>
                <w:sz w:val="16"/>
                <w:szCs w:val="16"/>
                <w:u w:val="none"/>
              </w:rPr>
            </w:pPr>
          </w:p>
          <w:p w14:paraId="3A4816FD" w14:textId="77777777" w:rsidR="004678B6" w:rsidRDefault="004678B6" w:rsidP="0004778C">
            <w:pPr>
              <w:pStyle w:val="Title"/>
              <w:jc w:val="left"/>
              <w:rPr>
                <w:rFonts w:ascii="Calibri" w:hAnsi="Calibri" w:cs="Calibri"/>
                <w:b w:val="0"/>
                <w:sz w:val="16"/>
                <w:szCs w:val="16"/>
                <w:u w:val="none"/>
              </w:rPr>
            </w:pPr>
          </w:p>
          <w:p w14:paraId="6AFC0D91" w14:textId="77777777" w:rsidR="004678B6" w:rsidRDefault="004678B6" w:rsidP="0004778C">
            <w:pPr>
              <w:pStyle w:val="Title"/>
              <w:jc w:val="left"/>
              <w:rPr>
                <w:rFonts w:ascii="Calibri" w:hAnsi="Calibri" w:cs="Calibri"/>
                <w:b w:val="0"/>
                <w:sz w:val="16"/>
                <w:szCs w:val="16"/>
                <w:u w:val="none"/>
              </w:rPr>
            </w:pPr>
          </w:p>
          <w:p w14:paraId="62DC7F0A" w14:textId="77777777" w:rsidR="004678B6" w:rsidRDefault="004678B6" w:rsidP="0004778C">
            <w:pPr>
              <w:pStyle w:val="Title"/>
              <w:jc w:val="left"/>
              <w:rPr>
                <w:rFonts w:ascii="Calibri" w:hAnsi="Calibri" w:cs="Calibri"/>
                <w:b w:val="0"/>
                <w:sz w:val="16"/>
                <w:szCs w:val="16"/>
                <w:u w:val="none"/>
              </w:rPr>
            </w:pPr>
          </w:p>
          <w:p w14:paraId="3F44E7E4" w14:textId="77777777" w:rsidR="004678B6" w:rsidRDefault="004678B6" w:rsidP="0004778C">
            <w:pPr>
              <w:pStyle w:val="Title"/>
              <w:jc w:val="left"/>
              <w:rPr>
                <w:rFonts w:ascii="Calibri" w:hAnsi="Calibri" w:cs="Calibri"/>
                <w:b w:val="0"/>
                <w:sz w:val="16"/>
                <w:szCs w:val="16"/>
                <w:u w:val="none"/>
              </w:rPr>
            </w:pPr>
          </w:p>
          <w:p w14:paraId="58AE395B" w14:textId="77777777" w:rsidR="004678B6" w:rsidRDefault="004678B6" w:rsidP="0004778C">
            <w:pPr>
              <w:pStyle w:val="Title"/>
              <w:jc w:val="left"/>
              <w:rPr>
                <w:rFonts w:ascii="Calibri" w:hAnsi="Calibri" w:cs="Calibri"/>
                <w:b w:val="0"/>
                <w:sz w:val="16"/>
                <w:szCs w:val="16"/>
                <w:u w:val="none"/>
              </w:rPr>
            </w:pPr>
          </w:p>
          <w:p w14:paraId="2A7AB1B4" w14:textId="77777777" w:rsidR="004678B6" w:rsidRDefault="004678B6" w:rsidP="0004778C">
            <w:pPr>
              <w:pStyle w:val="Title"/>
              <w:jc w:val="left"/>
              <w:rPr>
                <w:rFonts w:ascii="Calibri" w:hAnsi="Calibri" w:cs="Calibri"/>
                <w:b w:val="0"/>
                <w:sz w:val="16"/>
                <w:szCs w:val="16"/>
                <w:u w:val="none"/>
              </w:rPr>
            </w:pPr>
          </w:p>
          <w:p w14:paraId="5B71DC30" w14:textId="77777777" w:rsidR="004678B6" w:rsidRDefault="004678B6" w:rsidP="0004778C">
            <w:pPr>
              <w:pStyle w:val="Title"/>
              <w:jc w:val="left"/>
              <w:rPr>
                <w:rFonts w:ascii="Calibri" w:hAnsi="Calibri" w:cs="Calibri"/>
                <w:b w:val="0"/>
                <w:sz w:val="16"/>
                <w:szCs w:val="16"/>
                <w:u w:val="none"/>
              </w:rPr>
            </w:pPr>
          </w:p>
          <w:p w14:paraId="6D3D34A8" w14:textId="77777777" w:rsidR="004678B6" w:rsidRDefault="004678B6" w:rsidP="0004778C">
            <w:pPr>
              <w:pStyle w:val="Title"/>
              <w:jc w:val="left"/>
              <w:rPr>
                <w:rFonts w:ascii="Calibri" w:hAnsi="Calibri" w:cs="Calibri"/>
                <w:b w:val="0"/>
                <w:sz w:val="16"/>
                <w:szCs w:val="16"/>
                <w:u w:val="none"/>
              </w:rPr>
            </w:pPr>
          </w:p>
          <w:p w14:paraId="6275E394" w14:textId="77777777" w:rsidR="004678B6" w:rsidRDefault="004678B6" w:rsidP="0004778C">
            <w:pPr>
              <w:pStyle w:val="Title"/>
              <w:jc w:val="left"/>
              <w:rPr>
                <w:rFonts w:ascii="Calibri" w:hAnsi="Calibri" w:cs="Calibri"/>
                <w:b w:val="0"/>
                <w:sz w:val="16"/>
                <w:szCs w:val="16"/>
                <w:u w:val="none"/>
              </w:rPr>
            </w:pPr>
          </w:p>
          <w:p w14:paraId="6335369E" w14:textId="77777777" w:rsidR="004678B6" w:rsidRDefault="004678B6" w:rsidP="0004778C">
            <w:pPr>
              <w:pStyle w:val="Title"/>
              <w:jc w:val="left"/>
              <w:rPr>
                <w:rFonts w:ascii="Calibri" w:hAnsi="Calibri" w:cs="Calibri"/>
                <w:b w:val="0"/>
                <w:sz w:val="16"/>
                <w:szCs w:val="16"/>
                <w:u w:val="none"/>
              </w:rPr>
            </w:pPr>
          </w:p>
          <w:p w14:paraId="5EF599B2" w14:textId="77777777" w:rsidR="004678B6" w:rsidRDefault="004678B6" w:rsidP="0004778C">
            <w:pPr>
              <w:pStyle w:val="Title"/>
              <w:jc w:val="left"/>
              <w:rPr>
                <w:rFonts w:ascii="Calibri" w:hAnsi="Calibri" w:cs="Calibri"/>
                <w:b w:val="0"/>
                <w:sz w:val="16"/>
                <w:szCs w:val="16"/>
                <w:u w:val="none"/>
              </w:rPr>
            </w:pPr>
          </w:p>
          <w:p w14:paraId="6106F48E" w14:textId="77777777" w:rsidR="004678B6" w:rsidRDefault="004678B6" w:rsidP="0004778C">
            <w:pPr>
              <w:pStyle w:val="Title"/>
              <w:jc w:val="left"/>
              <w:rPr>
                <w:rFonts w:ascii="Calibri" w:hAnsi="Calibri" w:cs="Calibri"/>
                <w:b w:val="0"/>
                <w:sz w:val="16"/>
                <w:szCs w:val="16"/>
                <w:u w:val="none"/>
              </w:rPr>
            </w:pPr>
          </w:p>
          <w:p w14:paraId="676F70D3" w14:textId="77777777" w:rsidR="004678B6" w:rsidRDefault="004678B6" w:rsidP="0004778C">
            <w:pPr>
              <w:pStyle w:val="Title"/>
              <w:jc w:val="left"/>
              <w:rPr>
                <w:rFonts w:ascii="Calibri" w:hAnsi="Calibri" w:cs="Calibri"/>
                <w:b w:val="0"/>
                <w:sz w:val="16"/>
                <w:szCs w:val="16"/>
                <w:u w:val="none"/>
              </w:rPr>
            </w:pPr>
          </w:p>
          <w:p w14:paraId="2190CC93" w14:textId="77777777" w:rsidR="004678B6" w:rsidRDefault="004678B6" w:rsidP="0004778C">
            <w:pPr>
              <w:pStyle w:val="Title"/>
              <w:jc w:val="left"/>
              <w:rPr>
                <w:rFonts w:ascii="Calibri" w:hAnsi="Calibri" w:cs="Calibri"/>
                <w:b w:val="0"/>
                <w:sz w:val="16"/>
                <w:szCs w:val="16"/>
                <w:u w:val="none"/>
              </w:rPr>
            </w:pPr>
          </w:p>
          <w:p w14:paraId="175A7D62" w14:textId="77777777" w:rsidR="004678B6" w:rsidRDefault="004678B6" w:rsidP="0004778C">
            <w:pPr>
              <w:pStyle w:val="Title"/>
              <w:jc w:val="left"/>
              <w:rPr>
                <w:rFonts w:ascii="Calibri" w:hAnsi="Calibri" w:cs="Calibri"/>
                <w:b w:val="0"/>
                <w:sz w:val="16"/>
                <w:szCs w:val="16"/>
                <w:u w:val="none"/>
              </w:rPr>
            </w:pPr>
          </w:p>
          <w:p w14:paraId="4B546B33" w14:textId="286F8A55" w:rsidR="004678B6" w:rsidRPr="00D1025C" w:rsidRDefault="0063351F" w:rsidP="0004778C">
            <w:pPr>
              <w:pStyle w:val="Title"/>
              <w:jc w:val="left"/>
              <w:rPr>
                <w:rFonts w:ascii="Calibri" w:hAnsi="Calibri" w:cs="Calibri"/>
                <w:b w:val="0"/>
                <w:sz w:val="16"/>
                <w:szCs w:val="16"/>
                <w:u w:val="none"/>
              </w:rPr>
            </w:pPr>
            <w:r>
              <w:rPr>
                <w:rFonts w:ascii="Calibri" w:hAnsi="Calibri" w:cs="Calibri"/>
                <w:b w:val="0"/>
                <w:sz w:val="16"/>
                <w:szCs w:val="16"/>
                <w:u w:val="none"/>
              </w:rPr>
              <w:t xml:space="preserve"> </w:t>
            </w:r>
          </w:p>
        </w:tc>
        <w:tc>
          <w:tcPr>
            <w:tcW w:w="283" w:type="dxa"/>
            <w:shd w:val="clear" w:color="auto" w:fill="auto"/>
          </w:tcPr>
          <w:p w14:paraId="00A151E8" w14:textId="77777777" w:rsidR="00D81D4C" w:rsidRPr="00D1025C" w:rsidRDefault="00D81D4C" w:rsidP="0004778C">
            <w:pPr>
              <w:pStyle w:val="Title"/>
              <w:jc w:val="left"/>
              <w:rPr>
                <w:rFonts w:ascii="Calibri" w:hAnsi="Calibri" w:cs="Calibri"/>
                <w:b w:val="0"/>
                <w:sz w:val="16"/>
                <w:szCs w:val="16"/>
                <w:u w:val="none"/>
              </w:rPr>
            </w:pPr>
          </w:p>
        </w:tc>
        <w:tc>
          <w:tcPr>
            <w:tcW w:w="284" w:type="dxa"/>
            <w:shd w:val="clear" w:color="auto" w:fill="auto"/>
          </w:tcPr>
          <w:p w14:paraId="47CFE49B" w14:textId="77777777" w:rsidR="00D81D4C" w:rsidRPr="00D1025C" w:rsidRDefault="00D81D4C" w:rsidP="0004778C">
            <w:pPr>
              <w:pStyle w:val="Title"/>
              <w:jc w:val="left"/>
              <w:rPr>
                <w:rFonts w:ascii="Calibri" w:hAnsi="Calibri" w:cs="Calibri"/>
                <w:b w:val="0"/>
                <w:sz w:val="16"/>
                <w:szCs w:val="16"/>
                <w:u w:val="none"/>
              </w:rPr>
            </w:pPr>
          </w:p>
        </w:tc>
        <w:tc>
          <w:tcPr>
            <w:tcW w:w="283" w:type="dxa"/>
            <w:shd w:val="clear" w:color="auto" w:fill="auto"/>
          </w:tcPr>
          <w:p w14:paraId="0D81F869" w14:textId="77777777" w:rsidR="00D81D4C" w:rsidRPr="00D1025C" w:rsidRDefault="00D81D4C" w:rsidP="0004778C">
            <w:pPr>
              <w:pStyle w:val="Title"/>
              <w:jc w:val="left"/>
              <w:rPr>
                <w:rFonts w:ascii="Calibri" w:hAnsi="Calibri" w:cs="Calibri"/>
                <w:b w:val="0"/>
                <w:sz w:val="16"/>
                <w:szCs w:val="16"/>
                <w:u w:val="none"/>
              </w:rPr>
            </w:pPr>
          </w:p>
        </w:tc>
        <w:tc>
          <w:tcPr>
            <w:tcW w:w="709" w:type="dxa"/>
            <w:shd w:val="clear" w:color="auto" w:fill="auto"/>
          </w:tcPr>
          <w:p w14:paraId="4E239AE0" w14:textId="77777777" w:rsidR="00D81D4C" w:rsidRPr="00D1025C" w:rsidRDefault="00D81D4C" w:rsidP="0004778C">
            <w:pPr>
              <w:pStyle w:val="Title"/>
              <w:jc w:val="left"/>
              <w:rPr>
                <w:rFonts w:ascii="Calibri" w:hAnsi="Calibri" w:cs="Calibri"/>
                <w:b w:val="0"/>
                <w:sz w:val="16"/>
                <w:szCs w:val="16"/>
                <w:u w:val="none"/>
              </w:rPr>
            </w:pPr>
          </w:p>
        </w:tc>
        <w:tc>
          <w:tcPr>
            <w:tcW w:w="567" w:type="dxa"/>
            <w:gridSpan w:val="2"/>
            <w:shd w:val="clear" w:color="auto" w:fill="auto"/>
          </w:tcPr>
          <w:p w14:paraId="46F96F32" w14:textId="77777777" w:rsidR="00D81D4C" w:rsidRPr="00D1025C" w:rsidRDefault="00D81D4C" w:rsidP="0004778C">
            <w:pPr>
              <w:pStyle w:val="Title"/>
              <w:jc w:val="left"/>
              <w:rPr>
                <w:rFonts w:ascii="Calibri" w:hAnsi="Calibri" w:cs="Calibri"/>
                <w:b w:val="0"/>
                <w:sz w:val="16"/>
                <w:szCs w:val="16"/>
                <w:u w:val="none"/>
              </w:rPr>
            </w:pPr>
          </w:p>
        </w:tc>
        <w:tc>
          <w:tcPr>
            <w:tcW w:w="992" w:type="dxa"/>
          </w:tcPr>
          <w:p w14:paraId="6A2BB99D" w14:textId="77777777" w:rsidR="00D81D4C" w:rsidRPr="00D1025C" w:rsidRDefault="00D81D4C" w:rsidP="0004778C">
            <w:pPr>
              <w:pStyle w:val="Title"/>
              <w:jc w:val="left"/>
              <w:rPr>
                <w:rFonts w:ascii="Calibri" w:hAnsi="Calibri" w:cs="Calibri"/>
                <w:b w:val="0"/>
                <w:sz w:val="16"/>
                <w:szCs w:val="16"/>
                <w:u w:val="none"/>
              </w:rPr>
            </w:pPr>
          </w:p>
        </w:tc>
      </w:tr>
      <w:tr w:rsidR="00D81D4C" w:rsidRPr="00901990" w14:paraId="269CE5C2" w14:textId="77777777" w:rsidTr="0004778C">
        <w:trPr>
          <w:trHeight w:val="233"/>
        </w:trPr>
        <w:tc>
          <w:tcPr>
            <w:tcW w:w="1271" w:type="dxa"/>
            <w:shd w:val="clear" w:color="auto" w:fill="auto"/>
          </w:tcPr>
          <w:p w14:paraId="09BF3658" w14:textId="77777777" w:rsidR="00D81D4C" w:rsidRDefault="00D81D4C" w:rsidP="0004778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0794722A" w14:textId="77777777" w:rsidR="00D81D4C" w:rsidRDefault="00D81D4C" w:rsidP="0004778C">
            <w:pPr>
              <w:pStyle w:val="Title"/>
              <w:jc w:val="left"/>
              <w:rPr>
                <w:rFonts w:asciiTheme="minorHAnsi" w:hAnsiTheme="minorHAnsi" w:cstheme="minorHAnsi"/>
                <w:b w:val="0"/>
                <w:sz w:val="16"/>
                <w:szCs w:val="16"/>
                <w:u w:val="none"/>
              </w:rPr>
            </w:pPr>
          </w:p>
          <w:p w14:paraId="64EC5E77" w14:textId="77777777" w:rsidR="00D81D4C" w:rsidRDefault="00D81D4C" w:rsidP="0004778C">
            <w:pPr>
              <w:pStyle w:val="Title"/>
              <w:jc w:val="left"/>
              <w:rPr>
                <w:rFonts w:asciiTheme="minorHAnsi" w:hAnsiTheme="minorHAnsi" w:cstheme="minorHAnsi"/>
                <w:b w:val="0"/>
                <w:sz w:val="16"/>
                <w:szCs w:val="16"/>
                <w:u w:val="none"/>
              </w:rPr>
            </w:pPr>
          </w:p>
          <w:p w14:paraId="5AF0F7AF" w14:textId="77777777" w:rsidR="00D81D4C" w:rsidRDefault="00D81D4C" w:rsidP="0004778C">
            <w:pPr>
              <w:pStyle w:val="Title"/>
              <w:jc w:val="left"/>
              <w:rPr>
                <w:rFonts w:asciiTheme="minorHAnsi" w:hAnsiTheme="minorHAnsi" w:cstheme="minorHAnsi"/>
                <w:b w:val="0"/>
                <w:sz w:val="16"/>
                <w:szCs w:val="16"/>
                <w:u w:val="none"/>
              </w:rPr>
            </w:pPr>
          </w:p>
          <w:p w14:paraId="695AE976" w14:textId="50797B37" w:rsidR="00D81D4C" w:rsidRDefault="00D81D4C" w:rsidP="0004778C">
            <w:pPr>
              <w:pStyle w:val="Title"/>
              <w:jc w:val="left"/>
              <w:rPr>
                <w:rFonts w:asciiTheme="minorHAnsi" w:hAnsiTheme="minorHAnsi" w:cstheme="minorHAnsi"/>
                <w:b w:val="0"/>
                <w:sz w:val="16"/>
                <w:szCs w:val="16"/>
                <w:u w:val="none"/>
              </w:rPr>
            </w:pPr>
          </w:p>
          <w:p w14:paraId="5F78DEF2" w14:textId="3B0DCE52" w:rsidR="00C00969" w:rsidRDefault="00C00969" w:rsidP="0004778C">
            <w:pPr>
              <w:pStyle w:val="Title"/>
              <w:jc w:val="left"/>
              <w:rPr>
                <w:rFonts w:asciiTheme="minorHAnsi" w:hAnsiTheme="minorHAnsi" w:cstheme="minorHAnsi"/>
                <w:b w:val="0"/>
                <w:sz w:val="16"/>
                <w:szCs w:val="16"/>
                <w:u w:val="none"/>
              </w:rPr>
            </w:pPr>
          </w:p>
          <w:p w14:paraId="1BB0E28D" w14:textId="6BF00EFD" w:rsidR="00C00969" w:rsidRDefault="00C00969" w:rsidP="0004778C">
            <w:pPr>
              <w:pStyle w:val="Title"/>
              <w:jc w:val="left"/>
              <w:rPr>
                <w:rFonts w:asciiTheme="minorHAnsi" w:hAnsiTheme="minorHAnsi" w:cstheme="minorHAnsi"/>
                <w:b w:val="0"/>
                <w:sz w:val="16"/>
                <w:szCs w:val="16"/>
                <w:u w:val="none"/>
              </w:rPr>
            </w:pPr>
          </w:p>
          <w:p w14:paraId="737C02F5" w14:textId="778A655D" w:rsidR="00C00969" w:rsidRDefault="00C00969" w:rsidP="0004778C">
            <w:pPr>
              <w:pStyle w:val="Title"/>
              <w:jc w:val="left"/>
              <w:rPr>
                <w:rFonts w:asciiTheme="minorHAnsi" w:hAnsiTheme="minorHAnsi" w:cstheme="minorHAnsi"/>
                <w:b w:val="0"/>
                <w:sz w:val="16"/>
                <w:szCs w:val="16"/>
                <w:u w:val="none"/>
              </w:rPr>
            </w:pPr>
          </w:p>
          <w:p w14:paraId="135FA470" w14:textId="573415B5" w:rsidR="00C00969" w:rsidRDefault="00C00969" w:rsidP="0004778C">
            <w:pPr>
              <w:pStyle w:val="Title"/>
              <w:jc w:val="left"/>
              <w:rPr>
                <w:rFonts w:asciiTheme="minorHAnsi" w:hAnsiTheme="minorHAnsi" w:cstheme="minorHAnsi"/>
                <w:b w:val="0"/>
                <w:sz w:val="16"/>
                <w:szCs w:val="16"/>
                <w:u w:val="none"/>
              </w:rPr>
            </w:pPr>
          </w:p>
          <w:p w14:paraId="0431A35D" w14:textId="7F54DBC2" w:rsidR="00C00969" w:rsidRDefault="00C00969" w:rsidP="0004778C">
            <w:pPr>
              <w:pStyle w:val="Title"/>
              <w:jc w:val="left"/>
              <w:rPr>
                <w:rFonts w:asciiTheme="minorHAnsi" w:hAnsiTheme="minorHAnsi" w:cstheme="minorHAnsi"/>
                <w:b w:val="0"/>
                <w:sz w:val="16"/>
                <w:szCs w:val="16"/>
                <w:u w:val="none"/>
              </w:rPr>
            </w:pPr>
          </w:p>
          <w:p w14:paraId="757F8B6C" w14:textId="3914A871" w:rsidR="00C00969" w:rsidRDefault="00C00969" w:rsidP="0004778C">
            <w:pPr>
              <w:pStyle w:val="Title"/>
              <w:jc w:val="left"/>
              <w:rPr>
                <w:rFonts w:asciiTheme="minorHAnsi" w:hAnsiTheme="minorHAnsi" w:cstheme="minorHAnsi"/>
                <w:b w:val="0"/>
                <w:sz w:val="16"/>
                <w:szCs w:val="16"/>
                <w:u w:val="none"/>
              </w:rPr>
            </w:pPr>
          </w:p>
          <w:p w14:paraId="688EDAC7" w14:textId="4B6BFB6E" w:rsidR="00C00969" w:rsidRDefault="00C00969" w:rsidP="0004778C">
            <w:pPr>
              <w:pStyle w:val="Title"/>
              <w:jc w:val="left"/>
              <w:rPr>
                <w:rFonts w:asciiTheme="minorHAnsi" w:hAnsiTheme="minorHAnsi" w:cstheme="minorHAnsi"/>
                <w:b w:val="0"/>
                <w:sz w:val="16"/>
                <w:szCs w:val="16"/>
                <w:u w:val="none"/>
              </w:rPr>
            </w:pPr>
          </w:p>
          <w:p w14:paraId="08997D76" w14:textId="036ECAD3" w:rsidR="00C00969" w:rsidRDefault="00C00969" w:rsidP="0004778C">
            <w:pPr>
              <w:pStyle w:val="Title"/>
              <w:jc w:val="left"/>
              <w:rPr>
                <w:rFonts w:asciiTheme="minorHAnsi" w:hAnsiTheme="minorHAnsi" w:cstheme="minorHAnsi"/>
                <w:b w:val="0"/>
                <w:sz w:val="16"/>
                <w:szCs w:val="16"/>
                <w:u w:val="none"/>
              </w:rPr>
            </w:pPr>
          </w:p>
          <w:p w14:paraId="4C67A18C" w14:textId="3EAD47BC" w:rsidR="00C00969" w:rsidRDefault="00C00969" w:rsidP="0004778C">
            <w:pPr>
              <w:pStyle w:val="Title"/>
              <w:jc w:val="left"/>
              <w:rPr>
                <w:rFonts w:asciiTheme="minorHAnsi" w:hAnsiTheme="minorHAnsi" w:cstheme="minorHAnsi"/>
                <w:b w:val="0"/>
                <w:sz w:val="16"/>
                <w:szCs w:val="16"/>
                <w:u w:val="none"/>
              </w:rPr>
            </w:pPr>
          </w:p>
          <w:p w14:paraId="18A5C2E7" w14:textId="2A32D5F6" w:rsidR="00C00969" w:rsidRDefault="00C00969" w:rsidP="0004778C">
            <w:pPr>
              <w:pStyle w:val="Title"/>
              <w:jc w:val="left"/>
              <w:rPr>
                <w:rFonts w:asciiTheme="minorHAnsi" w:hAnsiTheme="minorHAnsi" w:cstheme="minorHAnsi"/>
                <w:b w:val="0"/>
                <w:sz w:val="16"/>
                <w:szCs w:val="16"/>
                <w:u w:val="none"/>
              </w:rPr>
            </w:pPr>
          </w:p>
          <w:p w14:paraId="7B470120" w14:textId="6E0322C1" w:rsidR="00C00969" w:rsidRDefault="00C00969" w:rsidP="0004778C">
            <w:pPr>
              <w:pStyle w:val="Title"/>
              <w:jc w:val="left"/>
              <w:rPr>
                <w:rFonts w:asciiTheme="minorHAnsi" w:hAnsiTheme="minorHAnsi" w:cstheme="minorHAnsi"/>
                <w:b w:val="0"/>
                <w:sz w:val="16"/>
                <w:szCs w:val="16"/>
                <w:u w:val="none"/>
              </w:rPr>
            </w:pPr>
          </w:p>
          <w:p w14:paraId="09594951" w14:textId="415E5E00" w:rsidR="00C00969" w:rsidRDefault="00C00969" w:rsidP="0004778C">
            <w:pPr>
              <w:pStyle w:val="Title"/>
              <w:jc w:val="left"/>
              <w:rPr>
                <w:rFonts w:asciiTheme="minorHAnsi" w:hAnsiTheme="minorHAnsi" w:cstheme="minorHAnsi"/>
                <w:b w:val="0"/>
                <w:sz w:val="16"/>
                <w:szCs w:val="16"/>
                <w:u w:val="none"/>
              </w:rPr>
            </w:pPr>
          </w:p>
          <w:p w14:paraId="5C48FAF8" w14:textId="76D0D52E" w:rsidR="00C00969" w:rsidRDefault="00C00969" w:rsidP="0004778C">
            <w:pPr>
              <w:pStyle w:val="Title"/>
              <w:jc w:val="left"/>
              <w:rPr>
                <w:rFonts w:asciiTheme="minorHAnsi" w:hAnsiTheme="minorHAnsi" w:cstheme="minorHAnsi"/>
                <w:b w:val="0"/>
                <w:sz w:val="16"/>
                <w:szCs w:val="16"/>
                <w:u w:val="none"/>
              </w:rPr>
            </w:pPr>
          </w:p>
          <w:p w14:paraId="448F44CA" w14:textId="474ED59F" w:rsidR="00C00969" w:rsidRDefault="00C00969" w:rsidP="0004778C">
            <w:pPr>
              <w:pStyle w:val="Title"/>
              <w:jc w:val="left"/>
              <w:rPr>
                <w:rFonts w:asciiTheme="minorHAnsi" w:hAnsiTheme="minorHAnsi" w:cstheme="minorHAnsi"/>
                <w:b w:val="0"/>
                <w:sz w:val="16"/>
                <w:szCs w:val="16"/>
                <w:u w:val="none"/>
              </w:rPr>
            </w:pPr>
          </w:p>
          <w:p w14:paraId="3665FF3E" w14:textId="01FDB622" w:rsidR="00C00969" w:rsidRDefault="00C00969" w:rsidP="0004778C">
            <w:pPr>
              <w:pStyle w:val="Title"/>
              <w:jc w:val="left"/>
              <w:rPr>
                <w:rFonts w:asciiTheme="minorHAnsi" w:hAnsiTheme="minorHAnsi" w:cstheme="minorHAnsi"/>
                <w:b w:val="0"/>
                <w:sz w:val="16"/>
                <w:szCs w:val="16"/>
                <w:u w:val="none"/>
              </w:rPr>
            </w:pPr>
          </w:p>
          <w:p w14:paraId="7D40EA33" w14:textId="7FC62B03" w:rsidR="00C00969" w:rsidRDefault="00C00969" w:rsidP="0004778C">
            <w:pPr>
              <w:pStyle w:val="Title"/>
              <w:jc w:val="left"/>
              <w:rPr>
                <w:rFonts w:asciiTheme="minorHAnsi" w:hAnsiTheme="minorHAnsi" w:cstheme="minorHAnsi"/>
                <w:b w:val="0"/>
                <w:sz w:val="16"/>
                <w:szCs w:val="16"/>
                <w:u w:val="none"/>
              </w:rPr>
            </w:pPr>
          </w:p>
          <w:p w14:paraId="706D1F1A" w14:textId="254F22F4" w:rsidR="00877E3C" w:rsidRDefault="00877E3C" w:rsidP="0004778C">
            <w:pPr>
              <w:pStyle w:val="Title"/>
              <w:jc w:val="left"/>
              <w:rPr>
                <w:rFonts w:asciiTheme="minorHAnsi" w:hAnsiTheme="minorHAnsi" w:cstheme="minorHAnsi"/>
                <w:b w:val="0"/>
                <w:sz w:val="16"/>
                <w:szCs w:val="16"/>
                <w:u w:val="none"/>
              </w:rPr>
            </w:pPr>
          </w:p>
          <w:p w14:paraId="67FCC3E1" w14:textId="66F37563" w:rsidR="00877E3C" w:rsidRDefault="00877E3C" w:rsidP="0004778C">
            <w:pPr>
              <w:pStyle w:val="Title"/>
              <w:jc w:val="left"/>
              <w:rPr>
                <w:rFonts w:asciiTheme="minorHAnsi" w:hAnsiTheme="minorHAnsi" w:cstheme="minorHAnsi"/>
                <w:b w:val="0"/>
                <w:sz w:val="16"/>
                <w:szCs w:val="16"/>
                <w:u w:val="none"/>
              </w:rPr>
            </w:pPr>
          </w:p>
          <w:p w14:paraId="24EB5153" w14:textId="77777777" w:rsidR="00877E3C" w:rsidRDefault="00877E3C" w:rsidP="0004778C">
            <w:pPr>
              <w:pStyle w:val="Title"/>
              <w:jc w:val="left"/>
              <w:rPr>
                <w:rFonts w:asciiTheme="minorHAnsi" w:hAnsiTheme="minorHAnsi" w:cstheme="minorHAnsi"/>
                <w:b w:val="0"/>
                <w:sz w:val="16"/>
                <w:szCs w:val="16"/>
                <w:u w:val="none"/>
              </w:rPr>
            </w:pPr>
          </w:p>
          <w:p w14:paraId="5AF9D0C8" w14:textId="3CCB760D" w:rsidR="00C00969" w:rsidRDefault="00C00969" w:rsidP="0004778C">
            <w:pPr>
              <w:pStyle w:val="Title"/>
              <w:jc w:val="left"/>
              <w:rPr>
                <w:rFonts w:asciiTheme="minorHAnsi" w:hAnsiTheme="minorHAnsi" w:cstheme="minorHAnsi"/>
                <w:b w:val="0"/>
                <w:sz w:val="16"/>
                <w:szCs w:val="16"/>
                <w:u w:val="none"/>
              </w:rPr>
            </w:pPr>
          </w:p>
          <w:p w14:paraId="647CB20D" w14:textId="1EC79B0E" w:rsidR="00C00969" w:rsidRDefault="00C00969" w:rsidP="0004778C">
            <w:pPr>
              <w:pStyle w:val="Title"/>
              <w:jc w:val="left"/>
              <w:rPr>
                <w:rFonts w:asciiTheme="minorHAnsi" w:hAnsiTheme="minorHAnsi" w:cstheme="minorHAnsi"/>
                <w:b w:val="0"/>
                <w:sz w:val="16"/>
                <w:szCs w:val="16"/>
                <w:u w:val="none"/>
              </w:rPr>
            </w:pPr>
          </w:p>
          <w:p w14:paraId="2CE632A2" w14:textId="656E5795" w:rsidR="00D81D4C" w:rsidRDefault="00D81D4C" w:rsidP="0004778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16312CDF" w14:textId="77777777" w:rsidR="009C0DCC" w:rsidRDefault="009C0DCC" w:rsidP="0004778C">
            <w:pPr>
              <w:pStyle w:val="Title"/>
              <w:jc w:val="left"/>
              <w:rPr>
                <w:rFonts w:asciiTheme="minorHAnsi" w:hAnsiTheme="minorHAnsi" w:cstheme="minorHAnsi"/>
                <w:b w:val="0"/>
                <w:sz w:val="16"/>
                <w:szCs w:val="16"/>
                <w:u w:val="none"/>
              </w:rPr>
            </w:pPr>
          </w:p>
          <w:p w14:paraId="77932D71" w14:textId="77777777" w:rsidR="009C0DCC" w:rsidRDefault="009C0DCC" w:rsidP="0004778C">
            <w:pPr>
              <w:pStyle w:val="Title"/>
              <w:jc w:val="left"/>
              <w:rPr>
                <w:rFonts w:asciiTheme="minorHAnsi" w:hAnsiTheme="minorHAnsi" w:cstheme="minorHAnsi"/>
                <w:b w:val="0"/>
                <w:sz w:val="16"/>
                <w:szCs w:val="16"/>
                <w:u w:val="none"/>
              </w:rPr>
            </w:pPr>
          </w:p>
          <w:p w14:paraId="64433E5C" w14:textId="77777777" w:rsidR="009C0DCC" w:rsidRDefault="009C0DCC" w:rsidP="0004778C">
            <w:pPr>
              <w:pStyle w:val="Title"/>
              <w:jc w:val="left"/>
              <w:rPr>
                <w:rFonts w:asciiTheme="minorHAnsi" w:hAnsiTheme="minorHAnsi" w:cstheme="minorHAnsi"/>
                <w:b w:val="0"/>
                <w:sz w:val="16"/>
                <w:szCs w:val="16"/>
                <w:u w:val="none"/>
              </w:rPr>
            </w:pPr>
          </w:p>
          <w:p w14:paraId="02BC486F" w14:textId="77777777" w:rsidR="009C0DCC" w:rsidRDefault="009C0DCC" w:rsidP="0004778C">
            <w:pPr>
              <w:pStyle w:val="Title"/>
              <w:jc w:val="left"/>
              <w:rPr>
                <w:rFonts w:asciiTheme="minorHAnsi" w:hAnsiTheme="minorHAnsi" w:cstheme="minorHAnsi"/>
                <w:b w:val="0"/>
                <w:sz w:val="16"/>
                <w:szCs w:val="16"/>
                <w:u w:val="none"/>
              </w:rPr>
            </w:pPr>
          </w:p>
          <w:p w14:paraId="0C338B37" w14:textId="77777777" w:rsidR="009C0DCC" w:rsidRDefault="009C0DCC" w:rsidP="0004778C">
            <w:pPr>
              <w:pStyle w:val="Title"/>
              <w:jc w:val="left"/>
              <w:rPr>
                <w:rFonts w:asciiTheme="minorHAnsi" w:hAnsiTheme="minorHAnsi" w:cstheme="minorHAnsi"/>
                <w:b w:val="0"/>
                <w:sz w:val="16"/>
                <w:szCs w:val="16"/>
                <w:u w:val="none"/>
              </w:rPr>
            </w:pPr>
          </w:p>
          <w:p w14:paraId="167EAF69" w14:textId="782CBDED" w:rsidR="009C0DCC" w:rsidRPr="0091182D" w:rsidRDefault="009C0DCC" w:rsidP="0004778C">
            <w:pPr>
              <w:pStyle w:val="Title"/>
              <w:jc w:val="left"/>
              <w:rPr>
                <w:rFonts w:asciiTheme="minorHAnsi" w:hAnsiTheme="minorHAnsi" w:cstheme="minorHAnsi"/>
                <w:b w:val="0"/>
                <w:sz w:val="16"/>
                <w:szCs w:val="16"/>
                <w:u w:val="none"/>
              </w:rPr>
            </w:pPr>
          </w:p>
        </w:tc>
        <w:tc>
          <w:tcPr>
            <w:tcW w:w="1134" w:type="dxa"/>
            <w:gridSpan w:val="2"/>
            <w:shd w:val="clear" w:color="auto" w:fill="auto"/>
          </w:tcPr>
          <w:p w14:paraId="151C0073" w14:textId="77777777" w:rsidR="00D81D4C" w:rsidRDefault="00D81D4C" w:rsidP="0004778C">
            <w:pPr>
              <w:jc w:val="both"/>
              <w:rPr>
                <w:rFonts w:cs="Arial"/>
                <w:color w:val="000000"/>
                <w:sz w:val="16"/>
                <w:szCs w:val="16"/>
              </w:rPr>
            </w:pPr>
            <w:r w:rsidRPr="00937772">
              <w:rPr>
                <w:rFonts w:cs="Arial"/>
                <w:color w:val="000000"/>
                <w:sz w:val="16"/>
                <w:szCs w:val="16"/>
              </w:rPr>
              <w:lastRenderedPageBreak/>
              <w:t>Exposure to Existing Hazards</w:t>
            </w:r>
          </w:p>
          <w:p w14:paraId="6E4A032E" w14:textId="36BD7324" w:rsidR="00D81D4C" w:rsidRDefault="00D81D4C" w:rsidP="0004778C">
            <w:pPr>
              <w:jc w:val="both"/>
              <w:rPr>
                <w:rFonts w:cs="Arial"/>
                <w:color w:val="000000"/>
                <w:sz w:val="16"/>
                <w:szCs w:val="16"/>
              </w:rPr>
            </w:pPr>
          </w:p>
          <w:p w14:paraId="1CF6F67C" w14:textId="495AB4AF" w:rsidR="00C00969" w:rsidRDefault="00C00969" w:rsidP="0004778C">
            <w:pPr>
              <w:jc w:val="both"/>
              <w:rPr>
                <w:rFonts w:cs="Arial"/>
                <w:color w:val="000000"/>
                <w:sz w:val="16"/>
                <w:szCs w:val="16"/>
              </w:rPr>
            </w:pPr>
          </w:p>
          <w:p w14:paraId="37D27BE9" w14:textId="20E8676C" w:rsidR="00C00969" w:rsidRDefault="00C00969" w:rsidP="0004778C">
            <w:pPr>
              <w:jc w:val="both"/>
              <w:rPr>
                <w:rFonts w:cs="Arial"/>
                <w:color w:val="000000"/>
                <w:sz w:val="16"/>
                <w:szCs w:val="16"/>
              </w:rPr>
            </w:pPr>
          </w:p>
          <w:p w14:paraId="0ED4628B" w14:textId="04D52CD7" w:rsidR="00C00969" w:rsidRDefault="00C00969" w:rsidP="0004778C">
            <w:pPr>
              <w:jc w:val="both"/>
              <w:rPr>
                <w:rFonts w:cs="Arial"/>
                <w:color w:val="000000"/>
                <w:sz w:val="16"/>
                <w:szCs w:val="16"/>
              </w:rPr>
            </w:pPr>
          </w:p>
          <w:p w14:paraId="0125EC61" w14:textId="26EA0887" w:rsidR="00C00969" w:rsidRDefault="00C00969" w:rsidP="0004778C">
            <w:pPr>
              <w:jc w:val="both"/>
              <w:rPr>
                <w:rFonts w:cs="Arial"/>
                <w:color w:val="000000"/>
                <w:sz w:val="16"/>
                <w:szCs w:val="16"/>
              </w:rPr>
            </w:pPr>
          </w:p>
          <w:p w14:paraId="7B55DADD" w14:textId="27BA41FE" w:rsidR="00C00969" w:rsidRDefault="00C00969" w:rsidP="0004778C">
            <w:pPr>
              <w:jc w:val="both"/>
              <w:rPr>
                <w:rFonts w:cs="Arial"/>
                <w:color w:val="000000"/>
                <w:sz w:val="16"/>
                <w:szCs w:val="16"/>
              </w:rPr>
            </w:pPr>
          </w:p>
          <w:p w14:paraId="2F826625" w14:textId="38956E1C" w:rsidR="00C00969" w:rsidRDefault="00C00969" w:rsidP="0004778C">
            <w:pPr>
              <w:jc w:val="both"/>
              <w:rPr>
                <w:rFonts w:cs="Arial"/>
                <w:color w:val="000000"/>
                <w:sz w:val="16"/>
                <w:szCs w:val="16"/>
              </w:rPr>
            </w:pPr>
          </w:p>
          <w:p w14:paraId="57AE0BC0" w14:textId="4B05ADF3" w:rsidR="00C00969" w:rsidRDefault="00C00969" w:rsidP="0004778C">
            <w:pPr>
              <w:jc w:val="both"/>
              <w:rPr>
                <w:rFonts w:cs="Arial"/>
                <w:color w:val="000000"/>
                <w:sz w:val="16"/>
                <w:szCs w:val="16"/>
              </w:rPr>
            </w:pPr>
          </w:p>
          <w:p w14:paraId="33EF1E04" w14:textId="775F5804" w:rsidR="00C00969" w:rsidRDefault="00C00969" w:rsidP="0004778C">
            <w:pPr>
              <w:jc w:val="both"/>
              <w:rPr>
                <w:rFonts w:cs="Arial"/>
                <w:color w:val="000000"/>
                <w:sz w:val="16"/>
                <w:szCs w:val="16"/>
              </w:rPr>
            </w:pPr>
          </w:p>
          <w:p w14:paraId="1FC0861E" w14:textId="37E5FFB2" w:rsidR="00C00969" w:rsidRDefault="00C00969" w:rsidP="0004778C">
            <w:pPr>
              <w:jc w:val="both"/>
              <w:rPr>
                <w:rFonts w:cs="Arial"/>
                <w:color w:val="000000"/>
                <w:sz w:val="16"/>
                <w:szCs w:val="16"/>
              </w:rPr>
            </w:pPr>
          </w:p>
          <w:p w14:paraId="2868FFE3" w14:textId="1EBE9203" w:rsidR="00D81D4C" w:rsidRDefault="00C00969" w:rsidP="0004778C">
            <w:pPr>
              <w:jc w:val="both"/>
              <w:rPr>
                <w:rFonts w:cs="Arial"/>
                <w:color w:val="000000"/>
                <w:sz w:val="16"/>
                <w:szCs w:val="16"/>
              </w:rPr>
            </w:pPr>
            <w:r>
              <w:rPr>
                <w:rFonts w:cs="Arial"/>
                <w:color w:val="000000"/>
                <w:sz w:val="16"/>
                <w:szCs w:val="16"/>
              </w:rPr>
              <w:lastRenderedPageBreak/>
              <w:t>E</w:t>
            </w:r>
            <w:r w:rsidR="00D81D4C" w:rsidRPr="00937772">
              <w:rPr>
                <w:rFonts w:cs="Arial"/>
                <w:color w:val="000000"/>
                <w:sz w:val="16"/>
                <w:szCs w:val="16"/>
              </w:rPr>
              <w:t>xposure to Existing Hazards</w:t>
            </w:r>
          </w:p>
          <w:p w14:paraId="13D1F63B" w14:textId="677F1DB6" w:rsidR="009C0DCC" w:rsidRPr="00937772" w:rsidRDefault="009C0DCC" w:rsidP="0004778C">
            <w:pPr>
              <w:jc w:val="both"/>
              <w:rPr>
                <w:rFonts w:cs="Arial"/>
                <w:color w:val="000000"/>
                <w:sz w:val="16"/>
                <w:szCs w:val="16"/>
              </w:rPr>
            </w:pPr>
          </w:p>
        </w:tc>
        <w:tc>
          <w:tcPr>
            <w:tcW w:w="992" w:type="dxa"/>
            <w:shd w:val="clear" w:color="auto" w:fill="auto"/>
          </w:tcPr>
          <w:p w14:paraId="78DFE5E9" w14:textId="77777777" w:rsidR="00D81D4C" w:rsidRDefault="00D81D4C" w:rsidP="0004778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students</w:t>
            </w:r>
          </w:p>
          <w:p w14:paraId="4084097D" w14:textId="77777777" w:rsidR="009C0DCC" w:rsidRDefault="009C0DCC" w:rsidP="0004778C">
            <w:pPr>
              <w:pStyle w:val="Title"/>
              <w:jc w:val="left"/>
              <w:rPr>
                <w:rFonts w:asciiTheme="minorHAnsi" w:hAnsiTheme="minorHAnsi" w:cstheme="minorHAnsi"/>
                <w:b w:val="0"/>
                <w:sz w:val="16"/>
                <w:szCs w:val="16"/>
                <w:u w:val="none"/>
              </w:rPr>
            </w:pPr>
          </w:p>
          <w:p w14:paraId="246CE557" w14:textId="77777777" w:rsidR="009C0DCC" w:rsidRDefault="009C0DCC" w:rsidP="0004778C">
            <w:pPr>
              <w:pStyle w:val="Title"/>
              <w:jc w:val="left"/>
              <w:rPr>
                <w:rFonts w:asciiTheme="minorHAnsi" w:hAnsiTheme="minorHAnsi" w:cstheme="minorHAnsi"/>
                <w:b w:val="0"/>
                <w:sz w:val="16"/>
                <w:szCs w:val="16"/>
                <w:u w:val="none"/>
              </w:rPr>
            </w:pPr>
          </w:p>
          <w:p w14:paraId="00A707C9" w14:textId="77777777" w:rsidR="009C0DCC" w:rsidRDefault="009C0DCC" w:rsidP="0004778C">
            <w:pPr>
              <w:pStyle w:val="Title"/>
              <w:jc w:val="left"/>
              <w:rPr>
                <w:rFonts w:asciiTheme="minorHAnsi" w:hAnsiTheme="minorHAnsi" w:cstheme="minorHAnsi"/>
                <w:b w:val="0"/>
                <w:sz w:val="16"/>
                <w:szCs w:val="16"/>
                <w:u w:val="none"/>
              </w:rPr>
            </w:pPr>
          </w:p>
          <w:p w14:paraId="22E260F2" w14:textId="0FF44D31" w:rsidR="009C0DCC" w:rsidRDefault="009C0DCC" w:rsidP="0004778C">
            <w:pPr>
              <w:pStyle w:val="Title"/>
              <w:jc w:val="left"/>
              <w:rPr>
                <w:rFonts w:asciiTheme="minorHAnsi" w:hAnsiTheme="minorHAnsi" w:cstheme="minorHAnsi"/>
                <w:b w:val="0"/>
                <w:sz w:val="16"/>
                <w:szCs w:val="16"/>
                <w:u w:val="none"/>
              </w:rPr>
            </w:pPr>
          </w:p>
          <w:p w14:paraId="2A420AF2" w14:textId="42AABDF4" w:rsidR="00C00969" w:rsidRDefault="00C00969" w:rsidP="0004778C">
            <w:pPr>
              <w:pStyle w:val="Title"/>
              <w:jc w:val="left"/>
              <w:rPr>
                <w:rFonts w:asciiTheme="minorHAnsi" w:hAnsiTheme="minorHAnsi" w:cstheme="minorHAnsi"/>
                <w:b w:val="0"/>
                <w:sz w:val="16"/>
                <w:szCs w:val="16"/>
                <w:u w:val="none"/>
              </w:rPr>
            </w:pPr>
          </w:p>
          <w:p w14:paraId="2B4623E4" w14:textId="3CDBAB09" w:rsidR="00C00969" w:rsidRDefault="00C00969" w:rsidP="0004778C">
            <w:pPr>
              <w:pStyle w:val="Title"/>
              <w:jc w:val="left"/>
              <w:rPr>
                <w:rFonts w:asciiTheme="minorHAnsi" w:hAnsiTheme="minorHAnsi" w:cstheme="minorHAnsi"/>
                <w:b w:val="0"/>
                <w:sz w:val="16"/>
                <w:szCs w:val="16"/>
                <w:u w:val="none"/>
              </w:rPr>
            </w:pPr>
          </w:p>
          <w:p w14:paraId="523D3D81" w14:textId="126D5169" w:rsidR="00C00969" w:rsidRDefault="00C00969" w:rsidP="0004778C">
            <w:pPr>
              <w:pStyle w:val="Title"/>
              <w:jc w:val="left"/>
              <w:rPr>
                <w:rFonts w:asciiTheme="minorHAnsi" w:hAnsiTheme="minorHAnsi" w:cstheme="minorHAnsi"/>
                <w:b w:val="0"/>
                <w:sz w:val="16"/>
                <w:szCs w:val="16"/>
                <w:u w:val="none"/>
              </w:rPr>
            </w:pPr>
          </w:p>
          <w:p w14:paraId="06D8F0EE" w14:textId="4B9F8E63" w:rsidR="00C00969" w:rsidRDefault="00C00969" w:rsidP="0004778C">
            <w:pPr>
              <w:pStyle w:val="Title"/>
              <w:jc w:val="left"/>
              <w:rPr>
                <w:rFonts w:asciiTheme="minorHAnsi" w:hAnsiTheme="minorHAnsi" w:cstheme="minorHAnsi"/>
                <w:b w:val="0"/>
                <w:sz w:val="16"/>
                <w:szCs w:val="16"/>
                <w:u w:val="none"/>
              </w:rPr>
            </w:pPr>
          </w:p>
          <w:p w14:paraId="43264115" w14:textId="2D9BA9A8" w:rsidR="00C00969" w:rsidRDefault="00C00969" w:rsidP="0004778C">
            <w:pPr>
              <w:pStyle w:val="Title"/>
              <w:jc w:val="left"/>
              <w:rPr>
                <w:rFonts w:asciiTheme="minorHAnsi" w:hAnsiTheme="minorHAnsi" w:cstheme="minorHAnsi"/>
                <w:b w:val="0"/>
                <w:sz w:val="16"/>
                <w:szCs w:val="16"/>
                <w:u w:val="none"/>
              </w:rPr>
            </w:pPr>
          </w:p>
          <w:p w14:paraId="47C86281" w14:textId="6D77CBD9" w:rsidR="00C00969" w:rsidRDefault="00C00969" w:rsidP="0004778C">
            <w:pPr>
              <w:pStyle w:val="Title"/>
              <w:jc w:val="left"/>
              <w:rPr>
                <w:rFonts w:asciiTheme="minorHAnsi" w:hAnsiTheme="minorHAnsi" w:cstheme="minorHAnsi"/>
                <w:b w:val="0"/>
                <w:sz w:val="16"/>
                <w:szCs w:val="16"/>
                <w:u w:val="none"/>
              </w:rPr>
            </w:pPr>
          </w:p>
          <w:p w14:paraId="27D42DA2" w14:textId="11E7659D" w:rsidR="00C00969" w:rsidRDefault="00C00969" w:rsidP="0004778C">
            <w:pPr>
              <w:pStyle w:val="Title"/>
              <w:jc w:val="left"/>
              <w:rPr>
                <w:rFonts w:asciiTheme="minorHAnsi" w:hAnsiTheme="minorHAnsi" w:cstheme="minorHAnsi"/>
                <w:b w:val="0"/>
                <w:sz w:val="16"/>
                <w:szCs w:val="16"/>
                <w:u w:val="none"/>
              </w:rPr>
            </w:pPr>
          </w:p>
          <w:p w14:paraId="7531EFA1" w14:textId="17C2EB27" w:rsidR="00C00969" w:rsidRDefault="00C00969" w:rsidP="0004778C">
            <w:pPr>
              <w:pStyle w:val="Title"/>
              <w:jc w:val="left"/>
              <w:rPr>
                <w:rFonts w:asciiTheme="minorHAnsi" w:hAnsiTheme="minorHAnsi" w:cstheme="minorHAnsi"/>
                <w:b w:val="0"/>
                <w:sz w:val="16"/>
                <w:szCs w:val="16"/>
                <w:u w:val="none"/>
              </w:rPr>
            </w:pPr>
          </w:p>
          <w:p w14:paraId="2BC3EDCB" w14:textId="1686482F" w:rsidR="00C00969" w:rsidRDefault="00C00969" w:rsidP="0004778C">
            <w:pPr>
              <w:pStyle w:val="Title"/>
              <w:jc w:val="left"/>
              <w:rPr>
                <w:rFonts w:asciiTheme="minorHAnsi" w:hAnsiTheme="minorHAnsi" w:cstheme="minorHAnsi"/>
                <w:b w:val="0"/>
                <w:sz w:val="16"/>
                <w:szCs w:val="16"/>
                <w:u w:val="none"/>
              </w:rPr>
            </w:pPr>
          </w:p>
          <w:p w14:paraId="388BF8D5" w14:textId="6CD5E156" w:rsidR="00C00969" w:rsidRDefault="00C00969" w:rsidP="0004778C">
            <w:pPr>
              <w:pStyle w:val="Title"/>
              <w:jc w:val="left"/>
              <w:rPr>
                <w:rFonts w:asciiTheme="minorHAnsi" w:hAnsiTheme="minorHAnsi" w:cstheme="minorHAnsi"/>
                <w:b w:val="0"/>
                <w:sz w:val="16"/>
                <w:szCs w:val="16"/>
                <w:u w:val="none"/>
              </w:rPr>
            </w:pPr>
          </w:p>
          <w:p w14:paraId="643297E7" w14:textId="03FA55E8" w:rsidR="00C00969" w:rsidRDefault="00C00969" w:rsidP="0004778C">
            <w:pPr>
              <w:pStyle w:val="Title"/>
              <w:jc w:val="left"/>
              <w:rPr>
                <w:rFonts w:asciiTheme="minorHAnsi" w:hAnsiTheme="minorHAnsi" w:cstheme="minorHAnsi"/>
                <w:b w:val="0"/>
                <w:sz w:val="16"/>
                <w:szCs w:val="16"/>
                <w:u w:val="none"/>
              </w:rPr>
            </w:pPr>
          </w:p>
          <w:p w14:paraId="35BE68B8" w14:textId="64C4209A" w:rsidR="00C00969" w:rsidRDefault="00C00969" w:rsidP="0004778C">
            <w:pPr>
              <w:pStyle w:val="Title"/>
              <w:jc w:val="left"/>
              <w:rPr>
                <w:rFonts w:asciiTheme="minorHAnsi" w:hAnsiTheme="minorHAnsi" w:cstheme="minorHAnsi"/>
                <w:b w:val="0"/>
                <w:sz w:val="16"/>
                <w:szCs w:val="16"/>
                <w:u w:val="none"/>
              </w:rPr>
            </w:pPr>
          </w:p>
          <w:p w14:paraId="532391E8" w14:textId="16A14295" w:rsidR="00C00969" w:rsidRDefault="00C00969" w:rsidP="0004778C">
            <w:pPr>
              <w:pStyle w:val="Title"/>
              <w:jc w:val="left"/>
              <w:rPr>
                <w:rFonts w:asciiTheme="minorHAnsi" w:hAnsiTheme="minorHAnsi" w:cstheme="minorHAnsi"/>
                <w:b w:val="0"/>
                <w:sz w:val="16"/>
                <w:szCs w:val="16"/>
                <w:u w:val="none"/>
              </w:rPr>
            </w:pPr>
          </w:p>
          <w:p w14:paraId="438404AD" w14:textId="3AB443AE" w:rsidR="00C00969" w:rsidRDefault="00C00969" w:rsidP="0004778C">
            <w:pPr>
              <w:pStyle w:val="Title"/>
              <w:jc w:val="left"/>
              <w:rPr>
                <w:rFonts w:asciiTheme="minorHAnsi" w:hAnsiTheme="minorHAnsi" w:cstheme="minorHAnsi"/>
                <w:b w:val="0"/>
                <w:sz w:val="16"/>
                <w:szCs w:val="16"/>
                <w:u w:val="none"/>
              </w:rPr>
            </w:pPr>
          </w:p>
          <w:p w14:paraId="30953417" w14:textId="66FC33F0" w:rsidR="00C00969" w:rsidRDefault="00C00969" w:rsidP="0004778C">
            <w:pPr>
              <w:pStyle w:val="Title"/>
              <w:jc w:val="left"/>
              <w:rPr>
                <w:rFonts w:asciiTheme="minorHAnsi" w:hAnsiTheme="minorHAnsi" w:cstheme="minorHAnsi"/>
                <w:b w:val="0"/>
                <w:sz w:val="16"/>
                <w:szCs w:val="16"/>
                <w:u w:val="none"/>
              </w:rPr>
            </w:pPr>
          </w:p>
          <w:p w14:paraId="7461795E" w14:textId="729BA861" w:rsidR="00C00969" w:rsidRDefault="00C00969" w:rsidP="0004778C">
            <w:pPr>
              <w:pStyle w:val="Title"/>
              <w:jc w:val="left"/>
              <w:rPr>
                <w:rFonts w:asciiTheme="minorHAnsi" w:hAnsiTheme="minorHAnsi" w:cstheme="minorHAnsi"/>
                <w:b w:val="0"/>
                <w:sz w:val="16"/>
                <w:szCs w:val="16"/>
                <w:u w:val="none"/>
              </w:rPr>
            </w:pPr>
          </w:p>
          <w:p w14:paraId="5897792A" w14:textId="461017B3" w:rsidR="00877E3C" w:rsidRDefault="00877E3C" w:rsidP="0004778C">
            <w:pPr>
              <w:pStyle w:val="Title"/>
              <w:jc w:val="left"/>
              <w:rPr>
                <w:rFonts w:asciiTheme="minorHAnsi" w:hAnsiTheme="minorHAnsi" w:cstheme="minorHAnsi"/>
                <w:b w:val="0"/>
                <w:sz w:val="16"/>
                <w:szCs w:val="16"/>
                <w:u w:val="none"/>
              </w:rPr>
            </w:pPr>
          </w:p>
          <w:p w14:paraId="726A06E4" w14:textId="77777777" w:rsidR="00877E3C" w:rsidRDefault="00877E3C" w:rsidP="0004778C">
            <w:pPr>
              <w:pStyle w:val="Title"/>
              <w:jc w:val="left"/>
              <w:rPr>
                <w:rFonts w:asciiTheme="minorHAnsi" w:hAnsiTheme="minorHAnsi" w:cstheme="minorHAnsi"/>
                <w:b w:val="0"/>
                <w:sz w:val="16"/>
                <w:szCs w:val="16"/>
                <w:u w:val="none"/>
              </w:rPr>
            </w:pPr>
          </w:p>
          <w:p w14:paraId="14DEE6CB" w14:textId="4648B5D7" w:rsidR="00C00969" w:rsidRDefault="00C00969" w:rsidP="0004778C">
            <w:pPr>
              <w:pStyle w:val="Title"/>
              <w:jc w:val="left"/>
              <w:rPr>
                <w:rFonts w:asciiTheme="minorHAnsi" w:hAnsiTheme="minorHAnsi" w:cstheme="minorHAnsi"/>
                <w:b w:val="0"/>
                <w:sz w:val="16"/>
                <w:szCs w:val="16"/>
                <w:u w:val="none"/>
              </w:rPr>
            </w:pPr>
          </w:p>
          <w:p w14:paraId="61ADDCDC" w14:textId="7F4F7FB6" w:rsidR="009C0DCC" w:rsidRDefault="009C0DCC" w:rsidP="0004778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w:t>
            </w:r>
          </w:p>
          <w:p w14:paraId="65FECB0F" w14:textId="77777777" w:rsidR="009C0DCC" w:rsidRDefault="009C0DCC" w:rsidP="0004778C">
            <w:pPr>
              <w:pStyle w:val="Title"/>
              <w:jc w:val="left"/>
              <w:rPr>
                <w:rFonts w:asciiTheme="minorHAnsi" w:hAnsiTheme="minorHAnsi" w:cstheme="minorHAnsi"/>
                <w:b w:val="0"/>
                <w:sz w:val="16"/>
                <w:szCs w:val="16"/>
                <w:u w:val="none"/>
              </w:rPr>
            </w:pPr>
          </w:p>
          <w:p w14:paraId="7AC0EC97" w14:textId="77777777" w:rsidR="009C0DCC" w:rsidRDefault="009C0DCC" w:rsidP="0004778C">
            <w:pPr>
              <w:pStyle w:val="Title"/>
              <w:jc w:val="left"/>
              <w:rPr>
                <w:rFonts w:asciiTheme="minorHAnsi" w:hAnsiTheme="minorHAnsi" w:cstheme="minorHAnsi"/>
                <w:b w:val="0"/>
                <w:sz w:val="16"/>
                <w:szCs w:val="16"/>
                <w:u w:val="none"/>
              </w:rPr>
            </w:pPr>
          </w:p>
          <w:p w14:paraId="56415D82" w14:textId="77777777" w:rsidR="009C0DCC" w:rsidRDefault="009C0DCC" w:rsidP="0004778C">
            <w:pPr>
              <w:pStyle w:val="Title"/>
              <w:jc w:val="left"/>
              <w:rPr>
                <w:rFonts w:asciiTheme="minorHAnsi" w:hAnsiTheme="minorHAnsi" w:cstheme="minorHAnsi"/>
                <w:b w:val="0"/>
                <w:sz w:val="16"/>
                <w:szCs w:val="16"/>
                <w:u w:val="none"/>
              </w:rPr>
            </w:pPr>
          </w:p>
          <w:p w14:paraId="30272AE9" w14:textId="77777777" w:rsidR="009C0DCC" w:rsidRDefault="009C0DCC" w:rsidP="0004778C">
            <w:pPr>
              <w:pStyle w:val="Title"/>
              <w:jc w:val="left"/>
              <w:rPr>
                <w:rFonts w:asciiTheme="minorHAnsi" w:hAnsiTheme="minorHAnsi" w:cstheme="minorHAnsi"/>
                <w:b w:val="0"/>
                <w:sz w:val="16"/>
                <w:szCs w:val="16"/>
                <w:u w:val="none"/>
              </w:rPr>
            </w:pPr>
          </w:p>
          <w:p w14:paraId="49115141" w14:textId="12A3CF9F" w:rsidR="009C0DCC" w:rsidRPr="0091182D" w:rsidRDefault="009C0DCC" w:rsidP="0004778C">
            <w:pPr>
              <w:pStyle w:val="Title"/>
              <w:jc w:val="left"/>
              <w:rPr>
                <w:rFonts w:asciiTheme="minorHAnsi" w:hAnsiTheme="minorHAnsi" w:cstheme="minorHAnsi"/>
                <w:b w:val="0"/>
                <w:sz w:val="16"/>
                <w:szCs w:val="16"/>
                <w:u w:val="none"/>
              </w:rPr>
            </w:pPr>
          </w:p>
        </w:tc>
        <w:tc>
          <w:tcPr>
            <w:tcW w:w="993" w:type="dxa"/>
            <w:shd w:val="clear" w:color="auto" w:fill="auto"/>
          </w:tcPr>
          <w:p w14:paraId="3866F52B" w14:textId="77777777" w:rsidR="00D81D4C" w:rsidRDefault="00D81D4C" w:rsidP="0004778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Increased risk of harm due to controls included in existing risk assessments &amp; safety arrangements affected by COVID-19 measures</w:t>
            </w:r>
          </w:p>
          <w:p w14:paraId="63704E41" w14:textId="422E477B" w:rsidR="00D81D4C" w:rsidRDefault="00D81D4C" w:rsidP="0004778C">
            <w:pPr>
              <w:pStyle w:val="Title"/>
              <w:jc w:val="left"/>
              <w:rPr>
                <w:rFonts w:asciiTheme="minorHAnsi" w:hAnsiTheme="minorHAnsi" w:cstheme="minorHAnsi"/>
                <w:b w:val="0"/>
                <w:sz w:val="16"/>
                <w:szCs w:val="16"/>
                <w:u w:val="none"/>
              </w:rPr>
            </w:pPr>
          </w:p>
          <w:p w14:paraId="0478FFE5" w14:textId="30FDAF3C" w:rsidR="00AB4930" w:rsidRDefault="00AB4930" w:rsidP="0004778C">
            <w:pPr>
              <w:pStyle w:val="Title"/>
              <w:jc w:val="left"/>
              <w:rPr>
                <w:rFonts w:asciiTheme="minorHAnsi" w:hAnsiTheme="minorHAnsi" w:cstheme="minorHAnsi"/>
                <w:b w:val="0"/>
                <w:sz w:val="16"/>
                <w:szCs w:val="16"/>
                <w:u w:val="none"/>
              </w:rPr>
            </w:pPr>
          </w:p>
          <w:p w14:paraId="0F386FBC" w14:textId="03233819" w:rsidR="00AB4930" w:rsidRDefault="00AB4930" w:rsidP="0004778C">
            <w:pPr>
              <w:pStyle w:val="Title"/>
              <w:jc w:val="left"/>
              <w:rPr>
                <w:rFonts w:asciiTheme="minorHAnsi" w:hAnsiTheme="minorHAnsi" w:cstheme="minorHAnsi"/>
                <w:b w:val="0"/>
                <w:sz w:val="16"/>
                <w:szCs w:val="16"/>
                <w:u w:val="none"/>
              </w:rPr>
            </w:pPr>
          </w:p>
          <w:p w14:paraId="792BBE6B" w14:textId="1E34F694" w:rsidR="00AB4930" w:rsidRDefault="00AB4930" w:rsidP="0004778C">
            <w:pPr>
              <w:pStyle w:val="Title"/>
              <w:jc w:val="left"/>
              <w:rPr>
                <w:rFonts w:asciiTheme="minorHAnsi" w:hAnsiTheme="minorHAnsi" w:cstheme="minorHAnsi"/>
                <w:b w:val="0"/>
                <w:sz w:val="16"/>
                <w:szCs w:val="16"/>
                <w:u w:val="none"/>
              </w:rPr>
            </w:pPr>
          </w:p>
          <w:p w14:paraId="70E43EF0" w14:textId="77777777" w:rsidR="00AB4930" w:rsidRDefault="00AB4930" w:rsidP="0004778C">
            <w:pPr>
              <w:pStyle w:val="Title"/>
              <w:jc w:val="left"/>
              <w:rPr>
                <w:rFonts w:asciiTheme="minorHAnsi" w:hAnsiTheme="minorHAnsi" w:cstheme="minorHAnsi"/>
                <w:b w:val="0"/>
                <w:sz w:val="16"/>
                <w:szCs w:val="16"/>
                <w:u w:val="none"/>
              </w:rPr>
            </w:pPr>
          </w:p>
          <w:p w14:paraId="66770880" w14:textId="77777777" w:rsidR="00D81D4C" w:rsidRDefault="00D81D4C" w:rsidP="0004778C">
            <w:pPr>
              <w:pStyle w:val="Title"/>
              <w:jc w:val="left"/>
              <w:rPr>
                <w:rFonts w:asciiTheme="minorHAnsi" w:hAnsiTheme="minorHAnsi" w:cstheme="minorHAnsi"/>
                <w:b w:val="0"/>
                <w:sz w:val="16"/>
                <w:szCs w:val="16"/>
                <w:u w:val="none"/>
              </w:rPr>
            </w:pPr>
          </w:p>
          <w:p w14:paraId="7F8DFE1F" w14:textId="77777777" w:rsidR="00D81D4C" w:rsidRDefault="00D81D4C" w:rsidP="0004778C">
            <w:pPr>
              <w:pStyle w:val="Title"/>
              <w:jc w:val="left"/>
              <w:rPr>
                <w:rFonts w:asciiTheme="minorHAnsi" w:hAnsiTheme="minorHAnsi" w:cstheme="minorHAnsi"/>
                <w:b w:val="0"/>
                <w:sz w:val="16"/>
                <w:szCs w:val="16"/>
                <w:u w:val="none"/>
              </w:rPr>
            </w:pPr>
          </w:p>
          <w:p w14:paraId="055AF37C" w14:textId="77777777" w:rsidR="00B96D18" w:rsidRDefault="00B96D18" w:rsidP="0004778C">
            <w:pPr>
              <w:pStyle w:val="Title"/>
              <w:jc w:val="left"/>
              <w:rPr>
                <w:rFonts w:asciiTheme="minorHAnsi" w:hAnsiTheme="minorHAnsi" w:cstheme="minorHAnsi"/>
                <w:b w:val="0"/>
                <w:sz w:val="16"/>
                <w:szCs w:val="16"/>
                <w:u w:val="none"/>
              </w:rPr>
            </w:pPr>
          </w:p>
          <w:p w14:paraId="0D3B9838" w14:textId="68974300" w:rsidR="00B96D18" w:rsidRDefault="00B96D18" w:rsidP="0004778C">
            <w:pPr>
              <w:pStyle w:val="Title"/>
              <w:jc w:val="left"/>
              <w:rPr>
                <w:rFonts w:asciiTheme="minorHAnsi" w:hAnsiTheme="minorHAnsi" w:cstheme="minorHAnsi"/>
                <w:b w:val="0"/>
                <w:sz w:val="16"/>
                <w:szCs w:val="16"/>
                <w:u w:val="none"/>
              </w:rPr>
            </w:pPr>
          </w:p>
          <w:p w14:paraId="0DF23FAE" w14:textId="2181A02C" w:rsidR="00877E3C" w:rsidRDefault="00877E3C" w:rsidP="0004778C">
            <w:pPr>
              <w:pStyle w:val="Title"/>
              <w:jc w:val="left"/>
              <w:rPr>
                <w:rFonts w:asciiTheme="minorHAnsi" w:hAnsiTheme="minorHAnsi" w:cstheme="minorHAnsi"/>
                <w:b w:val="0"/>
                <w:sz w:val="16"/>
                <w:szCs w:val="16"/>
                <w:u w:val="none"/>
              </w:rPr>
            </w:pPr>
          </w:p>
          <w:p w14:paraId="04EA870A" w14:textId="344B2FF3" w:rsidR="00877E3C" w:rsidRDefault="00877E3C" w:rsidP="0004778C">
            <w:pPr>
              <w:pStyle w:val="Title"/>
              <w:jc w:val="left"/>
              <w:rPr>
                <w:rFonts w:asciiTheme="minorHAnsi" w:hAnsiTheme="minorHAnsi" w:cstheme="minorHAnsi"/>
                <w:b w:val="0"/>
                <w:sz w:val="16"/>
                <w:szCs w:val="16"/>
                <w:u w:val="none"/>
              </w:rPr>
            </w:pPr>
          </w:p>
          <w:p w14:paraId="437B4249" w14:textId="77777777" w:rsidR="00877E3C" w:rsidRDefault="00877E3C" w:rsidP="0004778C">
            <w:pPr>
              <w:pStyle w:val="Title"/>
              <w:jc w:val="left"/>
              <w:rPr>
                <w:rFonts w:asciiTheme="minorHAnsi" w:hAnsiTheme="minorHAnsi" w:cstheme="minorHAnsi"/>
                <w:b w:val="0"/>
                <w:sz w:val="16"/>
                <w:szCs w:val="16"/>
                <w:u w:val="none"/>
              </w:rPr>
            </w:pPr>
          </w:p>
          <w:p w14:paraId="5D702666" w14:textId="77777777" w:rsidR="00B96D18" w:rsidRDefault="00B96D18" w:rsidP="0004778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327E10BD" w14:textId="77777777" w:rsidR="00B96D18" w:rsidRDefault="00B96D18" w:rsidP="0004778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2954FBE7" w14:textId="77777777" w:rsidR="00D81D4C" w:rsidRPr="0091182D" w:rsidRDefault="00B96D18" w:rsidP="0004778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Increased risk. </w:t>
            </w:r>
          </w:p>
        </w:tc>
        <w:tc>
          <w:tcPr>
            <w:tcW w:w="3827" w:type="dxa"/>
            <w:shd w:val="clear" w:color="auto" w:fill="auto"/>
          </w:tcPr>
          <w:p w14:paraId="3C508D35" w14:textId="77777777" w:rsidR="00D81D4C" w:rsidRPr="006A08D0" w:rsidRDefault="00D81D4C" w:rsidP="0004778C">
            <w:pPr>
              <w:pStyle w:val="NoSpacing"/>
              <w:jc w:val="both"/>
              <w:rPr>
                <w:rFonts w:cstheme="minorHAnsi"/>
                <w:sz w:val="16"/>
                <w:szCs w:val="16"/>
              </w:rPr>
            </w:pPr>
            <w:r w:rsidRPr="006A08D0">
              <w:rPr>
                <w:rFonts w:cstheme="minorHAnsi"/>
                <w:sz w:val="16"/>
                <w:szCs w:val="16"/>
              </w:rPr>
              <w:lastRenderedPageBreak/>
              <w:t xml:space="preserve">All relevant pre-existing (non COVID) risk assessments </w:t>
            </w:r>
            <w:r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7945FE3F" w14:textId="77777777" w:rsidR="00D81D4C" w:rsidRPr="006A08D0" w:rsidRDefault="00D81D4C" w:rsidP="0004778C">
            <w:pPr>
              <w:pStyle w:val="NoSpacing"/>
              <w:jc w:val="both"/>
              <w:rPr>
                <w:rFonts w:cstheme="minorHAnsi"/>
                <w:sz w:val="16"/>
                <w:szCs w:val="16"/>
              </w:rPr>
            </w:pPr>
          </w:p>
          <w:p w14:paraId="0D37A87B" w14:textId="77777777" w:rsidR="00D81D4C" w:rsidRPr="006A08D0" w:rsidRDefault="00D81D4C" w:rsidP="0004778C">
            <w:pPr>
              <w:jc w:val="both"/>
              <w:rPr>
                <w:sz w:val="16"/>
                <w:szCs w:val="16"/>
              </w:rPr>
            </w:pPr>
            <w:r w:rsidRPr="006A08D0">
              <w:rPr>
                <w:rFonts w:cstheme="minorHAnsi"/>
                <w:sz w:val="16"/>
                <w:szCs w:val="16"/>
              </w:rPr>
              <w:t xml:space="preserve">PPE related risk assessments have been reviewed to ensure that PPE is provided on an individual basis. </w:t>
            </w:r>
            <w:r w:rsidRPr="006A08D0">
              <w:rPr>
                <w:rFonts w:cstheme="minorHAnsi"/>
                <w:bCs/>
                <w:sz w:val="16"/>
                <w:szCs w:val="16"/>
              </w:rPr>
              <w:t>Usage is monitored to ensure suitable level of stock of certain PPE such as face masks etc</w:t>
            </w:r>
            <w:r>
              <w:rPr>
                <w:rFonts w:cstheme="minorHAnsi"/>
                <w:bCs/>
                <w:sz w:val="16"/>
                <w:szCs w:val="16"/>
              </w:rPr>
              <w:t>.</w:t>
            </w:r>
            <w:r w:rsidRPr="006A08D0">
              <w:rPr>
                <w:rFonts w:cstheme="minorHAnsi"/>
                <w:bCs/>
                <w:sz w:val="16"/>
                <w:szCs w:val="16"/>
              </w:rPr>
              <w:t xml:space="preserve"> during this time due to global shortages</w:t>
            </w:r>
            <w:r w:rsidRPr="006A08D0">
              <w:rPr>
                <w:rFonts w:cstheme="minorHAnsi"/>
                <w:sz w:val="16"/>
                <w:szCs w:val="16"/>
              </w:rPr>
              <w:t xml:space="preserve">. </w:t>
            </w:r>
            <w:r w:rsidRPr="006A08D0">
              <w:rPr>
                <w:sz w:val="16"/>
                <w:szCs w:val="16"/>
              </w:rPr>
              <w:t>Individuals maintain their own equipment in a sterile condition. Storage has been reviewed to provide individual storage arrangements. The taking of PPE home is not permitted.</w:t>
            </w:r>
          </w:p>
          <w:p w14:paraId="2B47383F" w14:textId="77777777" w:rsidR="00D81D4C" w:rsidRPr="006A08D0" w:rsidRDefault="00D81D4C" w:rsidP="0004778C">
            <w:pPr>
              <w:pStyle w:val="NoSpacing"/>
              <w:rPr>
                <w:sz w:val="16"/>
                <w:szCs w:val="16"/>
              </w:rPr>
            </w:pPr>
            <w:r w:rsidRPr="006A08D0">
              <w:rPr>
                <w:sz w:val="16"/>
                <w:szCs w:val="16"/>
              </w:rPr>
              <w:t>Emergency Procedures reviewed and revised including:</w:t>
            </w:r>
          </w:p>
          <w:p w14:paraId="6645A040" w14:textId="7B1AAF35" w:rsidR="00D81D4C" w:rsidRPr="006A08D0" w:rsidRDefault="00D81D4C" w:rsidP="0004778C">
            <w:pPr>
              <w:pStyle w:val="NoSpacing"/>
              <w:numPr>
                <w:ilvl w:val="0"/>
                <w:numId w:val="4"/>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people have been made aware</w:t>
            </w:r>
            <w:r w:rsidR="00C00969">
              <w:rPr>
                <w:rFonts w:cstheme="minorHAnsi"/>
                <w:color w:val="000000"/>
                <w:sz w:val="16"/>
                <w:szCs w:val="16"/>
              </w:rPr>
              <w:t xml:space="preserve"> via induction</w:t>
            </w:r>
            <w:r w:rsidRPr="006A08D0">
              <w:rPr>
                <w:rFonts w:cstheme="minorHAnsi"/>
                <w:color w:val="000000"/>
                <w:sz w:val="16"/>
                <w:szCs w:val="16"/>
              </w:rPr>
              <w:t xml:space="preserve"> that in an emergency, for example, an accident or chemical spill or fire, people do not have to stay 2m apart if it would be unsafe.</w:t>
            </w:r>
          </w:p>
          <w:p w14:paraId="1821AF83" w14:textId="77777777" w:rsidR="00D81D4C" w:rsidRPr="00937772" w:rsidRDefault="00D81D4C" w:rsidP="0004778C">
            <w:pPr>
              <w:pStyle w:val="NoSpacing"/>
              <w:numPr>
                <w:ilvl w:val="0"/>
                <w:numId w:val="4"/>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Pr="006A08D0">
              <w:rPr>
                <w:rFonts w:cstheme="minorHAnsi"/>
                <w:sz w:val="16"/>
                <w:szCs w:val="16"/>
              </w:rPr>
              <w:t xml:space="preserve">PEEP </w:t>
            </w:r>
            <w:r w:rsidR="00C23947">
              <w:rPr>
                <w:rFonts w:cstheme="minorHAnsi"/>
                <w:sz w:val="16"/>
                <w:szCs w:val="16"/>
              </w:rPr>
              <w:t xml:space="preserve">(Personal Emergency Evacuation Plan) </w:t>
            </w:r>
            <w:r w:rsidRPr="006A08D0">
              <w:rPr>
                <w:rFonts w:cstheme="minorHAnsi"/>
                <w:sz w:val="16"/>
                <w:szCs w:val="16"/>
              </w:rPr>
              <w:t xml:space="preserve">requirements defined including </w:t>
            </w:r>
            <w:r w:rsidRPr="006A08D0">
              <w:rPr>
                <w:rFonts w:cstheme="minorHAnsi"/>
                <w:sz w:val="16"/>
                <w:szCs w:val="16"/>
              </w:rPr>
              <w:lastRenderedPageBreak/>
              <w:t>who will assist with their evacuation in an emergency.</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14:paraId="5F56FC85" w14:textId="77777777" w:rsidR="00D81D4C" w:rsidRPr="00937772" w:rsidRDefault="00D81D4C" w:rsidP="0004778C">
            <w:pPr>
              <w:pStyle w:val="NoSpacing"/>
              <w:numPr>
                <w:ilvl w:val="0"/>
                <w:numId w:val="4"/>
              </w:numPr>
              <w:jc w:val="both"/>
              <w:rPr>
                <w:sz w:val="16"/>
                <w:szCs w:val="16"/>
              </w:rPr>
            </w:pPr>
            <w:r w:rsidRPr="00937772">
              <w:rPr>
                <w:b/>
                <w:bCs/>
                <w:sz w:val="16"/>
                <w:szCs w:val="16"/>
              </w:rPr>
              <w:t>First Aid:</w:t>
            </w:r>
            <w:r w:rsidRPr="00937772">
              <w:rPr>
                <w:sz w:val="16"/>
                <w:szCs w:val="16"/>
              </w:rPr>
              <w:t xml:space="preserve"> First aid </w:t>
            </w:r>
            <w:r>
              <w:rPr>
                <w:sz w:val="16"/>
                <w:szCs w:val="16"/>
              </w:rPr>
              <w:t xml:space="preserve">needs assessment reviewed to take into account any new Guidelines issued by the </w:t>
            </w:r>
            <w:hyperlink r:id="rId22" w:history="1">
              <w:r w:rsidRPr="008F3042">
                <w:rPr>
                  <w:rStyle w:val="Hyperlink"/>
                  <w:sz w:val="16"/>
                  <w:szCs w:val="16"/>
                </w:rPr>
                <w:t>University</w:t>
              </w:r>
            </w:hyperlink>
            <w:r>
              <w:rPr>
                <w:sz w:val="16"/>
                <w:szCs w:val="16"/>
              </w:rPr>
              <w:t xml:space="preserve"> or </w:t>
            </w:r>
            <w:hyperlink r:id="rId23" w:history="1">
              <w:r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14:paraId="2722628B" w14:textId="77777777" w:rsidR="00D81D4C" w:rsidRDefault="00D81D4C" w:rsidP="0004778C">
            <w:pPr>
              <w:pStyle w:val="NoSpacing"/>
              <w:numPr>
                <w:ilvl w:val="0"/>
                <w:numId w:val="4"/>
              </w:numPr>
              <w:jc w:val="both"/>
              <w:rPr>
                <w:sz w:val="16"/>
                <w:szCs w:val="16"/>
              </w:rPr>
            </w:pPr>
            <w:r w:rsidRPr="00937772">
              <w:rPr>
                <w:b/>
                <w:bCs/>
                <w:sz w:val="16"/>
                <w:szCs w:val="16"/>
              </w:rPr>
              <w:t>Hygiene:</w:t>
            </w:r>
            <w:r w:rsidRPr="00937772">
              <w:rPr>
                <w:sz w:val="16"/>
                <w:szCs w:val="16"/>
              </w:rPr>
              <w:t xml:space="preserve">  Washing facilities with soap/gel available (see Cleaning below).</w:t>
            </w:r>
            <w:r>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14:paraId="6D2B3B5F" w14:textId="77777777" w:rsidR="00D81D4C" w:rsidRPr="00937772" w:rsidRDefault="00D81D4C" w:rsidP="0004778C">
            <w:pPr>
              <w:pStyle w:val="NoSpacing"/>
              <w:ind w:left="360"/>
              <w:jc w:val="both"/>
              <w:rPr>
                <w:sz w:val="16"/>
                <w:szCs w:val="16"/>
              </w:rPr>
            </w:pPr>
          </w:p>
          <w:p w14:paraId="2E91934A" w14:textId="16619C21" w:rsidR="00D81D4C" w:rsidRDefault="00903EAA" w:rsidP="0004778C">
            <w:pPr>
              <w:pStyle w:val="NoSpacing"/>
              <w:jc w:val="both"/>
              <w:rPr>
                <w:sz w:val="16"/>
                <w:szCs w:val="16"/>
              </w:rPr>
            </w:pPr>
            <w:r w:rsidRPr="00877E3C">
              <w:rPr>
                <w:bCs/>
                <w:sz w:val="16"/>
                <w:szCs w:val="16"/>
                <w:highlight w:val="yellow"/>
              </w:rPr>
              <w:t>Security personnel are available on campus 24/7 and should be contacted via the emergency contact number of 0121 414 4444 (44444 if dialling internally) should first aid assistance be required or in the event of an emergency evacuation.</w:t>
            </w:r>
          </w:p>
          <w:p w14:paraId="34DB8213" w14:textId="21D65F55" w:rsidR="00D81D4C" w:rsidRDefault="00D81D4C" w:rsidP="0004778C">
            <w:pPr>
              <w:pStyle w:val="NoSpacing"/>
              <w:rPr>
                <w:rFonts w:cstheme="minorHAnsi"/>
                <w:sz w:val="16"/>
                <w:szCs w:val="16"/>
              </w:rPr>
            </w:pPr>
          </w:p>
          <w:p w14:paraId="38140E41" w14:textId="7CB1C5E2" w:rsidR="00C00969" w:rsidRDefault="00C00969" w:rsidP="0004778C">
            <w:pPr>
              <w:pStyle w:val="NoSpacing"/>
              <w:rPr>
                <w:rFonts w:cstheme="minorHAnsi"/>
                <w:sz w:val="16"/>
                <w:szCs w:val="16"/>
              </w:rPr>
            </w:pPr>
            <w:r w:rsidRPr="00A45131">
              <w:rPr>
                <w:rFonts w:cstheme="minorHAnsi"/>
                <w:sz w:val="16"/>
                <w:szCs w:val="16"/>
              </w:rPr>
              <w:t>Security implications of changes made to operations and practices in response to COVID-19, have been considered</w:t>
            </w:r>
            <w:r>
              <w:rPr>
                <w:rFonts w:cstheme="minorHAnsi"/>
                <w:sz w:val="16"/>
                <w:szCs w:val="16"/>
              </w:rPr>
              <w:t xml:space="preserve"> and staff and student access rights have been updated accordingly.</w:t>
            </w:r>
          </w:p>
          <w:p w14:paraId="7CB58D2B" w14:textId="77777777" w:rsidR="00C00969" w:rsidRPr="00760E9A" w:rsidRDefault="00C00969" w:rsidP="0004778C">
            <w:pPr>
              <w:pStyle w:val="NoSpacing"/>
              <w:rPr>
                <w:rFonts w:cstheme="minorHAnsi"/>
                <w:sz w:val="16"/>
                <w:szCs w:val="16"/>
              </w:rPr>
            </w:pPr>
          </w:p>
          <w:p w14:paraId="4E322E03" w14:textId="77777777" w:rsidR="00D81D4C" w:rsidRDefault="00D81D4C" w:rsidP="0004778C">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Pr>
                <w:sz w:val="16"/>
                <w:szCs w:val="16"/>
              </w:rPr>
              <w:t>r symptoms related to COVID-19.</w:t>
            </w:r>
          </w:p>
          <w:p w14:paraId="761BF54A" w14:textId="77777777" w:rsidR="00D81D4C" w:rsidRPr="00760E9A" w:rsidRDefault="00D81D4C" w:rsidP="0004778C">
            <w:pPr>
              <w:pStyle w:val="NoSpacing"/>
              <w:jc w:val="both"/>
              <w:rPr>
                <w:sz w:val="16"/>
                <w:szCs w:val="16"/>
              </w:rPr>
            </w:pPr>
          </w:p>
        </w:tc>
        <w:tc>
          <w:tcPr>
            <w:tcW w:w="283" w:type="dxa"/>
            <w:shd w:val="clear" w:color="auto" w:fill="auto"/>
          </w:tcPr>
          <w:p w14:paraId="299E0DAC" w14:textId="77777777" w:rsidR="00D81D4C" w:rsidRDefault="00310B2F" w:rsidP="0004778C">
            <w:pPr>
              <w:pStyle w:val="Title"/>
              <w:jc w:val="left"/>
              <w:rPr>
                <w:rFonts w:ascii="Calibri" w:hAnsi="Calibri" w:cs="Calibri"/>
                <w:b w:val="0"/>
                <w:sz w:val="16"/>
                <w:szCs w:val="16"/>
                <w:u w:val="none"/>
              </w:rPr>
            </w:pPr>
            <w:r>
              <w:rPr>
                <w:rFonts w:ascii="Calibri" w:hAnsi="Calibri" w:cs="Calibri"/>
                <w:b w:val="0"/>
                <w:sz w:val="16"/>
                <w:szCs w:val="16"/>
                <w:u w:val="none"/>
              </w:rPr>
              <w:lastRenderedPageBreak/>
              <w:t>4</w:t>
            </w:r>
          </w:p>
          <w:p w14:paraId="2F7F47A4" w14:textId="77777777" w:rsidR="00B96D18" w:rsidRDefault="00B96D18" w:rsidP="0004778C">
            <w:pPr>
              <w:pStyle w:val="Title"/>
              <w:jc w:val="left"/>
              <w:rPr>
                <w:rFonts w:ascii="Calibri" w:hAnsi="Calibri" w:cs="Calibri"/>
                <w:b w:val="0"/>
                <w:sz w:val="16"/>
                <w:szCs w:val="16"/>
                <w:u w:val="none"/>
              </w:rPr>
            </w:pPr>
          </w:p>
          <w:p w14:paraId="40EC3558" w14:textId="77777777" w:rsidR="00B96D18" w:rsidRDefault="00B96D18" w:rsidP="0004778C">
            <w:pPr>
              <w:pStyle w:val="Title"/>
              <w:jc w:val="left"/>
              <w:rPr>
                <w:rFonts w:ascii="Calibri" w:hAnsi="Calibri" w:cs="Calibri"/>
                <w:b w:val="0"/>
                <w:sz w:val="16"/>
                <w:szCs w:val="16"/>
                <w:u w:val="none"/>
              </w:rPr>
            </w:pPr>
          </w:p>
          <w:p w14:paraId="40C757D8" w14:textId="77777777" w:rsidR="00B96D18" w:rsidRDefault="00B96D18" w:rsidP="0004778C">
            <w:pPr>
              <w:pStyle w:val="Title"/>
              <w:jc w:val="left"/>
              <w:rPr>
                <w:rFonts w:ascii="Calibri" w:hAnsi="Calibri" w:cs="Calibri"/>
                <w:b w:val="0"/>
                <w:sz w:val="16"/>
                <w:szCs w:val="16"/>
                <w:u w:val="none"/>
              </w:rPr>
            </w:pPr>
          </w:p>
          <w:p w14:paraId="3A81E25E" w14:textId="34BEA793" w:rsidR="00B96D18" w:rsidRDefault="00B96D18" w:rsidP="0004778C">
            <w:pPr>
              <w:pStyle w:val="Title"/>
              <w:jc w:val="left"/>
              <w:rPr>
                <w:rFonts w:ascii="Calibri" w:hAnsi="Calibri" w:cs="Calibri"/>
                <w:b w:val="0"/>
                <w:sz w:val="16"/>
                <w:szCs w:val="16"/>
                <w:u w:val="none"/>
              </w:rPr>
            </w:pPr>
          </w:p>
          <w:p w14:paraId="112F8474" w14:textId="66F905A5" w:rsidR="00C00969" w:rsidRDefault="00C00969" w:rsidP="0004778C">
            <w:pPr>
              <w:pStyle w:val="Title"/>
              <w:jc w:val="left"/>
              <w:rPr>
                <w:rFonts w:ascii="Calibri" w:hAnsi="Calibri" w:cs="Calibri"/>
                <w:b w:val="0"/>
                <w:sz w:val="16"/>
                <w:szCs w:val="16"/>
                <w:u w:val="none"/>
              </w:rPr>
            </w:pPr>
          </w:p>
          <w:p w14:paraId="7A5A6AEC" w14:textId="79C4D3B8" w:rsidR="00C00969" w:rsidRDefault="00C00969" w:rsidP="0004778C">
            <w:pPr>
              <w:pStyle w:val="Title"/>
              <w:jc w:val="left"/>
              <w:rPr>
                <w:rFonts w:ascii="Calibri" w:hAnsi="Calibri" w:cs="Calibri"/>
                <w:b w:val="0"/>
                <w:sz w:val="16"/>
                <w:szCs w:val="16"/>
                <w:u w:val="none"/>
              </w:rPr>
            </w:pPr>
          </w:p>
          <w:p w14:paraId="0EFB40F1" w14:textId="57F72435" w:rsidR="00C00969" w:rsidRDefault="00C00969" w:rsidP="0004778C">
            <w:pPr>
              <w:pStyle w:val="Title"/>
              <w:jc w:val="left"/>
              <w:rPr>
                <w:rFonts w:ascii="Calibri" w:hAnsi="Calibri" w:cs="Calibri"/>
                <w:b w:val="0"/>
                <w:sz w:val="16"/>
                <w:szCs w:val="16"/>
                <w:u w:val="none"/>
              </w:rPr>
            </w:pPr>
          </w:p>
          <w:p w14:paraId="3F34EA1C" w14:textId="6C05FA61" w:rsidR="00C00969" w:rsidRDefault="00C00969" w:rsidP="0004778C">
            <w:pPr>
              <w:pStyle w:val="Title"/>
              <w:jc w:val="left"/>
              <w:rPr>
                <w:rFonts w:ascii="Calibri" w:hAnsi="Calibri" w:cs="Calibri"/>
                <w:b w:val="0"/>
                <w:sz w:val="16"/>
                <w:szCs w:val="16"/>
                <w:u w:val="none"/>
              </w:rPr>
            </w:pPr>
          </w:p>
          <w:p w14:paraId="3C633CA5" w14:textId="461A64E0" w:rsidR="00C00969" w:rsidRDefault="00C00969" w:rsidP="0004778C">
            <w:pPr>
              <w:pStyle w:val="Title"/>
              <w:jc w:val="left"/>
              <w:rPr>
                <w:rFonts w:ascii="Calibri" w:hAnsi="Calibri" w:cs="Calibri"/>
                <w:b w:val="0"/>
                <w:sz w:val="16"/>
                <w:szCs w:val="16"/>
                <w:u w:val="none"/>
              </w:rPr>
            </w:pPr>
          </w:p>
          <w:p w14:paraId="7D9CC488" w14:textId="022C8979" w:rsidR="00C00969" w:rsidRDefault="00C00969" w:rsidP="0004778C">
            <w:pPr>
              <w:pStyle w:val="Title"/>
              <w:jc w:val="left"/>
              <w:rPr>
                <w:rFonts w:ascii="Calibri" w:hAnsi="Calibri" w:cs="Calibri"/>
                <w:b w:val="0"/>
                <w:sz w:val="16"/>
                <w:szCs w:val="16"/>
                <w:u w:val="none"/>
              </w:rPr>
            </w:pPr>
          </w:p>
          <w:p w14:paraId="01A2A860" w14:textId="58220DF1" w:rsidR="00C00969" w:rsidRDefault="00C00969" w:rsidP="0004778C">
            <w:pPr>
              <w:pStyle w:val="Title"/>
              <w:jc w:val="left"/>
              <w:rPr>
                <w:rFonts w:ascii="Calibri" w:hAnsi="Calibri" w:cs="Calibri"/>
                <w:b w:val="0"/>
                <w:sz w:val="16"/>
                <w:szCs w:val="16"/>
                <w:u w:val="none"/>
              </w:rPr>
            </w:pPr>
          </w:p>
          <w:p w14:paraId="2D7DC7B0" w14:textId="4D627C4F" w:rsidR="00C00969" w:rsidRDefault="00C00969" w:rsidP="0004778C">
            <w:pPr>
              <w:pStyle w:val="Title"/>
              <w:jc w:val="left"/>
              <w:rPr>
                <w:rFonts w:ascii="Calibri" w:hAnsi="Calibri" w:cs="Calibri"/>
                <w:b w:val="0"/>
                <w:sz w:val="16"/>
                <w:szCs w:val="16"/>
                <w:u w:val="none"/>
              </w:rPr>
            </w:pPr>
          </w:p>
          <w:p w14:paraId="5647C694" w14:textId="1A99FA7A" w:rsidR="00C00969" w:rsidRDefault="00C00969" w:rsidP="0004778C">
            <w:pPr>
              <w:pStyle w:val="Title"/>
              <w:jc w:val="left"/>
              <w:rPr>
                <w:rFonts w:ascii="Calibri" w:hAnsi="Calibri" w:cs="Calibri"/>
                <w:b w:val="0"/>
                <w:sz w:val="16"/>
                <w:szCs w:val="16"/>
                <w:u w:val="none"/>
              </w:rPr>
            </w:pPr>
          </w:p>
          <w:p w14:paraId="202AE494" w14:textId="288FB578" w:rsidR="00C00969" w:rsidRDefault="00C00969" w:rsidP="0004778C">
            <w:pPr>
              <w:pStyle w:val="Title"/>
              <w:jc w:val="left"/>
              <w:rPr>
                <w:rFonts w:ascii="Calibri" w:hAnsi="Calibri" w:cs="Calibri"/>
                <w:b w:val="0"/>
                <w:sz w:val="16"/>
                <w:szCs w:val="16"/>
                <w:u w:val="none"/>
              </w:rPr>
            </w:pPr>
          </w:p>
          <w:p w14:paraId="2C317CCF" w14:textId="018DDE3B" w:rsidR="00C00969" w:rsidRDefault="00C00969" w:rsidP="0004778C">
            <w:pPr>
              <w:pStyle w:val="Title"/>
              <w:jc w:val="left"/>
              <w:rPr>
                <w:rFonts w:ascii="Calibri" w:hAnsi="Calibri" w:cs="Calibri"/>
                <w:b w:val="0"/>
                <w:sz w:val="16"/>
                <w:szCs w:val="16"/>
                <w:u w:val="none"/>
              </w:rPr>
            </w:pPr>
          </w:p>
          <w:p w14:paraId="3A93266C" w14:textId="3A35BE6D" w:rsidR="00C00969" w:rsidRDefault="00C00969" w:rsidP="0004778C">
            <w:pPr>
              <w:pStyle w:val="Title"/>
              <w:jc w:val="left"/>
              <w:rPr>
                <w:rFonts w:ascii="Calibri" w:hAnsi="Calibri" w:cs="Calibri"/>
                <w:b w:val="0"/>
                <w:sz w:val="16"/>
                <w:szCs w:val="16"/>
                <w:u w:val="none"/>
              </w:rPr>
            </w:pPr>
          </w:p>
          <w:p w14:paraId="3AD71B96" w14:textId="694A27F9" w:rsidR="00C00969" w:rsidRDefault="00C00969" w:rsidP="0004778C">
            <w:pPr>
              <w:pStyle w:val="Title"/>
              <w:jc w:val="left"/>
              <w:rPr>
                <w:rFonts w:ascii="Calibri" w:hAnsi="Calibri" w:cs="Calibri"/>
                <w:b w:val="0"/>
                <w:sz w:val="16"/>
                <w:szCs w:val="16"/>
                <w:u w:val="none"/>
              </w:rPr>
            </w:pPr>
          </w:p>
          <w:p w14:paraId="5CEC7D88" w14:textId="7798B0D5" w:rsidR="00C00969" w:rsidRDefault="00C00969" w:rsidP="0004778C">
            <w:pPr>
              <w:pStyle w:val="Title"/>
              <w:jc w:val="left"/>
              <w:rPr>
                <w:rFonts w:ascii="Calibri" w:hAnsi="Calibri" w:cs="Calibri"/>
                <w:b w:val="0"/>
                <w:sz w:val="16"/>
                <w:szCs w:val="16"/>
                <w:u w:val="none"/>
              </w:rPr>
            </w:pPr>
          </w:p>
          <w:p w14:paraId="37C4C0D5" w14:textId="12268320" w:rsidR="00C00969" w:rsidRDefault="00C00969" w:rsidP="0004778C">
            <w:pPr>
              <w:pStyle w:val="Title"/>
              <w:jc w:val="left"/>
              <w:rPr>
                <w:rFonts w:ascii="Calibri" w:hAnsi="Calibri" w:cs="Calibri"/>
                <w:b w:val="0"/>
                <w:sz w:val="16"/>
                <w:szCs w:val="16"/>
                <w:u w:val="none"/>
              </w:rPr>
            </w:pPr>
          </w:p>
          <w:p w14:paraId="6A810AA2" w14:textId="7381E8E7" w:rsidR="00C00969" w:rsidRDefault="00C00969" w:rsidP="0004778C">
            <w:pPr>
              <w:pStyle w:val="Title"/>
              <w:jc w:val="left"/>
              <w:rPr>
                <w:rFonts w:ascii="Calibri" w:hAnsi="Calibri" w:cs="Calibri"/>
                <w:b w:val="0"/>
                <w:sz w:val="16"/>
                <w:szCs w:val="16"/>
                <w:u w:val="none"/>
              </w:rPr>
            </w:pPr>
          </w:p>
          <w:p w14:paraId="59D0D004" w14:textId="3AC90B16" w:rsidR="00C00969" w:rsidRDefault="00C00969" w:rsidP="0004778C">
            <w:pPr>
              <w:pStyle w:val="Title"/>
              <w:jc w:val="left"/>
              <w:rPr>
                <w:rFonts w:ascii="Calibri" w:hAnsi="Calibri" w:cs="Calibri"/>
                <w:b w:val="0"/>
                <w:sz w:val="16"/>
                <w:szCs w:val="16"/>
                <w:u w:val="none"/>
              </w:rPr>
            </w:pPr>
          </w:p>
          <w:p w14:paraId="4DBB1878" w14:textId="1DA68664" w:rsidR="00C00969" w:rsidRDefault="00C00969" w:rsidP="0004778C">
            <w:pPr>
              <w:pStyle w:val="Title"/>
              <w:jc w:val="left"/>
              <w:rPr>
                <w:rFonts w:ascii="Calibri" w:hAnsi="Calibri" w:cs="Calibri"/>
                <w:b w:val="0"/>
                <w:sz w:val="16"/>
                <w:szCs w:val="16"/>
                <w:u w:val="none"/>
              </w:rPr>
            </w:pPr>
          </w:p>
          <w:p w14:paraId="187E7928" w14:textId="46FAAA4E" w:rsidR="00C00969" w:rsidRDefault="00C00969" w:rsidP="0004778C">
            <w:pPr>
              <w:pStyle w:val="Title"/>
              <w:jc w:val="left"/>
              <w:rPr>
                <w:rFonts w:ascii="Calibri" w:hAnsi="Calibri" w:cs="Calibri"/>
                <w:b w:val="0"/>
                <w:sz w:val="16"/>
                <w:szCs w:val="16"/>
                <w:u w:val="none"/>
              </w:rPr>
            </w:pPr>
          </w:p>
          <w:p w14:paraId="196443B6" w14:textId="36865AA2" w:rsidR="00C00969" w:rsidRDefault="00C00969" w:rsidP="0004778C">
            <w:pPr>
              <w:pStyle w:val="Title"/>
              <w:jc w:val="left"/>
              <w:rPr>
                <w:rFonts w:ascii="Calibri" w:hAnsi="Calibri" w:cs="Calibri"/>
                <w:b w:val="0"/>
                <w:sz w:val="16"/>
                <w:szCs w:val="16"/>
                <w:u w:val="none"/>
              </w:rPr>
            </w:pPr>
          </w:p>
          <w:p w14:paraId="5B4FD78F" w14:textId="210D7992" w:rsidR="00C00969" w:rsidRDefault="00C00969" w:rsidP="0004778C">
            <w:pPr>
              <w:pStyle w:val="Title"/>
              <w:jc w:val="left"/>
              <w:rPr>
                <w:rFonts w:ascii="Calibri" w:hAnsi="Calibri" w:cs="Calibri"/>
                <w:b w:val="0"/>
                <w:sz w:val="16"/>
                <w:szCs w:val="16"/>
                <w:u w:val="none"/>
              </w:rPr>
            </w:pPr>
          </w:p>
          <w:p w14:paraId="66FEECEC" w14:textId="6AAACF85" w:rsidR="00B96D18" w:rsidRDefault="00310B2F" w:rsidP="0004778C">
            <w:pPr>
              <w:pStyle w:val="Title"/>
              <w:jc w:val="left"/>
              <w:rPr>
                <w:rFonts w:ascii="Calibri" w:hAnsi="Calibri" w:cs="Calibri"/>
                <w:b w:val="0"/>
                <w:sz w:val="16"/>
                <w:szCs w:val="16"/>
                <w:u w:val="none"/>
              </w:rPr>
            </w:pPr>
            <w:r>
              <w:rPr>
                <w:rFonts w:ascii="Calibri" w:hAnsi="Calibri" w:cs="Calibri"/>
                <w:b w:val="0"/>
                <w:sz w:val="16"/>
                <w:szCs w:val="16"/>
                <w:u w:val="none"/>
              </w:rPr>
              <w:t>4</w:t>
            </w:r>
          </w:p>
          <w:p w14:paraId="5CD40CE6" w14:textId="77777777" w:rsidR="00B96D18" w:rsidRDefault="00B96D18" w:rsidP="0004778C">
            <w:pPr>
              <w:pStyle w:val="Title"/>
              <w:jc w:val="left"/>
              <w:rPr>
                <w:rFonts w:ascii="Calibri" w:hAnsi="Calibri" w:cs="Calibri"/>
                <w:b w:val="0"/>
                <w:sz w:val="16"/>
                <w:szCs w:val="16"/>
                <w:u w:val="none"/>
              </w:rPr>
            </w:pPr>
          </w:p>
          <w:p w14:paraId="4DFFB45D" w14:textId="77777777" w:rsidR="00B96D18" w:rsidRDefault="00B96D18" w:rsidP="0004778C">
            <w:pPr>
              <w:pStyle w:val="Title"/>
              <w:jc w:val="left"/>
              <w:rPr>
                <w:rFonts w:ascii="Calibri" w:hAnsi="Calibri" w:cs="Calibri"/>
                <w:b w:val="0"/>
                <w:sz w:val="16"/>
                <w:szCs w:val="16"/>
                <w:u w:val="none"/>
              </w:rPr>
            </w:pPr>
          </w:p>
          <w:p w14:paraId="094F9332" w14:textId="77777777" w:rsidR="00B96D18" w:rsidRPr="00D1025C" w:rsidRDefault="00B96D18" w:rsidP="00C00969">
            <w:pPr>
              <w:pStyle w:val="Title"/>
              <w:jc w:val="left"/>
              <w:rPr>
                <w:rFonts w:ascii="Calibri" w:hAnsi="Calibri" w:cs="Calibri"/>
                <w:b w:val="0"/>
                <w:sz w:val="16"/>
                <w:szCs w:val="16"/>
                <w:u w:val="none"/>
              </w:rPr>
            </w:pPr>
          </w:p>
        </w:tc>
        <w:tc>
          <w:tcPr>
            <w:tcW w:w="284" w:type="dxa"/>
            <w:shd w:val="clear" w:color="auto" w:fill="auto"/>
          </w:tcPr>
          <w:p w14:paraId="4CCEACB8" w14:textId="77777777" w:rsidR="00D81D4C" w:rsidRDefault="00D81D4C" w:rsidP="0004778C">
            <w:pPr>
              <w:pStyle w:val="Title"/>
              <w:jc w:val="left"/>
              <w:rPr>
                <w:rFonts w:ascii="Calibri" w:hAnsi="Calibri" w:cs="Calibri"/>
                <w:b w:val="0"/>
                <w:sz w:val="16"/>
                <w:szCs w:val="16"/>
                <w:u w:val="none"/>
              </w:rPr>
            </w:pPr>
            <w:r>
              <w:rPr>
                <w:rFonts w:ascii="Calibri" w:hAnsi="Calibri" w:cs="Calibri"/>
                <w:b w:val="0"/>
                <w:sz w:val="16"/>
                <w:szCs w:val="16"/>
                <w:u w:val="none"/>
              </w:rPr>
              <w:lastRenderedPageBreak/>
              <w:t>2</w:t>
            </w:r>
          </w:p>
          <w:p w14:paraId="2FC4FA98" w14:textId="77777777" w:rsidR="00B96D18" w:rsidRDefault="00B96D18" w:rsidP="0004778C">
            <w:pPr>
              <w:pStyle w:val="Title"/>
              <w:jc w:val="left"/>
              <w:rPr>
                <w:rFonts w:ascii="Calibri" w:hAnsi="Calibri" w:cs="Calibri"/>
                <w:b w:val="0"/>
                <w:sz w:val="16"/>
                <w:szCs w:val="16"/>
                <w:u w:val="none"/>
              </w:rPr>
            </w:pPr>
          </w:p>
          <w:p w14:paraId="32CE5457" w14:textId="3AD03F8E" w:rsidR="00B96D18" w:rsidRDefault="00B96D18" w:rsidP="0004778C">
            <w:pPr>
              <w:pStyle w:val="Title"/>
              <w:jc w:val="left"/>
              <w:rPr>
                <w:rFonts w:ascii="Calibri" w:hAnsi="Calibri" w:cs="Calibri"/>
                <w:b w:val="0"/>
                <w:sz w:val="16"/>
                <w:szCs w:val="16"/>
                <w:u w:val="none"/>
              </w:rPr>
            </w:pPr>
          </w:p>
          <w:p w14:paraId="622308FE" w14:textId="751CF361" w:rsidR="00C00969" w:rsidRDefault="00C00969" w:rsidP="0004778C">
            <w:pPr>
              <w:pStyle w:val="Title"/>
              <w:jc w:val="left"/>
              <w:rPr>
                <w:rFonts w:ascii="Calibri" w:hAnsi="Calibri" w:cs="Calibri"/>
                <w:b w:val="0"/>
                <w:sz w:val="16"/>
                <w:szCs w:val="16"/>
                <w:u w:val="none"/>
              </w:rPr>
            </w:pPr>
          </w:p>
          <w:p w14:paraId="72B1BAC9" w14:textId="27579640" w:rsidR="00C00969" w:rsidRDefault="00C00969" w:rsidP="0004778C">
            <w:pPr>
              <w:pStyle w:val="Title"/>
              <w:jc w:val="left"/>
              <w:rPr>
                <w:rFonts w:ascii="Calibri" w:hAnsi="Calibri" w:cs="Calibri"/>
                <w:b w:val="0"/>
                <w:sz w:val="16"/>
                <w:szCs w:val="16"/>
                <w:u w:val="none"/>
              </w:rPr>
            </w:pPr>
          </w:p>
          <w:p w14:paraId="662BD802" w14:textId="3B0ABEDC" w:rsidR="00C00969" w:rsidRDefault="00C00969" w:rsidP="0004778C">
            <w:pPr>
              <w:pStyle w:val="Title"/>
              <w:jc w:val="left"/>
              <w:rPr>
                <w:rFonts w:ascii="Calibri" w:hAnsi="Calibri" w:cs="Calibri"/>
                <w:b w:val="0"/>
                <w:sz w:val="16"/>
                <w:szCs w:val="16"/>
                <w:u w:val="none"/>
              </w:rPr>
            </w:pPr>
          </w:p>
          <w:p w14:paraId="2648DA9C" w14:textId="53F76099" w:rsidR="00C00969" w:rsidRDefault="00C00969" w:rsidP="0004778C">
            <w:pPr>
              <w:pStyle w:val="Title"/>
              <w:jc w:val="left"/>
              <w:rPr>
                <w:rFonts w:ascii="Calibri" w:hAnsi="Calibri" w:cs="Calibri"/>
                <w:b w:val="0"/>
                <w:sz w:val="16"/>
                <w:szCs w:val="16"/>
                <w:u w:val="none"/>
              </w:rPr>
            </w:pPr>
          </w:p>
          <w:p w14:paraId="5441A3D3" w14:textId="7536B21C" w:rsidR="00C00969" w:rsidRDefault="00C00969" w:rsidP="0004778C">
            <w:pPr>
              <w:pStyle w:val="Title"/>
              <w:jc w:val="left"/>
              <w:rPr>
                <w:rFonts w:ascii="Calibri" w:hAnsi="Calibri" w:cs="Calibri"/>
                <w:b w:val="0"/>
                <w:sz w:val="16"/>
                <w:szCs w:val="16"/>
                <w:u w:val="none"/>
              </w:rPr>
            </w:pPr>
          </w:p>
          <w:p w14:paraId="4E5BE1EB" w14:textId="35F6D70D" w:rsidR="00C00969" w:rsidRDefault="00C00969" w:rsidP="0004778C">
            <w:pPr>
              <w:pStyle w:val="Title"/>
              <w:jc w:val="left"/>
              <w:rPr>
                <w:rFonts w:ascii="Calibri" w:hAnsi="Calibri" w:cs="Calibri"/>
                <w:b w:val="0"/>
                <w:sz w:val="16"/>
                <w:szCs w:val="16"/>
                <w:u w:val="none"/>
              </w:rPr>
            </w:pPr>
          </w:p>
          <w:p w14:paraId="59A4F007" w14:textId="2799225F" w:rsidR="00C00969" w:rsidRDefault="00C00969" w:rsidP="0004778C">
            <w:pPr>
              <w:pStyle w:val="Title"/>
              <w:jc w:val="left"/>
              <w:rPr>
                <w:rFonts w:ascii="Calibri" w:hAnsi="Calibri" w:cs="Calibri"/>
                <w:b w:val="0"/>
                <w:sz w:val="16"/>
                <w:szCs w:val="16"/>
                <w:u w:val="none"/>
              </w:rPr>
            </w:pPr>
          </w:p>
          <w:p w14:paraId="38C86A95" w14:textId="7BADA852" w:rsidR="00C00969" w:rsidRDefault="00C00969" w:rsidP="0004778C">
            <w:pPr>
              <w:pStyle w:val="Title"/>
              <w:jc w:val="left"/>
              <w:rPr>
                <w:rFonts w:ascii="Calibri" w:hAnsi="Calibri" w:cs="Calibri"/>
                <w:b w:val="0"/>
                <w:sz w:val="16"/>
                <w:szCs w:val="16"/>
                <w:u w:val="none"/>
              </w:rPr>
            </w:pPr>
          </w:p>
          <w:p w14:paraId="501F5BF5" w14:textId="5E179DBE" w:rsidR="00C00969" w:rsidRDefault="00C00969" w:rsidP="0004778C">
            <w:pPr>
              <w:pStyle w:val="Title"/>
              <w:jc w:val="left"/>
              <w:rPr>
                <w:rFonts w:ascii="Calibri" w:hAnsi="Calibri" w:cs="Calibri"/>
                <w:b w:val="0"/>
                <w:sz w:val="16"/>
                <w:szCs w:val="16"/>
                <w:u w:val="none"/>
              </w:rPr>
            </w:pPr>
          </w:p>
          <w:p w14:paraId="4B0B76C3" w14:textId="11D7F088" w:rsidR="00C00969" w:rsidRDefault="00C00969" w:rsidP="0004778C">
            <w:pPr>
              <w:pStyle w:val="Title"/>
              <w:jc w:val="left"/>
              <w:rPr>
                <w:rFonts w:ascii="Calibri" w:hAnsi="Calibri" w:cs="Calibri"/>
                <w:b w:val="0"/>
                <w:sz w:val="16"/>
                <w:szCs w:val="16"/>
                <w:u w:val="none"/>
              </w:rPr>
            </w:pPr>
          </w:p>
          <w:p w14:paraId="24335525" w14:textId="605627B5" w:rsidR="00C00969" w:rsidRDefault="00C00969" w:rsidP="0004778C">
            <w:pPr>
              <w:pStyle w:val="Title"/>
              <w:jc w:val="left"/>
              <w:rPr>
                <w:rFonts w:ascii="Calibri" w:hAnsi="Calibri" w:cs="Calibri"/>
                <w:b w:val="0"/>
                <w:sz w:val="16"/>
                <w:szCs w:val="16"/>
                <w:u w:val="none"/>
              </w:rPr>
            </w:pPr>
          </w:p>
          <w:p w14:paraId="643E3E97" w14:textId="42F42004" w:rsidR="00C00969" w:rsidRDefault="00C00969" w:rsidP="0004778C">
            <w:pPr>
              <w:pStyle w:val="Title"/>
              <w:jc w:val="left"/>
              <w:rPr>
                <w:rFonts w:ascii="Calibri" w:hAnsi="Calibri" w:cs="Calibri"/>
                <w:b w:val="0"/>
                <w:sz w:val="16"/>
                <w:szCs w:val="16"/>
                <w:u w:val="none"/>
              </w:rPr>
            </w:pPr>
          </w:p>
          <w:p w14:paraId="2A7D0848" w14:textId="19B368EE" w:rsidR="00C00969" w:rsidRDefault="00C00969" w:rsidP="0004778C">
            <w:pPr>
              <w:pStyle w:val="Title"/>
              <w:jc w:val="left"/>
              <w:rPr>
                <w:rFonts w:ascii="Calibri" w:hAnsi="Calibri" w:cs="Calibri"/>
                <w:b w:val="0"/>
                <w:sz w:val="16"/>
                <w:szCs w:val="16"/>
                <w:u w:val="none"/>
              </w:rPr>
            </w:pPr>
          </w:p>
          <w:p w14:paraId="12CD43D6" w14:textId="67B02642" w:rsidR="00C00969" w:rsidRDefault="00C00969" w:rsidP="0004778C">
            <w:pPr>
              <w:pStyle w:val="Title"/>
              <w:jc w:val="left"/>
              <w:rPr>
                <w:rFonts w:ascii="Calibri" w:hAnsi="Calibri" w:cs="Calibri"/>
                <w:b w:val="0"/>
                <w:sz w:val="16"/>
                <w:szCs w:val="16"/>
                <w:u w:val="none"/>
              </w:rPr>
            </w:pPr>
          </w:p>
          <w:p w14:paraId="6BB890AF" w14:textId="22937A32" w:rsidR="00C00969" w:rsidRDefault="00C00969" w:rsidP="0004778C">
            <w:pPr>
              <w:pStyle w:val="Title"/>
              <w:jc w:val="left"/>
              <w:rPr>
                <w:rFonts w:ascii="Calibri" w:hAnsi="Calibri" w:cs="Calibri"/>
                <w:b w:val="0"/>
                <w:sz w:val="16"/>
                <w:szCs w:val="16"/>
                <w:u w:val="none"/>
              </w:rPr>
            </w:pPr>
          </w:p>
          <w:p w14:paraId="0EC383F1" w14:textId="7DA97BBB" w:rsidR="00C00969" w:rsidRDefault="00C00969" w:rsidP="0004778C">
            <w:pPr>
              <w:pStyle w:val="Title"/>
              <w:jc w:val="left"/>
              <w:rPr>
                <w:rFonts w:ascii="Calibri" w:hAnsi="Calibri" w:cs="Calibri"/>
                <w:b w:val="0"/>
                <w:sz w:val="16"/>
                <w:szCs w:val="16"/>
                <w:u w:val="none"/>
              </w:rPr>
            </w:pPr>
          </w:p>
          <w:p w14:paraId="69FCA433" w14:textId="1C342EB1" w:rsidR="00C00969" w:rsidRDefault="00C00969" w:rsidP="0004778C">
            <w:pPr>
              <w:pStyle w:val="Title"/>
              <w:jc w:val="left"/>
              <w:rPr>
                <w:rFonts w:ascii="Calibri" w:hAnsi="Calibri" w:cs="Calibri"/>
                <w:b w:val="0"/>
                <w:sz w:val="16"/>
                <w:szCs w:val="16"/>
                <w:u w:val="none"/>
              </w:rPr>
            </w:pPr>
          </w:p>
          <w:p w14:paraId="18F000F0" w14:textId="4A60B959" w:rsidR="00C00969" w:rsidRDefault="00C00969" w:rsidP="0004778C">
            <w:pPr>
              <w:pStyle w:val="Title"/>
              <w:jc w:val="left"/>
              <w:rPr>
                <w:rFonts w:ascii="Calibri" w:hAnsi="Calibri" w:cs="Calibri"/>
                <w:b w:val="0"/>
                <w:sz w:val="16"/>
                <w:szCs w:val="16"/>
                <w:u w:val="none"/>
              </w:rPr>
            </w:pPr>
          </w:p>
          <w:p w14:paraId="7BB37414" w14:textId="2E7920EC" w:rsidR="00C00969" w:rsidRDefault="00C00969" w:rsidP="0004778C">
            <w:pPr>
              <w:pStyle w:val="Title"/>
              <w:jc w:val="left"/>
              <w:rPr>
                <w:rFonts w:ascii="Calibri" w:hAnsi="Calibri" w:cs="Calibri"/>
                <w:b w:val="0"/>
                <w:sz w:val="16"/>
                <w:szCs w:val="16"/>
                <w:u w:val="none"/>
              </w:rPr>
            </w:pPr>
          </w:p>
          <w:p w14:paraId="77F0C8BC" w14:textId="6B51CDAE" w:rsidR="00C00969" w:rsidRDefault="00C00969" w:rsidP="0004778C">
            <w:pPr>
              <w:pStyle w:val="Title"/>
              <w:jc w:val="left"/>
              <w:rPr>
                <w:rFonts w:ascii="Calibri" w:hAnsi="Calibri" w:cs="Calibri"/>
                <w:b w:val="0"/>
                <w:sz w:val="16"/>
                <w:szCs w:val="16"/>
                <w:u w:val="none"/>
              </w:rPr>
            </w:pPr>
          </w:p>
          <w:p w14:paraId="3C4C6FF1" w14:textId="5B6F4166" w:rsidR="00C00969" w:rsidRDefault="00C00969" w:rsidP="0004778C">
            <w:pPr>
              <w:pStyle w:val="Title"/>
              <w:jc w:val="left"/>
              <w:rPr>
                <w:rFonts w:ascii="Calibri" w:hAnsi="Calibri" w:cs="Calibri"/>
                <w:b w:val="0"/>
                <w:sz w:val="16"/>
                <w:szCs w:val="16"/>
                <w:u w:val="none"/>
              </w:rPr>
            </w:pPr>
          </w:p>
          <w:p w14:paraId="562CBF85" w14:textId="0DBC2683" w:rsidR="00C00969" w:rsidRDefault="00C00969" w:rsidP="0004778C">
            <w:pPr>
              <w:pStyle w:val="Title"/>
              <w:jc w:val="left"/>
              <w:rPr>
                <w:rFonts w:ascii="Calibri" w:hAnsi="Calibri" w:cs="Calibri"/>
                <w:b w:val="0"/>
                <w:sz w:val="16"/>
                <w:szCs w:val="16"/>
                <w:u w:val="none"/>
              </w:rPr>
            </w:pPr>
          </w:p>
          <w:p w14:paraId="061E373A" w14:textId="5039520F" w:rsidR="00C00969" w:rsidRDefault="00C00969" w:rsidP="0004778C">
            <w:pPr>
              <w:pStyle w:val="Title"/>
              <w:jc w:val="left"/>
              <w:rPr>
                <w:rFonts w:ascii="Calibri" w:hAnsi="Calibri" w:cs="Calibri"/>
                <w:b w:val="0"/>
                <w:sz w:val="16"/>
                <w:szCs w:val="16"/>
                <w:u w:val="none"/>
              </w:rPr>
            </w:pPr>
          </w:p>
          <w:p w14:paraId="5EF259A7" w14:textId="77777777" w:rsidR="00B96D18" w:rsidRDefault="00B96D18" w:rsidP="0004778C">
            <w:pPr>
              <w:pStyle w:val="Title"/>
              <w:jc w:val="left"/>
              <w:rPr>
                <w:rFonts w:ascii="Calibri" w:hAnsi="Calibri" w:cs="Calibri"/>
                <w:b w:val="0"/>
                <w:sz w:val="16"/>
                <w:szCs w:val="16"/>
                <w:u w:val="none"/>
              </w:rPr>
            </w:pPr>
            <w:r>
              <w:rPr>
                <w:rFonts w:ascii="Calibri" w:hAnsi="Calibri" w:cs="Calibri"/>
                <w:b w:val="0"/>
                <w:sz w:val="16"/>
                <w:szCs w:val="16"/>
                <w:u w:val="none"/>
              </w:rPr>
              <w:t>2</w:t>
            </w:r>
          </w:p>
          <w:p w14:paraId="12665641" w14:textId="77777777" w:rsidR="00B96D18" w:rsidRDefault="00B96D18" w:rsidP="0004778C">
            <w:pPr>
              <w:pStyle w:val="Title"/>
              <w:jc w:val="left"/>
              <w:rPr>
                <w:rFonts w:ascii="Calibri" w:hAnsi="Calibri" w:cs="Calibri"/>
                <w:b w:val="0"/>
                <w:sz w:val="16"/>
                <w:szCs w:val="16"/>
                <w:u w:val="none"/>
              </w:rPr>
            </w:pPr>
          </w:p>
          <w:p w14:paraId="353F3058" w14:textId="77777777" w:rsidR="00B96D18" w:rsidRDefault="00B96D18" w:rsidP="0004778C">
            <w:pPr>
              <w:pStyle w:val="Title"/>
              <w:jc w:val="left"/>
              <w:rPr>
                <w:rFonts w:ascii="Calibri" w:hAnsi="Calibri" w:cs="Calibri"/>
                <w:b w:val="0"/>
                <w:sz w:val="16"/>
                <w:szCs w:val="16"/>
                <w:u w:val="none"/>
              </w:rPr>
            </w:pPr>
          </w:p>
          <w:p w14:paraId="542E6F77" w14:textId="77777777" w:rsidR="00B96D18" w:rsidRDefault="00B96D18" w:rsidP="0004778C">
            <w:pPr>
              <w:pStyle w:val="Title"/>
              <w:jc w:val="left"/>
              <w:rPr>
                <w:rFonts w:ascii="Calibri" w:hAnsi="Calibri" w:cs="Calibri"/>
                <w:b w:val="0"/>
                <w:sz w:val="16"/>
                <w:szCs w:val="16"/>
                <w:u w:val="none"/>
              </w:rPr>
            </w:pPr>
          </w:p>
          <w:p w14:paraId="14771DB9" w14:textId="77777777" w:rsidR="00B96D18" w:rsidRDefault="00B96D18" w:rsidP="0004778C">
            <w:pPr>
              <w:pStyle w:val="Title"/>
              <w:jc w:val="left"/>
              <w:rPr>
                <w:rFonts w:ascii="Calibri" w:hAnsi="Calibri" w:cs="Calibri"/>
                <w:b w:val="0"/>
                <w:sz w:val="16"/>
                <w:szCs w:val="16"/>
                <w:u w:val="none"/>
              </w:rPr>
            </w:pPr>
          </w:p>
          <w:p w14:paraId="38BBEE7E" w14:textId="77777777" w:rsidR="00B96D18" w:rsidRDefault="00B96D18" w:rsidP="0004778C">
            <w:pPr>
              <w:pStyle w:val="Title"/>
              <w:jc w:val="left"/>
              <w:rPr>
                <w:rFonts w:ascii="Calibri" w:hAnsi="Calibri" w:cs="Calibri"/>
                <w:b w:val="0"/>
                <w:sz w:val="16"/>
                <w:szCs w:val="16"/>
                <w:u w:val="none"/>
              </w:rPr>
            </w:pPr>
          </w:p>
          <w:p w14:paraId="1CB918AA" w14:textId="77777777" w:rsidR="00B96D18" w:rsidRDefault="00B96D18" w:rsidP="0004778C">
            <w:pPr>
              <w:pStyle w:val="Title"/>
              <w:jc w:val="left"/>
              <w:rPr>
                <w:rFonts w:ascii="Calibri" w:hAnsi="Calibri" w:cs="Calibri"/>
                <w:b w:val="0"/>
                <w:sz w:val="16"/>
                <w:szCs w:val="16"/>
                <w:u w:val="none"/>
              </w:rPr>
            </w:pPr>
          </w:p>
          <w:p w14:paraId="03F3F0C7" w14:textId="77777777" w:rsidR="00B96D18" w:rsidRDefault="00B96D18" w:rsidP="0004778C">
            <w:pPr>
              <w:pStyle w:val="Title"/>
              <w:jc w:val="left"/>
              <w:rPr>
                <w:rFonts w:ascii="Calibri" w:hAnsi="Calibri" w:cs="Calibri"/>
                <w:b w:val="0"/>
                <w:sz w:val="16"/>
                <w:szCs w:val="16"/>
                <w:u w:val="none"/>
              </w:rPr>
            </w:pPr>
          </w:p>
          <w:p w14:paraId="4068AC8E" w14:textId="77777777" w:rsidR="00B96D18" w:rsidRDefault="00B96D18" w:rsidP="0004778C">
            <w:pPr>
              <w:pStyle w:val="Title"/>
              <w:jc w:val="left"/>
              <w:rPr>
                <w:rFonts w:ascii="Calibri" w:hAnsi="Calibri" w:cs="Calibri"/>
                <w:b w:val="0"/>
                <w:sz w:val="16"/>
                <w:szCs w:val="16"/>
                <w:u w:val="none"/>
              </w:rPr>
            </w:pPr>
          </w:p>
          <w:p w14:paraId="0AB08826" w14:textId="77777777" w:rsidR="00B96D18" w:rsidRDefault="00B96D18" w:rsidP="0004778C">
            <w:pPr>
              <w:pStyle w:val="Title"/>
              <w:jc w:val="left"/>
              <w:rPr>
                <w:rFonts w:ascii="Calibri" w:hAnsi="Calibri" w:cs="Calibri"/>
                <w:b w:val="0"/>
                <w:sz w:val="16"/>
                <w:szCs w:val="16"/>
                <w:u w:val="none"/>
              </w:rPr>
            </w:pPr>
          </w:p>
          <w:p w14:paraId="3163D500" w14:textId="77777777" w:rsidR="00B96D18" w:rsidRDefault="00B96D18" w:rsidP="0004778C">
            <w:pPr>
              <w:pStyle w:val="Title"/>
              <w:jc w:val="left"/>
              <w:rPr>
                <w:rFonts w:ascii="Calibri" w:hAnsi="Calibri" w:cs="Calibri"/>
                <w:b w:val="0"/>
                <w:sz w:val="16"/>
                <w:szCs w:val="16"/>
                <w:u w:val="none"/>
              </w:rPr>
            </w:pPr>
          </w:p>
          <w:p w14:paraId="5DEF2782" w14:textId="77777777" w:rsidR="00B96D18" w:rsidRDefault="00B96D18" w:rsidP="0004778C">
            <w:pPr>
              <w:pStyle w:val="Title"/>
              <w:jc w:val="left"/>
              <w:rPr>
                <w:rFonts w:ascii="Calibri" w:hAnsi="Calibri" w:cs="Calibri"/>
                <w:b w:val="0"/>
                <w:sz w:val="16"/>
                <w:szCs w:val="16"/>
                <w:u w:val="none"/>
              </w:rPr>
            </w:pPr>
          </w:p>
          <w:p w14:paraId="3ACB7D25" w14:textId="77777777" w:rsidR="00B96D18" w:rsidRDefault="00B96D18" w:rsidP="0004778C">
            <w:pPr>
              <w:pStyle w:val="Title"/>
              <w:jc w:val="left"/>
              <w:rPr>
                <w:rFonts w:ascii="Calibri" w:hAnsi="Calibri" w:cs="Calibri"/>
                <w:b w:val="0"/>
                <w:sz w:val="16"/>
                <w:szCs w:val="16"/>
                <w:u w:val="none"/>
              </w:rPr>
            </w:pPr>
          </w:p>
          <w:p w14:paraId="2B8CC2E5" w14:textId="77777777" w:rsidR="00B96D18" w:rsidRDefault="00B96D18" w:rsidP="0004778C">
            <w:pPr>
              <w:pStyle w:val="Title"/>
              <w:jc w:val="left"/>
              <w:rPr>
                <w:rFonts w:ascii="Calibri" w:hAnsi="Calibri" w:cs="Calibri"/>
                <w:b w:val="0"/>
                <w:sz w:val="16"/>
                <w:szCs w:val="16"/>
                <w:u w:val="none"/>
              </w:rPr>
            </w:pPr>
          </w:p>
          <w:p w14:paraId="521D857C" w14:textId="77777777" w:rsidR="00B96D18" w:rsidRDefault="00B96D18" w:rsidP="0004778C">
            <w:pPr>
              <w:pStyle w:val="Title"/>
              <w:jc w:val="left"/>
              <w:rPr>
                <w:rFonts w:ascii="Calibri" w:hAnsi="Calibri" w:cs="Calibri"/>
                <w:b w:val="0"/>
                <w:sz w:val="16"/>
                <w:szCs w:val="16"/>
                <w:u w:val="none"/>
              </w:rPr>
            </w:pPr>
          </w:p>
          <w:p w14:paraId="5196CC06" w14:textId="77777777" w:rsidR="00B96D18" w:rsidRDefault="00B96D18" w:rsidP="0004778C">
            <w:pPr>
              <w:pStyle w:val="Title"/>
              <w:jc w:val="left"/>
              <w:rPr>
                <w:rFonts w:ascii="Calibri" w:hAnsi="Calibri" w:cs="Calibri"/>
                <w:b w:val="0"/>
                <w:sz w:val="16"/>
                <w:szCs w:val="16"/>
                <w:u w:val="none"/>
              </w:rPr>
            </w:pPr>
          </w:p>
          <w:p w14:paraId="211DE430" w14:textId="77777777" w:rsidR="00B96D18" w:rsidRDefault="00B96D18" w:rsidP="0004778C">
            <w:pPr>
              <w:pStyle w:val="Title"/>
              <w:jc w:val="left"/>
              <w:rPr>
                <w:rFonts w:ascii="Calibri" w:hAnsi="Calibri" w:cs="Calibri"/>
                <w:b w:val="0"/>
                <w:sz w:val="16"/>
                <w:szCs w:val="16"/>
                <w:u w:val="none"/>
              </w:rPr>
            </w:pPr>
          </w:p>
          <w:p w14:paraId="12C7CF65" w14:textId="77777777" w:rsidR="00B96D18" w:rsidRDefault="00B96D18" w:rsidP="0004778C">
            <w:pPr>
              <w:pStyle w:val="Title"/>
              <w:jc w:val="left"/>
              <w:rPr>
                <w:rFonts w:ascii="Calibri" w:hAnsi="Calibri" w:cs="Calibri"/>
                <w:b w:val="0"/>
                <w:sz w:val="16"/>
                <w:szCs w:val="16"/>
                <w:u w:val="none"/>
              </w:rPr>
            </w:pPr>
          </w:p>
          <w:p w14:paraId="166C13E2" w14:textId="77777777" w:rsidR="00B96D18" w:rsidRDefault="00B96D18" w:rsidP="0004778C">
            <w:pPr>
              <w:pStyle w:val="Title"/>
              <w:jc w:val="left"/>
              <w:rPr>
                <w:rFonts w:ascii="Calibri" w:hAnsi="Calibri" w:cs="Calibri"/>
                <w:b w:val="0"/>
                <w:sz w:val="16"/>
                <w:szCs w:val="16"/>
                <w:u w:val="none"/>
              </w:rPr>
            </w:pPr>
          </w:p>
          <w:p w14:paraId="4B4395CD" w14:textId="77777777" w:rsidR="00B96D18" w:rsidRDefault="00B96D18" w:rsidP="0004778C">
            <w:pPr>
              <w:pStyle w:val="Title"/>
              <w:jc w:val="left"/>
              <w:rPr>
                <w:rFonts w:ascii="Calibri" w:hAnsi="Calibri" w:cs="Calibri"/>
                <w:b w:val="0"/>
                <w:sz w:val="16"/>
                <w:szCs w:val="16"/>
                <w:u w:val="none"/>
              </w:rPr>
            </w:pPr>
          </w:p>
          <w:p w14:paraId="7AD6A4FF" w14:textId="77777777" w:rsidR="00B96D18" w:rsidRDefault="00B96D18" w:rsidP="0004778C">
            <w:pPr>
              <w:pStyle w:val="Title"/>
              <w:jc w:val="left"/>
              <w:rPr>
                <w:rFonts w:ascii="Calibri" w:hAnsi="Calibri" w:cs="Calibri"/>
                <w:b w:val="0"/>
                <w:sz w:val="16"/>
                <w:szCs w:val="16"/>
                <w:u w:val="none"/>
              </w:rPr>
            </w:pPr>
          </w:p>
          <w:p w14:paraId="1784CE70" w14:textId="77777777" w:rsidR="00B96D18" w:rsidRDefault="00B96D18" w:rsidP="0004778C">
            <w:pPr>
              <w:pStyle w:val="Title"/>
              <w:jc w:val="left"/>
              <w:rPr>
                <w:rFonts w:ascii="Calibri" w:hAnsi="Calibri" w:cs="Calibri"/>
                <w:b w:val="0"/>
                <w:sz w:val="16"/>
                <w:szCs w:val="16"/>
                <w:u w:val="none"/>
              </w:rPr>
            </w:pPr>
          </w:p>
          <w:p w14:paraId="5A079D6C" w14:textId="3160CDF2" w:rsidR="00B96D18" w:rsidRPr="00D1025C" w:rsidRDefault="00B96D18" w:rsidP="0004778C">
            <w:pPr>
              <w:pStyle w:val="Title"/>
              <w:jc w:val="left"/>
              <w:rPr>
                <w:rFonts w:ascii="Calibri" w:hAnsi="Calibri" w:cs="Calibri"/>
                <w:b w:val="0"/>
                <w:sz w:val="16"/>
                <w:szCs w:val="16"/>
                <w:u w:val="none"/>
              </w:rPr>
            </w:pPr>
          </w:p>
        </w:tc>
        <w:tc>
          <w:tcPr>
            <w:tcW w:w="283" w:type="dxa"/>
            <w:shd w:val="clear" w:color="auto" w:fill="auto"/>
          </w:tcPr>
          <w:p w14:paraId="712F1B23" w14:textId="77777777" w:rsidR="00D81D4C" w:rsidRDefault="00310B2F" w:rsidP="0004778C">
            <w:pPr>
              <w:pStyle w:val="Title"/>
              <w:jc w:val="left"/>
              <w:rPr>
                <w:rFonts w:ascii="Calibri" w:hAnsi="Calibri" w:cs="Calibri"/>
                <w:b w:val="0"/>
                <w:sz w:val="16"/>
                <w:szCs w:val="16"/>
                <w:u w:val="none"/>
              </w:rPr>
            </w:pPr>
            <w:r>
              <w:rPr>
                <w:rFonts w:ascii="Calibri" w:hAnsi="Calibri" w:cs="Calibri"/>
                <w:b w:val="0"/>
                <w:sz w:val="16"/>
                <w:szCs w:val="16"/>
                <w:u w:val="none"/>
              </w:rPr>
              <w:lastRenderedPageBreak/>
              <w:t>8</w:t>
            </w:r>
          </w:p>
          <w:p w14:paraId="373104ED" w14:textId="77777777" w:rsidR="00B96D18" w:rsidRDefault="00B96D18" w:rsidP="0004778C">
            <w:pPr>
              <w:pStyle w:val="Title"/>
              <w:jc w:val="left"/>
              <w:rPr>
                <w:rFonts w:ascii="Calibri" w:hAnsi="Calibri" w:cs="Calibri"/>
                <w:b w:val="0"/>
                <w:sz w:val="16"/>
                <w:szCs w:val="16"/>
                <w:u w:val="none"/>
              </w:rPr>
            </w:pPr>
          </w:p>
          <w:p w14:paraId="6E96D1A2" w14:textId="77777777" w:rsidR="00B96D18" w:rsidRDefault="00B96D18" w:rsidP="0004778C">
            <w:pPr>
              <w:pStyle w:val="Title"/>
              <w:jc w:val="left"/>
              <w:rPr>
                <w:rFonts w:ascii="Calibri" w:hAnsi="Calibri" w:cs="Calibri"/>
                <w:b w:val="0"/>
                <w:sz w:val="16"/>
                <w:szCs w:val="16"/>
                <w:u w:val="none"/>
              </w:rPr>
            </w:pPr>
          </w:p>
          <w:p w14:paraId="2AF53661" w14:textId="77777777" w:rsidR="00B96D18" w:rsidRDefault="00B96D18" w:rsidP="0004778C">
            <w:pPr>
              <w:pStyle w:val="Title"/>
              <w:jc w:val="left"/>
              <w:rPr>
                <w:rFonts w:ascii="Calibri" w:hAnsi="Calibri" w:cs="Calibri"/>
                <w:b w:val="0"/>
                <w:sz w:val="16"/>
                <w:szCs w:val="16"/>
                <w:u w:val="none"/>
              </w:rPr>
            </w:pPr>
          </w:p>
          <w:p w14:paraId="1C33EAE7" w14:textId="4834011D" w:rsidR="00B96D18" w:rsidRDefault="00B96D18" w:rsidP="0004778C">
            <w:pPr>
              <w:pStyle w:val="Title"/>
              <w:jc w:val="left"/>
              <w:rPr>
                <w:rFonts w:ascii="Calibri" w:hAnsi="Calibri" w:cs="Calibri"/>
                <w:b w:val="0"/>
                <w:sz w:val="16"/>
                <w:szCs w:val="16"/>
                <w:u w:val="none"/>
              </w:rPr>
            </w:pPr>
          </w:p>
          <w:p w14:paraId="0E1BA1BC" w14:textId="551867DC" w:rsidR="00C00969" w:rsidRDefault="00C00969" w:rsidP="0004778C">
            <w:pPr>
              <w:pStyle w:val="Title"/>
              <w:jc w:val="left"/>
              <w:rPr>
                <w:rFonts w:ascii="Calibri" w:hAnsi="Calibri" w:cs="Calibri"/>
                <w:b w:val="0"/>
                <w:sz w:val="16"/>
                <w:szCs w:val="16"/>
                <w:u w:val="none"/>
              </w:rPr>
            </w:pPr>
          </w:p>
          <w:p w14:paraId="24555677" w14:textId="78E2CA26" w:rsidR="00C00969" w:rsidRDefault="00C00969" w:rsidP="0004778C">
            <w:pPr>
              <w:pStyle w:val="Title"/>
              <w:jc w:val="left"/>
              <w:rPr>
                <w:rFonts w:ascii="Calibri" w:hAnsi="Calibri" w:cs="Calibri"/>
                <w:b w:val="0"/>
                <w:sz w:val="16"/>
                <w:szCs w:val="16"/>
                <w:u w:val="none"/>
              </w:rPr>
            </w:pPr>
          </w:p>
          <w:p w14:paraId="2F72197A" w14:textId="474838F5" w:rsidR="00C00969" w:rsidRDefault="00C00969" w:rsidP="0004778C">
            <w:pPr>
              <w:pStyle w:val="Title"/>
              <w:jc w:val="left"/>
              <w:rPr>
                <w:rFonts w:ascii="Calibri" w:hAnsi="Calibri" w:cs="Calibri"/>
                <w:b w:val="0"/>
                <w:sz w:val="16"/>
                <w:szCs w:val="16"/>
                <w:u w:val="none"/>
              </w:rPr>
            </w:pPr>
          </w:p>
          <w:p w14:paraId="38BDEE77" w14:textId="69720E70" w:rsidR="00C00969" w:rsidRDefault="00C00969" w:rsidP="0004778C">
            <w:pPr>
              <w:pStyle w:val="Title"/>
              <w:jc w:val="left"/>
              <w:rPr>
                <w:rFonts w:ascii="Calibri" w:hAnsi="Calibri" w:cs="Calibri"/>
                <w:b w:val="0"/>
                <w:sz w:val="16"/>
                <w:szCs w:val="16"/>
                <w:u w:val="none"/>
              </w:rPr>
            </w:pPr>
          </w:p>
          <w:p w14:paraId="57A0DC44" w14:textId="512F0707" w:rsidR="00C00969" w:rsidRDefault="00C00969" w:rsidP="0004778C">
            <w:pPr>
              <w:pStyle w:val="Title"/>
              <w:jc w:val="left"/>
              <w:rPr>
                <w:rFonts w:ascii="Calibri" w:hAnsi="Calibri" w:cs="Calibri"/>
                <w:b w:val="0"/>
                <w:sz w:val="16"/>
                <w:szCs w:val="16"/>
                <w:u w:val="none"/>
              </w:rPr>
            </w:pPr>
          </w:p>
          <w:p w14:paraId="142D67B8" w14:textId="2CF0BEF5" w:rsidR="00C00969" w:rsidRDefault="00C00969" w:rsidP="0004778C">
            <w:pPr>
              <w:pStyle w:val="Title"/>
              <w:jc w:val="left"/>
              <w:rPr>
                <w:rFonts w:ascii="Calibri" w:hAnsi="Calibri" w:cs="Calibri"/>
                <w:b w:val="0"/>
                <w:sz w:val="16"/>
                <w:szCs w:val="16"/>
                <w:u w:val="none"/>
              </w:rPr>
            </w:pPr>
          </w:p>
          <w:p w14:paraId="2ADA90ED" w14:textId="1DF6985C" w:rsidR="00C00969" w:rsidRDefault="00C00969" w:rsidP="0004778C">
            <w:pPr>
              <w:pStyle w:val="Title"/>
              <w:jc w:val="left"/>
              <w:rPr>
                <w:rFonts w:ascii="Calibri" w:hAnsi="Calibri" w:cs="Calibri"/>
                <w:b w:val="0"/>
                <w:sz w:val="16"/>
                <w:szCs w:val="16"/>
                <w:u w:val="none"/>
              </w:rPr>
            </w:pPr>
          </w:p>
          <w:p w14:paraId="183FC71C" w14:textId="61C62DCC" w:rsidR="00C00969" w:rsidRDefault="00C00969" w:rsidP="0004778C">
            <w:pPr>
              <w:pStyle w:val="Title"/>
              <w:jc w:val="left"/>
              <w:rPr>
                <w:rFonts w:ascii="Calibri" w:hAnsi="Calibri" w:cs="Calibri"/>
                <w:b w:val="0"/>
                <w:sz w:val="16"/>
                <w:szCs w:val="16"/>
                <w:u w:val="none"/>
              </w:rPr>
            </w:pPr>
          </w:p>
          <w:p w14:paraId="0AD7E6E5" w14:textId="17C1955E" w:rsidR="00C00969" w:rsidRDefault="00C00969" w:rsidP="0004778C">
            <w:pPr>
              <w:pStyle w:val="Title"/>
              <w:jc w:val="left"/>
              <w:rPr>
                <w:rFonts w:ascii="Calibri" w:hAnsi="Calibri" w:cs="Calibri"/>
                <w:b w:val="0"/>
                <w:sz w:val="16"/>
                <w:szCs w:val="16"/>
                <w:u w:val="none"/>
              </w:rPr>
            </w:pPr>
          </w:p>
          <w:p w14:paraId="788BF722" w14:textId="2C94D833" w:rsidR="00C00969" w:rsidRDefault="00C00969" w:rsidP="0004778C">
            <w:pPr>
              <w:pStyle w:val="Title"/>
              <w:jc w:val="left"/>
              <w:rPr>
                <w:rFonts w:ascii="Calibri" w:hAnsi="Calibri" w:cs="Calibri"/>
                <w:b w:val="0"/>
                <w:sz w:val="16"/>
                <w:szCs w:val="16"/>
                <w:u w:val="none"/>
              </w:rPr>
            </w:pPr>
          </w:p>
          <w:p w14:paraId="6536F850" w14:textId="08E10276" w:rsidR="00C00969" w:rsidRDefault="00C00969" w:rsidP="0004778C">
            <w:pPr>
              <w:pStyle w:val="Title"/>
              <w:jc w:val="left"/>
              <w:rPr>
                <w:rFonts w:ascii="Calibri" w:hAnsi="Calibri" w:cs="Calibri"/>
                <w:b w:val="0"/>
                <w:sz w:val="16"/>
                <w:szCs w:val="16"/>
                <w:u w:val="none"/>
              </w:rPr>
            </w:pPr>
          </w:p>
          <w:p w14:paraId="3B2823D6" w14:textId="0DF3A0B6" w:rsidR="00C00969" w:rsidRDefault="00C00969" w:rsidP="0004778C">
            <w:pPr>
              <w:pStyle w:val="Title"/>
              <w:jc w:val="left"/>
              <w:rPr>
                <w:rFonts w:ascii="Calibri" w:hAnsi="Calibri" w:cs="Calibri"/>
                <w:b w:val="0"/>
                <w:sz w:val="16"/>
                <w:szCs w:val="16"/>
                <w:u w:val="none"/>
              </w:rPr>
            </w:pPr>
          </w:p>
          <w:p w14:paraId="56692308" w14:textId="1A71DD99" w:rsidR="00C00969" w:rsidRDefault="00C00969" w:rsidP="0004778C">
            <w:pPr>
              <w:pStyle w:val="Title"/>
              <w:jc w:val="left"/>
              <w:rPr>
                <w:rFonts w:ascii="Calibri" w:hAnsi="Calibri" w:cs="Calibri"/>
                <w:b w:val="0"/>
                <w:sz w:val="16"/>
                <w:szCs w:val="16"/>
                <w:u w:val="none"/>
              </w:rPr>
            </w:pPr>
          </w:p>
          <w:p w14:paraId="1D4EFB72" w14:textId="7A10F51D" w:rsidR="00C00969" w:rsidRDefault="00C00969" w:rsidP="0004778C">
            <w:pPr>
              <w:pStyle w:val="Title"/>
              <w:jc w:val="left"/>
              <w:rPr>
                <w:rFonts w:ascii="Calibri" w:hAnsi="Calibri" w:cs="Calibri"/>
                <w:b w:val="0"/>
                <w:sz w:val="16"/>
                <w:szCs w:val="16"/>
                <w:u w:val="none"/>
              </w:rPr>
            </w:pPr>
          </w:p>
          <w:p w14:paraId="77985C48" w14:textId="2B193503" w:rsidR="00C00969" w:rsidRDefault="00C00969" w:rsidP="0004778C">
            <w:pPr>
              <w:pStyle w:val="Title"/>
              <w:jc w:val="left"/>
              <w:rPr>
                <w:rFonts w:ascii="Calibri" w:hAnsi="Calibri" w:cs="Calibri"/>
                <w:b w:val="0"/>
                <w:sz w:val="16"/>
                <w:szCs w:val="16"/>
                <w:u w:val="none"/>
              </w:rPr>
            </w:pPr>
          </w:p>
          <w:p w14:paraId="01137B80" w14:textId="637594F2" w:rsidR="00C00969" w:rsidRDefault="00C00969" w:rsidP="0004778C">
            <w:pPr>
              <w:pStyle w:val="Title"/>
              <w:jc w:val="left"/>
              <w:rPr>
                <w:rFonts w:ascii="Calibri" w:hAnsi="Calibri" w:cs="Calibri"/>
                <w:b w:val="0"/>
                <w:sz w:val="16"/>
                <w:szCs w:val="16"/>
                <w:u w:val="none"/>
              </w:rPr>
            </w:pPr>
          </w:p>
          <w:p w14:paraId="30DFF1A4" w14:textId="1A45EAD6" w:rsidR="00C00969" w:rsidRDefault="00C00969" w:rsidP="0004778C">
            <w:pPr>
              <w:pStyle w:val="Title"/>
              <w:jc w:val="left"/>
              <w:rPr>
                <w:rFonts w:ascii="Calibri" w:hAnsi="Calibri" w:cs="Calibri"/>
                <w:b w:val="0"/>
                <w:sz w:val="16"/>
                <w:szCs w:val="16"/>
                <w:u w:val="none"/>
              </w:rPr>
            </w:pPr>
          </w:p>
          <w:p w14:paraId="074EC772" w14:textId="744620A0" w:rsidR="00C00969" w:rsidRDefault="00C00969" w:rsidP="0004778C">
            <w:pPr>
              <w:pStyle w:val="Title"/>
              <w:jc w:val="left"/>
              <w:rPr>
                <w:rFonts w:ascii="Calibri" w:hAnsi="Calibri" w:cs="Calibri"/>
                <w:b w:val="0"/>
                <w:sz w:val="16"/>
                <w:szCs w:val="16"/>
                <w:u w:val="none"/>
              </w:rPr>
            </w:pPr>
          </w:p>
          <w:p w14:paraId="415E8D84" w14:textId="6367D04D" w:rsidR="00C00969" w:rsidRDefault="00C00969" w:rsidP="0004778C">
            <w:pPr>
              <w:pStyle w:val="Title"/>
              <w:jc w:val="left"/>
              <w:rPr>
                <w:rFonts w:ascii="Calibri" w:hAnsi="Calibri" w:cs="Calibri"/>
                <w:b w:val="0"/>
                <w:sz w:val="16"/>
                <w:szCs w:val="16"/>
                <w:u w:val="none"/>
              </w:rPr>
            </w:pPr>
          </w:p>
          <w:p w14:paraId="20AF0187" w14:textId="74DA4C91" w:rsidR="00C00969" w:rsidRDefault="00C00969" w:rsidP="0004778C">
            <w:pPr>
              <w:pStyle w:val="Title"/>
              <w:jc w:val="left"/>
              <w:rPr>
                <w:rFonts w:ascii="Calibri" w:hAnsi="Calibri" w:cs="Calibri"/>
                <w:b w:val="0"/>
                <w:sz w:val="16"/>
                <w:szCs w:val="16"/>
                <w:u w:val="none"/>
              </w:rPr>
            </w:pPr>
          </w:p>
          <w:p w14:paraId="75B83D2D" w14:textId="380FD3C5" w:rsidR="00C00969" w:rsidRDefault="00C00969" w:rsidP="0004778C">
            <w:pPr>
              <w:pStyle w:val="Title"/>
              <w:jc w:val="left"/>
              <w:rPr>
                <w:rFonts w:ascii="Calibri" w:hAnsi="Calibri" w:cs="Calibri"/>
                <w:b w:val="0"/>
                <w:sz w:val="16"/>
                <w:szCs w:val="16"/>
                <w:u w:val="none"/>
              </w:rPr>
            </w:pPr>
          </w:p>
          <w:p w14:paraId="0FF6B9F2" w14:textId="77777777" w:rsidR="00B96D18" w:rsidRDefault="00310B2F" w:rsidP="0004778C">
            <w:pPr>
              <w:pStyle w:val="Title"/>
              <w:jc w:val="left"/>
              <w:rPr>
                <w:rFonts w:ascii="Calibri" w:hAnsi="Calibri" w:cs="Calibri"/>
                <w:b w:val="0"/>
                <w:sz w:val="16"/>
                <w:szCs w:val="16"/>
                <w:u w:val="none"/>
              </w:rPr>
            </w:pPr>
            <w:r>
              <w:rPr>
                <w:rFonts w:ascii="Calibri" w:hAnsi="Calibri" w:cs="Calibri"/>
                <w:b w:val="0"/>
                <w:sz w:val="16"/>
                <w:szCs w:val="16"/>
                <w:u w:val="none"/>
              </w:rPr>
              <w:t>8</w:t>
            </w:r>
          </w:p>
          <w:p w14:paraId="074824FA" w14:textId="77777777" w:rsidR="00B96D18" w:rsidRDefault="00B96D18" w:rsidP="0004778C">
            <w:pPr>
              <w:pStyle w:val="Title"/>
              <w:jc w:val="left"/>
              <w:rPr>
                <w:rFonts w:ascii="Calibri" w:hAnsi="Calibri" w:cs="Calibri"/>
                <w:b w:val="0"/>
                <w:sz w:val="16"/>
                <w:szCs w:val="16"/>
                <w:u w:val="none"/>
              </w:rPr>
            </w:pPr>
          </w:p>
          <w:p w14:paraId="6E04431B" w14:textId="77777777" w:rsidR="00B96D18" w:rsidRDefault="00B96D18" w:rsidP="0004778C">
            <w:pPr>
              <w:pStyle w:val="Title"/>
              <w:jc w:val="left"/>
              <w:rPr>
                <w:rFonts w:ascii="Calibri" w:hAnsi="Calibri" w:cs="Calibri"/>
                <w:b w:val="0"/>
                <w:sz w:val="16"/>
                <w:szCs w:val="16"/>
                <w:u w:val="none"/>
              </w:rPr>
            </w:pPr>
          </w:p>
          <w:p w14:paraId="348F52D4" w14:textId="77777777" w:rsidR="00B96D18" w:rsidRDefault="00B96D18" w:rsidP="0004778C">
            <w:pPr>
              <w:pStyle w:val="Title"/>
              <w:jc w:val="left"/>
              <w:rPr>
                <w:rFonts w:ascii="Calibri" w:hAnsi="Calibri" w:cs="Calibri"/>
                <w:b w:val="0"/>
                <w:sz w:val="16"/>
                <w:szCs w:val="16"/>
                <w:u w:val="none"/>
              </w:rPr>
            </w:pPr>
          </w:p>
          <w:p w14:paraId="796957C5" w14:textId="77777777" w:rsidR="00B96D18" w:rsidRDefault="00B96D18" w:rsidP="0004778C">
            <w:pPr>
              <w:pStyle w:val="Title"/>
              <w:jc w:val="left"/>
              <w:rPr>
                <w:rFonts w:ascii="Calibri" w:hAnsi="Calibri" w:cs="Calibri"/>
                <w:b w:val="0"/>
                <w:sz w:val="16"/>
                <w:szCs w:val="16"/>
                <w:u w:val="none"/>
              </w:rPr>
            </w:pPr>
          </w:p>
          <w:p w14:paraId="595908B7" w14:textId="77777777" w:rsidR="00B96D18" w:rsidRDefault="00B96D18" w:rsidP="0004778C">
            <w:pPr>
              <w:pStyle w:val="Title"/>
              <w:jc w:val="left"/>
              <w:rPr>
                <w:rFonts w:ascii="Calibri" w:hAnsi="Calibri" w:cs="Calibri"/>
                <w:b w:val="0"/>
                <w:sz w:val="16"/>
                <w:szCs w:val="16"/>
                <w:u w:val="none"/>
              </w:rPr>
            </w:pPr>
          </w:p>
          <w:p w14:paraId="47B040E7" w14:textId="77777777" w:rsidR="00B96D18" w:rsidRDefault="00B96D18" w:rsidP="0004778C">
            <w:pPr>
              <w:pStyle w:val="Title"/>
              <w:jc w:val="left"/>
              <w:rPr>
                <w:rFonts w:ascii="Calibri" w:hAnsi="Calibri" w:cs="Calibri"/>
                <w:b w:val="0"/>
                <w:sz w:val="16"/>
                <w:szCs w:val="16"/>
                <w:u w:val="none"/>
              </w:rPr>
            </w:pPr>
          </w:p>
          <w:p w14:paraId="4FB6B163" w14:textId="77777777" w:rsidR="00B96D18" w:rsidRDefault="00B96D18" w:rsidP="0004778C">
            <w:pPr>
              <w:pStyle w:val="Title"/>
              <w:jc w:val="left"/>
              <w:rPr>
                <w:rFonts w:ascii="Calibri" w:hAnsi="Calibri" w:cs="Calibri"/>
                <w:b w:val="0"/>
                <w:sz w:val="16"/>
                <w:szCs w:val="16"/>
                <w:u w:val="none"/>
              </w:rPr>
            </w:pPr>
          </w:p>
          <w:p w14:paraId="2EC00A24" w14:textId="77777777" w:rsidR="00B96D18" w:rsidRDefault="00B96D18" w:rsidP="0004778C">
            <w:pPr>
              <w:pStyle w:val="Title"/>
              <w:jc w:val="left"/>
              <w:rPr>
                <w:rFonts w:ascii="Calibri" w:hAnsi="Calibri" w:cs="Calibri"/>
                <w:b w:val="0"/>
                <w:sz w:val="16"/>
                <w:szCs w:val="16"/>
                <w:u w:val="none"/>
              </w:rPr>
            </w:pPr>
          </w:p>
          <w:p w14:paraId="1851E57E" w14:textId="77777777" w:rsidR="00B96D18" w:rsidRDefault="00B96D18" w:rsidP="0004778C">
            <w:pPr>
              <w:pStyle w:val="Title"/>
              <w:jc w:val="left"/>
              <w:rPr>
                <w:rFonts w:ascii="Calibri" w:hAnsi="Calibri" w:cs="Calibri"/>
                <w:b w:val="0"/>
                <w:sz w:val="16"/>
                <w:szCs w:val="16"/>
                <w:u w:val="none"/>
              </w:rPr>
            </w:pPr>
          </w:p>
          <w:p w14:paraId="18DDC128" w14:textId="77777777" w:rsidR="00B96D18" w:rsidRDefault="00B96D18" w:rsidP="0004778C">
            <w:pPr>
              <w:pStyle w:val="Title"/>
              <w:jc w:val="left"/>
              <w:rPr>
                <w:rFonts w:ascii="Calibri" w:hAnsi="Calibri" w:cs="Calibri"/>
                <w:b w:val="0"/>
                <w:sz w:val="16"/>
                <w:szCs w:val="16"/>
                <w:u w:val="none"/>
              </w:rPr>
            </w:pPr>
          </w:p>
          <w:p w14:paraId="0E47DFB8" w14:textId="77777777" w:rsidR="00B96D18" w:rsidRDefault="00B96D18" w:rsidP="0004778C">
            <w:pPr>
              <w:pStyle w:val="Title"/>
              <w:jc w:val="left"/>
              <w:rPr>
                <w:rFonts w:ascii="Calibri" w:hAnsi="Calibri" w:cs="Calibri"/>
                <w:b w:val="0"/>
                <w:sz w:val="16"/>
                <w:szCs w:val="16"/>
                <w:u w:val="none"/>
              </w:rPr>
            </w:pPr>
          </w:p>
          <w:p w14:paraId="765E548E" w14:textId="77777777" w:rsidR="00B96D18" w:rsidRDefault="00B96D18" w:rsidP="0004778C">
            <w:pPr>
              <w:pStyle w:val="Title"/>
              <w:jc w:val="left"/>
              <w:rPr>
                <w:rFonts w:ascii="Calibri" w:hAnsi="Calibri" w:cs="Calibri"/>
                <w:b w:val="0"/>
                <w:sz w:val="16"/>
                <w:szCs w:val="16"/>
                <w:u w:val="none"/>
              </w:rPr>
            </w:pPr>
          </w:p>
          <w:p w14:paraId="1BDECD11" w14:textId="77777777" w:rsidR="00B96D18" w:rsidRDefault="00B96D18" w:rsidP="0004778C">
            <w:pPr>
              <w:pStyle w:val="Title"/>
              <w:jc w:val="left"/>
              <w:rPr>
                <w:rFonts w:ascii="Calibri" w:hAnsi="Calibri" w:cs="Calibri"/>
                <w:b w:val="0"/>
                <w:sz w:val="16"/>
                <w:szCs w:val="16"/>
                <w:u w:val="none"/>
              </w:rPr>
            </w:pPr>
          </w:p>
          <w:p w14:paraId="4D6DB3DB" w14:textId="77777777" w:rsidR="00B96D18" w:rsidRDefault="00B96D18" w:rsidP="0004778C">
            <w:pPr>
              <w:pStyle w:val="Title"/>
              <w:jc w:val="left"/>
              <w:rPr>
                <w:rFonts w:ascii="Calibri" w:hAnsi="Calibri" w:cs="Calibri"/>
                <w:b w:val="0"/>
                <w:sz w:val="16"/>
                <w:szCs w:val="16"/>
                <w:u w:val="none"/>
              </w:rPr>
            </w:pPr>
          </w:p>
          <w:p w14:paraId="0499B89F" w14:textId="77777777" w:rsidR="00B96D18" w:rsidRDefault="00B96D18" w:rsidP="0004778C">
            <w:pPr>
              <w:pStyle w:val="Title"/>
              <w:jc w:val="left"/>
              <w:rPr>
                <w:rFonts w:ascii="Calibri" w:hAnsi="Calibri" w:cs="Calibri"/>
                <w:b w:val="0"/>
                <w:sz w:val="16"/>
                <w:szCs w:val="16"/>
                <w:u w:val="none"/>
              </w:rPr>
            </w:pPr>
          </w:p>
          <w:p w14:paraId="184C59FF" w14:textId="77777777" w:rsidR="00B96D18" w:rsidRDefault="00B96D18" w:rsidP="0004778C">
            <w:pPr>
              <w:pStyle w:val="Title"/>
              <w:jc w:val="left"/>
              <w:rPr>
                <w:rFonts w:ascii="Calibri" w:hAnsi="Calibri" w:cs="Calibri"/>
                <w:b w:val="0"/>
                <w:sz w:val="16"/>
                <w:szCs w:val="16"/>
                <w:u w:val="none"/>
              </w:rPr>
            </w:pPr>
          </w:p>
          <w:p w14:paraId="442541E3" w14:textId="77777777" w:rsidR="00B96D18" w:rsidRDefault="00B96D18" w:rsidP="0004778C">
            <w:pPr>
              <w:pStyle w:val="Title"/>
              <w:jc w:val="left"/>
              <w:rPr>
                <w:rFonts w:ascii="Calibri" w:hAnsi="Calibri" w:cs="Calibri"/>
                <w:b w:val="0"/>
                <w:sz w:val="16"/>
                <w:szCs w:val="16"/>
                <w:u w:val="none"/>
              </w:rPr>
            </w:pPr>
          </w:p>
          <w:p w14:paraId="645D686C" w14:textId="77777777" w:rsidR="00B96D18" w:rsidRDefault="00B96D18" w:rsidP="0004778C">
            <w:pPr>
              <w:pStyle w:val="Title"/>
              <w:jc w:val="left"/>
              <w:rPr>
                <w:rFonts w:ascii="Calibri" w:hAnsi="Calibri" w:cs="Calibri"/>
                <w:b w:val="0"/>
                <w:sz w:val="16"/>
                <w:szCs w:val="16"/>
                <w:u w:val="none"/>
              </w:rPr>
            </w:pPr>
          </w:p>
          <w:p w14:paraId="6E7BD198" w14:textId="77777777" w:rsidR="00B96D18" w:rsidRDefault="00B96D18" w:rsidP="0004778C">
            <w:pPr>
              <w:pStyle w:val="Title"/>
              <w:jc w:val="left"/>
              <w:rPr>
                <w:rFonts w:ascii="Calibri" w:hAnsi="Calibri" w:cs="Calibri"/>
                <w:b w:val="0"/>
                <w:sz w:val="16"/>
                <w:szCs w:val="16"/>
                <w:u w:val="none"/>
              </w:rPr>
            </w:pPr>
          </w:p>
          <w:p w14:paraId="1F24B6AC" w14:textId="77777777" w:rsidR="00B96D18" w:rsidRDefault="00B96D18" w:rsidP="0004778C">
            <w:pPr>
              <w:pStyle w:val="Title"/>
              <w:jc w:val="left"/>
              <w:rPr>
                <w:rFonts w:ascii="Calibri" w:hAnsi="Calibri" w:cs="Calibri"/>
                <w:b w:val="0"/>
                <w:sz w:val="16"/>
                <w:szCs w:val="16"/>
                <w:u w:val="none"/>
              </w:rPr>
            </w:pPr>
          </w:p>
          <w:p w14:paraId="5E80A11A" w14:textId="77777777" w:rsidR="00B96D18" w:rsidRDefault="00B96D18" w:rsidP="0004778C">
            <w:pPr>
              <w:pStyle w:val="Title"/>
              <w:jc w:val="left"/>
              <w:rPr>
                <w:rFonts w:ascii="Calibri" w:hAnsi="Calibri" w:cs="Calibri"/>
                <w:b w:val="0"/>
                <w:sz w:val="16"/>
                <w:szCs w:val="16"/>
                <w:u w:val="none"/>
              </w:rPr>
            </w:pPr>
          </w:p>
          <w:p w14:paraId="07B13A44" w14:textId="77777777" w:rsidR="00B96D18" w:rsidRDefault="00B96D18" w:rsidP="0004778C">
            <w:pPr>
              <w:pStyle w:val="Title"/>
              <w:jc w:val="left"/>
              <w:rPr>
                <w:rFonts w:ascii="Calibri" w:hAnsi="Calibri" w:cs="Calibri"/>
                <w:b w:val="0"/>
                <w:sz w:val="16"/>
                <w:szCs w:val="16"/>
                <w:u w:val="none"/>
              </w:rPr>
            </w:pPr>
          </w:p>
          <w:p w14:paraId="3514F1AF" w14:textId="77777777" w:rsidR="00B96D18" w:rsidRDefault="00B96D18" w:rsidP="0004778C">
            <w:pPr>
              <w:pStyle w:val="Title"/>
              <w:jc w:val="left"/>
              <w:rPr>
                <w:rFonts w:ascii="Calibri" w:hAnsi="Calibri" w:cs="Calibri"/>
                <w:b w:val="0"/>
                <w:sz w:val="16"/>
                <w:szCs w:val="16"/>
                <w:u w:val="none"/>
              </w:rPr>
            </w:pPr>
          </w:p>
          <w:p w14:paraId="048E31FD" w14:textId="69C985D1" w:rsidR="00B96D18" w:rsidRPr="00D1025C" w:rsidRDefault="00B96D18" w:rsidP="0004778C">
            <w:pPr>
              <w:pStyle w:val="Title"/>
              <w:jc w:val="left"/>
              <w:rPr>
                <w:rFonts w:ascii="Calibri" w:hAnsi="Calibri" w:cs="Calibri"/>
                <w:b w:val="0"/>
                <w:sz w:val="16"/>
                <w:szCs w:val="16"/>
                <w:u w:val="none"/>
              </w:rPr>
            </w:pPr>
          </w:p>
        </w:tc>
        <w:tc>
          <w:tcPr>
            <w:tcW w:w="993" w:type="dxa"/>
            <w:shd w:val="clear" w:color="auto" w:fill="auto"/>
          </w:tcPr>
          <w:p w14:paraId="5E206118" w14:textId="77777777" w:rsidR="00D81D4C" w:rsidRPr="00D1025C" w:rsidRDefault="00D81D4C" w:rsidP="0004778C">
            <w:pPr>
              <w:pStyle w:val="Title"/>
              <w:jc w:val="left"/>
              <w:rPr>
                <w:rFonts w:ascii="Calibri" w:hAnsi="Calibri" w:cs="Calibri"/>
                <w:b w:val="0"/>
                <w:sz w:val="16"/>
                <w:szCs w:val="16"/>
                <w:u w:val="none"/>
              </w:rPr>
            </w:pPr>
          </w:p>
        </w:tc>
        <w:tc>
          <w:tcPr>
            <w:tcW w:w="992" w:type="dxa"/>
            <w:gridSpan w:val="2"/>
            <w:shd w:val="clear" w:color="auto" w:fill="auto"/>
          </w:tcPr>
          <w:p w14:paraId="1B39B9AD" w14:textId="77777777" w:rsidR="00D81D4C" w:rsidRPr="00D1025C" w:rsidRDefault="00D81D4C" w:rsidP="0004778C">
            <w:pPr>
              <w:pStyle w:val="Title"/>
              <w:jc w:val="left"/>
              <w:rPr>
                <w:rFonts w:ascii="Calibri" w:hAnsi="Calibri" w:cs="Calibri"/>
                <w:b w:val="0"/>
                <w:sz w:val="16"/>
                <w:szCs w:val="16"/>
                <w:u w:val="none"/>
              </w:rPr>
            </w:pPr>
          </w:p>
        </w:tc>
        <w:tc>
          <w:tcPr>
            <w:tcW w:w="283" w:type="dxa"/>
            <w:shd w:val="clear" w:color="auto" w:fill="auto"/>
          </w:tcPr>
          <w:p w14:paraId="1094E12A" w14:textId="77777777" w:rsidR="00D81D4C" w:rsidRPr="00D1025C" w:rsidRDefault="00D81D4C" w:rsidP="0004778C">
            <w:pPr>
              <w:pStyle w:val="Title"/>
              <w:jc w:val="left"/>
              <w:rPr>
                <w:rFonts w:ascii="Calibri" w:hAnsi="Calibri" w:cs="Calibri"/>
                <w:b w:val="0"/>
                <w:sz w:val="16"/>
                <w:szCs w:val="16"/>
                <w:u w:val="none"/>
              </w:rPr>
            </w:pPr>
          </w:p>
        </w:tc>
        <w:tc>
          <w:tcPr>
            <w:tcW w:w="284" w:type="dxa"/>
            <w:shd w:val="clear" w:color="auto" w:fill="auto"/>
          </w:tcPr>
          <w:p w14:paraId="3A8ECE64" w14:textId="77777777" w:rsidR="00D81D4C" w:rsidRPr="00D1025C" w:rsidRDefault="00D81D4C" w:rsidP="0004778C">
            <w:pPr>
              <w:pStyle w:val="Title"/>
              <w:jc w:val="left"/>
              <w:rPr>
                <w:rFonts w:ascii="Calibri" w:hAnsi="Calibri" w:cs="Calibri"/>
                <w:b w:val="0"/>
                <w:sz w:val="16"/>
                <w:szCs w:val="16"/>
                <w:u w:val="none"/>
              </w:rPr>
            </w:pPr>
          </w:p>
        </w:tc>
        <w:tc>
          <w:tcPr>
            <w:tcW w:w="283" w:type="dxa"/>
            <w:shd w:val="clear" w:color="auto" w:fill="auto"/>
          </w:tcPr>
          <w:p w14:paraId="1390ACC5" w14:textId="77777777" w:rsidR="00D81D4C" w:rsidRPr="00D1025C" w:rsidRDefault="00D81D4C" w:rsidP="0004778C">
            <w:pPr>
              <w:pStyle w:val="Title"/>
              <w:jc w:val="left"/>
              <w:rPr>
                <w:rFonts w:ascii="Calibri" w:hAnsi="Calibri" w:cs="Calibri"/>
                <w:b w:val="0"/>
                <w:sz w:val="16"/>
                <w:szCs w:val="16"/>
                <w:u w:val="none"/>
              </w:rPr>
            </w:pPr>
          </w:p>
        </w:tc>
        <w:tc>
          <w:tcPr>
            <w:tcW w:w="709" w:type="dxa"/>
            <w:shd w:val="clear" w:color="auto" w:fill="auto"/>
          </w:tcPr>
          <w:p w14:paraId="3040BE42" w14:textId="77777777" w:rsidR="00D81D4C" w:rsidRPr="00D1025C" w:rsidRDefault="00D81D4C" w:rsidP="0004778C">
            <w:pPr>
              <w:pStyle w:val="Title"/>
              <w:jc w:val="left"/>
              <w:rPr>
                <w:rFonts w:ascii="Calibri" w:hAnsi="Calibri" w:cs="Calibri"/>
                <w:b w:val="0"/>
                <w:sz w:val="16"/>
                <w:szCs w:val="16"/>
                <w:u w:val="none"/>
              </w:rPr>
            </w:pPr>
          </w:p>
        </w:tc>
        <w:tc>
          <w:tcPr>
            <w:tcW w:w="567" w:type="dxa"/>
            <w:gridSpan w:val="2"/>
            <w:shd w:val="clear" w:color="auto" w:fill="auto"/>
          </w:tcPr>
          <w:p w14:paraId="3ECFC8C3" w14:textId="77777777" w:rsidR="00D81D4C" w:rsidRPr="00D1025C" w:rsidRDefault="00D81D4C" w:rsidP="0004778C">
            <w:pPr>
              <w:pStyle w:val="Title"/>
              <w:jc w:val="left"/>
              <w:rPr>
                <w:rFonts w:ascii="Calibri" w:hAnsi="Calibri" w:cs="Calibri"/>
                <w:b w:val="0"/>
                <w:sz w:val="16"/>
                <w:szCs w:val="16"/>
                <w:u w:val="none"/>
              </w:rPr>
            </w:pPr>
          </w:p>
        </w:tc>
        <w:tc>
          <w:tcPr>
            <w:tcW w:w="992" w:type="dxa"/>
          </w:tcPr>
          <w:p w14:paraId="4455B210" w14:textId="77777777" w:rsidR="00D81D4C" w:rsidRPr="00D1025C" w:rsidRDefault="00D81D4C" w:rsidP="0004778C">
            <w:pPr>
              <w:pStyle w:val="Title"/>
              <w:jc w:val="left"/>
              <w:rPr>
                <w:rFonts w:ascii="Calibri" w:hAnsi="Calibri" w:cs="Calibri"/>
                <w:b w:val="0"/>
                <w:sz w:val="16"/>
                <w:szCs w:val="16"/>
                <w:u w:val="none"/>
              </w:rPr>
            </w:pPr>
          </w:p>
        </w:tc>
      </w:tr>
      <w:tr w:rsidR="00D81D4C" w:rsidRPr="00901990" w14:paraId="7A48C6AA" w14:textId="77777777" w:rsidTr="0004778C">
        <w:trPr>
          <w:trHeight w:val="233"/>
        </w:trPr>
        <w:tc>
          <w:tcPr>
            <w:tcW w:w="1271" w:type="dxa"/>
            <w:shd w:val="clear" w:color="auto" w:fill="auto"/>
          </w:tcPr>
          <w:p w14:paraId="098ADD20" w14:textId="77777777" w:rsidR="00D81D4C" w:rsidRPr="006A08D0" w:rsidRDefault="00D81D4C" w:rsidP="0004778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F51C5DB" w14:textId="77777777" w:rsidR="00D81D4C" w:rsidRPr="006A08D0" w:rsidRDefault="00D81D4C" w:rsidP="0004778C">
            <w:pPr>
              <w:pStyle w:val="Title"/>
              <w:jc w:val="left"/>
              <w:rPr>
                <w:rFonts w:asciiTheme="minorHAnsi" w:hAnsiTheme="minorHAnsi" w:cstheme="minorHAnsi"/>
                <w:b w:val="0"/>
                <w:sz w:val="16"/>
                <w:szCs w:val="16"/>
                <w:u w:val="none"/>
              </w:rPr>
            </w:pPr>
          </w:p>
          <w:p w14:paraId="6F2022FF" w14:textId="77777777" w:rsidR="00D81D4C" w:rsidRPr="006A08D0" w:rsidRDefault="00D81D4C" w:rsidP="0004778C">
            <w:pPr>
              <w:pStyle w:val="Title"/>
              <w:jc w:val="left"/>
              <w:rPr>
                <w:rFonts w:asciiTheme="minorHAnsi" w:hAnsiTheme="minorHAnsi" w:cstheme="minorHAnsi"/>
                <w:b w:val="0"/>
                <w:sz w:val="16"/>
                <w:szCs w:val="16"/>
                <w:u w:val="none"/>
              </w:rPr>
            </w:pPr>
          </w:p>
        </w:tc>
        <w:tc>
          <w:tcPr>
            <w:tcW w:w="1134" w:type="dxa"/>
            <w:gridSpan w:val="2"/>
            <w:shd w:val="clear" w:color="auto" w:fill="auto"/>
          </w:tcPr>
          <w:p w14:paraId="3EEB7292" w14:textId="77777777" w:rsidR="00D81D4C" w:rsidRPr="006A08D0" w:rsidRDefault="00D81D4C" w:rsidP="0004778C">
            <w:pPr>
              <w:jc w:val="both"/>
              <w:rPr>
                <w:rFonts w:cstheme="minorHAnsi"/>
                <w:sz w:val="16"/>
                <w:szCs w:val="16"/>
              </w:rPr>
            </w:pPr>
            <w:r w:rsidRPr="006A08D0">
              <w:rPr>
                <w:rFonts w:cstheme="minorHAnsi"/>
                <w:sz w:val="16"/>
                <w:szCs w:val="16"/>
              </w:rPr>
              <w:t>Virus transmission outside of the workplace</w:t>
            </w:r>
          </w:p>
          <w:p w14:paraId="69970E19" w14:textId="77777777" w:rsidR="00D81D4C" w:rsidRPr="006A08D0" w:rsidRDefault="00D81D4C" w:rsidP="0004778C">
            <w:pPr>
              <w:jc w:val="both"/>
              <w:rPr>
                <w:rFonts w:cstheme="minorHAnsi"/>
                <w:sz w:val="16"/>
                <w:szCs w:val="16"/>
              </w:rPr>
            </w:pPr>
          </w:p>
          <w:p w14:paraId="6304C4B9" w14:textId="77777777" w:rsidR="00D81D4C" w:rsidRPr="006A08D0" w:rsidRDefault="00D81D4C" w:rsidP="0004778C">
            <w:pPr>
              <w:jc w:val="both"/>
              <w:rPr>
                <w:rFonts w:cstheme="minorHAnsi"/>
                <w:sz w:val="16"/>
                <w:szCs w:val="16"/>
              </w:rPr>
            </w:pPr>
          </w:p>
          <w:p w14:paraId="48FBDFC6" w14:textId="77777777" w:rsidR="00D81D4C" w:rsidRPr="006A08D0" w:rsidRDefault="00D81D4C" w:rsidP="0004778C">
            <w:pPr>
              <w:jc w:val="both"/>
              <w:rPr>
                <w:rFonts w:cstheme="minorHAnsi"/>
                <w:sz w:val="16"/>
                <w:szCs w:val="16"/>
              </w:rPr>
            </w:pPr>
          </w:p>
          <w:p w14:paraId="01C47E5C" w14:textId="77777777" w:rsidR="00D81D4C" w:rsidRPr="006A08D0" w:rsidRDefault="00D81D4C" w:rsidP="0004778C">
            <w:pPr>
              <w:jc w:val="both"/>
              <w:rPr>
                <w:rFonts w:cs="Arial"/>
                <w:sz w:val="18"/>
                <w:szCs w:val="18"/>
              </w:rPr>
            </w:pPr>
          </w:p>
        </w:tc>
        <w:tc>
          <w:tcPr>
            <w:tcW w:w="992" w:type="dxa"/>
            <w:shd w:val="clear" w:color="auto" w:fill="auto"/>
          </w:tcPr>
          <w:p w14:paraId="6A303136" w14:textId="77777777" w:rsidR="00D81D4C" w:rsidRPr="006A08D0" w:rsidRDefault="00E50279" w:rsidP="0004778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Students</w:t>
            </w:r>
          </w:p>
        </w:tc>
        <w:tc>
          <w:tcPr>
            <w:tcW w:w="993" w:type="dxa"/>
            <w:shd w:val="clear" w:color="auto" w:fill="auto"/>
          </w:tcPr>
          <w:p w14:paraId="55DCE1C0" w14:textId="77777777" w:rsidR="00D81D4C" w:rsidRPr="006A08D0" w:rsidRDefault="00D81D4C" w:rsidP="0004778C">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15CD5A45" w14:textId="77777777" w:rsidR="00D81D4C" w:rsidRPr="006A08D0" w:rsidRDefault="00D81D4C" w:rsidP="0004778C">
            <w:pPr>
              <w:pStyle w:val="Title"/>
              <w:jc w:val="left"/>
              <w:rPr>
                <w:rFonts w:asciiTheme="minorHAnsi" w:hAnsiTheme="minorHAnsi" w:cstheme="minorHAnsi"/>
                <w:b w:val="0"/>
                <w:sz w:val="16"/>
                <w:szCs w:val="16"/>
                <w:u w:val="none"/>
              </w:rPr>
            </w:pPr>
          </w:p>
        </w:tc>
        <w:tc>
          <w:tcPr>
            <w:tcW w:w="3827" w:type="dxa"/>
            <w:shd w:val="clear" w:color="auto" w:fill="auto"/>
          </w:tcPr>
          <w:p w14:paraId="020CC28A" w14:textId="77777777" w:rsidR="00D81D4C" w:rsidRPr="006A08D0" w:rsidRDefault="00D81D4C" w:rsidP="0004778C">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On the outside / approach to the building there is signage to warn all prior to entering this building social distancing is in place (keep 2m apart).</w:t>
            </w:r>
          </w:p>
          <w:p w14:paraId="3E8FE7D3" w14:textId="77777777" w:rsidR="00D81D4C" w:rsidRPr="006A08D0" w:rsidRDefault="00D81D4C" w:rsidP="0004778C">
            <w:pPr>
              <w:pStyle w:val="NoSpacing"/>
              <w:widowControl w:val="0"/>
              <w:overflowPunct w:val="0"/>
              <w:autoSpaceDE w:val="0"/>
              <w:autoSpaceDN w:val="0"/>
              <w:adjustRightInd w:val="0"/>
              <w:jc w:val="both"/>
              <w:textAlignment w:val="baseline"/>
              <w:rPr>
                <w:rFonts w:ascii="Calibri" w:hAnsi="Calibri" w:cs="Calibri"/>
                <w:sz w:val="16"/>
                <w:szCs w:val="16"/>
              </w:rPr>
            </w:pPr>
          </w:p>
          <w:p w14:paraId="31BD4C44" w14:textId="77777777" w:rsidR="00D81D4C" w:rsidRPr="006A08D0" w:rsidRDefault="00D81D4C" w:rsidP="0004778C">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signage advising staff to wash their hands regularly and not to touch their face.</w:t>
            </w:r>
          </w:p>
          <w:p w14:paraId="4623A98A" w14:textId="77777777" w:rsidR="00D81D4C" w:rsidRPr="006A08D0" w:rsidRDefault="00D81D4C" w:rsidP="0004778C">
            <w:pPr>
              <w:pStyle w:val="NoSpacing"/>
              <w:widowControl w:val="0"/>
              <w:overflowPunct w:val="0"/>
              <w:autoSpaceDE w:val="0"/>
              <w:autoSpaceDN w:val="0"/>
              <w:adjustRightInd w:val="0"/>
              <w:jc w:val="both"/>
              <w:textAlignment w:val="baseline"/>
              <w:rPr>
                <w:rFonts w:ascii="Calibri" w:hAnsi="Calibri" w:cs="Calibri"/>
                <w:sz w:val="16"/>
                <w:szCs w:val="16"/>
              </w:rPr>
            </w:pPr>
          </w:p>
          <w:p w14:paraId="612BEEFE" w14:textId="1B30FE63" w:rsidR="00D81D4C" w:rsidRDefault="00D81D4C" w:rsidP="0004778C">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w:t>
            </w:r>
            <w:r>
              <w:rPr>
                <w:rFonts w:ascii="Calibri" w:hAnsi="Calibri" w:cs="Calibri"/>
                <w:sz w:val="16"/>
                <w:szCs w:val="16"/>
              </w:rPr>
              <w:t xml:space="preserve">re </w:t>
            </w:r>
            <w:r w:rsidR="00971034">
              <w:rPr>
                <w:rFonts w:ascii="Calibri" w:hAnsi="Calibri" w:cs="Calibri"/>
                <w:sz w:val="16"/>
                <w:szCs w:val="16"/>
              </w:rPr>
              <w:t>are three</w:t>
            </w:r>
            <w:r>
              <w:rPr>
                <w:rFonts w:ascii="Calibri" w:hAnsi="Calibri" w:cs="Calibri"/>
                <w:sz w:val="16"/>
                <w:szCs w:val="16"/>
              </w:rPr>
              <w:t xml:space="preserve"> door</w:t>
            </w:r>
            <w:r w:rsidR="00971034">
              <w:rPr>
                <w:rFonts w:ascii="Calibri" w:hAnsi="Calibri" w:cs="Calibri"/>
                <w:sz w:val="16"/>
                <w:szCs w:val="16"/>
              </w:rPr>
              <w:t>s</w:t>
            </w:r>
            <w:r>
              <w:rPr>
                <w:rFonts w:ascii="Calibri" w:hAnsi="Calibri" w:cs="Calibri"/>
                <w:sz w:val="16"/>
                <w:szCs w:val="16"/>
              </w:rPr>
              <w:t xml:space="preserve"> for access and three</w:t>
            </w:r>
            <w:r w:rsidRPr="006A08D0">
              <w:rPr>
                <w:rFonts w:ascii="Calibri" w:hAnsi="Calibri" w:cs="Calibri"/>
                <w:sz w:val="16"/>
                <w:szCs w:val="16"/>
              </w:rPr>
              <w:t xml:space="preserve"> door</w:t>
            </w:r>
            <w:r>
              <w:rPr>
                <w:rFonts w:ascii="Calibri" w:hAnsi="Calibri" w:cs="Calibri"/>
                <w:sz w:val="16"/>
                <w:szCs w:val="16"/>
              </w:rPr>
              <w:t>s</w:t>
            </w:r>
            <w:r w:rsidRPr="006A08D0">
              <w:rPr>
                <w:rFonts w:ascii="Calibri" w:hAnsi="Calibri" w:cs="Calibri"/>
                <w:sz w:val="16"/>
                <w:szCs w:val="16"/>
              </w:rPr>
              <w:t xml:space="preserve"> for e</w:t>
            </w:r>
            <w:r w:rsidR="005B5692">
              <w:rPr>
                <w:rFonts w:ascii="Calibri" w:hAnsi="Calibri" w:cs="Calibri"/>
                <w:sz w:val="16"/>
                <w:szCs w:val="16"/>
              </w:rPr>
              <w:t>xiting</w:t>
            </w:r>
            <w:r w:rsidR="00971034">
              <w:rPr>
                <w:rFonts w:ascii="Calibri" w:hAnsi="Calibri" w:cs="Calibri"/>
                <w:sz w:val="16"/>
                <w:szCs w:val="16"/>
              </w:rPr>
              <w:t>.</w:t>
            </w:r>
            <w:r w:rsidR="005C6826">
              <w:rPr>
                <w:rFonts w:ascii="Calibri" w:hAnsi="Calibri" w:cs="Calibri"/>
                <w:sz w:val="16"/>
                <w:szCs w:val="16"/>
              </w:rPr>
              <w:t xml:space="preserve"> </w:t>
            </w:r>
            <w:r w:rsidR="00FE33CE">
              <w:rPr>
                <w:rFonts w:ascii="Calibri" w:hAnsi="Calibri" w:cs="Calibri"/>
                <w:sz w:val="16"/>
                <w:szCs w:val="16"/>
              </w:rPr>
              <w:t>Staff will be asked</w:t>
            </w:r>
            <w:r w:rsidR="00971034">
              <w:rPr>
                <w:rFonts w:ascii="Calibri" w:hAnsi="Calibri" w:cs="Calibri"/>
                <w:sz w:val="16"/>
                <w:szCs w:val="16"/>
              </w:rPr>
              <w:t xml:space="preserve"> to wear a lanyard at all times.</w:t>
            </w:r>
            <w:r w:rsidR="00FE33CE">
              <w:rPr>
                <w:rFonts w:ascii="Calibri" w:hAnsi="Calibri" w:cs="Calibri"/>
                <w:sz w:val="16"/>
                <w:szCs w:val="16"/>
              </w:rPr>
              <w:t xml:space="preserve"> </w:t>
            </w:r>
          </w:p>
          <w:p w14:paraId="5E24C5A0" w14:textId="43BE6C88" w:rsidR="00971034" w:rsidRDefault="00971034" w:rsidP="0004778C">
            <w:pPr>
              <w:pStyle w:val="NoSpacing"/>
              <w:widowControl w:val="0"/>
              <w:overflowPunct w:val="0"/>
              <w:autoSpaceDE w:val="0"/>
              <w:autoSpaceDN w:val="0"/>
              <w:adjustRightInd w:val="0"/>
              <w:jc w:val="both"/>
              <w:textAlignment w:val="baseline"/>
              <w:rPr>
                <w:rFonts w:ascii="Calibri" w:hAnsi="Calibri" w:cs="Calibri"/>
                <w:sz w:val="16"/>
                <w:szCs w:val="16"/>
              </w:rPr>
            </w:pPr>
          </w:p>
          <w:p w14:paraId="0076D10F" w14:textId="3695D8BA" w:rsidR="00971034" w:rsidRPr="004C3E75" w:rsidRDefault="00971034" w:rsidP="00971034">
            <w:pPr>
              <w:pStyle w:val="NoSpacing"/>
              <w:widowControl w:val="0"/>
              <w:overflowPunct w:val="0"/>
              <w:autoSpaceDE w:val="0"/>
              <w:autoSpaceDN w:val="0"/>
              <w:adjustRightInd w:val="0"/>
              <w:jc w:val="both"/>
              <w:textAlignment w:val="baseline"/>
              <w:rPr>
                <w:rFonts w:cstheme="minorHAnsi"/>
                <w:i/>
                <w:color w:val="FF0000"/>
                <w:sz w:val="16"/>
                <w:szCs w:val="16"/>
              </w:rPr>
            </w:pPr>
            <w:r w:rsidRPr="00971034">
              <w:rPr>
                <w:rFonts w:cstheme="minorHAnsi"/>
                <w:sz w:val="16"/>
                <w:szCs w:val="16"/>
              </w:rPr>
              <w:t>Controlled access and egress is monitored via the Gallagher system to ensure it is followed.</w:t>
            </w:r>
          </w:p>
          <w:p w14:paraId="5B799C6D" w14:textId="5D44CCEF" w:rsidR="00D81D4C" w:rsidRPr="00203009" w:rsidRDefault="00D81D4C" w:rsidP="0004778C">
            <w:pPr>
              <w:pStyle w:val="NoSpacing"/>
              <w:widowControl w:val="0"/>
              <w:overflowPunct w:val="0"/>
              <w:autoSpaceDE w:val="0"/>
              <w:autoSpaceDN w:val="0"/>
              <w:adjustRightInd w:val="0"/>
              <w:jc w:val="both"/>
              <w:textAlignment w:val="baseline"/>
              <w:rPr>
                <w:rFonts w:ascii="Calibri" w:hAnsi="Calibri" w:cs="Calibri"/>
                <w:strike/>
                <w:sz w:val="16"/>
                <w:szCs w:val="16"/>
              </w:rPr>
            </w:pPr>
          </w:p>
        </w:tc>
        <w:tc>
          <w:tcPr>
            <w:tcW w:w="283" w:type="dxa"/>
            <w:shd w:val="clear" w:color="auto" w:fill="auto"/>
          </w:tcPr>
          <w:p w14:paraId="6372D9F0" w14:textId="77777777" w:rsidR="00D81D4C" w:rsidRPr="00D1025C" w:rsidRDefault="00310B2F" w:rsidP="0004778C">
            <w:pPr>
              <w:pStyle w:val="Title"/>
              <w:jc w:val="left"/>
              <w:rPr>
                <w:rFonts w:ascii="Calibri" w:hAnsi="Calibri" w:cs="Calibri"/>
                <w:b w:val="0"/>
                <w:sz w:val="16"/>
                <w:szCs w:val="16"/>
                <w:u w:val="none"/>
              </w:rPr>
            </w:pPr>
            <w:r>
              <w:rPr>
                <w:rFonts w:ascii="Calibri" w:hAnsi="Calibri" w:cs="Calibri"/>
                <w:b w:val="0"/>
                <w:sz w:val="16"/>
                <w:szCs w:val="16"/>
                <w:u w:val="none"/>
              </w:rPr>
              <w:lastRenderedPageBreak/>
              <w:t>4</w:t>
            </w:r>
          </w:p>
        </w:tc>
        <w:tc>
          <w:tcPr>
            <w:tcW w:w="284" w:type="dxa"/>
            <w:shd w:val="clear" w:color="auto" w:fill="auto"/>
          </w:tcPr>
          <w:p w14:paraId="481FABF2" w14:textId="77777777" w:rsidR="00D81D4C" w:rsidRPr="00D1025C" w:rsidRDefault="00E50279" w:rsidP="0004778C">
            <w:pPr>
              <w:pStyle w:val="Title"/>
              <w:jc w:val="left"/>
              <w:rPr>
                <w:rFonts w:ascii="Calibri" w:hAnsi="Calibri" w:cs="Calibri"/>
                <w:b w:val="0"/>
                <w:sz w:val="16"/>
                <w:szCs w:val="16"/>
                <w:u w:val="none"/>
              </w:rPr>
            </w:pPr>
            <w:r>
              <w:rPr>
                <w:rFonts w:ascii="Calibri" w:hAnsi="Calibri" w:cs="Calibri"/>
                <w:b w:val="0"/>
                <w:sz w:val="16"/>
                <w:szCs w:val="16"/>
                <w:u w:val="none"/>
              </w:rPr>
              <w:t>1</w:t>
            </w:r>
          </w:p>
        </w:tc>
        <w:tc>
          <w:tcPr>
            <w:tcW w:w="283" w:type="dxa"/>
            <w:shd w:val="clear" w:color="auto" w:fill="auto"/>
          </w:tcPr>
          <w:p w14:paraId="02144201" w14:textId="77777777" w:rsidR="00D81D4C" w:rsidRPr="00D1025C" w:rsidRDefault="00310B2F" w:rsidP="0004778C">
            <w:pPr>
              <w:pStyle w:val="Title"/>
              <w:jc w:val="left"/>
              <w:rPr>
                <w:rFonts w:ascii="Calibri" w:hAnsi="Calibri" w:cs="Calibri"/>
                <w:b w:val="0"/>
                <w:sz w:val="16"/>
                <w:szCs w:val="16"/>
                <w:u w:val="none"/>
              </w:rPr>
            </w:pPr>
            <w:r>
              <w:rPr>
                <w:rFonts w:ascii="Calibri" w:hAnsi="Calibri" w:cs="Calibri"/>
                <w:b w:val="0"/>
                <w:sz w:val="16"/>
                <w:szCs w:val="16"/>
                <w:u w:val="none"/>
              </w:rPr>
              <w:t>4</w:t>
            </w:r>
          </w:p>
        </w:tc>
        <w:tc>
          <w:tcPr>
            <w:tcW w:w="993" w:type="dxa"/>
            <w:shd w:val="clear" w:color="auto" w:fill="auto"/>
          </w:tcPr>
          <w:p w14:paraId="5E34C0BB" w14:textId="77777777" w:rsidR="00D81D4C" w:rsidRPr="00D1025C" w:rsidRDefault="00D81D4C" w:rsidP="0004778C">
            <w:pPr>
              <w:pStyle w:val="Title"/>
              <w:jc w:val="left"/>
              <w:rPr>
                <w:rFonts w:ascii="Calibri" w:hAnsi="Calibri" w:cs="Calibri"/>
                <w:b w:val="0"/>
                <w:sz w:val="16"/>
                <w:szCs w:val="16"/>
                <w:u w:val="none"/>
              </w:rPr>
            </w:pPr>
          </w:p>
        </w:tc>
        <w:tc>
          <w:tcPr>
            <w:tcW w:w="992" w:type="dxa"/>
            <w:gridSpan w:val="2"/>
            <w:shd w:val="clear" w:color="auto" w:fill="auto"/>
          </w:tcPr>
          <w:p w14:paraId="20A6C365" w14:textId="2DA8298B" w:rsidR="00203009" w:rsidRPr="00FE33CE" w:rsidRDefault="00203009" w:rsidP="0004778C">
            <w:pPr>
              <w:pStyle w:val="Title"/>
              <w:jc w:val="left"/>
              <w:rPr>
                <w:rFonts w:ascii="Calibri" w:hAnsi="Calibri" w:cs="Calibri"/>
                <w:b w:val="0"/>
                <w:sz w:val="16"/>
                <w:szCs w:val="16"/>
                <w:u w:val="none"/>
              </w:rPr>
            </w:pPr>
          </w:p>
        </w:tc>
        <w:tc>
          <w:tcPr>
            <w:tcW w:w="283" w:type="dxa"/>
            <w:shd w:val="clear" w:color="auto" w:fill="auto"/>
          </w:tcPr>
          <w:p w14:paraId="38A2BF3A" w14:textId="77777777" w:rsidR="00D81D4C" w:rsidRPr="00D1025C" w:rsidRDefault="00D81D4C" w:rsidP="0004778C">
            <w:pPr>
              <w:pStyle w:val="Title"/>
              <w:jc w:val="left"/>
              <w:rPr>
                <w:rFonts w:ascii="Calibri" w:hAnsi="Calibri" w:cs="Calibri"/>
                <w:b w:val="0"/>
                <w:sz w:val="16"/>
                <w:szCs w:val="16"/>
                <w:u w:val="none"/>
              </w:rPr>
            </w:pPr>
          </w:p>
        </w:tc>
        <w:tc>
          <w:tcPr>
            <w:tcW w:w="284" w:type="dxa"/>
            <w:shd w:val="clear" w:color="auto" w:fill="auto"/>
          </w:tcPr>
          <w:p w14:paraId="568EDD20" w14:textId="77777777" w:rsidR="00D81D4C" w:rsidRPr="00D1025C" w:rsidRDefault="00D81D4C" w:rsidP="0004778C">
            <w:pPr>
              <w:pStyle w:val="Title"/>
              <w:jc w:val="left"/>
              <w:rPr>
                <w:rFonts w:ascii="Calibri" w:hAnsi="Calibri" w:cs="Calibri"/>
                <w:b w:val="0"/>
                <w:sz w:val="16"/>
                <w:szCs w:val="16"/>
                <w:u w:val="none"/>
              </w:rPr>
            </w:pPr>
          </w:p>
        </w:tc>
        <w:tc>
          <w:tcPr>
            <w:tcW w:w="283" w:type="dxa"/>
            <w:shd w:val="clear" w:color="auto" w:fill="auto"/>
          </w:tcPr>
          <w:p w14:paraId="41C5F249" w14:textId="77777777" w:rsidR="00D81D4C" w:rsidRPr="00D1025C" w:rsidRDefault="00D81D4C" w:rsidP="0004778C">
            <w:pPr>
              <w:pStyle w:val="Title"/>
              <w:jc w:val="left"/>
              <w:rPr>
                <w:rFonts w:ascii="Calibri" w:hAnsi="Calibri" w:cs="Calibri"/>
                <w:b w:val="0"/>
                <w:sz w:val="16"/>
                <w:szCs w:val="16"/>
                <w:u w:val="none"/>
              </w:rPr>
            </w:pPr>
          </w:p>
        </w:tc>
        <w:tc>
          <w:tcPr>
            <w:tcW w:w="709" w:type="dxa"/>
            <w:shd w:val="clear" w:color="auto" w:fill="auto"/>
          </w:tcPr>
          <w:p w14:paraId="61ECB64E" w14:textId="77777777" w:rsidR="00D81D4C" w:rsidRPr="00D1025C" w:rsidRDefault="00D81D4C" w:rsidP="0004778C">
            <w:pPr>
              <w:pStyle w:val="Title"/>
              <w:jc w:val="left"/>
              <w:rPr>
                <w:rFonts w:ascii="Calibri" w:hAnsi="Calibri" w:cs="Calibri"/>
                <w:b w:val="0"/>
                <w:sz w:val="16"/>
                <w:szCs w:val="16"/>
                <w:u w:val="none"/>
              </w:rPr>
            </w:pPr>
          </w:p>
        </w:tc>
        <w:tc>
          <w:tcPr>
            <w:tcW w:w="567" w:type="dxa"/>
            <w:gridSpan w:val="2"/>
            <w:shd w:val="clear" w:color="auto" w:fill="auto"/>
          </w:tcPr>
          <w:p w14:paraId="511ABBBB" w14:textId="77777777" w:rsidR="00D81D4C" w:rsidRPr="00D1025C" w:rsidRDefault="00D81D4C" w:rsidP="0004778C">
            <w:pPr>
              <w:pStyle w:val="Title"/>
              <w:jc w:val="left"/>
              <w:rPr>
                <w:rFonts w:ascii="Calibri" w:hAnsi="Calibri" w:cs="Calibri"/>
                <w:b w:val="0"/>
                <w:sz w:val="16"/>
                <w:szCs w:val="16"/>
                <w:u w:val="none"/>
              </w:rPr>
            </w:pPr>
          </w:p>
        </w:tc>
        <w:tc>
          <w:tcPr>
            <w:tcW w:w="992" w:type="dxa"/>
          </w:tcPr>
          <w:p w14:paraId="09A0D645" w14:textId="77777777" w:rsidR="00D81D4C" w:rsidRPr="00D1025C" w:rsidRDefault="00D81D4C" w:rsidP="0004778C">
            <w:pPr>
              <w:pStyle w:val="Title"/>
              <w:jc w:val="left"/>
              <w:rPr>
                <w:rFonts w:ascii="Calibri" w:hAnsi="Calibri" w:cs="Calibri"/>
                <w:b w:val="0"/>
                <w:sz w:val="16"/>
                <w:szCs w:val="16"/>
                <w:u w:val="none"/>
              </w:rPr>
            </w:pPr>
          </w:p>
        </w:tc>
      </w:tr>
      <w:tr w:rsidR="00111AC8" w:rsidRPr="00901990" w14:paraId="5686DFE0" w14:textId="77777777" w:rsidTr="0004778C">
        <w:trPr>
          <w:trHeight w:val="233"/>
        </w:trPr>
        <w:tc>
          <w:tcPr>
            <w:tcW w:w="1271" w:type="dxa"/>
            <w:shd w:val="clear" w:color="auto" w:fill="auto"/>
          </w:tcPr>
          <w:p w14:paraId="795FC262" w14:textId="3653DE20" w:rsidR="00111AC8" w:rsidRPr="006A08D0" w:rsidRDefault="00111AC8" w:rsidP="00111AC8">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134" w:type="dxa"/>
            <w:gridSpan w:val="2"/>
            <w:shd w:val="clear" w:color="auto" w:fill="auto"/>
          </w:tcPr>
          <w:p w14:paraId="4A7D31B0" w14:textId="77777777" w:rsidR="00111AC8" w:rsidRPr="004C3E75" w:rsidRDefault="00111AC8" w:rsidP="00111AC8">
            <w:pPr>
              <w:jc w:val="both"/>
              <w:rPr>
                <w:rFonts w:cstheme="minorHAnsi"/>
                <w:sz w:val="16"/>
                <w:szCs w:val="16"/>
              </w:rPr>
            </w:pPr>
            <w:r w:rsidRPr="004C3E75">
              <w:rPr>
                <w:rFonts w:cstheme="minorHAnsi"/>
                <w:sz w:val="16"/>
                <w:szCs w:val="16"/>
              </w:rPr>
              <w:t>Travelling to work</w:t>
            </w:r>
          </w:p>
          <w:p w14:paraId="69B11439" w14:textId="77777777" w:rsidR="00111AC8" w:rsidRPr="006A08D0" w:rsidRDefault="00111AC8" w:rsidP="00111AC8">
            <w:pPr>
              <w:jc w:val="both"/>
              <w:rPr>
                <w:rFonts w:cstheme="minorHAnsi"/>
                <w:sz w:val="16"/>
                <w:szCs w:val="16"/>
              </w:rPr>
            </w:pPr>
          </w:p>
        </w:tc>
        <w:tc>
          <w:tcPr>
            <w:tcW w:w="992" w:type="dxa"/>
            <w:shd w:val="clear" w:color="auto" w:fill="auto"/>
          </w:tcPr>
          <w:p w14:paraId="4961BAD4" w14:textId="0E5D7D0D" w:rsidR="00111AC8" w:rsidRDefault="00111AC8" w:rsidP="00111AC8">
            <w:pPr>
              <w:pStyle w:val="Title"/>
              <w:jc w:val="left"/>
              <w:rPr>
                <w:rFonts w:asciiTheme="minorHAnsi" w:hAnsiTheme="minorHAnsi" w:cstheme="minorHAnsi"/>
                <w:b w:val="0"/>
                <w:sz w:val="16"/>
                <w:szCs w:val="16"/>
                <w:u w:val="none"/>
              </w:rPr>
            </w:pPr>
            <w:r w:rsidRPr="00111AC8">
              <w:rPr>
                <w:rFonts w:asciiTheme="minorHAnsi" w:hAnsiTheme="minorHAnsi" w:cstheme="minorHAnsi"/>
                <w:b w:val="0"/>
                <w:sz w:val="16"/>
                <w:szCs w:val="16"/>
                <w:u w:val="none"/>
              </w:rPr>
              <w:t>Staff/ students</w:t>
            </w:r>
          </w:p>
        </w:tc>
        <w:tc>
          <w:tcPr>
            <w:tcW w:w="993" w:type="dxa"/>
            <w:shd w:val="clear" w:color="auto" w:fill="auto"/>
          </w:tcPr>
          <w:p w14:paraId="454934FA" w14:textId="45165DEB" w:rsidR="00111AC8" w:rsidRPr="006A08D0" w:rsidRDefault="00111AC8" w:rsidP="00111AC8">
            <w:pPr>
              <w:pStyle w:val="NoSpacing"/>
              <w:jc w:val="both"/>
              <w:rPr>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0DF0B9A0" w14:textId="39F094C2" w:rsidR="00111AC8" w:rsidRPr="00A45131" w:rsidRDefault="00661B8D" w:rsidP="00111AC8">
            <w:pPr>
              <w:pStyle w:val="NoSpacing"/>
              <w:jc w:val="both"/>
              <w:rPr>
                <w:rFonts w:cstheme="minorHAnsi"/>
                <w:sz w:val="16"/>
                <w:szCs w:val="16"/>
              </w:rPr>
            </w:pPr>
            <w:r>
              <w:rPr>
                <w:rFonts w:cstheme="minorHAnsi"/>
                <w:sz w:val="16"/>
                <w:szCs w:val="16"/>
              </w:rPr>
              <w:t>Students</w:t>
            </w:r>
            <w:r w:rsidR="00111AC8" w:rsidRPr="00A45131">
              <w:rPr>
                <w:rFonts w:cstheme="minorHAnsi"/>
                <w:sz w:val="16"/>
                <w:szCs w:val="16"/>
              </w:rPr>
              <w:t xml:space="preserve"> encouraged to avoid public transport where applicable and use alternatives e.g. cycling, walking to work etc. Where st</w:t>
            </w:r>
            <w:r>
              <w:rPr>
                <w:rFonts w:cstheme="minorHAnsi"/>
                <w:sz w:val="16"/>
                <w:szCs w:val="16"/>
              </w:rPr>
              <w:t>udents</w:t>
            </w:r>
            <w:r w:rsidR="00111AC8" w:rsidRPr="00A45131">
              <w:rPr>
                <w:rFonts w:cstheme="minorHAnsi"/>
                <w:sz w:val="16"/>
                <w:szCs w:val="16"/>
              </w:rPr>
              <w:t xml:space="preserve"> are  unable to avoid public transport they do so in accordance with Government and University Guidance: </w:t>
            </w:r>
          </w:p>
          <w:p w14:paraId="670DD7CF" w14:textId="77777777" w:rsidR="00111AC8" w:rsidRPr="00A45131" w:rsidRDefault="00140091" w:rsidP="00111AC8">
            <w:pPr>
              <w:pStyle w:val="NoSpacing"/>
              <w:jc w:val="both"/>
              <w:rPr>
                <w:rFonts w:cstheme="minorHAnsi"/>
                <w:sz w:val="16"/>
                <w:szCs w:val="16"/>
              </w:rPr>
            </w:pPr>
            <w:hyperlink r:id="rId24" w:history="1">
              <w:r w:rsidR="00111AC8" w:rsidRPr="00A45131">
                <w:rPr>
                  <w:rStyle w:val="Hyperlink"/>
                  <w:rFonts w:cstheme="minorHAnsi"/>
                  <w:sz w:val="16"/>
                  <w:szCs w:val="16"/>
                </w:rPr>
                <w:t>https://www.gov.uk/guidance/coronavirus-covid-19-safer-travel-guidance-for-passengers</w:t>
              </w:r>
            </w:hyperlink>
          </w:p>
          <w:p w14:paraId="191D123E" w14:textId="77777777" w:rsidR="00111AC8" w:rsidRPr="00A45131" w:rsidRDefault="00140091" w:rsidP="00111AC8">
            <w:pPr>
              <w:pStyle w:val="NoSpacing"/>
              <w:rPr>
                <w:rStyle w:val="Hyperlink"/>
                <w:rFonts w:cstheme="minorHAnsi"/>
                <w:sz w:val="16"/>
                <w:szCs w:val="16"/>
              </w:rPr>
            </w:pPr>
            <w:hyperlink r:id="rId25" w:history="1">
              <w:r w:rsidR="00111AC8" w:rsidRPr="00A45131">
                <w:rPr>
                  <w:rStyle w:val="Hyperlink"/>
                  <w:rFonts w:cstheme="minorHAnsi"/>
                  <w:sz w:val="16"/>
                  <w:szCs w:val="16"/>
                </w:rPr>
                <w:t>https://intranet.birmingham.ac.uk/staff/coronavirus/faqs-for-staff.aspx</w:t>
              </w:r>
            </w:hyperlink>
          </w:p>
          <w:p w14:paraId="24822C1F" w14:textId="77777777" w:rsidR="00111AC8" w:rsidRPr="006A08D0" w:rsidRDefault="00111AC8" w:rsidP="00111AC8">
            <w:pPr>
              <w:pStyle w:val="NoSpacing"/>
              <w:jc w:val="both"/>
              <w:rPr>
                <w:rFonts w:ascii="Calibri" w:hAnsi="Calibri" w:cs="Calibri"/>
                <w:sz w:val="16"/>
                <w:szCs w:val="16"/>
              </w:rPr>
            </w:pPr>
          </w:p>
        </w:tc>
        <w:tc>
          <w:tcPr>
            <w:tcW w:w="283" w:type="dxa"/>
            <w:shd w:val="clear" w:color="auto" w:fill="auto"/>
          </w:tcPr>
          <w:p w14:paraId="30E357D0" w14:textId="48960CD6" w:rsidR="00111AC8" w:rsidRDefault="00111AC8" w:rsidP="00111AC8">
            <w:pPr>
              <w:pStyle w:val="Title"/>
              <w:jc w:val="left"/>
              <w:rPr>
                <w:rFonts w:ascii="Calibri" w:hAnsi="Calibri" w:cs="Calibri"/>
                <w:b w:val="0"/>
                <w:sz w:val="16"/>
                <w:szCs w:val="16"/>
                <w:u w:val="none"/>
              </w:rPr>
            </w:pPr>
            <w:r>
              <w:rPr>
                <w:rFonts w:ascii="Calibri" w:hAnsi="Calibri" w:cs="Calibri"/>
                <w:b w:val="0"/>
                <w:sz w:val="16"/>
                <w:szCs w:val="16"/>
                <w:u w:val="none"/>
              </w:rPr>
              <w:t>4</w:t>
            </w:r>
          </w:p>
        </w:tc>
        <w:tc>
          <w:tcPr>
            <w:tcW w:w="284" w:type="dxa"/>
            <w:shd w:val="clear" w:color="auto" w:fill="auto"/>
          </w:tcPr>
          <w:p w14:paraId="1CAC8308" w14:textId="3F77397F" w:rsidR="00111AC8" w:rsidRDefault="00111AC8" w:rsidP="00111AC8">
            <w:pPr>
              <w:pStyle w:val="Title"/>
              <w:jc w:val="left"/>
              <w:rPr>
                <w:rFonts w:ascii="Calibri" w:hAnsi="Calibri" w:cs="Calibri"/>
                <w:b w:val="0"/>
                <w:sz w:val="16"/>
                <w:szCs w:val="16"/>
                <w:u w:val="none"/>
              </w:rPr>
            </w:pPr>
            <w:r>
              <w:rPr>
                <w:rFonts w:ascii="Calibri" w:hAnsi="Calibri" w:cs="Calibri"/>
                <w:b w:val="0"/>
                <w:sz w:val="16"/>
                <w:szCs w:val="16"/>
                <w:u w:val="none"/>
              </w:rPr>
              <w:t>1</w:t>
            </w:r>
          </w:p>
        </w:tc>
        <w:tc>
          <w:tcPr>
            <w:tcW w:w="283" w:type="dxa"/>
            <w:shd w:val="clear" w:color="auto" w:fill="auto"/>
          </w:tcPr>
          <w:p w14:paraId="212B93CA" w14:textId="5BE5891D" w:rsidR="00111AC8" w:rsidRDefault="00111AC8" w:rsidP="00111AC8">
            <w:pPr>
              <w:pStyle w:val="Title"/>
              <w:jc w:val="left"/>
              <w:rPr>
                <w:rFonts w:ascii="Calibri" w:hAnsi="Calibri" w:cs="Calibri"/>
                <w:b w:val="0"/>
                <w:sz w:val="16"/>
                <w:szCs w:val="16"/>
                <w:u w:val="none"/>
              </w:rPr>
            </w:pPr>
            <w:r>
              <w:rPr>
                <w:rFonts w:ascii="Calibri" w:hAnsi="Calibri" w:cs="Calibri"/>
                <w:b w:val="0"/>
                <w:sz w:val="16"/>
                <w:szCs w:val="16"/>
                <w:u w:val="none"/>
              </w:rPr>
              <w:t>4</w:t>
            </w:r>
          </w:p>
        </w:tc>
        <w:tc>
          <w:tcPr>
            <w:tcW w:w="993" w:type="dxa"/>
            <w:shd w:val="clear" w:color="auto" w:fill="auto"/>
          </w:tcPr>
          <w:p w14:paraId="1FD1639B" w14:textId="77777777" w:rsidR="00111AC8" w:rsidRPr="00D1025C" w:rsidRDefault="00111AC8" w:rsidP="00111AC8">
            <w:pPr>
              <w:pStyle w:val="Title"/>
              <w:jc w:val="left"/>
              <w:rPr>
                <w:rFonts w:ascii="Calibri" w:hAnsi="Calibri" w:cs="Calibri"/>
                <w:b w:val="0"/>
                <w:sz w:val="16"/>
                <w:szCs w:val="16"/>
                <w:u w:val="none"/>
              </w:rPr>
            </w:pPr>
          </w:p>
        </w:tc>
        <w:tc>
          <w:tcPr>
            <w:tcW w:w="992" w:type="dxa"/>
            <w:gridSpan w:val="2"/>
            <w:shd w:val="clear" w:color="auto" w:fill="auto"/>
          </w:tcPr>
          <w:p w14:paraId="3EE70621" w14:textId="77777777" w:rsidR="00111AC8" w:rsidRPr="00FE33CE" w:rsidRDefault="00111AC8" w:rsidP="00111AC8">
            <w:pPr>
              <w:pStyle w:val="Title"/>
              <w:jc w:val="left"/>
              <w:rPr>
                <w:rFonts w:ascii="Calibri" w:hAnsi="Calibri" w:cs="Calibri"/>
                <w:b w:val="0"/>
                <w:sz w:val="16"/>
                <w:szCs w:val="16"/>
                <w:u w:val="none"/>
              </w:rPr>
            </w:pPr>
          </w:p>
        </w:tc>
        <w:tc>
          <w:tcPr>
            <w:tcW w:w="283" w:type="dxa"/>
            <w:shd w:val="clear" w:color="auto" w:fill="auto"/>
          </w:tcPr>
          <w:p w14:paraId="3FE2EB24" w14:textId="77777777" w:rsidR="00111AC8" w:rsidRPr="00D1025C" w:rsidRDefault="00111AC8" w:rsidP="00111AC8">
            <w:pPr>
              <w:pStyle w:val="Title"/>
              <w:jc w:val="left"/>
              <w:rPr>
                <w:rFonts w:ascii="Calibri" w:hAnsi="Calibri" w:cs="Calibri"/>
                <w:b w:val="0"/>
                <w:sz w:val="16"/>
                <w:szCs w:val="16"/>
                <w:u w:val="none"/>
              </w:rPr>
            </w:pPr>
          </w:p>
        </w:tc>
        <w:tc>
          <w:tcPr>
            <w:tcW w:w="284" w:type="dxa"/>
            <w:shd w:val="clear" w:color="auto" w:fill="auto"/>
          </w:tcPr>
          <w:p w14:paraId="7F63A508" w14:textId="77777777" w:rsidR="00111AC8" w:rsidRPr="00D1025C" w:rsidRDefault="00111AC8" w:rsidP="00111AC8">
            <w:pPr>
              <w:pStyle w:val="Title"/>
              <w:jc w:val="left"/>
              <w:rPr>
                <w:rFonts w:ascii="Calibri" w:hAnsi="Calibri" w:cs="Calibri"/>
                <w:b w:val="0"/>
                <w:sz w:val="16"/>
                <w:szCs w:val="16"/>
                <w:u w:val="none"/>
              </w:rPr>
            </w:pPr>
          </w:p>
        </w:tc>
        <w:tc>
          <w:tcPr>
            <w:tcW w:w="283" w:type="dxa"/>
            <w:shd w:val="clear" w:color="auto" w:fill="auto"/>
          </w:tcPr>
          <w:p w14:paraId="2CBF25C2" w14:textId="77777777" w:rsidR="00111AC8" w:rsidRPr="00D1025C" w:rsidRDefault="00111AC8" w:rsidP="00111AC8">
            <w:pPr>
              <w:pStyle w:val="Title"/>
              <w:jc w:val="left"/>
              <w:rPr>
                <w:rFonts w:ascii="Calibri" w:hAnsi="Calibri" w:cs="Calibri"/>
                <w:b w:val="0"/>
                <w:sz w:val="16"/>
                <w:szCs w:val="16"/>
                <w:u w:val="none"/>
              </w:rPr>
            </w:pPr>
          </w:p>
        </w:tc>
        <w:tc>
          <w:tcPr>
            <w:tcW w:w="709" w:type="dxa"/>
            <w:shd w:val="clear" w:color="auto" w:fill="auto"/>
          </w:tcPr>
          <w:p w14:paraId="3C185513" w14:textId="77777777" w:rsidR="00111AC8" w:rsidRPr="00D1025C" w:rsidRDefault="00111AC8" w:rsidP="00111AC8">
            <w:pPr>
              <w:pStyle w:val="Title"/>
              <w:jc w:val="left"/>
              <w:rPr>
                <w:rFonts w:ascii="Calibri" w:hAnsi="Calibri" w:cs="Calibri"/>
                <w:b w:val="0"/>
                <w:sz w:val="16"/>
                <w:szCs w:val="16"/>
                <w:u w:val="none"/>
              </w:rPr>
            </w:pPr>
          </w:p>
        </w:tc>
        <w:tc>
          <w:tcPr>
            <w:tcW w:w="567" w:type="dxa"/>
            <w:gridSpan w:val="2"/>
            <w:shd w:val="clear" w:color="auto" w:fill="auto"/>
          </w:tcPr>
          <w:p w14:paraId="0C848C54" w14:textId="77777777" w:rsidR="00111AC8" w:rsidRPr="00D1025C" w:rsidRDefault="00111AC8" w:rsidP="00111AC8">
            <w:pPr>
              <w:pStyle w:val="Title"/>
              <w:jc w:val="left"/>
              <w:rPr>
                <w:rFonts w:ascii="Calibri" w:hAnsi="Calibri" w:cs="Calibri"/>
                <w:b w:val="0"/>
                <w:sz w:val="16"/>
                <w:szCs w:val="16"/>
                <w:u w:val="none"/>
              </w:rPr>
            </w:pPr>
          </w:p>
        </w:tc>
        <w:tc>
          <w:tcPr>
            <w:tcW w:w="992" w:type="dxa"/>
          </w:tcPr>
          <w:p w14:paraId="54081E7F" w14:textId="77777777" w:rsidR="00111AC8" w:rsidRPr="00D1025C" w:rsidRDefault="00111AC8" w:rsidP="00111AC8">
            <w:pPr>
              <w:pStyle w:val="Title"/>
              <w:jc w:val="left"/>
              <w:rPr>
                <w:rFonts w:ascii="Calibri" w:hAnsi="Calibri" w:cs="Calibri"/>
                <w:b w:val="0"/>
                <w:sz w:val="16"/>
                <w:szCs w:val="16"/>
                <w:u w:val="none"/>
              </w:rPr>
            </w:pPr>
          </w:p>
        </w:tc>
      </w:tr>
      <w:tr w:rsidR="00D81D4C" w:rsidRPr="00901990" w14:paraId="688ACC38" w14:textId="77777777" w:rsidTr="0004778C">
        <w:trPr>
          <w:trHeight w:val="233"/>
        </w:trPr>
        <w:tc>
          <w:tcPr>
            <w:tcW w:w="1271" w:type="dxa"/>
            <w:shd w:val="clear" w:color="auto" w:fill="auto"/>
          </w:tcPr>
          <w:p w14:paraId="54FA7166" w14:textId="77777777" w:rsidR="00D81D4C" w:rsidRPr="0091182D" w:rsidRDefault="00D81D4C" w:rsidP="0004778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134" w:type="dxa"/>
            <w:gridSpan w:val="2"/>
            <w:shd w:val="clear" w:color="auto" w:fill="auto"/>
          </w:tcPr>
          <w:p w14:paraId="26DD49D2" w14:textId="77777777" w:rsidR="00D81D4C" w:rsidRPr="001C360D" w:rsidRDefault="00D81D4C" w:rsidP="0004778C">
            <w:pPr>
              <w:jc w:val="both"/>
              <w:rPr>
                <w:rFonts w:cstheme="minorHAnsi"/>
                <w:sz w:val="16"/>
                <w:szCs w:val="16"/>
              </w:rPr>
            </w:pPr>
            <w:r w:rsidRPr="001C360D">
              <w:rPr>
                <w:rFonts w:cstheme="minorHAnsi"/>
                <w:sz w:val="16"/>
                <w:szCs w:val="16"/>
              </w:rPr>
              <w:t>Machinery &amp; Equipment</w:t>
            </w:r>
          </w:p>
        </w:tc>
        <w:tc>
          <w:tcPr>
            <w:tcW w:w="992" w:type="dxa"/>
            <w:shd w:val="clear" w:color="auto" w:fill="auto"/>
          </w:tcPr>
          <w:p w14:paraId="1265C91F" w14:textId="77777777" w:rsidR="00D81D4C" w:rsidRPr="0091182D" w:rsidRDefault="00E50279" w:rsidP="0004778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w:t>
            </w:r>
          </w:p>
        </w:tc>
        <w:tc>
          <w:tcPr>
            <w:tcW w:w="993" w:type="dxa"/>
            <w:shd w:val="clear" w:color="auto" w:fill="auto"/>
          </w:tcPr>
          <w:p w14:paraId="65E156D8" w14:textId="77777777" w:rsidR="00D81D4C" w:rsidRDefault="00D81D4C" w:rsidP="0004778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10CD793C" w14:textId="77777777" w:rsidR="00B73E93" w:rsidRPr="006816A5" w:rsidRDefault="00B73E93" w:rsidP="0004778C">
            <w:pPr>
              <w:pStyle w:val="NoSpacing"/>
              <w:jc w:val="both"/>
              <w:rPr>
                <w:rFonts w:eastAsia="Times New Roman" w:cstheme="minorHAnsi"/>
                <w:sz w:val="16"/>
                <w:szCs w:val="16"/>
                <w:lang w:eastAsia="en-GB"/>
              </w:rPr>
            </w:pPr>
          </w:p>
        </w:tc>
        <w:tc>
          <w:tcPr>
            <w:tcW w:w="3827" w:type="dxa"/>
            <w:shd w:val="clear" w:color="auto" w:fill="auto"/>
          </w:tcPr>
          <w:p w14:paraId="35B0A154" w14:textId="77777777" w:rsidR="00D81D4C" w:rsidRDefault="00D81D4C" w:rsidP="0004778C">
            <w:pPr>
              <w:rPr>
                <w:sz w:val="16"/>
                <w:szCs w:val="16"/>
              </w:rPr>
            </w:pPr>
            <w:r>
              <w:rPr>
                <w:sz w:val="16"/>
                <w:szCs w:val="16"/>
              </w:rPr>
              <w:t xml:space="preserve">Equipment and </w:t>
            </w:r>
            <w:r w:rsidRPr="001C360D">
              <w:rPr>
                <w:sz w:val="16"/>
                <w:szCs w:val="16"/>
              </w:rPr>
              <w:t>surfaces that are touched regularly</w:t>
            </w:r>
            <w:r>
              <w:rPr>
                <w:sz w:val="16"/>
                <w:szCs w:val="16"/>
              </w:rPr>
              <w:t xml:space="preserve"> will be f</w:t>
            </w:r>
            <w:r w:rsidRPr="001C360D">
              <w:rPr>
                <w:sz w:val="16"/>
                <w:szCs w:val="16"/>
              </w:rPr>
              <w:t>requ</w:t>
            </w:r>
            <w:r>
              <w:rPr>
                <w:sz w:val="16"/>
                <w:szCs w:val="16"/>
              </w:rPr>
              <w:t>ently cleaned and disinfected</w:t>
            </w:r>
            <w:r w:rsidR="00B802E6">
              <w:rPr>
                <w:sz w:val="16"/>
                <w:szCs w:val="16"/>
              </w:rPr>
              <w:t xml:space="preserve"> before and after use</w:t>
            </w:r>
            <w:r>
              <w:rPr>
                <w:sz w:val="16"/>
                <w:szCs w:val="16"/>
              </w:rPr>
              <w:t xml:space="preserve">. </w:t>
            </w:r>
          </w:p>
          <w:p w14:paraId="5429E5A3" w14:textId="290FC507" w:rsidR="00D81D4C" w:rsidRPr="00E50279" w:rsidRDefault="00D81D4C" w:rsidP="0004778C">
            <w:pPr>
              <w:jc w:val="both"/>
              <w:rPr>
                <w:sz w:val="16"/>
                <w:szCs w:val="16"/>
              </w:rPr>
            </w:pPr>
            <w:r w:rsidRPr="001C360D">
              <w:rPr>
                <w:sz w:val="16"/>
                <w:szCs w:val="16"/>
              </w:rPr>
              <w:t xml:space="preserve">Sterilising chemicals and cloths are provided in the </w:t>
            </w:r>
            <w:r>
              <w:rPr>
                <w:sz w:val="16"/>
                <w:szCs w:val="16"/>
              </w:rPr>
              <w:t xml:space="preserve">area </w:t>
            </w:r>
            <w:r w:rsidRPr="001C360D">
              <w:rPr>
                <w:sz w:val="16"/>
                <w:szCs w:val="16"/>
              </w:rPr>
              <w:t xml:space="preserve">to clean machines and equipment prior to the commencement of work and upon completion. If machines and equipment are shared, sterilising </w:t>
            </w:r>
            <w:r>
              <w:rPr>
                <w:sz w:val="16"/>
                <w:szCs w:val="16"/>
              </w:rPr>
              <w:t xml:space="preserve">will </w:t>
            </w:r>
            <w:r w:rsidRPr="001C360D">
              <w:rPr>
                <w:sz w:val="16"/>
                <w:szCs w:val="16"/>
              </w:rPr>
              <w:t xml:space="preserve">be </w:t>
            </w:r>
            <w:r w:rsidR="00E50279">
              <w:rPr>
                <w:sz w:val="16"/>
                <w:szCs w:val="16"/>
              </w:rPr>
              <w:t>carried out between operations</w:t>
            </w:r>
            <w:r w:rsidR="00111AC8">
              <w:rPr>
                <w:sz w:val="16"/>
                <w:szCs w:val="16"/>
              </w:rPr>
              <w:t xml:space="preserve"> by the users and members of the technical staff</w:t>
            </w:r>
            <w:r w:rsidR="00E50279">
              <w:rPr>
                <w:sz w:val="16"/>
                <w:szCs w:val="16"/>
              </w:rPr>
              <w:t>.</w:t>
            </w:r>
          </w:p>
        </w:tc>
        <w:tc>
          <w:tcPr>
            <w:tcW w:w="283" w:type="dxa"/>
            <w:shd w:val="clear" w:color="auto" w:fill="auto"/>
          </w:tcPr>
          <w:p w14:paraId="665B7B0D" w14:textId="77777777" w:rsidR="00D81D4C" w:rsidRPr="00D1025C" w:rsidRDefault="00310B2F" w:rsidP="0004778C">
            <w:pPr>
              <w:pStyle w:val="Title"/>
              <w:jc w:val="left"/>
              <w:rPr>
                <w:rFonts w:ascii="Calibri" w:hAnsi="Calibri" w:cs="Calibri"/>
                <w:b w:val="0"/>
                <w:sz w:val="16"/>
                <w:szCs w:val="16"/>
                <w:u w:val="none"/>
              </w:rPr>
            </w:pPr>
            <w:r>
              <w:rPr>
                <w:rFonts w:ascii="Calibri" w:hAnsi="Calibri" w:cs="Calibri"/>
                <w:b w:val="0"/>
                <w:sz w:val="16"/>
                <w:szCs w:val="16"/>
                <w:u w:val="none"/>
              </w:rPr>
              <w:t>4</w:t>
            </w:r>
          </w:p>
        </w:tc>
        <w:tc>
          <w:tcPr>
            <w:tcW w:w="284" w:type="dxa"/>
            <w:shd w:val="clear" w:color="auto" w:fill="auto"/>
          </w:tcPr>
          <w:p w14:paraId="5E8C7D95" w14:textId="77777777" w:rsidR="00D81D4C" w:rsidRPr="00D1025C" w:rsidRDefault="00E50279" w:rsidP="0004778C">
            <w:pPr>
              <w:pStyle w:val="Title"/>
              <w:jc w:val="left"/>
              <w:rPr>
                <w:rFonts w:ascii="Calibri" w:hAnsi="Calibri" w:cs="Calibri"/>
                <w:b w:val="0"/>
                <w:sz w:val="16"/>
                <w:szCs w:val="16"/>
                <w:u w:val="none"/>
              </w:rPr>
            </w:pPr>
            <w:r>
              <w:rPr>
                <w:rFonts w:ascii="Calibri" w:hAnsi="Calibri" w:cs="Calibri"/>
                <w:b w:val="0"/>
                <w:sz w:val="16"/>
                <w:szCs w:val="16"/>
                <w:u w:val="none"/>
              </w:rPr>
              <w:t>2</w:t>
            </w:r>
          </w:p>
        </w:tc>
        <w:tc>
          <w:tcPr>
            <w:tcW w:w="283" w:type="dxa"/>
            <w:shd w:val="clear" w:color="auto" w:fill="auto"/>
          </w:tcPr>
          <w:p w14:paraId="4EBAB17E" w14:textId="77777777" w:rsidR="00D81D4C" w:rsidRPr="00D1025C" w:rsidRDefault="00310B2F" w:rsidP="0004778C">
            <w:pPr>
              <w:pStyle w:val="Title"/>
              <w:jc w:val="left"/>
              <w:rPr>
                <w:rFonts w:ascii="Calibri" w:hAnsi="Calibri" w:cs="Calibri"/>
                <w:b w:val="0"/>
                <w:sz w:val="16"/>
                <w:szCs w:val="16"/>
                <w:u w:val="none"/>
              </w:rPr>
            </w:pPr>
            <w:r>
              <w:rPr>
                <w:rFonts w:ascii="Calibri" w:hAnsi="Calibri" w:cs="Calibri"/>
                <w:b w:val="0"/>
                <w:sz w:val="16"/>
                <w:szCs w:val="16"/>
                <w:u w:val="none"/>
              </w:rPr>
              <w:t>8</w:t>
            </w:r>
          </w:p>
        </w:tc>
        <w:tc>
          <w:tcPr>
            <w:tcW w:w="993" w:type="dxa"/>
            <w:shd w:val="clear" w:color="auto" w:fill="auto"/>
          </w:tcPr>
          <w:p w14:paraId="6B380BFB" w14:textId="77777777" w:rsidR="00D81D4C" w:rsidRPr="00D1025C" w:rsidRDefault="00D81D4C" w:rsidP="0004778C">
            <w:pPr>
              <w:pStyle w:val="Title"/>
              <w:jc w:val="left"/>
              <w:rPr>
                <w:rFonts w:ascii="Calibri" w:hAnsi="Calibri" w:cs="Calibri"/>
                <w:b w:val="0"/>
                <w:sz w:val="16"/>
                <w:szCs w:val="16"/>
                <w:u w:val="none"/>
              </w:rPr>
            </w:pPr>
          </w:p>
        </w:tc>
        <w:tc>
          <w:tcPr>
            <w:tcW w:w="992" w:type="dxa"/>
            <w:gridSpan w:val="2"/>
            <w:shd w:val="clear" w:color="auto" w:fill="auto"/>
          </w:tcPr>
          <w:p w14:paraId="60309AE3" w14:textId="77777777" w:rsidR="00D81D4C" w:rsidRPr="00D1025C" w:rsidRDefault="00D81D4C" w:rsidP="0004778C">
            <w:pPr>
              <w:pStyle w:val="Title"/>
              <w:jc w:val="left"/>
              <w:rPr>
                <w:rFonts w:ascii="Calibri" w:hAnsi="Calibri" w:cs="Calibri"/>
                <w:b w:val="0"/>
                <w:sz w:val="16"/>
                <w:szCs w:val="16"/>
                <w:u w:val="none"/>
              </w:rPr>
            </w:pPr>
          </w:p>
        </w:tc>
        <w:tc>
          <w:tcPr>
            <w:tcW w:w="283" w:type="dxa"/>
            <w:shd w:val="clear" w:color="auto" w:fill="auto"/>
          </w:tcPr>
          <w:p w14:paraId="43B2D64C" w14:textId="77777777" w:rsidR="00D81D4C" w:rsidRPr="00D1025C" w:rsidRDefault="00D81D4C" w:rsidP="0004778C">
            <w:pPr>
              <w:pStyle w:val="Title"/>
              <w:jc w:val="left"/>
              <w:rPr>
                <w:rFonts w:ascii="Calibri" w:hAnsi="Calibri" w:cs="Calibri"/>
                <w:b w:val="0"/>
                <w:sz w:val="16"/>
                <w:szCs w:val="16"/>
                <w:u w:val="none"/>
              </w:rPr>
            </w:pPr>
          </w:p>
        </w:tc>
        <w:tc>
          <w:tcPr>
            <w:tcW w:w="284" w:type="dxa"/>
            <w:shd w:val="clear" w:color="auto" w:fill="auto"/>
          </w:tcPr>
          <w:p w14:paraId="3ED407A9" w14:textId="77777777" w:rsidR="00D81D4C" w:rsidRPr="00D1025C" w:rsidRDefault="00D81D4C" w:rsidP="0004778C">
            <w:pPr>
              <w:pStyle w:val="Title"/>
              <w:jc w:val="left"/>
              <w:rPr>
                <w:rFonts w:ascii="Calibri" w:hAnsi="Calibri" w:cs="Calibri"/>
                <w:b w:val="0"/>
                <w:sz w:val="16"/>
                <w:szCs w:val="16"/>
                <w:u w:val="none"/>
              </w:rPr>
            </w:pPr>
          </w:p>
        </w:tc>
        <w:tc>
          <w:tcPr>
            <w:tcW w:w="283" w:type="dxa"/>
            <w:shd w:val="clear" w:color="auto" w:fill="auto"/>
          </w:tcPr>
          <w:p w14:paraId="6736C75E" w14:textId="77777777" w:rsidR="00D81D4C" w:rsidRPr="00D1025C" w:rsidRDefault="00D81D4C" w:rsidP="0004778C">
            <w:pPr>
              <w:pStyle w:val="Title"/>
              <w:jc w:val="left"/>
              <w:rPr>
                <w:rFonts w:ascii="Calibri" w:hAnsi="Calibri" w:cs="Calibri"/>
                <w:b w:val="0"/>
                <w:sz w:val="16"/>
                <w:szCs w:val="16"/>
                <w:u w:val="none"/>
              </w:rPr>
            </w:pPr>
          </w:p>
        </w:tc>
        <w:tc>
          <w:tcPr>
            <w:tcW w:w="709" w:type="dxa"/>
            <w:shd w:val="clear" w:color="auto" w:fill="auto"/>
          </w:tcPr>
          <w:p w14:paraId="3B8B4D58" w14:textId="77777777" w:rsidR="00D81D4C" w:rsidRPr="00D1025C" w:rsidRDefault="00D81D4C" w:rsidP="0004778C">
            <w:pPr>
              <w:pStyle w:val="Title"/>
              <w:jc w:val="left"/>
              <w:rPr>
                <w:rFonts w:ascii="Calibri" w:hAnsi="Calibri" w:cs="Calibri"/>
                <w:b w:val="0"/>
                <w:sz w:val="16"/>
                <w:szCs w:val="16"/>
                <w:u w:val="none"/>
              </w:rPr>
            </w:pPr>
          </w:p>
        </w:tc>
        <w:tc>
          <w:tcPr>
            <w:tcW w:w="567" w:type="dxa"/>
            <w:gridSpan w:val="2"/>
            <w:shd w:val="clear" w:color="auto" w:fill="auto"/>
          </w:tcPr>
          <w:p w14:paraId="6A230DE5" w14:textId="77777777" w:rsidR="00D81D4C" w:rsidRPr="00D1025C" w:rsidRDefault="00D81D4C" w:rsidP="0004778C">
            <w:pPr>
              <w:pStyle w:val="Title"/>
              <w:jc w:val="left"/>
              <w:rPr>
                <w:rFonts w:ascii="Calibri" w:hAnsi="Calibri" w:cs="Calibri"/>
                <w:b w:val="0"/>
                <w:sz w:val="16"/>
                <w:szCs w:val="16"/>
                <w:u w:val="none"/>
              </w:rPr>
            </w:pPr>
          </w:p>
        </w:tc>
        <w:tc>
          <w:tcPr>
            <w:tcW w:w="992" w:type="dxa"/>
          </w:tcPr>
          <w:p w14:paraId="5DD8FDBB" w14:textId="77777777" w:rsidR="00D81D4C" w:rsidRPr="00D1025C" w:rsidRDefault="00D81D4C" w:rsidP="0004778C">
            <w:pPr>
              <w:pStyle w:val="Title"/>
              <w:jc w:val="left"/>
              <w:rPr>
                <w:rFonts w:ascii="Calibri" w:hAnsi="Calibri" w:cs="Calibri"/>
                <w:b w:val="0"/>
                <w:sz w:val="16"/>
                <w:szCs w:val="16"/>
                <w:u w:val="none"/>
              </w:rPr>
            </w:pPr>
          </w:p>
        </w:tc>
      </w:tr>
      <w:tr w:rsidR="00D81D4C" w:rsidRPr="00901990" w14:paraId="1C9F9E23" w14:textId="77777777" w:rsidTr="0004778C">
        <w:trPr>
          <w:trHeight w:val="233"/>
        </w:trPr>
        <w:tc>
          <w:tcPr>
            <w:tcW w:w="1271" w:type="dxa"/>
            <w:shd w:val="clear" w:color="auto" w:fill="auto"/>
          </w:tcPr>
          <w:p w14:paraId="2FC95FA7" w14:textId="77777777" w:rsidR="00D81D4C" w:rsidRDefault="00D81D4C" w:rsidP="0004778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5B67654E" w14:textId="77777777" w:rsidR="00D81D4C" w:rsidRPr="0091182D" w:rsidRDefault="00D81D4C" w:rsidP="0004778C">
            <w:pPr>
              <w:pStyle w:val="Title"/>
              <w:jc w:val="left"/>
              <w:rPr>
                <w:rFonts w:asciiTheme="minorHAnsi" w:hAnsiTheme="minorHAnsi" w:cstheme="minorHAnsi"/>
                <w:b w:val="0"/>
                <w:sz w:val="16"/>
                <w:szCs w:val="16"/>
                <w:u w:val="none"/>
              </w:rPr>
            </w:pPr>
          </w:p>
        </w:tc>
        <w:tc>
          <w:tcPr>
            <w:tcW w:w="1134" w:type="dxa"/>
            <w:gridSpan w:val="2"/>
            <w:shd w:val="clear" w:color="auto" w:fill="auto"/>
          </w:tcPr>
          <w:p w14:paraId="28A640CC" w14:textId="77777777" w:rsidR="00D81D4C" w:rsidRPr="0091182D" w:rsidRDefault="00D81D4C" w:rsidP="0004778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92" w:type="dxa"/>
            <w:shd w:val="clear" w:color="auto" w:fill="auto"/>
          </w:tcPr>
          <w:p w14:paraId="0D109553" w14:textId="77777777" w:rsidR="00D81D4C" w:rsidRPr="0091182D" w:rsidRDefault="00E50279" w:rsidP="0004778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w:t>
            </w:r>
          </w:p>
        </w:tc>
        <w:tc>
          <w:tcPr>
            <w:tcW w:w="993" w:type="dxa"/>
            <w:shd w:val="clear" w:color="auto" w:fill="auto"/>
          </w:tcPr>
          <w:p w14:paraId="503D4201" w14:textId="77777777" w:rsidR="00D81D4C" w:rsidRDefault="00D81D4C" w:rsidP="0004778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591A0AAF" w14:textId="77777777" w:rsidR="00D81D4C" w:rsidRPr="0091182D" w:rsidRDefault="00D81D4C" w:rsidP="0004778C">
            <w:pPr>
              <w:pStyle w:val="Title"/>
              <w:jc w:val="left"/>
              <w:rPr>
                <w:rFonts w:asciiTheme="minorHAnsi" w:hAnsiTheme="minorHAnsi" w:cstheme="minorHAnsi"/>
                <w:b w:val="0"/>
                <w:sz w:val="16"/>
                <w:szCs w:val="16"/>
                <w:u w:val="none"/>
              </w:rPr>
            </w:pPr>
          </w:p>
        </w:tc>
        <w:tc>
          <w:tcPr>
            <w:tcW w:w="3827" w:type="dxa"/>
            <w:shd w:val="clear" w:color="auto" w:fill="auto"/>
          </w:tcPr>
          <w:p w14:paraId="5718D21C" w14:textId="77777777" w:rsidR="00D81D4C" w:rsidRDefault="00D81D4C" w:rsidP="0004778C">
            <w:pPr>
              <w:autoSpaceDE w:val="0"/>
              <w:autoSpaceDN w:val="0"/>
              <w:adjustRightInd w:val="0"/>
              <w:spacing w:after="0" w:line="240" w:lineRule="auto"/>
              <w:jc w:val="both"/>
              <w:rPr>
                <w:rFonts w:ascii="Calibri" w:hAnsi="Calibri" w:cs="Calibri"/>
                <w:sz w:val="16"/>
                <w:szCs w:val="16"/>
                <w:lang w:eastAsia="en-GB"/>
              </w:rPr>
            </w:pPr>
            <w:r w:rsidRPr="00576B7D">
              <w:rPr>
                <w:rFonts w:ascii="Calibri" w:hAnsi="Calibri" w:cs="Calibri"/>
                <w:bCs/>
                <w:iCs/>
                <w:sz w:val="16"/>
                <w:szCs w:val="16"/>
                <w:lang w:eastAsia="en-GB"/>
              </w:rPr>
              <w:t xml:space="preserve">Recirculation of unfiltered air within the workplace </w:t>
            </w:r>
            <w:r>
              <w:rPr>
                <w:rFonts w:ascii="Calibri" w:hAnsi="Calibri" w:cs="Calibri"/>
                <w:bCs/>
                <w:iCs/>
                <w:sz w:val="16"/>
                <w:szCs w:val="16"/>
                <w:lang w:eastAsia="en-GB"/>
              </w:rPr>
              <w:t>has been</w:t>
            </w:r>
            <w:r w:rsidRPr="00576B7D">
              <w:rPr>
                <w:rFonts w:ascii="Calibri" w:hAnsi="Calibri" w:cs="Calibri"/>
                <w:bCs/>
                <w:iCs/>
                <w:sz w:val="16"/>
                <w:szCs w:val="16"/>
                <w:lang w:eastAsia="en-GB"/>
              </w:rPr>
              <w:t xml:space="preserve"> avoided or reduced as far as possible</w:t>
            </w:r>
            <w:r w:rsidRPr="00576B7D">
              <w:rPr>
                <w:rFonts w:ascii="Calibri" w:hAnsi="Calibri" w:cs="Calibri"/>
                <w:sz w:val="16"/>
                <w:szCs w:val="16"/>
                <w:lang w:eastAsia="en-GB"/>
              </w:rPr>
              <w:t>.</w:t>
            </w:r>
          </w:p>
          <w:p w14:paraId="6E4163A5" w14:textId="77777777" w:rsidR="00D81D4C" w:rsidRPr="00576B7D" w:rsidRDefault="00D81D4C" w:rsidP="0004778C">
            <w:pPr>
              <w:autoSpaceDE w:val="0"/>
              <w:autoSpaceDN w:val="0"/>
              <w:adjustRightInd w:val="0"/>
              <w:spacing w:after="0" w:line="240" w:lineRule="auto"/>
              <w:jc w:val="both"/>
              <w:rPr>
                <w:rFonts w:ascii="Calibri" w:hAnsi="Calibri" w:cs="Calibri"/>
                <w:sz w:val="16"/>
                <w:szCs w:val="16"/>
              </w:rPr>
            </w:pPr>
          </w:p>
          <w:p w14:paraId="5D98AB39" w14:textId="77777777" w:rsidR="00D81D4C" w:rsidRDefault="00D81D4C" w:rsidP="0004778C">
            <w:pPr>
              <w:autoSpaceDE w:val="0"/>
              <w:autoSpaceDN w:val="0"/>
              <w:adjustRightInd w:val="0"/>
              <w:spacing w:after="0" w:line="240" w:lineRule="auto"/>
              <w:jc w:val="both"/>
              <w:rPr>
                <w:rFonts w:ascii="Calibri" w:hAnsi="Calibri" w:cs="Calibri"/>
                <w:sz w:val="16"/>
                <w:szCs w:val="16"/>
                <w:lang w:eastAsia="en-GB"/>
              </w:rPr>
            </w:pPr>
            <w:r>
              <w:rPr>
                <w:rFonts w:ascii="Calibri" w:hAnsi="Calibri" w:cs="Calibri"/>
                <w:sz w:val="16"/>
                <w:szCs w:val="16"/>
                <w:lang w:eastAsia="en-GB"/>
              </w:rPr>
              <w:t>All ventilation has been</w:t>
            </w:r>
            <w:r w:rsidRPr="00576B7D">
              <w:rPr>
                <w:rFonts w:ascii="Calibri" w:hAnsi="Calibri" w:cs="Calibri"/>
                <w:sz w:val="16"/>
                <w:szCs w:val="16"/>
                <w:lang w:eastAsia="en-GB"/>
              </w:rPr>
              <w:t xml:space="preserve"> serviced as required.  All fi</w:t>
            </w:r>
            <w:r>
              <w:rPr>
                <w:rFonts w:ascii="Calibri" w:hAnsi="Calibri" w:cs="Calibri"/>
                <w:sz w:val="16"/>
                <w:szCs w:val="16"/>
                <w:lang w:eastAsia="en-GB"/>
              </w:rPr>
              <w:t>lters have been</w:t>
            </w:r>
            <w:r w:rsidRPr="00576B7D">
              <w:rPr>
                <w:rFonts w:ascii="Calibri" w:hAnsi="Calibri" w:cs="Calibri"/>
                <w:sz w:val="16"/>
                <w:szCs w:val="16"/>
                <w:lang w:eastAsia="en-GB"/>
              </w:rPr>
              <w:t xml:space="preserve"> changed as required.</w:t>
            </w:r>
          </w:p>
          <w:p w14:paraId="44ED9454" w14:textId="77777777" w:rsidR="00D81D4C" w:rsidRPr="00576B7D" w:rsidRDefault="00D81D4C" w:rsidP="0004778C">
            <w:pPr>
              <w:autoSpaceDE w:val="0"/>
              <w:autoSpaceDN w:val="0"/>
              <w:adjustRightInd w:val="0"/>
              <w:spacing w:after="0" w:line="240" w:lineRule="auto"/>
              <w:jc w:val="both"/>
              <w:rPr>
                <w:rFonts w:ascii="Calibri" w:hAnsi="Calibri" w:cs="Calibri"/>
                <w:sz w:val="16"/>
                <w:szCs w:val="16"/>
              </w:rPr>
            </w:pPr>
          </w:p>
          <w:p w14:paraId="6960468F" w14:textId="77777777" w:rsidR="00D81D4C" w:rsidRDefault="00D81D4C" w:rsidP="0004778C">
            <w:pPr>
              <w:pStyle w:val="Title"/>
              <w:jc w:val="both"/>
              <w:rPr>
                <w:rFonts w:ascii="Calibri" w:hAnsi="Calibri" w:cs="Calibri"/>
                <w:b w:val="0"/>
                <w:sz w:val="16"/>
                <w:szCs w:val="16"/>
                <w:u w:val="none"/>
                <w:lang w:eastAsia="en-GB"/>
              </w:rPr>
            </w:pPr>
            <w:r w:rsidRPr="00576B7D">
              <w:rPr>
                <w:rFonts w:ascii="Calibri" w:hAnsi="Calibri" w:cs="Calibri"/>
                <w:b w:val="0"/>
                <w:sz w:val="16"/>
                <w:szCs w:val="16"/>
                <w:u w:val="none"/>
                <w:lang w:eastAsia="en-GB"/>
              </w:rPr>
              <w:t>Building users are encourage</w:t>
            </w:r>
            <w:r>
              <w:rPr>
                <w:rFonts w:ascii="Calibri" w:hAnsi="Calibri" w:cs="Calibri"/>
                <w:b w:val="0"/>
                <w:sz w:val="16"/>
                <w:szCs w:val="16"/>
                <w:u w:val="none"/>
                <w:lang w:eastAsia="en-GB"/>
              </w:rPr>
              <w:t>d</w:t>
            </w:r>
            <w:r w:rsidRPr="00576B7D">
              <w:rPr>
                <w:rFonts w:ascii="Calibri" w:hAnsi="Calibri" w:cs="Calibri"/>
                <w:b w:val="0"/>
                <w:sz w:val="16"/>
                <w:szCs w:val="16"/>
                <w:u w:val="none"/>
                <w:lang w:eastAsia="en-GB"/>
              </w:rPr>
              <w:t xml:space="preserve"> where possible to ensure windows are open.</w:t>
            </w:r>
          </w:p>
          <w:p w14:paraId="2D7FD94E" w14:textId="77777777" w:rsidR="00D81D4C" w:rsidRPr="00576B7D" w:rsidRDefault="00D81D4C" w:rsidP="0004778C">
            <w:pPr>
              <w:pStyle w:val="Title"/>
              <w:jc w:val="both"/>
              <w:rPr>
                <w:rFonts w:asciiTheme="minorHAnsi" w:hAnsiTheme="minorHAnsi" w:cstheme="minorHAnsi"/>
                <w:b w:val="0"/>
                <w:sz w:val="16"/>
                <w:szCs w:val="16"/>
                <w:u w:val="none"/>
              </w:rPr>
            </w:pPr>
          </w:p>
        </w:tc>
        <w:tc>
          <w:tcPr>
            <w:tcW w:w="283" w:type="dxa"/>
            <w:shd w:val="clear" w:color="auto" w:fill="auto"/>
          </w:tcPr>
          <w:p w14:paraId="1CC05AC2" w14:textId="77777777" w:rsidR="00D81D4C" w:rsidRPr="00D1025C" w:rsidRDefault="00310B2F" w:rsidP="0004778C">
            <w:pPr>
              <w:pStyle w:val="Title"/>
              <w:jc w:val="left"/>
              <w:rPr>
                <w:rFonts w:ascii="Calibri" w:hAnsi="Calibri" w:cs="Calibri"/>
                <w:b w:val="0"/>
                <w:sz w:val="16"/>
                <w:szCs w:val="16"/>
                <w:u w:val="none"/>
              </w:rPr>
            </w:pPr>
            <w:r>
              <w:rPr>
                <w:rFonts w:ascii="Calibri" w:hAnsi="Calibri" w:cs="Calibri"/>
                <w:b w:val="0"/>
                <w:sz w:val="16"/>
                <w:szCs w:val="16"/>
                <w:u w:val="none"/>
              </w:rPr>
              <w:t>4</w:t>
            </w:r>
          </w:p>
        </w:tc>
        <w:tc>
          <w:tcPr>
            <w:tcW w:w="284" w:type="dxa"/>
            <w:shd w:val="clear" w:color="auto" w:fill="auto"/>
          </w:tcPr>
          <w:p w14:paraId="1A667AA7" w14:textId="77777777" w:rsidR="00D81D4C" w:rsidRPr="00D1025C" w:rsidRDefault="00CD2407" w:rsidP="0004778C">
            <w:pPr>
              <w:pStyle w:val="Title"/>
              <w:jc w:val="left"/>
              <w:rPr>
                <w:rFonts w:ascii="Calibri" w:hAnsi="Calibri" w:cs="Calibri"/>
                <w:b w:val="0"/>
                <w:sz w:val="16"/>
                <w:szCs w:val="16"/>
                <w:u w:val="none"/>
              </w:rPr>
            </w:pPr>
            <w:r>
              <w:rPr>
                <w:rFonts w:ascii="Calibri" w:hAnsi="Calibri" w:cs="Calibri"/>
                <w:b w:val="0"/>
                <w:sz w:val="16"/>
                <w:szCs w:val="16"/>
                <w:u w:val="none"/>
              </w:rPr>
              <w:t>1</w:t>
            </w:r>
          </w:p>
        </w:tc>
        <w:tc>
          <w:tcPr>
            <w:tcW w:w="283" w:type="dxa"/>
            <w:shd w:val="clear" w:color="auto" w:fill="auto"/>
          </w:tcPr>
          <w:p w14:paraId="687C18A8" w14:textId="77777777" w:rsidR="00D81D4C" w:rsidRPr="00D1025C" w:rsidRDefault="00310B2F" w:rsidP="0004778C">
            <w:pPr>
              <w:pStyle w:val="Title"/>
              <w:jc w:val="left"/>
              <w:rPr>
                <w:rFonts w:ascii="Calibri" w:hAnsi="Calibri" w:cs="Calibri"/>
                <w:b w:val="0"/>
                <w:sz w:val="16"/>
                <w:szCs w:val="16"/>
                <w:u w:val="none"/>
              </w:rPr>
            </w:pPr>
            <w:r>
              <w:rPr>
                <w:rFonts w:ascii="Calibri" w:hAnsi="Calibri" w:cs="Calibri"/>
                <w:b w:val="0"/>
                <w:sz w:val="16"/>
                <w:szCs w:val="16"/>
                <w:u w:val="none"/>
              </w:rPr>
              <w:t>4</w:t>
            </w:r>
          </w:p>
        </w:tc>
        <w:tc>
          <w:tcPr>
            <w:tcW w:w="993" w:type="dxa"/>
            <w:shd w:val="clear" w:color="auto" w:fill="auto"/>
          </w:tcPr>
          <w:p w14:paraId="7BCAC383" w14:textId="77777777" w:rsidR="00D81D4C" w:rsidRPr="00D1025C" w:rsidRDefault="00D81D4C" w:rsidP="0004778C">
            <w:pPr>
              <w:pStyle w:val="Title"/>
              <w:jc w:val="left"/>
              <w:rPr>
                <w:rFonts w:ascii="Calibri" w:hAnsi="Calibri" w:cs="Calibri"/>
                <w:b w:val="0"/>
                <w:sz w:val="16"/>
                <w:szCs w:val="16"/>
                <w:u w:val="none"/>
              </w:rPr>
            </w:pPr>
          </w:p>
        </w:tc>
        <w:tc>
          <w:tcPr>
            <w:tcW w:w="992" w:type="dxa"/>
            <w:gridSpan w:val="2"/>
            <w:shd w:val="clear" w:color="auto" w:fill="auto"/>
          </w:tcPr>
          <w:p w14:paraId="2CBB7AAB" w14:textId="77777777" w:rsidR="00D81D4C" w:rsidRPr="00D1025C" w:rsidRDefault="00D81D4C" w:rsidP="0004778C">
            <w:pPr>
              <w:pStyle w:val="Title"/>
              <w:jc w:val="left"/>
              <w:rPr>
                <w:rFonts w:ascii="Calibri" w:hAnsi="Calibri" w:cs="Calibri"/>
                <w:b w:val="0"/>
                <w:sz w:val="16"/>
                <w:szCs w:val="16"/>
                <w:u w:val="none"/>
              </w:rPr>
            </w:pPr>
          </w:p>
        </w:tc>
        <w:tc>
          <w:tcPr>
            <w:tcW w:w="283" w:type="dxa"/>
            <w:shd w:val="clear" w:color="auto" w:fill="auto"/>
          </w:tcPr>
          <w:p w14:paraId="2F5DB230" w14:textId="77777777" w:rsidR="00D81D4C" w:rsidRPr="00D1025C" w:rsidRDefault="00D81D4C" w:rsidP="0004778C">
            <w:pPr>
              <w:pStyle w:val="Title"/>
              <w:jc w:val="left"/>
              <w:rPr>
                <w:rFonts w:ascii="Calibri" w:hAnsi="Calibri" w:cs="Calibri"/>
                <w:b w:val="0"/>
                <w:sz w:val="16"/>
                <w:szCs w:val="16"/>
                <w:u w:val="none"/>
              </w:rPr>
            </w:pPr>
          </w:p>
        </w:tc>
        <w:tc>
          <w:tcPr>
            <w:tcW w:w="284" w:type="dxa"/>
            <w:shd w:val="clear" w:color="auto" w:fill="auto"/>
          </w:tcPr>
          <w:p w14:paraId="38899A87" w14:textId="77777777" w:rsidR="00D81D4C" w:rsidRPr="00D1025C" w:rsidRDefault="00D81D4C" w:rsidP="0004778C">
            <w:pPr>
              <w:pStyle w:val="Title"/>
              <w:jc w:val="left"/>
              <w:rPr>
                <w:rFonts w:ascii="Calibri" w:hAnsi="Calibri" w:cs="Calibri"/>
                <w:b w:val="0"/>
                <w:sz w:val="16"/>
                <w:szCs w:val="16"/>
                <w:u w:val="none"/>
              </w:rPr>
            </w:pPr>
          </w:p>
        </w:tc>
        <w:tc>
          <w:tcPr>
            <w:tcW w:w="283" w:type="dxa"/>
            <w:shd w:val="clear" w:color="auto" w:fill="auto"/>
          </w:tcPr>
          <w:p w14:paraId="11FA04A3" w14:textId="77777777" w:rsidR="00D81D4C" w:rsidRPr="00D1025C" w:rsidRDefault="00D81D4C" w:rsidP="0004778C">
            <w:pPr>
              <w:pStyle w:val="Title"/>
              <w:jc w:val="left"/>
              <w:rPr>
                <w:rFonts w:ascii="Calibri" w:hAnsi="Calibri" w:cs="Calibri"/>
                <w:b w:val="0"/>
                <w:sz w:val="16"/>
                <w:szCs w:val="16"/>
                <w:u w:val="none"/>
              </w:rPr>
            </w:pPr>
          </w:p>
        </w:tc>
        <w:tc>
          <w:tcPr>
            <w:tcW w:w="709" w:type="dxa"/>
            <w:shd w:val="clear" w:color="auto" w:fill="auto"/>
          </w:tcPr>
          <w:p w14:paraId="3F90A1A7" w14:textId="77777777" w:rsidR="00D81D4C" w:rsidRPr="00D1025C" w:rsidRDefault="00D81D4C" w:rsidP="0004778C">
            <w:pPr>
              <w:pStyle w:val="Title"/>
              <w:jc w:val="left"/>
              <w:rPr>
                <w:rFonts w:ascii="Calibri" w:hAnsi="Calibri" w:cs="Calibri"/>
                <w:b w:val="0"/>
                <w:sz w:val="16"/>
                <w:szCs w:val="16"/>
                <w:u w:val="none"/>
              </w:rPr>
            </w:pPr>
          </w:p>
        </w:tc>
        <w:tc>
          <w:tcPr>
            <w:tcW w:w="567" w:type="dxa"/>
            <w:gridSpan w:val="2"/>
            <w:shd w:val="clear" w:color="auto" w:fill="auto"/>
          </w:tcPr>
          <w:p w14:paraId="2A96659A" w14:textId="77777777" w:rsidR="00D81D4C" w:rsidRPr="00D1025C" w:rsidRDefault="00D81D4C" w:rsidP="0004778C">
            <w:pPr>
              <w:pStyle w:val="Title"/>
              <w:jc w:val="left"/>
              <w:rPr>
                <w:rFonts w:ascii="Calibri" w:hAnsi="Calibri" w:cs="Calibri"/>
                <w:b w:val="0"/>
                <w:sz w:val="16"/>
                <w:szCs w:val="16"/>
                <w:u w:val="none"/>
              </w:rPr>
            </w:pPr>
          </w:p>
        </w:tc>
        <w:tc>
          <w:tcPr>
            <w:tcW w:w="992" w:type="dxa"/>
          </w:tcPr>
          <w:p w14:paraId="66C487EE" w14:textId="77777777" w:rsidR="00D81D4C" w:rsidRPr="00D1025C" w:rsidRDefault="00D81D4C" w:rsidP="0004778C">
            <w:pPr>
              <w:pStyle w:val="Title"/>
              <w:jc w:val="left"/>
              <w:rPr>
                <w:rFonts w:ascii="Calibri" w:hAnsi="Calibri" w:cs="Calibri"/>
                <w:b w:val="0"/>
                <w:sz w:val="16"/>
                <w:szCs w:val="16"/>
                <w:u w:val="none"/>
              </w:rPr>
            </w:pPr>
          </w:p>
        </w:tc>
      </w:tr>
      <w:tr w:rsidR="00D81D4C" w:rsidRPr="00901990" w14:paraId="2B312F91" w14:textId="77777777" w:rsidTr="0004778C">
        <w:trPr>
          <w:trHeight w:val="233"/>
        </w:trPr>
        <w:tc>
          <w:tcPr>
            <w:tcW w:w="1271" w:type="dxa"/>
            <w:shd w:val="clear" w:color="auto" w:fill="auto"/>
          </w:tcPr>
          <w:p w14:paraId="3282750A" w14:textId="77777777" w:rsidR="00D81D4C" w:rsidRDefault="00D81D4C" w:rsidP="0004778C">
            <w:pPr>
              <w:pStyle w:val="Title"/>
              <w:jc w:val="left"/>
              <w:rPr>
                <w:rFonts w:ascii="Calibri" w:hAnsi="Calibri" w:cs="Calibri"/>
                <w:b w:val="0"/>
                <w:sz w:val="16"/>
                <w:szCs w:val="16"/>
                <w:u w:val="none"/>
              </w:rPr>
            </w:pPr>
            <w:r>
              <w:rPr>
                <w:rFonts w:ascii="Calibri" w:hAnsi="Calibri" w:cs="Calibri"/>
                <w:b w:val="0"/>
                <w:sz w:val="16"/>
                <w:szCs w:val="16"/>
                <w:u w:val="none"/>
              </w:rPr>
              <w:t>Chemical</w:t>
            </w:r>
          </w:p>
          <w:p w14:paraId="51D0CFAE" w14:textId="77777777" w:rsidR="00B73E93" w:rsidRDefault="00B73E93" w:rsidP="0004778C">
            <w:pPr>
              <w:pStyle w:val="Title"/>
              <w:jc w:val="left"/>
              <w:rPr>
                <w:rFonts w:ascii="Calibri" w:hAnsi="Calibri" w:cs="Calibri"/>
                <w:b w:val="0"/>
                <w:sz w:val="16"/>
                <w:szCs w:val="16"/>
                <w:u w:val="none"/>
              </w:rPr>
            </w:pPr>
          </w:p>
          <w:p w14:paraId="52BC3840" w14:textId="77777777" w:rsidR="00B73E93" w:rsidRDefault="00B73E93" w:rsidP="0004778C">
            <w:pPr>
              <w:pStyle w:val="Title"/>
              <w:jc w:val="left"/>
              <w:rPr>
                <w:rFonts w:ascii="Calibri" w:hAnsi="Calibri" w:cs="Calibri"/>
                <w:b w:val="0"/>
                <w:sz w:val="16"/>
                <w:szCs w:val="16"/>
                <w:u w:val="none"/>
              </w:rPr>
            </w:pPr>
          </w:p>
          <w:p w14:paraId="19C6DAA0" w14:textId="77777777" w:rsidR="00B73E93" w:rsidRDefault="00B73E93" w:rsidP="0004778C">
            <w:pPr>
              <w:pStyle w:val="Title"/>
              <w:jc w:val="left"/>
              <w:rPr>
                <w:rFonts w:ascii="Calibri" w:hAnsi="Calibri" w:cs="Calibri"/>
                <w:b w:val="0"/>
                <w:sz w:val="16"/>
                <w:szCs w:val="16"/>
                <w:u w:val="none"/>
              </w:rPr>
            </w:pPr>
          </w:p>
          <w:p w14:paraId="7CBDEAC3" w14:textId="77777777" w:rsidR="00B73E93" w:rsidRDefault="00B73E93" w:rsidP="0004778C">
            <w:pPr>
              <w:pStyle w:val="Title"/>
              <w:jc w:val="left"/>
              <w:rPr>
                <w:rFonts w:ascii="Calibri" w:hAnsi="Calibri" w:cs="Calibri"/>
                <w:b w:val="0"/>
                <w:sz w:val="16"/>
                <w:szCs w:val="16"/>
                <w:u w:val="none"/>
              </w:rPr>
            </w:pPr>
          </w:p>
          <w:p w14:paraId="1CE4355A" w14:textId="7BB43F3C" w:rsidR="00B73E93" w:rsidRDefault="00B73E93" w:rsidP="0004778C">
            <w:pPr>
              <w:pStyle w:val="Title"/>
              <w:jc w:val="left"/>
              <w:rPr>
                <w:rFonts w:ascii="Calibri" w:hAnsi="Calibri" w:cs="Calibri"/>
                <w:b w:val="0"/>
                <w:sz w:val="16"/>
                <w:szCs w:val="16"/>
                <w:u w:val="none"/>
              </w:rPr>
            </w:pPr>
          </w:p>
          <w:p w14:paraId="4CEACC3E" w14:textId="66AA52A5" w:rsidR="00281FDC" w:rsidRDefault="00281FDC" w:rsidP="0004778C">
            <w:pPr>
              <w:pStyle w:val="Title"/>
              <w:jc w:val="left"/>
              <w:rPr>
                <w:rFonts w:ascii="Calibri" w:hAnsi="Calibri" w:cs="Calibri"/>
                <w:b w:val="0"/>
                <w:sz w:val="16"/>
                <w:szCs w:val="16"/>
                <w:u w:val="none"/>
              </w:rPr>
            </w:pPr>
          </w:p>
          <w:p w14:paraId="2F3161E7" w14:textId="1485AC38" w:rsidR="00281FDC" w:rsidRDefault="00281FDC" w:rsidP="0004778C">
            <w:pPr>
              <w:pStyle w:val="Title"/>
              <w:jc w:val="left"/>
              <w:rPr>
                <w:rFonts w:ascii="Calibri" w:hAnsi="Calibri" w:cs="Calibri"/>
                <w:b w:val="0"/>
                <w:sz w:val="16"/>
                <w:szCs w:val="16"/>
                <w:u w:val="none"/>
              </w:rPr>
            </w:pPr>
          </w:p>
          <w:p w14:paraId="672C96E4" w14:textId="34A58BA9" w:rsidR="00281FDC" w:rsidRDefault="00281FDC" w:rsidP="0004778C">
            <w:pPr>
              <w:pStyle w:val="Title"/>
              <w:jc w:val="left"/>
              <w:rPr>
                <w:rFonts w:ascii="Calibri" w:hAnsi="Calibri" w:cs="Calibri"/>
                <w:b w:val="0"/>
                <w:sz w:val="16"/>
                <w:szCs w:val="16"/>
                <w:u w:val="none"/>
              </w:rPr>
            </w:pPr>
          </w:p>
          <w:p w14:paraId="4DEB9C46" w14:textId="62D70703" w:rsidR="00281FDC" w:rsidRDefault="00281FDC" w:rsidP="0004778C">
            <w:pPr>
              <w:pStyle w:val="Title"/>
              <w:jc w:val="left"/>
              <w:rPr>
                <w:rFonts w:ascii="Calibri" w:hAnsi="Calibri" w:cs="Calibri"/>
                <w:b w:val="0"/>
                <w:sz w:val="16"/>
                <w:szCs w:val="16"/>
                <w:u w:val="none"/>
              </w:rPr>
            </w:pPr>
          </w:p>
          <w:p w14:paraId="6E34F945" w14:textId="014BBD96" w:rsidR="00281FDC" w:rsidRDefault="00281FDC" w:rsidP="0004778C">
            <w:pPr>
              <w:pStyle w:val="Title"/>
              <w:jc w:val="left"/>
              <w:rPr>
                <w:rFonts w:ascii="Calibri" w:hAnsi="Calibri" w:cs="Calibri"/>
                <w:b w:val="0"/>
                <w:sz w:val="16"/>
                <w:szCs w:val="16"/>
                <w:u w:val="none"/>
              </w:rPr>
            </w:pPr>
          </w:p>
          <w:p w14:paraId="51B4DE29" w14:textId="77777777" w:rsidR="00281FDC" w:rsidRDefault="00281FDC" w:rsidP="0004778C">
            <w:pPr>
              <w:pStyle w:val="Title"/>
              <w:jc w:val="left"/>
              <w:rPr>
                <w:rFonts w:ascii="Calibri" w:hAnsi="Calibri" w:cs="Calibri"/>
                <w:b w:val="0"/>
                <w:sz w:val="16"/>
                <w:szCs w:val="16"/>
                <w:u w:val="none"/>
              </w:rPr>
            </w:pPr>
          </w:p>
          <w:p w14:paraId="79DF7092" w14:textId="77777777" w:rsidR="00B73E93" w:rsidRDefault="00B73E93" w:rsidP="0004778C">
            <w:pPr>
              <w:pStyle w:val="Title"/>
              <w:jc w:val="left"/>
              <w:rPr>
                <w:rFonts w:ascii="Calibri" w:hAnsi="Calibri" w:cs="Calibri"/>
                <w:b w:val="0"/>
                <w:sz w:val="16"/>
                <w:szCs w:val="16"/>
                <w:u w:val="none"/>
              </w:rPr>
            </w:pPr>
          </w:p>
          <w:p w14:paraId="0BEE77B2" w14:textId="77777777" w:rsidR="00B73E93" w:rsidRDefault="00B73E93" w:rsidP="0004778C">
            <w:pPr>
              <w:pStyle w:val="Title"/>
              <w:jc w:val="left"/>
              <w:rPr>
                <w:rFonts w:ascii="Calibri" w:hAnsi="Calibri" w:cs="Calibri"/>
                <w:b w:val="0"/>
                <w:sz w:val="16"/>
                <w:szCs w:val="16"/>
                <w:u w:val="none"/>
              </w:rPr>
            </w:pPr>
          </w:p>
          <w:p w14:paraId="56729572" w14:textId="77777777" w:rsidR="00B73E93" w:rsidRDefault="00B73E93" w:rsidP="0004778C">
            <w:pPr>
              <w:pStyle w:val="Title"/>
              <w:jc w:val="left"/>
              <w:rPr>
                <w:rFonts w:ascii="Calibri" w:hAnsi="Calibri" w:cs="Calibri"/>
                <w:b w:val="0"/>
                <w:sz w:val="16"/>
                <w:szCs w:val="16"/>
                <w:u w:val="none"/>
              </w:rPr>
            </w:pPr>
          </w:p>
          <w:p w14:paraId="547CC11F" w14:textId="77777777" w:rsidR="00B73E93" w:rsidRDefault="00B73E93" w:rsidP="0004778C">
            <w:pPr>
              <w:pStyle w:val="Title"/>
              <w:jc w:val="left"/>
              <w:rPr>
                <w:rFonts w:ascii="Calibri" w:hAnsi="Calibri" w:cs="Calibri"/>
                <w:b w:val="0"/>
                <w:sz w:val="16"/>
                <w:szCs w:val="16"/>
                <w:u w:val="none"/>
              </w:rPr>
            </w:pPr>
            <w:r>
              <w:rPr>
                <w:rFonts w:ascii="Calibri" w:hAnsi="Calibri" w:cs="Calibri"/>
                <w:b w:val="0"/>
                <w:sz w:val="16"/>
                <w:szCs w:val="16"/>
                <w:u w:val="none"/>
              </w:rPr>
              <w:t>Chemical</w:t>
            </w:r>
          </w:p>
          <w:p w14:paraId="5109AC22" w14:textId="77777777" w:rsidR="00B73E93" w:rsidRDefault="00B73E93" w:rsidP="0004778C">
            <w:pPr>
              <w:pStyle w:val="Title"/>
              <w:jc w:val="left"/>
              <w:rPr>
                <w:rFonts w:ascii="Calibri" w:hAnsi="Calibri" w:cs="Calibri"/>
                <w:b w:val="0"/>
                <w:sz w:val="16"/>
                <w:szCs w:val="16"/>
                <w:u w:val="none"/>
              </w:rPr>
            </w:pPr>
          </w:p>
          <w:p w14:paraId="7B1D8770" w14:textId="77777777" w:rsidR="00B73E93" w:rsidRDefault="00B73E93" w:rsidP="0004778C">
            <w:pPr>
              <w:pStyle w:val="Title"/>
              <w:jc w:val="left"/>
              <w:rPr>
                <w:rFonts w:ascii="Calibri" w:hAnsi="Calibri" w:cs="Calibri"/>
                <w:b w:val="0"/>
                <w:sz w:val="16"/>
                <w:szCs w:val="16"/>
                <w:u w:val="none"/>
              </w:rPr>
            </w:pPr>
          </w:p>
          <w:p w14:paraId="36E1D3E4" w14:textId="77777777" w:rsidR="00B73E93" w:rsidRDefault="00B73E93" w:rsidP="0004778C">
            <w:pPr>
              <w:pStyle w:val="Title"/>
              <w:jc w:val="left"/>
              <w:rPr>
                <w:rFonts w:ascii="Calibri" w:hAnsi="Calibri" w:cs="Calibri"/>
                <w:b w:val="0"/>
                <w:sz w:val="16"/>
                <w:szCs w:val="16"/>
                <w:u w:val="none"/>
              </w:rPr>
            </w:pPr>
          </w:p>
          <w:p w14:paraId="108AA394" w14:textId="77777777" w:rsidR="00B73E93" w:rsidRDefault="00B73E93" w:rsidP="0004778C">
            <w:pPr>
              <w:pStyle w:val="Title"/>
              <w:jc w:val="left"/>
              <w:rPr>
                <w:rFonts w:ascii="Calibri" w:hAnsi="Calibri" w:cs="Calibri"/>
                <w:b w:val="0"/>
                <w:sz w:val="16"/>
                <w:szCs w:val="16"/>
                <w:u w:val="none"/>
              </w:rPr>
            </w:pPr>
          </w:p>
          <w:p w14:paraId="31B21EC3" w14:textId="77777777" w:rsidR="00B73E93" w:rsidRDefault="00B73E93" w:rsidP="0004778C">
            <w:pPr>
              <w:pStyle w:val="Title"/>
              <w:jc w:val="left"/>
              <w:rPr>
                <w:rFonts w:ascii="Calibri" w:hAnsi="Calibri" w:cs="Calibri"/>
                <w:b w:val="0"/>
                <w:sz w:val="16"/>
                <w:szCs w:val="16"/>
                <w:u w:val="none"/>
              </w:rPr>
            </w:pPr>
          </w:p>
          <w:p w14:paraId="1952E8F2" w14:textId="77777777" w:rsidR="00B73E93" w:rsidRDefault="00B73E93" w:rsidP="0004778C">
            <w:pPr>
              <w:pStyle w:val="Title"/>
              <w:jc w:val="left"/>
              <w:rPr>
                <w:rFonts w:ascii="Calibri" w:hAnsi="Calibri" w:cs="Calibri"/>
                <w:b w:val="0"/>
                <w:sz w:val="16"/>
                <w:szCs w:val="16"/>
                <w:u w:val="none"/>
              </w:rPr>
            </w:pPr>
          </w:p>
          <w:p w14:paraId="1CBF580B" w14:textId="77777777" w:rsidR="00B73E93" w:rsidRDefault="00B73E93" w:rsidP="0004778C">
            <w:pPr>
              <w:pStyle w:val="Title"/>
              <w:jc w:val="left"/>
              <w:rPr>
                <w:rFonts w:ascii="Calibri" w:hAnsi="Calibri" w:cs="Calibri"/>
                <w:b w:val="0"/>
                <w:sz w:val="16"/>
                <w:szCs w:val="16"/>
                <w:u w:val="none"/>
              </w:rPr>
            </w:pPr>
          </w:p>
          <w:p w14:paraId="73A16673" w14:textId="77777777" w:rsidR="00B73E93" w:rsidRDefault="00B73E93" w:rsidP="0004778C">
            <w:pPr>
              <w:pStyle w:val="Title"/>
              <w:jc w:val="left"/>
              <w:rPr>
                <w:rFonts w:ascii="Calibri" w:hAnsi="Calibri" w:cs="Calibri"/>
                <w:b w:val="0"/>
                <w:sz w:val="16"/>
                <w:szCs w:val="16"/>
                <w:u w:val="none"/>
              </w:rPr>
            </w:pPr>
          </w:p>
          <w:p w14:paraId="11E43C6C" w14:textId="77777777" w:rsidR="00B73E93" w:rsidRDefault="00B73E93" w:rsidP="0004778C">
            <w:pPr>
              <w:pStyle w:val="Title"/>
              <w:jc w:val="left"/>
              <w:rPr>
                <w:rFonts w:ascii="Calibri" w:hAnsi="Calibri" w:cs="Calibri"/>
                <w:b w:val="0"/>
                <w:sz w:val="16"/>
                <w:szCs w:val="16"/>
                <w:u w:val="none"/>
              </w:rPr>
            </w:pPr>
          </w:p>
          <w:p w14:paraId="7BEEAB69" w14:textId="77777777" w:rsidR="00B73E93" w:rsidRDefault="00B73E93" w:rsidP="0004778C">
            <w:pPr>
              <w:pStyle w:val="Title"/>
              <w:jc w:val="left"/>
              <w:rPr>
                <w:rFonts w:ascii="Calibri" w:hAnsi="Calibri" w:cs="Calibri"/>
                <w:b w:val="0"/>
                <w:sz w:val="16"/>
                <w:szCs w:val="16"/>
                <w:u w:val="none"/>
              </w:rPr>
            </w:pPr>
          </w:p>
          <w:p w14:paraId="0E32D37C" w14:textId="77777777" w:rsidR="00B73E93" w:rsidRDefault="00B73E93" w:rsidP="0004778C">
            <w:pPr>
              <w:pStyle w:val="Title"/>
              <w:jc w:val="left"/>
              <w:rPr>
                <w:rFonts w:ascii="Calibri" w:hAnsi="Calibri" w:cs="Calibri"/>
                <w:b w:val="0"/>
                <w:sz w:val="16"/>
                <w:szCs w:val="16"/>
                <w:u w:val="none"/>
              </w:rPr>
            </w:pPr>
          </w:p>
          <w:p w14:paraId="4EE7E4BB" w14:textId="77777777" w:rsidR="00B73E93" w:rsidRDefault="00B73E93" w:rsidP="0004778C">
            <w:pPr>
              <w:pStyle w:val="Title"/>
              <w:jc w:val="left"/>
              <w:rPr>
                <w:rFonts w:ascii="Calibri" w:hAnsi="Calibri" w:cs="Calibri"/>
                <w:b w:val="0"/>
                <w:sz w:val="16"/>
                <w:szCs w:val="16"/>
                <w:u w:val="none"/>
              </w:rPr>
            </w:pPr>
          </w:p>
          <w:p w14:paraId="313ECBFA" w14:textId="77777777" w:rsidR="00B73E93" w:rsidRDefault="00B73E93" w:rsidP="0004778C">
            <w:pPr>
              <w:pStyle w:val="Title"/>
              <w:jc w:val="left"/>
              <w:rPr>
                <w:rFonts w:ascii="Calibri" w:hAnsi="Calibri" w:cs="Calibri"/>
                <w:b w:val="0"/>
                <w:sz w:val="16"/>
                <w:szCs w:val="16"/>
                <w:u w:val="none"/>
              </w:rPr>
            </w:pPr>
          </w:p>
          <w:p w14:paraId="5123FAD4" w14:textId="77777777" w:rsidR="00B73E93" w:rsidRDefault="00B73E93" w:rsidP="0004778C">
            <w:pPr>
              <w:pStyle w:val="Title"/>
              <w:jc w:val="left"/>
              <w:rPr>
                <w:rFonts w:ascii="Calibri" w:hAnsi="Calibri" w:cs="Calibri"/>
                <w:b w:val="0"/>
                <w:sz w:val="16"/>
                <w:szCs w:val="16"/>
                <w:u w:val="none"/>
              </w:rPr>
            </w:pPr>
          </w:p>
          <w:p w14:paraId="6C5A7C04" w14:textId="77777777" w:rsidR="00B73E93" w:rsidRDefault="00B73E93" w:rsidP="0004778C">
            <w:pPr>
              <w:pStyle w:val="Title"/>
              <w:jc w:val="left"/>
              <w:rPr>
                <w:rFonts w:ascii="Calibri" w:hAnsi="Calibri" w:cs="Calibri"/>
                <w:b w:val="0"/>
                <w:sz w:val="16"/>
                <w:szCs w:val="16"/>
                <w:u w:val="none"/>
              </w:rPr>
            </w:pPr>
          </w:p>
          <w:p w14:paraId="66549FF5" w14:textId="77777777" w:rsidR="00B73E93" w:rsidRDefault="00B73E93" w:rsidP="0004778C">
            <w:pPr>
              <w:pStyle w:val="Title"/>
              <w:jc w:val="left"/>
              <w:rPr>
                <w:rFonts w:ascii="Calibri" w:hAnsi="Calibri" w:cs="Calibri"/>
                <w:b w:val="0"/>
                <w:sz w:val="16"/>
                <w:szCs w:val="16"/>
                <w:u w:val="none"/>
              </w:rPr>
            </w:pPr>
          </w:p>
          <w:p w14:paraId="5789799B" w14:textId="77777777" w:rsidR="00B73E93" w:rsidRDefault="00B73E93" w:rsidP="0004778C">
            <w:pPr>
              <w:pStyle w:val="Title"/>
              <w:jc w:val="left"/>
              <w:rPr>
                <w:rFonts w:ascii="Calibri" w:hAnsi="Calibri" w:cs="Calibri"/>
                <w:b w:val="0"/>
                <w:sz w:val="16"/>
                <w:szCs w:val="16"/>
                <w:u w:val="none"/>
              </w:rPr>
            </w:pPr>
          </w:p>
          <w:p w14:paraId="500B15F6" w14:textId="77777777" w:rsidR="00B73E93" w:rsidRDefault="00B73E93" w:rsidP="0004778C">
            <w:pPr>
              <w:pStyle w:val="Title"/>
              <w:jc w:val="left"/>
              <w:rPr>
                <w:rFonts w:ascii="Calibri" w:hAnsi="Calibri" w:cs="Calibri"/>
                <w:b w:val="0"/>
                <w:sz w:val="16"/>
                <w:szCs w:val="16"/>
                <w:u w:val="none"/>
              </w:rPr>
            </w:pPr>
          </w:p>
          <w:p w14:paraId="0231B87B" w14:textId="77777777" w:rsidR="00B73E93" w:rsidRDefault="00B73E93" w:rsidP="0004778C">
            <w:pPr>
              <w:pStyle w:val="Title"/>
              <w:jc w:val="left"/>
              <w:rPr>
                <w:rFonts w:ascii="Calibri" w:hAnsi="Calibri" w:cs="Calibri"/>
                <w:b w:val="0"/>
                <w:sz w:val="16"/>
                <w:szCs w:val="16"/>
                <w:u w:val="none"/>
              </w:rPr>
            </w:pPr>
          </w:p>
          <w:p w14:paraId="001C0B28" w14:textId="595B225D" w:rsidR="00B73E93" w:rsidRPr="00D1025C" w:rsidRDefault="00B73E93" w:rsidP="0004778C">
            <w:pPr>
              <w:pStyle w:val="Title"/>
              <w:jc w:val="left"/>
              <w:rPr>
                <w:rFonts w:ascii="Calibri" w:hAnsi="Calibri" w:cs="Calibri"/>
                <w:b w:val="0"/>
                <w:sz w:val="16"/>
                <w:szCs w:val="16"/>
                <w:u w:val="none"/>
              </w:rPr>
            </w:pPr>
          </w:p>
        </w:tc>
        <w:tc>
          <w:tcPr>
            <w:tcW w:w="1134" w:type="dxa"/>
            <w:gridSpan w:val="2"/>
            <w:shd w:val="clear" w:color="auto" w:fill="auto"/>
          </w:tcPr>
          <w:p w14:paraId="4EE4ABFC" w14:textId="77777777" w:rsidR="00D81D4C" w:rsidRDefault="00D81D4C" w:rsidP="0004778C">
            <w:pPr>
              <w:pStyle w:val="Title"/>
              <w:jc w:val="left"/>
              <w:rPr>
                <w:rFonts w:ascii="Calibri" w:hAnsi="Calibri" w:cs="Calibri"/>
                <w:b w:val="0"/>
                <w:sz w:val="16"/>
                <w:szCs w:val="16"/>
                <w:u w:val="none"/>
              </w:rPr>
            </w:pPr>
            <w:r>
              <w:rPr>
                <w:rFonts w:ascii="Calibri" w:hAnsi="Calibri" w:cs="Calibri"/>
                <w:b w:val="0"/>
                <w:sz w:val="16"/>
                <w:szCs w:val="16"/>
                <w:u w:val="none"/>
              </w:rPr>
              <w:lastRenderedPageBreak/>
              <w:t>Chemical or Biological Agents</w:t>
            </w:r>
          </w:p>
          <w:p w14:paraId="35A6D411" w14:textId="77777777" w:rsidR="00B73E93" w:rsidRDefault="00B73E93" w:rsidP="0004778C">
            <w:pPr>
              <w:pStyle w:val="Title"/>
              <w:jc w:val="left"/>
              <w:rPr>
                <w:rFonts w:ascii="Calibri" w:hAnsi="Calibri" w:cs="Calibri"/>
                <w:b w:val="0"/>
                <w:sz w:val="16"/>
                <w:szCs w:val="16"/>
                <w:u w:val="none"/>
              </w:rPr>
            </w:pPr>
          </w:p>
          <w:p w14:paraId="5C225928" w14:textId="77777777" w:rsidR="00B73E93" w:rsidRDefault="00B73E93" w:rsidP="0004778C">
            <w:pPr>
              <w:pStyle w:val="Title"/>
              <w:jc w:val="left"/>
              <w:rPr>
                <w:rFonts w:ascii="Calibri" w:hAnsi="Calibri" w:cs="Calibri"/>
                <w:b w:val="0"/>
                <w:sz w:val="16"/>
                <w:szCs w:val="16"/>
                <w:u w:val="none"/>
              </w:rPr>
            </w:pPr>
          </w:p>
          <w:p w14:paraId="2CC32A3A" w14:textId="77777777" w:rsidR="00B73E93" w:rsidRDefault="00B73E93" w:rsidP="0004778C">
            <w:pPr>
              <w:pStyle w:val="Title"/>
              <w:jc w:val="left"/>
              <w:rPr>
                <w:rFonts w:ascii="Calibri" w:hAnsi="Calibri" w:cs="Calibri"/>
                <w:b w:val="0"/>
                <w:sz w:val="16"/>
                <w:szCs w:val="16"/>
                <w:u w:val="none"/>
              </w:rPr>
            </w:pPr>
          </w:p>
          <w:p w14:paraId="5637AC9D" w14:textId="77777777" w:rsidR="00B73E93" w:rsidRDefault="00B73E93" w:rsidP="0004778C">
            <w:pPr>
              <w:pStyle w:val="Title"/>
              <w:jc w:val="left"/>
              <w:rPr>
                <w:rFonts w:ascii="Calibri" w:hAnsi="Calibri" w:cs="Calibri"/>
                <w:b w:val="0"/>
                <w:sz w:val="16"/>
                <w:szCs w:val="16"/>
                <w:u w:val="none"/>
              </w:rPr>
            </w:pPr>
          </w:p>
          <w:p w14:paraId="30E5F00F" w14:textId="22BBAD5B" w:rsidR="00B73E93" w:rsidRDefault="00B73E93" w:rsidP="0004778C">
            <w:pPr>
              <w:pStyle w:val="Title"/>
              <w:jc w:val="left"/>
              <w:rPr>
                <w:rFonts w:ascii="Calibri" w:hAnsi="Calibri" w:cs="Calibri"/>
                <w:b w:val="0"/>
                <w:sz w:val="16"/>
                <w:szCs w:val="16"/>
                <w:u w:val="none"/>
              </w:rPr>
            </w:pPr>
          </w:p>
          <w:p w14:paraId="14F62E90" w14:textId="43650E1F" w:rsidR="00281FDC" w:rsidRDefault="00281FDC" w:rsidP="0004778C">
            <w:pPr>
              <w:pStyle w:val="Title"/>
              <w:jc w:val="left"/>
              <w:rPr>
                <w:rFonts w:ascii="Calibri" w:hAnsi="Calibri" w:cs="Calibri"/>
                <w:b w:val="0"/>
                <w:sz w:val="16"/>
                <w:szCs w:val="16"/>
                <w:u w:val="none"/>
              </w:rPr>
            </w:pPr>
          </w:p>
          <w:p w14:paraId="16DBA3DD" w14:textId="032A1EA5" w:rsidR="00281FDC" w:rsidRDefault="00281FDC" w:rsidP="0004778C">
            <w:pPr>
              <w:pStyle w:val="Title"/>
              <w:jc w:val="left"/>
              <w:rPr>
                <w:rFonts w:ascii="Calibri" w:hAnsi="Calibri" w:cs="Calibri"/>
                <w:b w:val="0"/>
                <w:sz w:val="16"/>
                <w:szCs w:val="16"/>
                <w:u w:val="none"/>
              </w:rPr>
            </w:pPr>
          </w:p>
          <w:p w14:paraId="01E64CC1" w14:textId="7B1B2D0D" w:rsidR="00281FDC" w:rsidRDefault="00281FDC" w:rsidP="0004778C">
            <w:pPr>
              <w:pStyle w:val="Title"/>
              <w:jc w:val="left"/>
              <w:rPr>
                <w:rFonts w:ascii="Calibri" w:hAnsi="Calibri" w:cs="Calibri"/>
                <w:b w:val="0"/>
                <w:sz w:val="16"/>
                <w:szCs w:val="16"/>
                <w:u w:val="none"/>
              </w:rPr>
            </w:pPr>
          </w:p>
          <w:p w14:paraId="5C9C519D" w14:textId="73F3DD02" w:rsidR="00281FDC" w:rsidRDefault="00281FDC" w:rsidP="0004778C">
            <w:pPr>
              <w:pStyle w:val="Title"/>
              <w:jc w:val="left"/>
              <w:rPr>
                <w:rFonts w:ascii="Calibri" w:hAnsi="Calibri" w:cs="Calibri"/>
                <w:b w:val="0"/>
                <w:sz w:val="16"/>
                <w:szCs w:val="16"/>
                <w:u w:val="none"/>
              </w:rPr>
            </w:pPr>
          </w:p>
          <w:p w14:paraId="6D7281EC" w14:textId="77777777" w:rsidR="00281FDC" w:rsidRDefault="00281FDC" w:rsidP="0004778C">
            <w:pPr>
              <w:pStyle w:val="Title"/>
              <w:jc w:val="left"/>
              <w:rPr>
                <w:rFonts w:ascii="Calibri" w:hAnsi="Calibri" w:cs="Calibri"/>
                <w:b w:val="0"/>
                <w:sz w:val="16"/>
                <w:szCs w:val="16"/>
                <w:u w:val="none"/>
              </w:rPr>
            </w:pPr>
          </w:p>
          <w:p w14:paraId="00372DF2" w14:textId="77777777" w:rsidR="00B73E93" w:rsidRDefault="00B73E93" w:rsidP="0004778C">
            <w:pPr>
              <w:pStyle w:val="Title"/>
              <w:jc w:val="left"/>
              <w:rPr>
                <w:rFonts w:ascii="Calibri" w:hAnsi="Calibri" w:cs="Calibri"/>
                <w:b w:val="0"/>
                <w:sz w:val="16"/>
                <w:szCs w:val="16"/>
                <w:u w:val="none"/>
              </w:rPr>
            </w:pPr>
          </w:p>
          <w:p w14:paraId="637CA1F0" w14:textId="46C4837D" w:rsidR="00B73E93" w:rsidRDefault="00B73E93" w:rsidP="0004778C">
            <w:pPr>
              <w:pStyle w:val="Title"/>
              <w:jc w:val="left"/>
              <w:rPr>
                <w:rFonts w:ascii="Calibri" w:hAnsi="Calibri" w:cs="Calibri"/>
                <w:b w:val="0"/>
                <w:sz w:val="16"/>
                <w:szCs w:val="16"/>
                <w:u w:val="none"/>
              </w:rPr>
            </w:pPr>
            <w:r>
              <w:rPr>
                <w:rFonts w:ascii="Calibri" w:hAnsi="Calibri" w:cs="Calibri"/>
                <w:b w:val="0"/>
                <w:sz w:val="16"/>
                <w:szCs w:val="16"/>
                <w:u w:val="none"/>
              </w:rPr>
              <w:t>Chemical or Biological Agents</w:t>
            </w:r>
          </w:p>
          <w:p w14:paraId="3F5D622F" w14:textId="77777777" w:rsidR="00B73E93" w:rsidRDefault="00B73E93" w:rsidP="0004778C">
            <w:pPr>
              <w:pStyle w:val="Title"/>
              <w:jc w:val="left"/>
              <w:rPr>
                <w:rFonts w:ascii="Calibri" w:hAnsi="Calibri" w:cs="Calibri"/>
                <w:b w:val="0"/>
                <w:sz w:val="16"/>
                <w:szCs w:val="16"/>
                <w:u w:val="none"/>
              </w:rPr>
            </w:pPr>
          </w:p>
          <w:p w14:paraId="7C8C716C" w14:textId="77777777" w:rsidR="00B73E93" w:rsidRDefault="00B73E93" w:rsidP="0004778C">
            <w:pPr>
              <w:pStyle w:val="Title"/>
              <w:jc w:val="left"/>
              <w:rPr>
                <w:rFonts w:ascii="Calibri" w:hAnsi="Calibri" w:cs="Calibri"/>
                <w:b w:val="0"/>
                <w:sz w:val="16"/>
                <w:szCs w:val="16"/>
                <w:u w:val="none"/>
              </w:rPr>
            </w:pPr>
          </w:p>
          <w:p w14:paraId="32E83FF6" w14:textId="77777777" w:rsidR="00B73E93" w:rsidRDefault="00B73E93" w:rsidP="0004778C">
            <w:pPr>
              <w:pStyle w:val="Title"/>
              <w:jc w:val="left"/>
              <w:rPr>
                <w:rFonts w:ascii="Calibri" w:hAnsi="Calibri" w:cs="Calibri"/>
                <w:b w:val="0"/>
                <w:sz w:val="16"/>
                <w:szCs w:val="16"/>
                <w:u w:val="none"/>
              </w:rPr>
            </w:pPr>
          </w:p>
          <w:p w14:paraId="12EA806F" w14:textId="77777777" w:rsidR="00B73E93" w:rsidRDefault="00B73E93" w:rsidP="0004778C">
            <w:pPr>
              <w:pStyle w:val="Title"/>
              <w:jc w:val="left"/>
              <w:rPr>
                <w:rFonts w:ascii="Calibri" w:hAnsi="Calibri" w:cs="Calibri"/>
                <w:b w:val="0"/>
                <w:sz w:val="16"/>
                <w:szCs w:val="16"/>
                <w:u w:val="none"/>
              </w:rPr>
            </w:pPr>
          </w:p>
          <w:p w14:paraId="494DE16A" w14:textId="77777777" w:rsidR="00B73E93" w:rsidRDefault="00B73E93" w:rsidP="0004778C">
            <w:pPr>
              <w:pStyle w:val="Title"/>
              <w:jc w:val="left"/>
              <w:rPr>
                <w:rFonts w:ascii="Calibri" w:hAnsi="Calibri" w:cs="Calibri"/>
                <w:b w:val="0"/>
                <w:sz w:val="16"/>
                <w:szCs w:val="16"/>
                <w:u w:val="none"/>
              </w:rPr>
            </w:pPr>
          </w:p>
          <w:p w14:paraId="4BCD7719" w14:textId="77777777" w:rsidR="00B73E93" w:rsidRDefault="00B73E93" w:rsidP="0004778C">
            <w:pPr>
              <w:pStyle w:val="Title"/>
              <w:jc w:val="left"/>
              <w:rPr>
                <w:rFonts w:ascii="Calibri" w:hAnsi="Calibri" w:cs="Calibri"/>
                <w:b w:val="0"/>
                <w:sz w:val="16"/>
                <w:szCs w:val="16"/>
                <w:u w:val="none"/>
              </w:rPr>
            </w:pPr>
          </w:p>
          <w:p w14:paraId="245EE0E3" w14:textId="77777777" w:rsidR="00B73E93" w:rsidRDefault="00B73E93" w:rsidP="0004778C">
            <w:pPr>
              <w:pStyle w:val="Title"/>
              <w:jc w:val="left"/>
              <w:rPr>
                <w:rFonts w:ascii="Calibri" w:hAnsi="Calibri" w:cs="Calibri"/>
                <w:b w:val="0"/>
                <w:sz w:val="16"/>
                <w:szCs w:val="16"/>
                <w:u w:val="none"/>
              </w:rPr>
            </w:pPr>
          </w:p>
          <w:p w14:paraId="66E62008" w14:textId="77777777" w:rsidR="00B73E93" w:rsidRDefault="00B73E93" w:rsidP="0004778C">
            <w:pPr>
              <w:pStyle w:val="Title"/>
              <w:jc w:val="left"/>
              <w:rPr>
                <w:rFonts w:ascii="Calibri" w:hAnsi="Calibri" w:cs="Calibri"/>
                <w:b w:val="0"/>
                <w:sz w:val="16"/>
                <w:szCs w:val="16"/>
                <w:u w:val="none"/>
              </w:rPr>
            </w:pPr>
          </w:p>
          <w:p w14:paraId="2567BC42" w14:textId="77777777" w:rsidR="00B73E93" w:rsidRDefault="00B73E93" w:rsidP="0004778C">
            <w:pPr>
              <w:pStyle w:val="Title"/>
              <w:jc w:val="left"/>
              <w:rPr>
                <w:rFonts w:ascii="Calibri" w:hAnsi="Calibri" w:cs="Calibri"/>
                <w:b w:val="0"/>
                <w:sz w:val="16"/>
                <w:szCs w:val="16"/>
                <w:u w:val="none"/>
              </w:rPr>
            </w:pPr>
          </w:p>
          <w:p w14:paraId="17ADF24A" w14:textId="77777777" w:rsidR="00B73E93" w:rsidRDefault="00B73E93" w:rsidP="0004778C">
            <w:pPr>
              <w:pStyle w:val="Title"/>
              <w:jc w:val="left"/>
              <w:rPr>
                <w:rFonts w:ascii="Calibri" w:hAnsi="Calibri" w:cs="Calibri"/>
                <w:b w:val="0"/>
                <w:sz w:val="16"/>
                <w:szCs w:val="16"/>
                <w:u w:val="none"/>
              </w:rPr>
            </w:pPr>
          </w:p>
          <w:p w14:paraId="0734D136" w14:textId="77777777" w:rsidR="00B73E93" w:rsidRDefault="00B73E93" w:rsidP="0004778C">
            <w:pPr>
              <w:pStyle w:val="Title"/>
              <w:jc w:val="left"/>
              <w:rPr>
                <w:rFonts w:ascii="Calibri" w:hAnsi="Calibri" w:cs="Calibri"/>
                <w:b w:val="0"/>
                <w:sz w:val="16"/>
                <w:szCs w:val="16"/>
                <w:u w:val="none"/>
              </w:rPr>
            </w:pPr>
          </w:p>
          <w:p w14:paraId="104AAD4E" w14:textId="77777777" w:rsidR="00B73E93" w:rsidRDefault="00B73E93" w:rsidP="0004778C">
            <w:pPr>
              <w:pStyle w:val="Title"/>
              <w:jc w:val="left"/>
              <w:rPr>
                <w:rFonts w:ascii="Calibri" w:hAnsi="Calibri" w:cs="Calibri"/>
                <w:b w:val="0"/>
                <w:sz w:val="16"/>
                <w:szCs w:val="16"/>
                <w:u w:val="none"/>
              </w:rPr>
            </w:pPr>
          </w:p>
          <w:p w14:paraId="1BE75504" w14:textId="77777777" w:rsidR="00B73E93" w:rsidRDefault="00B73E93" w:rsidP="0004778C">
            <w:pPr>
              <w:pStyle w:val="Title"/>
              <w:jc w:val="left"/>
              <w:rPr>
                <w:rFonts w:ascii="Calibri" w:hAnsi="Calibri" w:cs="Calibri"/>
                <w:b w:val="0"/>
                <w:sz w:val="16"/>
                <w:szCs w:val="16"/>
                <w:u w:val="none"/>
              </w:rPr>
            </w:pPr>
          </w:p>
          <w:p w14:paraId="14B53F77" w14:textId="77777777" w:rsidR="00B73E93" w:rsidRDefault="00B73E93" w:rsidP="0004778C">
            <w:pPr>
              <w:pStyle w:val="Title"/>
              <w:jc w:val="left"/>
              <w:rPr>
                <w:rFonts w:ascii="Calibri" w:hAnsi="Calibri" w:cs="Calibri"/>
                <w:b w:val="0"/>
                <w:sz w:val="16"/>
                <w:szCs w:val="16"/>
                <w:u w:val="none"/>
              </w:rPr>
            </w:pPr>
          </w:p>
          <w:p w14:paraId="77B4893F" w14:textId="77777777" w:rsidR="00B73E93" w:rsidRDefault="00B73E93" w:rsidP="0004778C">
            <w:pPr>
              <w:pStyle w:val="Title"/>
              <w:jc w:val="left"/>
              <w:rPr>
                <w:rFonts w:ascii="Calibri" w:hAnsi="Calibri" w:cs="Calibri"/>
                <w:b w:val="0"/>
                <w:sz w:val="16"/>
                <w:szCs w:val="16"/>
                <w:u w:val="none"/>
              </w:rPr>
            </w:pPr>
          </w:p>
          <w:p w14:paraId="6402382F" w14:textId="77777777" w:rsidR="00B73E93" w:rsidRDefault="00B73E93" w:rsidP="0004778C">
            <w:pPr>
              <w:pStyle w:val="Title"/>
              <w:jc w:val="left"/>
              <w:rPr>
                <w:rFonts w:ascii="Calibri" w:hAnsi="Calibri" w:cs="Calibri"/>
                <w:b w:val="0"/>
                <w:sz w:val="16"/>
                <w:szCs w:val="16"/>
                <w:u w:val="none"/>
              </w:rPr>
            </w:pPr>
          </w:p>
          <w:p w14:paraId="281B604C" w14:textId="18422E1E" w:rsidR="00B73E93" w:rsidRPr="00D1025C" w:rsidRDefault="00B73E93" w:rsidP="0004778C">
            <w:pPr>
              <w:pStyle w:val="Title"/>
              <w:jc w:val="left"/>
              <w:rPr>
                <w:rFonts w:ascii="Calibri" w:hAnsi="Calibri" w:cs="Calibri"/>
                <w:b w:val="0"/>
                <w:sz w:val="16"/>
                <w:szCs w:val="16"/>
                <w:u w:val="none"/>
              </w:rPr>
            </w:pPr>
          </w:p>
        </w:tc>
        <w:tc>
          <w:tcPr>
            <w:tcW w:w="992" w:type="dxa"/>
            <w:shd w:val="clear" w:color="auto" w:fill="auto"/>
          </w:tcPr>
          <w:p w14:paraId="3D4A0027" w14:textId="77777777" w:rsidR="00D81D4C" w:rsidRDefault="00E50279" w:rsidP="0004778C">
            <w:pPr>
              <w:pStyle w:val="Title"/>
              <w:jc w:val="left"/>
              <w:rPr>
                <w:rFonts w:ascii="Calibri" w:hAnsi="Calibri" w:cs="Calibri"/>
                <w:b w:val="0"/>
                <w:sz w:val="16"/>
                <w:szCs w:val="16"/>
                <w:u w:val="none"/>
              </w:rPr>
            </w:pPr>
            <w:r>
              <w:rPr>
                <w:rFonts w:ascii="Calibri" w:hAnsi="Calibri" w:cs="Calibri"/>
                <w:b w:val="0"/>
                <w:sz w:val="16"/>
                <w:szCs w:val="16"/>
                <w:u w:val="none"/>
              </w:rPr>
              <w:lastRenderedPageBreak/>
              <w:t>Staff/ Students</w:t>
            </w:r>
          </w:p>
          <w:p w14:paraId="5AF4A904" w14:textId="77777777" w:rsidR="00B73E93" w:rsidRDefault="00B73E93" w:rsidP="0004778C">
            <w:pPr>
              <w:pStyle w:val="Title"/>
              <w:jc w:val="left"/>
              <w:rPr>
                <w:rFonts w:ascii="Calibri" w:hAnsi="Calibri" w:cs="Calibri"/>
                <w:b w:val="0"/>
                <w:sz w:val="16"/>
                <w:szCs w:val="16"/>
                <w:u w:val="none"/>
              </w:rPr>
            </w:pPr>
          </w:p>
          <w:p w14:paraId="7704D7EA" w14:textId="77777777" w:rsidR="00B73E93" w:rsidRDefault="00B73E93" w:rsidP="0004778C">
            <w:pPr>
              <w:pStyle w:val="Title"/>
              <w:jc w:val="left"/>
              <w:rPr>
                <w:rFonts w:ascii="Calibri" w:hAnsi="Calibri" w:cs="Calibri"/>
                <w:b w:val="0"/>
                <w:sz w:val="16"/>
                <w:szCs w:val="16"/>
                <w:u w:val="none"/>
              </w:rPr>
            </w:pPr>
          </w:p>
          <w:p w14:paraId="0FDC2791" w14:textId="77777777" w:rsidR="00B73E93" w:rsidRDefault="00B73E93" w:rsidP="0004778C">
            <w:pPr>
              <w:pStyle w:val="Title"/>
              <w:jc w:val="left"/>
              <w:rPr>
                <w:rFonts w:ascii="Calibri" w:hAnsi="Calibri" w:cs="Calibri"/>
                <w:b w:val="0"/>
                <w:sz w:val="16"/>
                <w:szCs w:val="16"/>
                <w:u w:val="none"/>
              </w:rPr>
            </w:pPr>
          </w:p>
          <w:p w14:paraId="0BE6AD63" w14:textId="77777777" w:rsidR="00B73E93" w:rsidRDefault="00B73E93" w:rsidP="0004778C">
            <w:pPr>
              <w:pStyle w:val="Title"/>
              <w:jc w:val="left"/>
              <w:rPr>
                <w:rFonts w:ascii="Calibri" w:hAnsi="Calibri" w:cs="Calibri"/>
                <w:b w:val="0"/>
                <w:sz w:val="16"/>
                <w:szCs w:val="16"/>
                <w:u w:val="none"/>
              </w:rPr>
            </w:pPr>
          </w:p>
          <w:p w14:paraId="2B965BEC" w14:textId="77777777" w:rsidR="00B73E93" w:rsidRDefault="00B73E93" w:rsidP="0004778C">
            <w:pPr>
              <w:pStyle w:val="Title"/>
              <w:jc w:val="left"/>
              <w:rPr>
                <w:rFonts w:ascii="Calibri" w:hAnsi="Calibri" w:cs="Calibri"/>
                <w:b w:val="0"/>
                <w:sz w:val="16"/>
                <w:szCs w:val="16"/>
                <w:u w:val="none"/>
              </w:rPr>
            </w:pPr>
          </w:p>
          <w:p w14:paraId="425145F9" w14:textId="77777777" w:rsidR="00B73E93" w:rsidRDefault="00B73E93" w:rsidP="0004778C">
            <w:pPr>
              <w:pStyle w:val="Title"/>
              <w:jc w:val="left"/>
              <w:rPr>
                <w:rFonts w:ascii="Calibri" w:hAnsi="Calibri" w:cs="Calibri"/>
                <w:b w:val="0"/>
                <w:sz w:val="16"/>
                <w:szCs w:val="16"/>
                <w:u w:val="none"/>
              </w:rPr>
            </w:pPr>
          </w:p>
          <w:p w14:paraId="42F6481C" w14:textId="5CEF1FA9" w:rsidR="00B73E93" w:rsidRDefault="00B73E93" w:rsidP="0004778C">
            <w:pPr>
              <w:pStyle w:val="Title"/>
              <w:jc w:val="left"/>
              <w:rPr>
                <w:rFonts w:ascii="Calibri" w:hAnsi="Calibri" w:cs="Calibri"/>
                <w:b w:val="0"/>
                <w:sz w:val="16"/>
                <w:szCs w:val="16"/>
                <w:u w:val="none"/>
              </w:rPr>
            </w:pPr>
          </w:p>
          <w:p w14:paraId="5C9E8A02" w14:textId="492152FB" w:rsidR="00281FDC" w:rsidRDefault="00281FDC" w:rsidP="0004778C">
            <w:pPr>
              <w:pStyle w:val="Title"/>
              <w:jc w:val="left"/>
              <w:rPr>
                <w:rFonts w:ascii="Calibri" w:hAnsi="Calibri" w:cs="Calibri"/>
                <w:b w:val="0"/>
                <w:sz w:val="16"/>
                <w:szCs w:val="16"/>
                <w:u w:val="none"/>
              </w:rPr>
            </w:pPr>
          </w:p>
          <w:p w14:paraId="1E794260" w14:textId="2CF41286" w:rsidR="00281FDC" w:rsidRDefault="00281FDC" w:rsidP="0004778C">
            <w:pPr>
              <w:pStyle w:val="Title"/>
              <w:jc w:val="left"/>
              <w:rPr>
                <w:rFonts w:ascii="Calibri" w:hAnsi="Calibri" w:cs="Calibri"/>
                <w:b w:val="0"/>
                <w:sz w:val="16"/>
                <w:szCs w:val="16"/>
                <w:u w:val="none"/>
              </w:rPr>
            </w:pPr>
          </w:p>
          <w:p w14:paraId="2A777A9E" w14:textId="44A7D45E" w:rsidR="00281FDC" w:rsidRDefault="00281FDC" w:rsidP="0004778C">
            <w:pPr>
              <w:pStyle w:val="Title"/>
              <w:jc w:val="left"/>
              <w:rPr>
                <w:rFonts w:ascii="Calibri" w:hAnsi="Calibri" w:cs="Calibri"/>
                <w:b w:val="0"/>
                <w:sz w:val="16"/>
                <w:szCs w:val="16"/>
                <w:u w:val="none"/>
              </w:rPr>
            </w:pPr>
          </w:p>
          <w:p w14:paraId="758AF33C" w14:textId="6EA243DF" w:rsidR="00281FDC" w:rsidRDefault="00281FDC" w:rsidP="0004778C">
            <w:pPr>
              <w:pStyle w:val="Title"/>
              <w:jc w:val="left"/>
              <w:rPr>
                <w:rFonts w:ascii="Calibri" w:hAnsi="Calibri" w:cs="Calibri"/>
                <w:b w:val="0"/>
                <w:sz w:val="16"/>
                <w:szCs w:val="16"/>
                <w:u w:val="none"/>
              </w:rPr>
            </w:pPr>
          </w:p>
          <w:p w14:paraId="6212C49C" w14:textId="77777777" w:rsidR="00281FDC" w:rsidRDefault="00281FDC" w:rsidP="0004778C">
            <w:pPr>
              <w:pStyle w:val="Title"/>
              <w:jc w:val="left"/>
              <w:rPr>
                <w:rFonts w:ascii="Calibri" w:hAnsi="Calibri" w:cs="Calibri"/>
                <w:b w:val="0"/>
                <w:sz w:val="16"/>
                <w:szCs w:val="16"/>
                <w:u w:val="none"/>
              </w:rPr>
            </w:pPr>
          </w:p>
          <w:p w14:paraId="7BF04E48" w14:textId="190C0E29" w:rsidR="00B73E93" w:rsidRDefault="0005599A" w:rsidP="0004778C">
            <w:pPr>
              <w:pStyle w:val="Title"/>
              <w:jc w:val="left"/>
              <w:rPr>
                <w:rFonts w:ascii="Calibri" w:hAnsi="Calibri" w:cs="Calibri"/>
                <w:b w:val="0"/>
                <w:sz w:val="16"/>
                <w:szCs w:val="16"/>
                <w:u w:val="none"/>
              </w:rPr>
            </w:pPr>
            <w:r>
              <w:rPr>
                <w:rFonts w:ascii="Calibri" w:hAnsi="Calibri" w:cs="Calibri"/>
                <w:b w:val="0"/>
                <w:sz w:val="16"/>
                <w:szCs w:val="16"/>
                <w:u w:val="none"/>
              </w:rPr>
              <w:t>S</w:t>
            </w:r>
            <w:r w:rsidR="00B73E93">
              <w:rPr>
                <w:rFonts w:ascii="Calibri" w:hAnsi="Calibri" w:cs="Calibri"/>
                <w:b w:val="0"/>
                <w:sz w:val="16"/>
                <w:szCs w:val="16"/>
                <w:u w:val="none"/>
              </w:rPr>
              <w:t>taff/ Students</w:t>
            </w:r>
          </w:p>
          <w:p w14:paraId="4CF80C6D" w14:textId="77777777" w:rsidR="00B73E93" w:rsidRDefault="00B73E93" w:rsidP="0004778C">
            <w:pPr>
              <w:pStyle w:val="Title"/>
              <w:jc w:val="left"/>
              <w:rPr>
                <w:rFonts w:ascii="Calibri" w:hAnsi="Calibri" w:cs="Calibri"/>
                <w:b w:val="0"/>
                <w:sz w:val="16"/>
                <w:szCs w:val="16"/>
                <w:u w:val="none"/>
              </w:rPr>
            </w:pPr>
          </w:p>
          <w:p w14:paraId="63019D91" w14:textId="77777777" w:rsidR="00B73E93" w:rsidRDefault="00B73E93" w:rsidP="0004778C">
            <w:pPr>
              <w:pStyle w:val="Title"/>
              <w:jc w:val="left"/>
              <w:rPr>
                <w:rFonts w:ascii="Calibri" w:hAnsi="Calibri" w:cs="Calibri"/>
                <w:b w:val="0"/>
                <w:sz w:val="16"/>
                <w:szCs w:val="16"/>
                <w:u w:val="none"/>
              </w:rPr>
            </w:pPr>
          </w:p>
          <w:p w14:paraId="5006BA10" w14:textId="77777777" w:rsidR="00B73E93" w:rsidRDefault="00B73E93" w:rsidP="0004778C">
            <w:pPr>
              <w:pStyle w:val="Title"/>
              <w:jc w:val="left"/>
              <w:rPr>
                <w:rFonts w:ascii="Calibri" w:hAnsi="Calibri" w:cs="Calibri"/>
                <w:b w:val="0"/>
                <w:sz w:val="16"/>
                <w:szCs w:val="16"/>
                <w:u w:val="none"/>
              </w:rPr>
            </w:pPr>
          </w:p>
          <w:p w14:paraId="2D1CD15A" w14:textId="77777777" w:rsidR="00B73E93" w:rsidRDefault="00B73E93" w:rsidP="0004778C">
            <w:pPr>
              <w:pStyle w:val="Title"/>
              <w:jc w:val="left"/>
              <w:rPr>
                <w:rFonts w:ascii="Calibri" w:hAnsi="Calibri" w:cs="Calibri"/>
                <w:b w:val="0"/>
                <w:sz w:val="16"/>
                <w:szCs w:val="16"/>
                <w:u w:val="none"/>
              </w:rPr>
            </w:pPr>
          </w:p>
          <w:p w14:paraId="459845DB" w14:textId="77777777" w:rsidR="00B73E93" w:rsidRDefault="00B73E93" w:rsidP="0004778C">
            <w:pPr>
              <w:pStyle w:val="Title"/>
              <w:jc w:val="left"/>
              <w:rPr>
                <w:rFonts w:ascii="Calibri" w:hAnsi="Calibri" w:cs="Calibri"/>
                <w:b w:val="0"/>
                <w:sz w:val="16"/>
                <w:szCs w:val="16"/>
                <w:u w:val="none"/>
              </w:rPr>
            </w:pPr>
          </w:p>
          <w:p w14:paraId="7DBCCC6E" w14:textId="77777777" w:rsidR="00B73E93" w:rsidRDefault="00B73E93" w:rsidP="0004778C">
            <w:pPr>
              <w:pStyle w:val="Title"/>
              <w:jc w:val="left"/>
              <w:rPr>
                <w:rFonts w:ascii="Calibri" w:hAnsi="Calibri" w:cs="Calibri"/>
                <w:b w:val="0"/>
                <w:sz w:val="16"/>
                <w:szCs w:val="16"/>
                <w:u w:val="none"/>
              </w:rPr>
            </w:pPr>
          </w:p>
          <w:p w14:paraId="4EFB8B0D" w14:textId="77777777" w:rsidR="00B73E93" w:rsidRDefault="00B73E93" w:rsidP="0004778C">
            <w:pPr>
              <w:pStyle w:val="Title"/>
              <w:jc w:val="left"/>
              <w:rPr>
                <w:rFonts w:ascii="Calibri" w:hAnsi="Calibri" w:cs="Calibri"/>
                <w:b w:val="0"/>
                <w:sz w:val="16"/>
                <w:szCs w:val="16"/>
                <w:u w:val="none"/>
              </w:rPr>
            </w:pPr>
          </w:p>
          <w:p w14:paraId="23124B90" w14:textId="77777777" w:rsidR="00B73E93" w:rsidRDefault="00B73E93" w:rsidP="0004778C">
            <w:pPr>
              <w:pStyle w:val="Title"/>
              <w:jc w:val="left"/>
              <w:rPr>
                <w:rFonts w:ascii="Calibri" w:hAnsi="Calibri" w:cs="Calibri"/>
                <w:b w:val="0"/>
                <w:sz w:val="16"/>
                <w:szCs w:val="16"/>
                <w:u w:val="none"/>
              </w:rPr>
            </w:pPr>
          </w:p>
          <w:p w14:paraId="0FE9A4FD" w14:textId="77777777" w:rsidR="00B73E93" w:rsidRDefault="00B73E93" w:rsidP="0004778C">
            <w:pPr>
              <w:pStyle w:val="Title"/>
              <w:jc w:val="left"/>
              <w:rPr>
                <w:rFonts w:ascii="Calibri" w:hAnsi="Calibri" w:cs="Calibri"/>
                <w:b w:val="0"/>
                <w:sz w:val="16"/>
                <w:szCs w:val="16"/>
                <w:u w:val="none"/>
              </w:rPr>
            </w:pPr>
          </w:p>
          <w:p w14:paraId="116B30F1" w14:textId="77777777" w:rsidR="00B73E93" w:rsidRDefault="00B73E93" w:rsidP="0004778C">
            <w:pPr>
              <w:pStyle w:val="Title"/>
              <w:jc w:val="left"/>
              <w:rPr>
                <w:rFonts w:ascii="Calibri" w:hAnsi="Calibri" w:cs="Calibri"/>
                <w:b w:val="0"/>
                <w:sz w:val="16"/>
                <w:szCs w:val="16"/>
                <w:u w:val="none"/>
              </w:rPr>
            </w:pPr>
          </w:p>
          <w:p w14:paraId="58413569" w14:textId="77777777" w:rsidR="00B73E93" w:rsidRDefault="00B73E93" w:rsidP="0004778C">
            <w:pPr>
              <w:pStyle w:val="Title"/>
              <w:jc w:val="left"/>
              <w:rPr>
                <w:rFonts w:ascii="Calibri" w:hAnsi="Calibri" w:cs="Calibri"/>
                <w:b w:val="0"/>
                <w:sz w:val="16"/>
                <w:szCs w:val="16"/>
                <w:u w:val="none"/>
              </w:rPr>
            </w:pPr>
          </w:p>
          <w:p w14:paraId="58AAEF42" w14:textId="77777777" w:rsidR="00B73E93" w:rsidRDefault="00B73E93" w:rsidP="0004778C">
            <w:pPr>
              <w:pStyle w:val="Title"/>
              <w:jc w:val="left"/>
              <w:rPr>
                <w:rFonts w:ascii="Calibri" w:hAnsi="Calibri" w:cs="Calibri"/>
                <w:b w:val="0"/>
                <w:sz w:val="16"/>
                <w:szCs w:val="16"/>
                <w:u w:val="none"/>
              </w:rPr>
            </w:pPr>
          </w:p>
          <w:p w14:paraId="30A9A952" w14:textId="77777777" w:rsidR="00B73E93" w:rsidRDefault="00B73E93" w:rsidP="0004778C">
            <w:pPr>
              <w:pStyle w:val="Title"/>
              <w:jc w:val="left"/>
              <w:rPr>
                <w:rFonts w:ascii="Calibri" w:hAnsi="Calibri" w:cs="Calibri"/>
                <w:b w:val="0"/>
                <w:sz w:val="16"/>
                <w:szCs w:val="16"/>
                <w:u w:val="none"/>
              </w:rPr>
            </w:pPr>
          </w:p>
          <w:p w14:paraId="77D1694E" w14:textId="77777777" w:rsidR="00B73E93" w:rsidRDefault="00B73E93" w:rsidP="0004778C">
            <w:pPr>
              <w:pStyle w:val="Title"/>
              <w:jc w:val="left"/>
              <w:rPr>
                <w:rFonts w:ascii="Calibri" w:hAnsi="Calibri" w:cs="Calibri"/>
                <w:b w:val="0"/>
                <w:sz w:val="16"/>
                <w:szCs w:val="16"/>
                <w:u w:val="none"/>
              </w:rPr>
            </w:pPr>
          </w:p>
          <w:p w14:paraId="70F00D03" w14:textId="77777777" w:rsidR="00B73E93" w:rsidRDefault="00B73E93" w:rsidP="0004778C">
            <w:pPr>
              <w:pStyle w:val="Title"/>
              <w:jc w:val="left"/>
              <w:rPr>
                <w:rFonts w:ascii="Calibri" w:hAnsi="Calibri" w:cs="Calibri"/>
                <w:b w:val="0"/>
                <w:sz w:val="16"/>
                <w:szCs w:val="16"/>
                <w:u w:val="none"/>
              </w:rPr>
            </w:pPr>
          </w:p>
          <w:p w14:paraId="44300EB2" w14:textId="77777777" w:rsidR="00B73E93" w:rsidRDefault="00B73E93" w:rsidP="0004778C">
            <w:pPr>
              <w:pStyle w:val="Title"/>
              <w:jc w:val="left"/>
              <w:rPr>
                <w:rFonts w:ascii="Calibri" w:hAnsi="Calibri" w:cs="Calibri"/>
                <w:b w:val="0"/>
                <w:sz w:val="16"/>
                <w:szCs w:val="16"/>
                <w:u w:val="none"/>
              </w:rPr>
            </w:pPr>
          </w:p>
          <w:p w14:paraId="02B09E01" w14:textId="77777777" w:rsidR="00B73E93" w:rsidRDefault="00B73E93" w:rsidP="0004778C">
            <w:pPr>
              <w:pStyle w:val="Title"/>
              <w:jc w:val="left"/>
              <w:rPr>
                <w:rFonts w:ascii="Calibri" w:hAnsi="Calibri" w:cs="Calibri"/>
                <w:b w:val="0"/>
                <w:sz w:val="16"/>
                <w:szCs w:val="16"/>
                <w:u w:val="none"/>
              </w:rPr>
            </w:pPr>
          </w:p>
          <w:p w14:paraId="4C549BBB" w14:textId="3DEFF0B1" w:rsidR="00B73E93" w:rsidRPr="00D1025C" w:rsidRDefault="00B73E93" w:rsidP="0004778C">
            <w:pPr>
              <w:pStyle w:val="Title"/>
              <w:jc w:val="left"/>
              <w:rPr>
                <w:rFonts w:ascii="Calibri" w:hAnsi="Calibri" w:cs="Calibri"/>
                <w:b w:val="0"/>
                <w:sz w:val="16"/>
                <w:szCs w:val="16"/>
                <w:u w:val="none"/>
              </w:rPr>
            </w:pPr>
          </w:p>
        </w:tc>
        <w:tc>
          <w:tcPr>
            <w:tcW w:w="993" w:type="dxa"/>
            <w:shd w:val="clear" w:color="auto" w:fill="auto"/>
          </w:tcPr>
          <w:p w14:paraId="64E739C9" w14:textId="77777777" w:rsidR="00D81D4C" w:rsidRDefault="00D81D4C" w:rsidP="0004778C">
            <w:pPr>
              <w:pStyle w:val="Title"/>
              <w:jc w:val="left"/>
              <w:rPr>
                <w:rFonts w:ascii="Calibri" w:hAnsi="Calibri" w:cs="Calibri"/>
                <w:b w:val="0"/>
                <w:sz w:val="16"/>
                <w:szCs w:val="16"/>
                <w:u w:val="none"/>
              </w:rPr>
            </w:pPr>
            <w:r>
              <w:rPr>
                <w:rFonts w:ascii="Calibri" w:hAnsi="Calibri" w:cs="Calibri"/>
                <w:b w:val="0"/>
                <w:sz w:val="16"/>
                <w:szCs w:val="16"/>
                <w:u w:val="none"/>
              </w:rPr>
              <w:lastRenderedPageBreak/>
              <w:t xml:space="preserve">Exposure to corrosive materials, flammable liquids and vapours. </w:t>
            </w:r>
          </w:p>
          <w:p w14:paraId="38982FB4" w14:textId="416ADE70" w:rsidR="00661B8D" w:rsidRDefault="00661B8D" w:rsidP="0004778C">
            <w:pPr>
              <w:pStyle w:val="Title"/>
              <w:jc w:val="left"/>
              <w:rPr>
                <w:rFonts w:ascii="Calibri" w:hAnsi="Calibri" w:cs="Calibri"/>
                <w:b w:val="0"/>
                <w:sz w:val="16"/>
                <w:szCs w:val="16"/>
                <w:u w:val="none"/>
              </w:rPr>
            </w:pPr>
          </w:p>
          <w:p w14:paraId="3BE4448E" w14:textId="050D8598" w:rsidR="00661B8D" w:rsidRDefault="00661B8D" w:rsidP="0004778C">
            <w:pPr>
              <w:pStyle w:val="Title"/>
              <w:jc w:val="left"/>
              <w:rPr>
                <w:rFonts w:ascii="Calibri" w:hAnsi="Calibri" w:cs="Calibri"/>
                <w:b w:val="0"/>
                <w:sz w:val="16"/>
                <w:szCs w:val="16"/>
                <w:u w:val="none"/>
              </w:rPr>
            </w:pPr>
          </w:p>
          <w:p w14:paraId="72CAC16D" w14:textId="676B6F0D" w:rsidR="00281FDC" w:rsidRDefault="00281FDC" w:rsidP="0004778C">
            <w:pPr>
              <w:pStyle w:val="Title"/>
              <w:jc w:val="left"/>
              <w:rPr>
                <w:rFonts w:ascii="Calibri" w:hAnsi="Calibri" w:cs="Calibri"/>
                <w:b w:val="0"/>
                <w:sz w:val="16"/>
                <w:szCs w:val="16"/>
                <w:u w:val="none"/>
              </w:rPr>
            </w:pPr>
          </w:p>
          <w:p w14:paraId="1F903AB0" w14:textId="7B283A2A" w:rsidR="00281FDC" w:rsidRDefault="00281FDC" w:rsidP="0004778C">
            <w:pPr>
              <w:pStyle w:val="Title"/>
              <w:jc w:val="left"/>
              <w:rPr>
                <w:rFonts w:ascii="Calibri" w:hAnsi="Calibri" w:cs="Calibri"/>
                <w:b w:val="0"/>
                <w:sz w:val="16"/>
                <w:szCs w:val="16"/>
                <w:u w:val="none"/>
              </w:rPr>
            </w:pPr>
          </w:p>
          <w:p w14:paraId="514C615B" w14:textId="7A3FC2E3" w:rsidR="00281FDC" w:rsidRDefault="00281FDC" w:rsidP="0004778C">
            <w:pPr>
              <w:pStyle w:val="Title"/>
              <w:jc w:val="left"/>
              <w:rPr>
                <w:rFonts w:ascii="Calibri" w:hAnsi="Calibri" w:cs="Calibri"/>
                <w:b w:val="0"/>
                <w:sz w:val="16"/>
                <w:szCs w:val="16"/>
                <w:u w:val="none"/>
              </w:rPr>
            </w:pPr>
          </w:p>
          <w:p w14:paraId="7B246EB4" w14:textId="3FB7F37D" w:rsidR="00281FDC" w:rsidRDefault="00281FDC" w:rsidP="0004778C">
            <w:pPr>
              <w:pStyle w:val="Title"/>
              <w:jc w:val="left"/>
              <w:rPr>
                <w:rFonts w:ascii="Calibri" w:hAnsi="Calibri" w:cs="Calibri"/>
                <w:b w:val="0"/>
                <w:sz w:val="16"/>
                <w:szCs w:val="16"/>
                <w:u w:val="none"/>
              </w:rPr>
            </w:pPr>
          </w:p>
          <w:p w14:paraId="0F04E53E" w14:textId="49DB4567" w:rsidR="00281FDC" w:rsidRDefault="00281FDC" w:rsidP="0004778C">
            <w:pPr>
              <w:pStyle w:val="Title"/>
              <w:jc w:val="left"/>
              <w:rPr>
                <w:rFonts w:ascii="Calibri" w:hAnsi="Calibri" w:cs="Calibri"/>
                <w:b w:val="0"/>
                <w:sz w:val="16"/>
                <w:szCs w:val="16"/>
                <w:u w:val="none"/>
              </w:rPr>
            </w:pPr>
          </w:p>
          <w:p w14:paraId="7C025E00" w14:textId="77777777" w:rsidR="00281FDC" w:rsidRDefault="00281FDC" w:rsidP="0004778C">
            <w:pPr>
              <w:pStyle w:val="Title"/>
              <w:jc w:val="left"/>
              <w:rPr>
                <w:rFonts w:ascii="Calibri" w:hAnsi="Calibri" w:cs="Calibri"/>
                <w:b w:val="0"/>
                <w:sz w:val="16"/>
                <w:szCs w:val="16"/>
                <w:u w:val="none"/>
              </w:rPr>
            </w:pPr>
          </w:p>
          <w:p w14:paraId="50C23DAA" w14:textId="77777777" w:rsidR="00661B8D" w:rsidRDefault="00661B8D" w:rsidP="0004778C">
            <w:pPr>
              <w:pStyle w:val="Title"/>
              <w:jc w:val="left"/>
              <w:rPr>
                <w:rFonts w:ascii="Calibri" w:hAnsi="Calibri" w:cs="Calibri"/>
                <w:b w:val="0"/>
                <w:sz w:val="16"/>
                <w:szCs w:val="16"/>
                <w:u w:val="none"/>
              </w:rPr>
            </w:pPr>
          </w:p>
          <w:p w14:paraId="253FE347" w14:textId="77777777" w:rsidR="00D81D4C" w:rsidRDefault="00D81D4C" w:rsidP="0004778C">
            <w:pPr>
              <w:pStyle w:val="Title"/>
              <w:jc w:val="left"/>
              <w:rPr>
                <w:rFonts w:ascii="Calibri" w:hAnsi="Calibri" w:cs="Calibri"/>
                <w:b w:val="0"/>
                <w:sz w:val="16"/>
                <w:szCs w:val="16"/>
                <w:u w:val="none"/>
              </w:rPr>
            </w:pPr>
            <w:r>
              <w:rPr>
                <w:rFonts w:ascii="Calibri" w:hAnsi="Calibri" w:cs="Calibri"/>
                <w:b w:val="0"/>
                <w:sz w:val="16"/>
                <w:szCs w:val="16"/>
                <w:u w:val="none"/>
              </w:rPr>
              <w:t xml:space="preserve">Potential adverse effects due to prolonged or repeated exposure to sensitisers, mutagens, carcinogens or nano-materials.  </w:t>
            </w:r>
          </w:p>
          <w:p w14:paraId="1EFED397" w14:textId="4FDB9A63" w:rsidR="00B73E93" w:rsidRDefault="00B73E93" w:rsidP="0004778C">
            <w:pPr>
              <w:pStyle w:val="Title"/>
              <w:jc w:val="left"/>
              <w:rPr>
                <w:rFonts w:ascii="Calibri" w:hAnsi="Calibri" w:cs="Calibri"/>
                <w:b w:val="0"/>
                <w:sz w:val="16"/>
                <w:szCs w:val="16"/>
                <w:u w:val="none"/>
              </w:rPr>
            </w:pPr>
          </w:p>
          <w:p w14:paraId="276F7EF1" w14:textId="7B65BCDD" w:rsidR="0005599A" w:rsidRDefault="0005599A" w:rsidP="0004778C">
            <w:pPr>
              <w:pStyle w:val="Title"/>
              <w:jc w:val="left"/>
              <w:rPr>
                <w:rFonts w:ascii="Calibri" w:hAnsi="Calibri" w:cs="Calibri"/>
                <w:b w:val="0"/>
                <w:sz w:val="16"/>
                <w:szCs w:val="16"/>
                <w:u w:val="none"/>
              </w:rPr>
            </w:pPr>
          </w:p>
          <w:p w14:paraId="090B57E9" w14:textId="13382F3C" w:rsidR="0005599A" w:rsidRDefault="0005599A" w:rsidP="0004778C">
            <w:pPr>
              <w:pStyle w:val="Title"/>
              <w:jc w:val="left"/>
              <w:rPr>
                <w:rFonts w:ascii="Calibri" w:hAnsi="Calibri" w:cs="Calibri"/>
                <w:b w:val="0"/>
                <w:sz w:val="16"/>
                <w:szCs w:val="16"/>
                <w:u w:val="none"/>
              </w:rPr>
            </w:pPr>
          </w:p>
          <w:p w14:paraId="6D78BD01" w14:textId="77777777" w:rsidR="0005599A" w:rsidRDefault="0005599A" w:rsidP="0004778C">
            <w:pPr>
              <w:pStyle w:val="Title"/>
              <w:jc w:val="left"/>
              <w:rPr>
                <w:rFonts w:ascii="Calibri" w:hAnsi="Calibri" w:cs="Calibri"/>
                <w:b w:val="0"/>
                <w:sz w:val="16"/>
                <w:szCs w:val="16"/>
                <w:u w:val="none"/>
              </w:rPr>
            </w:pPr>
          </w:p>
          <w:p w14:paraId="3108158F" w14:textId="77777777" w:rsidR="00B73E93" w:rsidRDefault="00B73E93" w:rsidP="0004778C">
            <w:pPr>
              <w:pStyle w:val="Title"/>
              <w:jc w:val="left"/>
              <w:rPr>
                <w:rFonts w:ascii="Calibri" w:hAnsi="Calibri" w:cs="Calibri"/>
                <w:b w:val="0"/>
                <w:sz w:val="16"/>
                <w:szCs w:val="16"/>
                <w:u w:val="none"/>
              </w:rPr>
            </w:pPr>
            <w:r>
              <w:rPr>
                <w:rFonts w:ascii="Calibri" w:hAnsi="Calibri" w:cs="Calibri"/>
                <w:b w:val="0"/>
                <w:sz w:val="16"/>
                <w:szCs w:val="16"/>
                <w:u w:val="none"/>
              </w:rPr>
              <w:t xml:space="preserve">Exposure to corrosive materials, flammable liquids and vapours. </w:t>
            </w:r>
          </w:p>
          <w:p w14:paraId="1E2FD04A" w14:textId="77777777" w:rsidR="00B73E93" w:rsidRDefault="00B73E93" w:rsidP="0004778C">
            <w:pPr>
              <w:pStyle w:val="Title"/>
              <w:jc w:val="left"/>
              <w:rPr>
                <w:rFonts w:ascii="Calibri" w:hAnsi="Calibri" w:cs="Calibri"/>
                <w:b w:val="0"/>
                <w:sz w:val="16"/>
                <w:szCs w:val="16"/>
                <w:u w:val="none"/>
              </w:rPr>
            </w:pPr>
            <w:r>
              <w:rPr>
                <w:rFonts w:ascii="Calibri" w:hAnsi="Calibri" w:cs="Calibri"/>
                <w:b w:val="0"/>
                <w:sz w:val="16"/>
                <w:szCs w:val="16"/>
                <w:u w:val="none"/>
              </w:rPr>
              <w:t xml:space="preserve">Potential adverse reaction due to exposure to Biological agents. </w:t>
            </w:r>
          </w:p>
          <w:p w14:paraId="2B566959" w14:textId="77777777" w:rsidR="00B73E93" w:rsidRDefault="00B73E93" w:rsidP="0004778C">
            <w:pPr>
              <w:pStyle w:val="Title"/>
              <w:jc w:val="left"/>
              <w:rPr>
                <w:rFonts w:ascii="Calibri" w:hAnsi="Calibri" w:cs="Calibri"/>
                <w:b w:val="0"/>
                <w:sz w:val="16"/>
                <w:szCs w:val="16"/>
                <w:u w:val="none"/>
              </w:rPr>
            </w:pPr>
          </w:p>
          <w:p w14:paraId="2D14333B" w14:textId="77777777" w:rsidR="00B73E93" w:rsidRDefault="00B73E93" w:rsidP="0004778C">
            <w:pPr>
              <w:pStyle w:val="Title"/>
              <w:jc w:val="left"/>
              <w:rPr>
                <w:rFonts w:ascii="Calibri" w:hAnsi="Calibri" w:cs="Calibri"/>
                <w:b w:val="0"/>
                <w:sz w:val="16"/>
                <w:szCs w:val="16"/>
                <w:u w:val="none"/>
              </w:rPr>
            </w:pPr>
            <w:r>
              <w:rPr>
                <w:rFonts w:ascii="Calibri" w:hAnsi="Calibri" w:cs="Calibri"/>
                <w:b w:val="0"/>
                <w:sz w:val="16"/>
                <w:szCs w:val="16"/>
                <w:u w:val="none"/>
              </w:rPr>
              <w:t>Potential adverse effects due to prolonged or repeated exposure to sensitisers, mutagens, carcinogens or nano-materials.</w:t>
            </w:r>
          </w:p>
          <w:p w14:paraId="7AFE253D" w14:textId="77777777" w:rsidR="00B73E93" w:rsidRDefault="00B73E93" w:rsidP="0004778C">
            <w:pPr>
              <w:pStyle w:val="Title"/>
              <w:jc w:val="left"/>
              <w:rPr>
                <w:rFonts w:ascii="Calibri" w:hAnsi="Calibri" w:cs="Calibri"/>
                <w:b w:val="0"/>
                <w:sz w:val="16"/>
                <w:szCs w:val="16"/>
                <w:u w:val="none"/>
              </w:rPr>
            </w:pPr>
          </w:p>
          <w:p w14:paraId="52CDDB2B" w14:textId="18B398A6" w:rsidR="00B73E93" w:rsidRPr="00D1025C" w:rsidRDefault="00B73E93" w:rsidP="0004778C">
            <w:pPr>
              <w:pStyle w:val="Title"/>
              <w:jc w:val="left"/>
              <w:rPr>
                <w:rFonts w:ascii="Calibri" w:hAnsi="Calibri" w:cs="Calibri"/>
                <w:b w:val="0"/>
                <w:sz w:val="16"/>
                <w:szCs w:val="16"/>
                <w:u w:val="none"/>
              </w:rPr>
            </w:pPr>
          </w:p>
        </w:tc>
        <w:tc>
          <w:tcPr>
            <w:tcW w:w="3827" w:type="dxa"/>
            <w:shd w:val="clear" w:color="auto" w:fill="auto"/>
          </w:tcPr>
          <w:p w14:paraId="3E5DEF11" w14:textId="07C1E559" w:rsidR="00D81D4C" w:rsidRDefault="00D81D4C" w:rsidP="0004778C">
            <w:pPr>
              <w:pStyle w:val="Title"/>
              <w:jc w:val="left"/>
              <w:rPr>
                <w:rFonts w:ascii="Calibri" w:hAnsi="Calibri" w:cs="Calibri"/>
                <w:b w:val="0"/>
                <w:sz w:val="16"/>
                <w:szCs w:val="16"/>
                <w:u w:val="none"/>
              </w:rPr>
            </w:pPr>
            <w:r>
              <w:rPr>
                <w:rFonts w:ascii="Calibri" w:hAnsi="Calibri" w:cs="Calibri"/>
                <w:b w:val="0"/>
                <w:sz w:val="16"/>
                <w:szCs w:val="16"/>
                <w:u w:val="none"/>
              </w:rPr>
              <w:lastRenderedPageBreak/>
              <w:t xml:space="preserve">COSHH assessments are completed before any hazardous substances are used. Task specific risk assessments have been reviewed in conjunction with COVID-19 social distancing requirements and have been confirmed as appropriate. </w:t>
            </w:r>
            <w:r w:rsidR="006C1AB8" w:rsidRPr="006C1AB8">
              <w:rPr>
                <w:rFonts w:ascii="Calibri" w:hAnsi="Calibri" w:cs="Calibri"/>
                <w:b w:val="0"/>
                <w:sz w:val="16"/>
                <w:szCs w:val="16"/>
                <w:highlight w:val="yellow"/>
                <w:u w:val="none"/>
              </w:rPr>
              <w:t>Written approval is required for all experimental work completed outside normal working hours.</w:t>
            </w:r>
            <w:r w:rsidR="006C1AB8">
              <w:rPr>
                <w:rFonts w:ascii="Calibri" w:hAnsi="Calibri" w:cs="Calibri"/>
                <w:b w:val="0"/>
                <w:sz w:val="16"/>
                <w:szCs w:val="16"/>
                <w:u w:val="none"/>
              </w:rPr>
              <w:t xml:space="preserve"> </w:t>
            </w:r>
          </w:p>
          <w:p w14:paraId="34A92EFA" w14:textId="77777777" w:rsidR="00D81D4C" w:rsidRDefault="00D81D4C" w:rsidP="0004778C">
            <w:pPr>
              <w:pStyle w:val="Title"/>
              <w:jc w:val="left"/>
              <w:rPr>
                <w:rFonts w:ascii="Calibri" w:hAnsi="Calibri" w:cs="Calibri"/>
                <w:b w:val="0"/>
                <w:sz w:val="16"/>
                <w:szCs w:val="16"/>
                <w:u w:val="none"/>
              </w:rPr>
            </w:pPr>
          </w:p>
          <w:p w14:paraId="597BF174" w14:textId="77777777" w:rsidR="00D81D4C" w:rsidRDefault="00D81D4C" w:rsidP="0004778C">
            <w:pPr>
              <w:pStyle w:val="Title"/>
              <w:jc w:val="left"/>
              <w:rPr>
                <w:rFonts w:ascii="Calibri" w:hAnsi="Calibri" w:cs="Calibri"/>
                <w:b w:val="0"/>
                <w:sz w:val="16"/>
                <w:szCs w:val="16"/>
                <w:u w:val="none"/>
              </w:rPr>
            </w:pPr>
            <w:r>
              <w:rPr>
                <w:rFonts w:ascii="Calibri" w:hAnsi="Calibri" w:cs="Calibri"/>
                <w:b w:val="0"/>
                <w:sz w:val="16"/>
                <w:szCs w:val="16"/>
                <w:u w:val="none"/>
              </w:rPr>
              <w:t xml:space="preserve">A specific, approved risk assessment for biological agents has been carried out and reviewed. </w:t>
            </w:r>
          </w:p>
          <w:p w14:paraId="02EAD7AB" w14:textId="77777777" w:rsidR="00D81D4C" w:rsidRDefault="00D81D4C" w:rsidP="0004778C">
            <w:pPr>
              <w:pStyle w:val="Title"/>
              <w:jc w:val="left"/>
              <w:rPr>
                <w:rFonts w:ascii="Calibri" w:hAnsi="Calibri" w:cs="Calibri"/>
                <w:b w:val="0"/>
                <w:sz w:val="16"/>
                <w:szCs w:val="16"/>
                <w:u w:val="none"/>
              </w:rPr>
            </w:pPr>
          </w:p>
          <w:p w14:paraId="06607D83" w14:textId="77777777" w:rsidR="00D81D4C" w:rsidRDefault="00D81D4C" w:rsidP="0004778C">
            <w:pPr>
              <w:pStyle w:val="Title"/>
              <w:jc w:val="left"/>
              <w:rPr>
                <w:rFonts w:ascii="Calibri" w:hAnsi="Calibri" w:cs="Calibri"/>
                <w:b w:val="0"/>
                <w:sz w:val="16"/>
                <w:szCs w:val="16"/>
                <w:u w:val="none"/>
              </w:rPr>
            </w:pPr>
            <w:r>
              <w:rPr>
                <w:rFonts w:ascii="Calibri" w:hAnsi="Calibri" w:cs="Calibri"/>
                <w:b w:val="0"/>
                <w:sz w:val="16"/>
                <w:szCs w:val="16"/>
                <w:u w:val="none"/>
              </w:rPr>
              <w:lastRenderedPageBreak/>
              <w:t xml:space="preserve">Staff/ students do not come into contact with any hazardous substances in welfare areas or in spaces set aside for the completion of administrative tasks. </w:t>
            </w:r>
          </w:p>
          <w:p w14:paraId="3EBBBB85" w14:textId="77777777" w:rsidR="00D81D4C" w:rsidRDefault="00D81D4C" w:rsidP="0004778C">
            <w:pPr>
              <w:pStyle w:val="Title"/>
              <w:jc w:val="left"/>
              <w:rPr>
                <w:rFonts w:ascii="Calibri" w:hAnsi="Calibri" w:cs="Calibri"/>
                <w:b w:val="0"/>
                <w:sz w:val="16"/>
                <w:szCs w:val="16"/>
                <w:u w:val="none"/>
              </w:rPr>
            </w:pPr>
            <w:r>
              <w:rPr>
                <w:rFonts w:ascii="Calibri" w:hAnsi="Calibri" w:cs="Calibri"/>
                <w:b w:val="0"/>
                <w:sz w:val="16"/>
                <w:szCs w:val="16"/>
                <w:u w:val="none"/>
              </w:rPr>
              <w:t xml:space="preserve">Staff/ students wear the correct PPE when dealing with any hazardous substances as per the COSHH assessment. This PPE is assessed in terms of suitability for the task at hand and is not to be taken home for any reason. Staff and students are responsible for ensuring that all PPE (i.e. laboratory coats, safety glasses) are kept in good condition and are cleaned regularly. When not in use, laboratory coats are to be kept in individual storage bags to prevent cross-contamination. </w:t>
            </w:r>
          </w:p>
          <w:p w14:paraId="4315BF3D" w14:textId="77777777" w:rsidR="00D81D4C" w:rsidRDefault="00D81D4C" w:rsidP="0004778C">
            <w:pPr>
              <w:pStyle w:val="Title"/>
              <w:jc w:val="left"/>
              <w:rPr>
                <w:rFonts w:ascii="Calibri" w:hAnsi="Calibri" w:cs="Calibri"/>
                <w:b w:val="0"/>
                <w:sz w:val="16"/>
                <w:szCs w:val="16"/>
                <w:u w:val="none"/>
              </w:rPr>
            </w:pPr>
          </w:p>
          <w:p w14:paraId="3456613A" w14:textId="77777777" w:rsidR="00D81D4C" w:rsidRDefault="00D81D4C" w:rsidP="0004778C">
            <w:pPr>
              <w:pStyle w:val="Title"/>
              <w:jc w:val="left"/>
              <w:rPr>
                <w:rFonts w:ascii="Calibri" w:hAnsi="Calibri" w:cs="Calibri"/>
                <w:b w:val="0"/>
                <w:sz w:val="16"/>
                <w:szCs w:val="16"/>
                <w:u w:val="none"/>
              </w:rPr>
            </w:pPr>
            <w:r>
              <w:rPr>
                <w:rFonts w:ascii="Calibri" w:hAnsi="Calibri" w:cs="Calibri"/>
                <w:b w:val="0"/>
                <w:sz w:val="16"/>
                <w:szCs w:val="16"/>
                <w:u w:val="none"/>
              </w:rPr>
              <w:t xml:space="preserve">All substances are identified and listed; including the amount stored. Substances which are no longer in use are disposed of via appropriate waste management channels (see </w:t>
            </w:r>
            <w:hyperlink r:id="rId26" w:history="1">
              <w:r w:rsidRPr="00170793">
                <w:rPr>
                  <w:rStyle w:val="Hyperlink"/>
                  <w:rFonts w:ascii="Calibri" w:hAnsi="Calibri" w:cs="Calibri"/>
                  <w:b w:val="0"/>
                  <w:sz w:val="16"/>
                  <w:szCs w:val="16"/>
                </w:rPr>
                <w:t>https://canvas.bham.ac.uk/courses/32859/files/8887048?module_item_id=1447887</w:t>
              </w:r>
            </w:hyperlink>
            <w:r>
              <w:rPr>
                <w:rFonts w:ascii="Calibri" w:hAnsi="Calibri" w:cs="Calibri"/>
                <w:b w:val="0"/>
                <w:sz w:val="16"/>
                <w:szCs w:val="16"/>
                <w:u w:val="none"/>
              </w:rPr>
              <w:t xml:space="preserve">) </w:t>
            </w:r>
          </w:p>
          <w:p w14:paraId="70DCAE48" w14:textId="77777777" w:rsidR="00D81D4C" w:rsidRDefault="00D81D4C" w:rsidP="0004778C">
            <w:pPr>
              <w:pStyle w:val="Title"/>
              <w:jc w:val="left"/>
              <w:rPr>
                <w:rFonts w:ascii="Calibri" w:hAnsi="Calibri" w:cs="Calibri"/>
                <w:b w:val="0"/>
                <w:sz w:val="16"/>
                <w:szCs w:val="16"/>
                <w:u w:val="none"/>
              </w:rPr>
            </w:pPr>
          </w:p>
          <w:p w14:paraId="5D16F38B" w14:textId="77777777" w:rsidR="00D81D4C" w:rsidRDefault="00D81D4C" w:rsidP="0004778C">
            <w:pPr>
              <w:pStyle w:val="Title"/>
              <w:jc w:val="left"/>
              <w:rPr>
                <w:rFonts w:ascii="Calibri" w:hAnsi="Calibri" w:cs="Calibri"/>
                <w:b w:val="0"/>
                <w:sz w:val="16"/>
                <w:szCs w:val="16"/>
                <w:u w:val="none"/>
              </w:rPr>
            </w:pPr>
            <w:r>
              <w:rPr>
                <w:rFonts w:ascii="Calibri" w:hAnsi="Calibri" w:cs="Calibri"/>
                <w:b w:val="0"/>
                <w:sz w:val="16"/>
                <w:szCs w:val="16"/>
                <w:u w:val="none"/>
              </w:rPr>
              <w:t xml:space="preserve">Flammable liquid storage is limited to 25L per storage unit in accordance with DSEAR regulations. All flammable materials must be stored within suitable flammable liquid rated cabinets when not in use. </w:t>
            </w:r>
          </w:p>
          <w:p w14:paraId="548A1135" w14:textId="77777777" w:rsidR="00D81D4C" w:rsidRDefault="00D81D4C" w:rsidP="0004778C">
            <w:pPr>
              <w:pStyle w:val="Title"/>
              <w:jc w:val="left"/>
              <w:rPr>
                <w:rFonts w:ascii="Calibri" w:hAnsi="Calibri" w:cs="Calibri"/>
                <w:b w:val="0"/>
                <w:sz w:val="16"/>
                <w:szCs w:val="16"/>
                <w:u w:val="none"/>
              </w:rPr>
            </w:pPr>
          </w:p>
          <w:p w14:paraId="4FC305CE" w14:textId="77777777" w:rsidR="00D81D4C" w:rsidRDefault="00D81D4C" w:rsidP="0004778C">
            <w:pPr>
              <w:pStyle w:val="Title"/>
              <w:jc w:val="left"/>
              <w:rPr>
                <w:rFonts w:ascii="Calibri" w:hAnsi="Calibri" w:cs="Calibri"/>
                <w:b w:val="0"/>
                <w:sz w:val="16"/>
                <w:szCs w:val="16"/>
                <w:u w:val="none"/>
              </w:rPr>
            </w:pPr>
            <w:r>
              <w:rPr>
                <w:rFonts w:ascii="Calibri" w:hAnsi="Calibri" w:cs="Calibri"/>
                <w:b w:val="0"/>
                <w:sz w:val="16"/>
                <w:szCs w:val="16"/>
                <w:u w:val="none"/>
              </w:rPr>
              <w:t xml:space="preserve">All hazardous substances are substituted, replaced or eliminated where possible through a) changing the process/ activity so the substance is no longer required/ generated or b) using the substance in a safer form (i.e. pellets rather than powder). </w:t>
            </w:r>
          </w:p>
          <w:p w14:paraId="07C28ABA" w14:textId="77777777" w:rsidR="00D81D4C" w:rsidRDefault="00D81D4C" w:rsidP="0004778C">
            <w:pPr>
              <w:pStyle w:val="Title"/>
              <w:jc w:val="left"/>
              <w:rPr>
                <w:rFonts w:ascii="Calibri" w:hAnsi="Calibri" w:cs="Calibri"/>
                <w:b w:val="0"/>
                <w:sz w:val="16"/>
                <w:szCs w:val="16"/>
                <w:u w:val="none"/>
              </w:rPr>
            </w:pPr>
          </w:p>
          <w:p w14:paraId="4D50C1B5" w14:textId="77777777" w:rsidR="00D81D4C" w:rsidRDefault="00D81D4C" w:rsidP="0004778C">
            <w:pPr>
              <w:pStyle w:val="Title"/>
              <w:jc w:val="left"/>
              <w:rPr>
                <w:rFonts w:ascii="Calibri" w:hAnsi="Calibri" w:cs="Calibri"/>
                <w:b w:val="0"/>
                <w:sz w:val="16"/>
                <w:szCs w:val="16"/>
                <w:u w:val="none"/>
              </w:rPr>
            </w:pPr>
            <w:r>
              <w:rPr>
                <w:rFonts w:ascii="Calibri" w:hAnsi="Calibri" w:cs="Calibri"/>
                <w:b w:val="0"/>
                <w:sz w:val="16"/>
                <w:szCs w:val="16"/>
                <w:u w:val="none"/>
              </w:rPr>
              <w:t xml:space="preserve">All substances are stored in the correct COSHH rated storage cabinet according to specific hazards. </w:t>
            </w:r>
          </w:p>
          <w:p w14:paraId="2E24292D" w14:textId="77777777" w:rsidR="00D81D4C" w:rsidRDefault="00D81D4C" w:rsidP="0004778C">
            <w:pPr>
              <w:pStyle w:val="Title"/>
              <w:jc w:val="left"/>
              <w:rPr>
                <w:rFonts w:ascii="Calibri" w:hAnsi="Calibri" w:cs="Calibri"/>
                <w:b w:val="0"/>
                <w:sz w:val="16"/>
                <w:szCs w:val="16"/>
                <w:u w:val="none"/>
              </w:rPr>
            </w:pPr>
            <w:r>
              <w:rPr>
                <w:rFonts w:ascii="Calibri" w:hAnsi="Calibri" w:cs="Calibri"/>
                <w:b w:val="0"/>
                <w:sz w:val="16"/>
                <w:szCs w:val="16"/>
                <w:u w:val="none"/>
              </w:rPr>
              <w:t xml:space="preserve">All control measures, including working practices are checked </w:t>
            </w:r>
            <w:r w:rsidR="001A03DD">
              <w:rPr>
                <w:rFonts w:ascii="Calibri" w:hAnsi="Calibri" w:cs="Calibri"/>
                <w:b w:val="0"/>
                <w:sz w:val="16"/>
                <w:szCs w:val="16"/>
                <w:u w:val="none"/>
              </w:rPr>
              <w:t>regularly</w:t>
            </w:r>
            <w:r>
              <w:rPr>
                <w:rFonts w:ascii="Calibri" w:hAnsi="Calibri" w:cs="Calibri"/>
                <w:b w:val="0"/>
                <w:sz w:val="16"/>
                <w:szCs w:val="16"/>
                <w:u w:val="none"/>
              </w:rPr>
              <w:t xml:space="preserve">. Where revision of control measures is required, this is to be communicated to individuals/ groups via team meetings and e-mail communication; with follow up in School discussions as appropriate. </w:t>
            </w:r>
          </w:p>
          <w:p w14:paraId="3C4C76D1" w14:textId="77777777" w:rsidR="00D81D4C" w:rsidRDefault="00D81D4C" w:rsidP="0004778C">
            <w:pPr>
              <w:pStyle w:val="Title"/>
              <w:jc w:val="left"/>
              <w:rPr>
                <w:rFonts w:ascii="Calibri" w:hAnsi="Calibri" w:cs="Calibri"/>
                <w:b w:val="0"/>
                <w:sz w:val="16"/>
                <w:szCs w:val="16"/>
                <w:u w:val="none"/>
              </w:rPr>
            </w:pPr>
          </w:p>
          <w:p w14:paraId="5FBE1EDA" w14:textId="0E4FDC6E" w:rsidR="00D81D4C" w:rsidRDefault="00D81D4C" w:rsidP="00661B8D">
            <w:pPr>
              <w:pStyle w:val="NoSpacing"/>
              <w:jc w:val="both"/>
              <w:rPr>
                <w:rFonts w:ascii="Calibri" w:hAnsi="Calibri" w:cs="Calibri"/>
                <w:b/>
                <w:sz w:val="16"/>
                <w:szCs w:val="16"/>
              </w:rPr>
            </w:pPr>
            <w:r w:rsidRPr="00D40EE3">
              <w:rPr>
                <w:rFonts w:ascii="Calibri" w:hAnsi="Calibri" w:cs="Calibri"/>
                <w:sz w:val="16"/>
                <w:szCs w:val="16"/>
              </w:rPr>
              <w:t xml:space="preserve">Maintenance, examinations and tests are completed by competent individuals. </w:t>
            </w:r>
            <w:r>
              <w:rPr>
                <w:rFonts w:ascii="Calibri" w:hAnsi="Calibri" w:cs="Calibri"/>
                <w:b/>
                <w:sz w:val="16"/>
                <w:szCs w:val="16"/>
              </w:rPr>
              <w:t xml:space="preserve">LEV plant has an examination and test at least once every 14 months. </w:t>
            </w:r>
          </w:p>
          <w:p w14:paraId="1BB28C4E" w14:textId="77777777" w:rsidR="00D81D4C" w:rsidRDefault="00D81D4C" w:rsidP="0004778C">
            <w:pPr>
              <w:pStyle w:val="Title"/>
              <w:jc w:val="left"/>
              <w:rPr>
                <w:rFonts w:ascii="Calibri" w:hAnsi="Calibri" w:cs="Calibri"/>
                <w:b w:val="0"/>
                <w:sz w:val="16"/>
                <w:szCs w:val="16"/>
                <w:u w:val="none"/>
              </w:rPr>
            </w:pPr>
          </w:p>
          <w:p w14:paraId="2BBD5086" w14:textId="77777777" w:rsidR="00D81D4C" w:rsidRDefault="00D81D4C" w:rsidP="0004778C">
            <w:pPr>
              <w:pStyle w:val="Title"/>
              <w:jc w:val="left"/>
              <w:rPr>
                <w:rFonts w:ascii="Calibri" w:hAnsi="Calibri" w:cs="Calibri"/>
                <w:b w:val="0"/>
                <w:sz w:val="16"/>
                <w:szCs w:val="16"/>
                <w:u w:val="none"/>
              </w:rPr>
            </w:pPr>
            <w:r>
              <w:rPr>
                <w:rFonts w:ascii="Calibri" w:hAnsi="Calibri" w:cs="Calibri"/>
                <w:b w:val="0"/>
                <w:sz w:val="16"/>
                <w:szCs w:val="16"/>
                <w:u w:val="none"/>
              </w:rPr>
              <w:t>Staff/ Students are required to regularly clean their assigned laboratory benches and fume cupboards</w:t>
            </w:r>
            <w:r w:rsidR="00B802E6">
              <w:rPr>
                <w:rFonts w:ascii="Calibri" w:hAnsi="Calibri" w:cs="Calibri"/>
                <w:b w:val="0"/>
                <w:sz w:val="16"/>
                <w:szCs w:val="16"/>
                <w:u w:val="none"/>
              </w:rPr>
              <w:t xml:space="preserve"> and </w:t>
            </w:r>
            <w:r w:rsidR="00B802E6">
              <w:rPr>
                <w:rFonts w:ascii="Calibri" w:hAnsi="Calibri" w:cs="Calibri"/>
                <w:b w:val="0"/>
                <w:sz w:val="16"/>
                <w:szCs w:val="16"/>
                <w:u w:val="none"/>
              </w:rPr>
              <w:lastRenderedPageBreak/>
              <w:t>to disinfect their workstations before and after use</w:t>
            </w:r>
            <w:r>
              <w:rPr>
                <w:rFonts w:ascii="Calibri" w:hAnsi="Calibri" w:cs="Calibri"/>
                <w:b w:val="0"/>
                <w:sz w:val="16"/>
                <w:szCs w:val="16"/>
                <w:u w:val="none"/>
              </w:rPr>
              <w:t xml:space="preserve">; for which cleaning supplies are provided. In the event of a chemical or biological agent spillage, no staff member or student is to attempt clean-up unless they have received appropriate training on a prior date. This does not include minor splashes. Appropriate spill kit materials are provided to all laboratory areas. </w:t>
            </w:r>
          </w:p>
          <w:p w14:paraId="18C6E366" w14:textId="77777777" w:rsidR="00D81D4C" w:rsidRDefault="00D81D4C" w:rsidP="0004778C">
            <w:pPr>
              <w:pStyle w:val="Title"/>
              <w:jc w:val="left"/>
              <w:rPr>
                <w:rFonts w:ascii="Calibri" w:hAnsi="Calibri" w:cs="Calibri"/>
                <w:b w:val="0"/>
                <w:sz w:val="16"/>
                <w:szCs w:val="16"/>
                <w:u w:val="none"/>
              </w:rPr>
            </w:pPr>
            <w:r>
              <w:rPr>
                <w:rFonts w:ascii="Calibri" w:hAnsi="Calibri" w:cs="Calibri"/>
                <w:b w:val="0"/>
                <w:sz w:val="16"/>
                <w:szCs w:val="16"/>
                <w:u w:val="none"/>
              </w:rPr>
              <w:t xml:space="preserve">Checks are made for spillage of substances before use and lids are replaced correctly on containers which are not in use. Where spillages occur, these are to be cleaned up in accordance with MSDS and COSHH recommendations. This activity may require two trained individuals to work in close proximity; therefore additional PPE (e.g. face masks/ shields) is required. </w:t>
            </w:r>
          </w:p>
          <w:p w14:paraId="210E74CE" w14:textId="77777777" w:rsidR="00D81D4C" w:rsidRDefault="00D81D4C" w:rsidP="0004778C">
            <w:pPr>
              <w:pStyle w:val="Title"/>
              <w:jc w:val="left"/>
              <w:rPr>
                <w:rFonts w:ascii="Calibri" w:hAnsi="Calibri" w:cs="Calibri"/>
                <w:b w:val="0"/>
                <w:sz w:val="16"/>
                <w:szCs w:val="16"/>
                <w:u w:val="none"/>
              </w:rPr>
            </w:pPr>
          </w:p>
          <w:p w14:paraId="42A3D7E1" w14:textId="77777777" w:rsidR="00D81D4C" w:rsidRPr="00D1025C" w:rsidRDefault="00D81D4C" w:rsidP="0004778C">
            <w:pPr>
              <w:pStyle w:val="Title"/>
              <w:jc w:val="left"/>
              <w:rPr>
                <w:rFonts w:ascii="Calibri" w:hAnsi="Calibri" w:cs="Calibri"/>
                <w:b w:val="0"/>
                <w:sz w:val="16"/>
                <w:szCs w:val="16"/>
                <w:u w:val="none"/>
              </w:rPr>
            </w:pPr>
            <w:r>
              <w:rPr>
                <w:rFonts w:ascii="Calibri" w:hAnsi="Calibri" w:cs="Calibri"/>
                <w:b w:val="0"/>
                <w:sz w:val="16"/>
                <w:szCs w:val="16"/>
                <w:u w:val="none"/>
              </w:rPr>
              <w:t xml:space="preserve">All staff/ students working with reportable substances are to provide documentation of exposure to Safety Services and Occupational Health. Approval of control measures proposed must be obtained before work is initiated. Health surveillance will be provided where necessary. </w:t>
            </w:r>
          </w:p>
        </w:tc>
        <w:tc>
          <w:tcPr>
            <w:tcW w:w="283" w:type="dxa"/>
            <w:shd w:val="clear" w:color="auto" w:fill="auto"/>
          </w:tcPr>
          <w:p w14:paraId="229DB2CC" w14:textId="77777777" w:rsidR="00D81D4C" w:rsidRDefault="00CD2407" w:rsidP="0004778C">
            <w:pPr>
              <w:pStyle w:val="Title"/>
              <w:jc w:val="left"/>
              <w:rPr>
                <w:rFonts w:ascii="Calibri" w:hAnsi="Calibri" w:cs="Calibri"/>
                <w:b w:val="0"/>
                <w:sz w:val="16"/>
                <w:szCs w:val="16"/>
                <w:u w:val="none"/>
              </w:rPr>
            </w:pPr>
            <w:r>
              <w:rPr>
                <w:rFonts w:ascii="Calibri" w:hAnsi="Calibri" w:cs="Calibri"/>
                <w:b w:val="0"/>
                <w:sz w:val="16"/>
                <w:szCs w:val="16"/>
                <w:u w:val="none"/>
              </w:rPr>
              <w:lastRenderedPageBreak/>
              <w:t>3</w:t>
            </w:r>
          </w:p>
          <w:p w14:paraId="16E110B5" w14:textId="77777777" w:rsidR="00B73E93" w:rsidRDefault="00B73E93" w:rsidP="0004778C">
            <w:pPr>
              <w:pStyle w:val="Title"/>
              <w:jc w:val="left"/>
              <w:rPr>
                <w:rFonts w:ascii="Calibri" w:hAnsi="Calibri" w:cs="Calibri"/>
                <w:b w:val="0"/>
                <w:sz w:val="16"/>
                <w:szCs w:val="16"/>
                <w:u w:val="none"/>
              </w:rPr>
            </w:pPr>
          </w:p>
          <w:p w14:paraId="534AA600" w14:textId="77777777" w:rsidR="00B73E93" w:rsidRDefault="00B73E93" w:rsidP="0004778C">
            <w:pPr>
              <w:pStyle w:val="Title"/>
              <w:jc w:val="left"/>
              <w:rPr>
                <w:rFonts w:ascii="Calibri" w:hAnsi="Calibri" w:cs="Calibri"/>
                <w:b w:val="0"/>
                <w:sz w:val="16"/>
                <w:szCs w:val="16"/>
                <w:u w:val="none"/>
              </w:rPr>
            </w:pPr>
          </w:p>
          <w:p w14:paraId="71CF3B51" w14:textId="77777777" w:rsidR="00B73E93" w:rsidRDefault="00B73E93" w:rsidP="0004778C">
            <w:pPr>
              <w:pStyle w:val="Title"/>
              <w:jc w:val="left"/>
              <w:rPr>
                <w:rFonts w:ascii="Calibri" w:hAnsi="Calibri" w:cs="Calibri"/>
                <w:b w:val="0"/>
                <w:sz w:val="16"/>
                <w:szCs w:val="16"/>
                <w:u w:val="none"/>
              </w:rPr>
            </w:pPr>
          </w:p>
          <w:p w14:paraId="36239327" w14:textId="77777777" w:rsidR="00B73E93" w:rsidRDefault="00B73E93" w:rsidP="0004778C">
            <w:pPr>
              <w:pStyle w:val="Title"/>
              <w:jc w:val="left"/>
              <w:rPr>
                <w:rFonts w:ascii="Calibri" w:hAnsi="Calibri" w:cs="Calibri"/>
                <w:b w:val="0"/>
                <w:sz w:val="16"/>
                <w:szCs w:val="16"/>
                <w:u w:val="none"/>
              </w:rPr>
            </w:pPr>
          </w:p>
          <w:p w14:paraId="0DD11B68" w14:textId="77777777" w:rsidR="00B73E93" w:rsidRDefault="00B73E93" w:rsidP="0004778C">
            <w:pPr>
              <w:pStyle w:val="Title"/>
              <w:jc w:val="left"/>
              <w:rPr>
                <w:rFonts w:ascii="Calibri" w:hAnsi="Calibri" w:cs="Calibri"/>
                <w:b w:val="0"/>
                <w:sz w:val="16"/>
                <w:szCs w:val="16"/>
                <w:u w:val="none"/>
              </w:rPr>
            </w:pPr>
          </w:p>
          <w:p w14:paraId="2A152F43" w14:textId="77777777" w:rsidR="00B73E93" w:rsidRDefault="00B73E93" w:rsidP="0004778C">
            <w:pPr>
              <w:pStyle w:val="Title"/>
              <w:jc w:val="left"/>
              <w:rPr>
                <w:rFonts w:ascii="Calibri" w:hAnsi="Calibri" w:cs="Calibri"/>
                <w:b w:val="0"/>
                <w:sz w:val="16"/>
                <w:szCs w:val="16"/>
                <w:u w:val="none"/>
              </w:rPr>
            </w:pPr>
          </w:p>
          <w:p w14:paraId="09C2E5F3" w14:textId="77777777" w:rsidR="00B73E93" w:rsidRDefault="00B73E93" w:rsidP="0004778C">
            <w:pPr>
              <w:pStyle w:val="Title"/>
              <w:jc w:val="left"/>
              <w:rPr>
                <w:rFonts w:ascii="Calibri" w:hAnsi="Calibri" w:cs="Calibri"/>
                <w:b w:val="0"/>
                <w:sz w:val="16"/>
                <w:szCs w:val="16"/>
                <w:u w:val="none"/>
              </w:rPr>
            </w:pPr>
          </w:p>
          <w:p w14:paraId="14FC4F21" w14:textId="77777777" w:rsidR="00B73E93" w:rsidRDefault="00B73E93" w:rsidP="0004778C">
            <w:pPr>
              <w:pStyle w:val="Title"/>
              <w:jc w:val="left"/>
              <w:rPr>
                <w:rFonts w:ascii="Calibri" w:hAnsi="Calibri" w:cs="Calibri"/>
                <w:b w:val="0"/>
                <w:sz w:val="16"/>
                <w:szCs w:val="16"/>
                <w:u w:val="none"/>
              </w:rPr>
            </w:pPr>
          </w:p>
          <w:p w14:paraId="2E747324" w14:textId="77777777" w:rsidR="00B73E93" w:rsidRDefault="00B73E93" w:rsidP="0004778C">
            <w:pPr>
              <w:pStyle w:val="Title"/>
              <w:jc w:val="left"/>
              <w:rPr>
                <w:rFonts w:ascii="Calibri" w:hAnsi="Calibri" w:cs="Calibri"/>
                <w:b w:val="0"/>
                <w:sz w:val="16"/>
                <w:szCs w:val="16"/>
                <w:u w:val="none"/>
              </w:rPr>
            </w:pPr>
          </w:p>
          <w:p w14:paraId="4471F0DD" w14:textId="77777777" w:rsidR="00B73E93" w:rsidRDefault="00B73E93" w:rsidP="0004778C">
            <w:pPr>
              <w:pStyle w:val="Title"/>
              <w:jc w:val="left"/>
              <w:rPr>
                <w:rFonts w:ascii="Calibri" w:hAnsi="Calibri" w:cs="Calibri"/>
                <w:b w:val="0"/>
                <w:sz w:val="16"/>
                <w:szCs w:val="16"/>
                <w:u w:val="none"/>
              </w:rPr>
            </w:pPr>
          </w:p>
          <w:p w14:paraId="62321E62" w14:textId="77777777" w:rsidR="00B73E93" w:rsidRDefault="00B73E93" w:rsidP="0004778C">
            <w:pPr>
              <w:pStyle w:val="Title"/>
              <w:jc w:val="left"/>
              <w:rPr>
                <w:rFonts w:ascii="Calibri" w:hAnsi="Calibri" w:cs="Calibri"/>
                <w:b w:val="0"/>
                <w:sz w:val="16"/>
                <w:szCs w:val="16"/>
                <w:u w:val="none"/>
              </w:rPr>
            </w:pPr>
          </w:p>
          <w:p w14:paraId="37C4761C" w14:textId="77777777" w:rsidR="00B73E93" w:rsidRDefault="00B73E93" w:rsidP="0004778C">
            <w:pPr>
              <w:pStyle w:val="Title"/>
              <w:jc w:val="left"/>
              <w:rPr>
                <w:rFonts w:ascii="Calibri" w:hAnsi="Calibri" w:cs="Calibri"/>
                <w:b w:val="0"/>
                <w:sz w:val="16"/>
                <w:szCs w:val="16"/>
                <w:u w:val="none"/>
              </w:rPr>
            </w:pPr>
          </w:p>
          <w:p w14:paraId="06F3E837" w14:textId="77777777" w:rsidR="00B73E93" w:rsidRDefault="00B73E93" w:rsidP="0004778C">
            <w:pPr>
              <w:pStyle w:val="Title"/>
              <w:jc w:val="left"/>
              <w:rPr>
                <w:rFonts w:ascii="Calibri" w:hAnsi="Calibri" w:cs="Calibri"/>
                <w:b w:val="0"/>
                <w:sz w:val="16"/>
                <w:szCs w:val="16"/>
                <w:u w:val="none"/>
              </w:rPr>
            </w:pPr>
          </w:p>
          <w:p w14:paraId="562049DD" w14:textId="77777777" w:rsidR="00B73E93" w:rsidRDefault="00B73E93" w:rsidP="0004778C">
            <w:pPr>
              <w:pStyle w:val="Title"/>
              <w:jc w:val="left"/>
              <w:rPr>
                <w:rFonts w:ascii="Calibri" w:hAnsi="Calibri" w:cs="Calibri"/>
                <w:b w:val="0"/>
                <w:sz w:val="16"/>
                <w:szCs w:val="16"/>
                <w:u w:val="none"/>
              </w:rPr>
            </w:pPr>
          </w:p>
          <w:p w14:paraId="5B695F4A" w14:textId="77777777" w:rsidR="00B73E93" w:rsidRDefault="00B73E93" w:rsidP="0004778C">
            <w:pPr>
              <w:pStyle w:val="Title"/>
              <w:jc w:val="left"/>
              <w:rPr>
                <w:rFonts w:ascii="Calibri" w:hAnsi="Calibri" w:cs="Calibri"/>
                <w:b w:val="0"/>
                <w:sz w:val="16"/>
                <w:szCs w:val="16"/>
                <w:u w:val="none"/>
              </w:rPr>
            </w:pPr>
            <w:r>
              <w:rPr>
                <w:rFonts w:ascii="Calibri" w:hAnsi="Calibri" w:cs="Calibri"/>
                <w:b w:val="0"/>
                <w:sz w:val="16"/>
                <w:szCs w:val="16"/>
                <w:u w:val="none"/>
              </w:rPr>
              <w:t>3</w:t>
            </w:r>
          </w:p>
          <w:p w14:paraId="74798806" w14:textId="77777777" w:rsidR="00B73E93" w:rsidRDefault="00B73E93" w:rsidP="0004778C">
            <w:pPr>
              <w:pStyle w:val="Title"/>
              <w:jc w:val="left"/>
              <w:rPr>
                <w:rFonts w:ascii="Calibri" w:hAnsi="Calibri" w:cs="Calibri"/>
                <w:b w:val="0"/>
                <w:sz w:val="16"/>
                <w:szCs w:val="16"/>
                <w:u w:val="none"/>
              </w:rPr>
            </w:pPr>
          </w:p>
          <w:p w14:paraId="75644ED4" w14:textId="77777777" w:rsidR="00B73E93" w:rsidRDefault="00B73E93" w:rsidP="0004778C">
            <w:pPr>
              <w:pStyle w:val="Title"/>
              <w:jc w:val="left"/>
              <w:rPr>
                <w:rFonts w:ascii="Calibri" w:hAnsi="Calibri" w:cs="Calibri"/>
                <w:b w:val="0"/>
                <w:sz w:val="16"/>
                <w:szCs w:val="16"/>
                <w:u w:val="none"/>
              </w:rPr>
            </w:pPr>
          </w:p>
          <w:p w14:paraId="24311693" w14:textId="77777777" w:rsidR="00B73E93" w:rsidRDefault="00B73E93" w:rsidP="0004778C">
            <w:pPr>
              <w:pStyle w:val="Title"/>
              <w:jc w:val="left"/>
              <w:rPr>
                <w:rFonts w:ascii="Calibri" w:hAnsi="Calibri" w:cs="Calibri"/>
                <w:b w:val="0"/>
                <w:sz w:val="16"/>
                <w:szCs w:val="16"/>
                <w:u w:val="none"/>
              </w:rPr>
            </w:pPr>
          </w:p>
          <w:p w14:paraId="0A3BCD1D" w14:textId="77777777" w:rsidR="00B73E93" w:rsidRDefault="00B73E93" w:rsidP="0004778C">
            <w:pPr>
              <w:pStyle w:val="Title"/>
              <w:jc w:val="left"/>
              <w:rPr>
                <w:rFonts w:ascii="Calibri" w:hAnsi="Calibri" w:cs="Calibri"/>
                <w:b w:val="0"/>
                <w:sz w:val="16"/>
                <w:szCs w:val="16"/>
                <w:u w:val="none"/>
              </w:rPr>
            </w:pPr>
          </w:p>
          <w:p w14:paraId="33387E7E" w14:textId="77777777" w:rsidR="00B73E93" w:rsidRDefault="00B73E93" w:rsidP="0004778C">
            <w:pPr>
              <w:pStyle w:val="Title"/>
              <w:jc w:val="left"/>
              <w:rPr>
                <w:rFonts w:ascii="Calibri" w:hAnsi="Calibri" w:cs="Calibri"/>
                <w:b w:val="0"/>
                <w:sz w:val="16"/>
                <w:szCs w:val="16"/>
                <w:u w:val="none"/>
              </w:rPr>
            </w:pPr>
          </w:p>
          <w:p w14:paraId="19598104" w14:textId="77777777" w:rsidR="00B73E93" w:rsidRDefault="00B73E93" w:rsidP="0004778C">
            <w:pPr>
              <w:pStyle w:val="Title"/>
              <w:jc w:val="left"/>
              <w:rPr>
                <w:rFonts w:ascii="Calibri" w:hAnsi="Calibri" w:cs="Calibri"/>
                <w:b w:val="0"/>
                <w:sz w:val="16"/>
                <w:szCs w:val="16"/>
                <w:u w:val="none"/>
              </w:rPr>
            </w:pPr>
          </w:p>
          <w:p w14:paraId="19B736BF" w14:textId="77777777" w:rsidR="00B73E93" w:rsidRDefault="00B73E93" w:rsidP="0004778C">
            <w:pPr>
              <w:pStyle w:val="Title"/>
              <w:jc w:val="left"/>
              <w:rPr>
                <w:rFonts w:ascii="Calibri" w:hAnsi="Calibri" w:cs="Calibri"/>
                <w:b w:val="0"/>
                <w:sz w:val="16"/>
                <w:szCs w:val="16"/>
                <w:u w:val="none"/>
              </w:rPr>
            </w:pPr>
          </w:p>
          <w:p w14:paraId="24BBEB05" w14:textId="77777777" w:rsidR="00B73E93" w:rsidRDefault="00B73E93" w:rsidP="0004778C">
            <w:pPr>
              <w:pStyle w:val="Title"/>
              <w:jc w:val="left"/>
              <w:rPr>
                <w:rFonts w:ascii="Calibri" w:hAnsi="Calibri" w:cs="Calibri"/>
                <w:b w:val="0"/>
                <w:sz w:val="16"/>
                <w:szCs w:val="16"/>
                <w:u w:val="none"/>
              </w:rPr>
            </w:pPr>
          </w:p>
          <w:p w14:paraId="5833EA0B" w14:textId="77777777" w:rsidR="00B73E93" w:rsidRDefault="00B73E93" w:rsidP="0004778C">
            <w:pPr>
              <w:pStyle w:val="Title"/>
              <w:jc w:val="left"/>
              <w:rPr>
                <w:rFonts w:ascii="Calibri" w:hAnsi="Calibri" w:cs="Calibri"/>
                <w:b w:val="0"/>
                <w:sz w:val="16"/>
                <w:szCs w:val="16"/>
                <w:u w:val="none"/>
              </w:rPr>
            </w:pPr>
          </w:p>
          <w:p w14:paraId="5AA68FEC" w14:textId="77777777" w:rsidR="00B73E93" w:rsidRDefault="00B73E93" w:rsidP="0004778C">
            <w:pPr>
              <w:pStyle w:val="Title"/>
              <w:jc w:val="left"/>
              <w:rPr>
                <w:rFonts w:ascii="Calibri" w:hAnsi="Calibri" w:cs="Calibri"/>
                <w:b w:val="0"/>
                <w:sz w:val="16"/>
                <w:szCs w:val="16"/>
                <w:u w:val="none"/>
              </w:rPr>
            </w:pPr>
          </w:p>
          <w:p w14:paraId="42EC281A" w14:textId="77777777" w:rsidR="00B73E93" w:rsidRDefault="00B73E93" w:rsidP="0004778C">
            <w:pPr>
              <w:pStyle w:val="Title"/>
              <w:jc w:val="left"/>
              <w:rPr>
                <w:rFonts w:ascii="Calibri" w:hAnsi="Calibri" w:cs="Calibri"/>
                <w:b w:val="0"/>
                <w:sz w:val="16"/>
                <w:szCs w:val="16"/>
                <w:u w:val="none"/>
              </w:rPr>
            </w:pPr>
          </w:p>
          <w:p w14:paraId="78CB3F57" w14:textId="77777777" w:rsidR="00B73E93" w:rsidRDefault="00B73E93" w:rsidP="0004778C">
            <w:pPr>
              <w:pStyle w:val="Title"/>
              <w:jc w:val="left"/>
              <w:rPr>
                <w:rFonts w:ascii="Calibri" w:hAnsi="Calibri" w:cs="Calibri"/>
                <w:b w:val="0"/>
                <w:sz w:val="16"/>
                <w:szCs w:val="16"/>
                <w:u w:val="none"/>
              </w:rPr>
            </w:pPr>
          </w:p>
          <w:p w14:paraId="2849DAE7" w14:textId="77777777" w:rsidR="00B73E93" w:rsidRDefault="00B73E93" w:rsidP="0004778C">
            <w:pPr>
              <w:pStyle w:val="Title"/>
              <w:jc w:val="left"/>
              <w:rPr>
                <w:rFonts w:ascii="Calibri" w:hAnsi="Calibri" w:cs="Calibri"/>
                <w:b w:val="0"/>
                <w:sz w:val="16"/>
                <w:szCs w:val="16"/>
                <w:u w:val="none"/>
              </w:rPr>
            </w:pPr>
          </w:p>
          <w:p w14:paraId="345F91C8" w14:textId="77777777" w:rsidR="00B73E93" w:rsidRDefault="00B73E93" w:rsidP="0004778C">
            <w:pPr>
              <w:pStyle w:val="Title"/>
              <w:jc w:val="left"/>
              <w:rPr>
                <w:rFonts w:ascii="Calibri" w:hAnsi="Calibri" w:cs="Calibri"/>
                <w:b w:val="0"/>
                <w:sz w:val="16"/>
                <w:szCs w:val="16"/>
                <w:u w:val="none"/>
              </w:rPr>
            </w:pPr>
          </w:p>
          <w:p w14:paraId="51687288" w14:textId="77777777" w:rsidR="00B73E93" w:rsidRDefault="00B73E93" w:rsidP="0004778C">
            <w:pPr>
              <w:pStyle w:val="Title"/>
              <w:jc w:val="left"/>
              <w:rPr>
                <w:rFonts w:ascii="Calibri" w:hAnsi="Calibri" w:cs="Calibri"/>
                <w:b w:val="0"/>
                <w:sz w:val="16"/>
                <w:szCs w:val="16"/>
                <w:u w:val="none"/>
              </w:rPr>
            </w:pPr>
          </w:p>
          <w:p w14:paraId="2EFEB32F" w14:textId="77777777" w:rsidR="00B73E93" w:rsidRDefault="00B73E93" w:rsidP="0004778C">
            <w:pPr>
              <w:pStyle w:val="Title"/>
              <w:jc w:val="left"/>
              <w:rPr>
                <w:rFonts w:ascii="Calibri" w:hAnsi="Calibri" w:cs="Calibri"/>
                <w:b w:val="0"/>
                <w:sz w:val="16"/>
                <w:szCs w:val="16"/>
                <w:u w:val="none"/>
              </w:rPr>
            </w:pPr>
          </w:p>
          <w:p w14:paraId="7C2CDB80" w14:textId="77777777" w:rsidR="00B73E93" w:rsidRDefault="00B73E93" w:rsidP="0004778C">
            <w:pPr>
              <w:pStyle w:val="Title"/>
              <w:jc w:val="left"/>
              <w:rPr>
                <w:rFonts w:ascii="Calibri" w:hAnsi="Calibri" w:cs="Calibri"/>
                <w:b w:val="0"/>
                <w:sz w:val="16"/>
                <w:szCs w:val="16"/>
                <w:u w:val="none"/>
              </w:rPr>
            </w:pPr>
          </w:p>
          <w:p w14:paraId="5FEDBE00" w14:textId="77777777" w:rsidR="00B73E93" w:rsidRDefault="00B73E93" w:rsidP="0004778C">
            <w:pPr>
              <w:pStyle w:val="Title"/>
              <w:jc w:val="left"/>
              <w:rPr>
                <w:rFonts w:ascii="Calibri" w:hAnsi="Calibri" w:cs="Calibri"/>
                <w:b w:val="0"/>
                <w:sz w:val="16"/>
                <w:szCs w:val="16"/>
                <w:u w:val="none"/>
              </w:rPr>
            </w:pPr>
          </w:p>
          <w:p w14:paraId="6B677D82" w14:textId="77777777" w:rsidR="00B73E93" w:rsidRDefault="00B73E93" w:rsidP="0004778C">
            <w:pPr>
              <w:pStyle w:val="Title"/>
              <w:jc w:val="left"/>
              <w:rPr>
                <w:rFonts w:ascii="Calibri" w:hAnsi="Calibri" w:cs="Calibri"/>
                <w:b w:val="0"/>
                <w:sz w:val="16"/>
                <w:szCs w:val="16"/>
                <w:u w:val="none"/>
              </w:rPr>
            </w:pPr>
          </w:p>
          <w:p w14:paraId="14F69CC0" w14:textId="38F18E31" w:rsidR="00B73E93" w:rsidRPr="00D1025C" w:rsidRDefault="00B73E93" w:rsidP="0004778C">
            <w:pPr>
              <w:pStyle w:val="Title"/>
              <w:jc w:val="left"/>
              <w:rPr>
                <w:rFonts w:ascii="Calibri" w:hAnsi="Calibri" w:cs="Calibri"/>
                <w:b w:val="0"/>
                <w:sz w:val="16"/>
                <w:szCs w:val="16"/>
                <w:u w:val="none"/>
              </w:rPr>
            </w:pPr>
          </w:p>
        </w:tc>
        <w:tc>
          <w:tcPr>
            <w:tcW w:w="284" w:type="dxa"/>
            <w:shd w:val="clear" w:color="auto" w:fill="auto"/>
          </w:tcPr>
          <w:p w14:paraId="53E835A2" w14:textId="77777777" w:rsidR="00D81D4C" w:rsidRDefault="00CD2407" w:rsidP="0004778C">
            <w:pPr>
              <w:pStyle w:val="Title"/>
              <w:jc w:val="left"/>
              <w:rPr>
                <w:rFonts w:ascii="Calibri" w:hAnsi="Calibri" w:cs="Calibri"/>
                <w:b w:val="0"/>
                <w:sz w:val="16"/>
                <w:szCs w:val="16"/>
                <w:u w:val="none"/>
              </w:rPr>
            </w:pPr>
            <w:r>
              <w:rPr>
                <w:rFonts w:ascii="Calibri" w:hAnsi="Calibri" w:cs="Calibri"/>
                <w:b w:val="0"/>
                <w:sz w:val="16"/>
                <w:szCs w:val="16"/>
                <w:u w:val="none"/>
              </w:rPr>
              <w:lastRenderedPageBreak/>
              <w:t>2</w:t>
            </w:r>
          </w:p>
          <w:p w14:paraId="0E5E776C" w14:textId="77777777" w:rsidR="00B73E93" w:rsidRDefault="00B73E93" w:rsidP="0004778C">
            <w:pPr>
              <w:pStyle w:val="Title"/>
              <w:jc w:val="left"/>
              <w:rPr>
                <w:rFonts w:ascii="Calibri" w:hAnsi="Calibri" w:cs="Calibri"/>
                <w:b w:val="0"/>
                <w:sz w:val="16"/>
                <w:szCs w:val="16"/>
                <w:u w:val="none"/>
              </w:rPr>
            </w:pPr>
          </w:p>
          <w:p w14:paraId="59182F78" w14:textId="77777777" w:rsidR="00B73E93" w:rsidRDefault="00B73E93" w:rsidP="0004778C">
            <w:pPr>
              <w:pStyle w:val="Title"/>
              <w:jc w:val="left"/>
              <w:rPr>
                <w:rFonts w:ascii="Calibri" w:hAnsi="Calibri" w:cs="Calibri"/>
                <w:b w:val="0"/>
                <w:sz w:val="16"/>
                <w:szCs w:val="16"/>
                <w:u w:val="none"/>
              </w:rPr>
            </w:pPr>
          </w:p>
          <w:p w14:paraId="0FE1E224" w14:textId="77777777" w:rsidR="00B73E93" w:rsidRDefault="00B73E93" w:rsidP="0004778C">
            <w:pPr>
              <w:pStyle w:val="Title"/>
              <w:jc w:val="left"/>
              <w:rPr>
                <w:rFonts w:ascii="Calibri" w:hAnsi="Calibri" w:cs="Calibri"/>
                <w:b w:val="0"/>
                <w:sz w:val="16"/>
                <w:szCs w:val="16"/>
                <w:u w:val="none"/>
              </w:rPr>
            </w:pPr>
          </w:p>
          <w:p w14:paraId="67AD46DB" w14:textId="77777777" w:rsidR="00B73E93" w:rsidRDefault="00B73E93" w:rsidP="0004778C">
            <w:pPr>
              <w:pStyle w:val="Title"/>
              <w:jc w:val="left"/>
              <w:rPr>
                <w:rFonts w:ascii="Calibri" w:hAnsi="Calibri" w:cs="Calibri"/>
                <w:b w:val="0"/>
                <w:sz w:val="16"/>
                <w:szCs w:val="16"/>
                <w:u w:val="none"/>
              </w:rPr>
            </w:pPr>
          </w:p>
          <w:p w14:paraId="7D844035" w14:textId="77777777" w:rsidR="00B73E93" w:rsidRDefault="00B73E93" w:rsidP="0004778C">
            <w:pPr>
              <w:pStyle w:val="Title"/>
              <w:jc w:val="left"/>
              <w:rPr>
                <w:rFonts w:ascii="Calibri" w:hAnsi="Calibri" w:cs="Calibri"/>
                <w:b w:val="0"/>
                <w:sz w:val="16"/>
                <w:szCs w:val="16"/>
                <w:u w:val="none"/>
              </w:rPr>
            </w:pPr>
          </w:p>
          <w:p w14:paraId="55A02CBC" w14:textId="77777777" w:rsidR="00B73E93" w:rsidRDefault="00B73E93" w:rsidP="0004778C">
            <w:pPr>
              <w:pStyle w:val="Title"/>
              <w:jc w:val="left"/>
              <w:rPr>
                <w:rFonts w:ascii="Calibri" w:hAnsi="Calibri" w:cs="Calibri"/>
                <w:b w:val="0"/>
                <w:sz w:val="16"/>
                <w:szCs w:val="16"/>
                <w:u w:val="none"/>
              </w:rPr>
            </w:pPr>
          </w:p>
          <w:p w14:paraId="7CE10F52" w14:textId="77777777" w:rsidR="00B73E93" w:rsidRDefault="00B73E93" w:rsidP="0004778C">
            <w:pPr>
              <w:pStyle w:val="Title"/>
              <w:jc w:val="left"/>
              <w:rPr>
                <w:rFonts w:ascii="Calibri" w:hAnsi="Calibri" w:cs="Calibri"/>
                <w:b w:val="0"/>
                <w:sz w:val="16"/>
                <w:szCs w:val="16"/>
                <w:u w:val="none"/>
              </w:rPr>
            </w:pPr>
          </w:p>
          <w:p w14:paraId="6115B3A0" w14:textId="77777777" w:rsidR="00B73E93" w:rsidRDefault="00B73E93" w:rsidP="0004778C">
            <w:pPr>
              <w:pStyle w:val="Title"/>
              <w:jc w:val="left"/>
              <w:rPr>
                <w:rFonts w:ascii="Calibri" w:hAnsi="Calibri" w:cs="Calibri"/>
                <w:b w:val="0"/>
                <w:sz w:val="16"/>
                <w:szCs w:val="16"/>
                <w:u w:val="none"/>
              </w:rPr>
            </w:pPr>
          </w:p>
          <w:p w14:paraId="1898DE43" w14:textId="77777777" w:rsidR="00B73E93" w:rsidRDefault="00B73E93" w:rsidP="0004778C">
            <w:pPr>
              <w:pStyle w:val="Title"/>
              <w:jc w:val="left"/>
              <w:rPr>
                <w:rFonts w:ascii="Calibri" w:hAnsi="Calibri" w:cs="Calibri"/>
                <w:b w:val="0"/>
                <w:sz w:val="16"/>
                <w:szCs w:val="16"/>
                <w:u w:val="none"/>
              </w:rPr>
            </w:pPr>
          </w:p>
          <w:p w14:paraId="3B9381B6" w14:textId="77777777" w:rsidR="00B73E93" w:rsidRDefault="00B73E93" w:rsidP="0004778C">
            <w:pPr>
              <w:pStyle w:val="Title"/>
              <w:jc w:val="left"/>
              <w:rPr>
                <w:rFonts w:ascii="Calibri" w:hAnsi="Calibri" w:cs="Calibri"/>
                <w:b w:val="0"/>
                <w:sz w:val="16"/>
                <w:szCs w:val="16"/>
                <w:u w:val="none"/>
              </w:rPr>
            </w:pPr>
          </w:p>
          <w:p w14:paraId="24E40700" w14:textId="77777777" w:rsidR="00B73E93" w:rsidRDefault="00B73E93" w:rsidP="0004778C">
            <w:pPr>
              <w:pStyle w:val="Title"/>
              <w:jc w:val="left"/>
              <w:rPr>
                <w:rFonts w:ascii="Calibri" w:hAnsi="Calibri" w:cs="Calibri"/>
                <w:b w:val="0"/>
                <w:sz w:val="16"/>
                <w:szCs w:val="16"/>
                <w:u w:val="none"/>
              </w:rPr>
            </w:pPr>
          </w:p>
          <w:p w14:paraId="5AED4358" w14:textId="77777777" w:rsidR="00B73E93" w:rsidRDefault="00B73E93" w:rsidP="0004778C">
            <w:pPr>
              <w:pStyle w:val="Title"/>
              <w:jc w:val="left"/>
              <w:rPr>
                <w:rFonts w:ascii="Calibri" w:hAnsi="Calibri" w:cs="Calibri"/>
                <w:b w:val="0"/>
                <w:sz w:val="16"/>
                <w:szCs w:val="16"/>
                <w:u w:val="none"/>
              </w:rPr>
            </w:pPr>
          </w:p>
          <w:p w14:paraId="5B3D7796" w14:textId="77777777" w:rsidR="00B73E93" w:rsidRDefault="00B73E93" w:rsidP="0004778C">
            <w:pPr>
              <w:pStyle w:val="Title"/>
              <w:jc w:val="left"/>
              <w:rPr>
                <w:rFonts w:ascii="Calibri" w:hAnsi="Calibri" w:cs="Calibri"/>
                <w:b w:val="0"/>
                <w:sz w:val="16"/>
                <w:szCs w:val="16"/>
                <w:u w:val="none"/>
              </w:rPr>
            </w:pPr>
          </w:p>
          <w:p w14:paraId="60218F8E" w14:textId="77777777" w:rsidR="00B73E93" w:rsidRDefault="00B73E93" w:rsidP="0004778C">
            <w:pPr>
              <w:pStyle w:val="Title"/>
              <w:jc w:val="left"/>
              <w:rPr>
                <w:rFonts w:ascii="Calibri" w:hAnsi="Calibri" w:cs="Calibri"/>
                <w:b w:val="0"/>
                <w:sz w:val="16"/>
                <w:szCs w:val="16"/>
                <w:u w:val="none"/>
              </w:rPr>
            </w:pPr>
          </w:p>
          <w:p w14:paraId="17C360E0" w14:textId="77777777" w:rsidR="00B73E93" w:rsidRDefault="00B73E93" w:rsidP="0004778C">
            <w:pPr>
              <w:pStyle w:val="Title"/>
              <w:jc w:val="left"/>
              <w:rPr>
                <w:rFonts w:ascii="Calibri" w:hAnsi="Calibri" w:cs="Calibri"/>
                <w:b w:val="0"/>
                <w:sz w:val="16"/>
                <w:szCs w:val="16"/>
                <w:u w:val="none"/>
              </w:rPr>
            </w:pPr>
            <w:r>
              <w:rPr>
                <w:rFonts w:ascii="Calibri" w:hAnsi="Calibri" w:cs="Calibri"/>
                <w:b w:val="0"/>
                <w:sz w:val="16"/>
                <w:szCs w:val="16"/>
                <w:u w:val="none"/>
              </w:rPr>
              <w:t>2</w:t>
            </w:r>
          </w:p>
          <w:p w14:paraId="3D682334" w14:textId="77777777" w:rsidR="00B73E93" w:rsidRDefault="00B73E93" w:rsidP="0004778C">
            <w:pPr>
              <w:pStyle w:val="Title"/>
              <w:jc w:val="left"/>
              <w:rPr>
                <w:rFonts w:ascii="Calibri" w:hAnsi="Calibri" w:cs="Calibri"/>
                <w:b w:val="0"/>
                <w:sz w:val="16"/>
                <w:szCs w:val="16"/>
                <w:u w:val="none"/>
              </w:rPr>
            </w:pPr>
          </w:p>
          <w:p w14:paraId="5F1B53B6" w14:textId="77777777" w:rsidR="00B73E93" w:rsidRDefault="00B73E93" w:rsidP="0004778C">
            <w:pPr>
              <w:pStyle w:val="Title"/>
              <w:jc w:val="left"/>
              <w:rPr>
                <w:rFonts w:ascii="Calibri" w:hAnsi="Calibri" w:cs="Calibri"/>
                <w:b w:val="0"/>
                <w:sz w:val="16"/>
                <w:szCs w:val="16"/>
                <w:u w:val="none"/>
              </w:rPr>
            </w:pPr>
          </w:p>
          <w:p w14:paraId="36675472" w14:textId="77777777" w:rsidR="00B73E93" w:rsidRDefault="00B73E93" w:rsidP="0004778C">
            <w:pPr>
              <w:pStyle w:val="Title"/>
              <w:jc w:val="left"/>
              <w:rPr>
                <w:rFonts w:ascii="Calibri" w:hAnsi="Calibri" w:cs="Calibri"/>
                <w:b w:val="0"/>
                <w:sz w:val="16"/>
                <w:szCs w:val="16"/>
                <w:u w:val="none"/>
              </w:rPr>
            </w:pPr>
          </w:p>
          <w:p w14:paraId="351F5F66" w14:textId="77777777" w:rsidR="00B73E93" w:rsidRDefault="00B73E93" w:rsidP="0004778C">
            <w:pPr>
              <w:pStyle w:val="Title"/>
              <w:jc w:val="left"/>
              <w:rPr>
                <w:rFonts w:ascii="Calibri" w:hAnsi="Calibri" w:cs="Calibri"/>
                <w:b w:val="0"/>
                <w:sz w:val="16"/>
                <w:szCs w:val="16"/>
                <w:u w:val="none"/>
              </w:rPr>
            </w:pPr>
          </w:p>
          <w:p w14:paraId="0F9B988F" w14:textId="77777777" w:rsidR="00B73E93" w:rsidRDefault="00B73E93" w:rsidP="0004778C">
            <w:pPr>
              <w:pStyle w:val="Title"/>
              <w:jc w:val="left"/>
              <w:rPr>
                <w:rFonts w:ascii="Calibri" w:hAnsi="Calibri" w:cs="Calibri"/>
                <w:b w:val="0"/>
                <w:sz w:val="16"/>
                <w:szCs w:val="16"/>
                <w:u w:val="none"/>
              </w:rPr>
            </w:pPr>
          </w:p>
          <w:p w14:paraId="5F386AE2" w14:textId="77777777" w:rsidR="00B73E93" w:rsidRDefault="00B73E93" w:rsidP="0004778C">
            <w:pPr>
              <w:pStyle w:val="Title"/>
              <w:jc w:val="left"/>
              <w:rPr>
                <w:rFonts w:ascii="Calibri" w:hAnsi="Calibri" w:cs="Calibri"/>
                <w:b w:val="0"/>
                <w:sz w:val="16"/>
                <w:szCs w:val="16"/>
                <w:u w:val="none"/>
              </w:rPr>
            </w:pPr>
          </w:p>
          <w:p w14:paraId="12693E24" w14:textId="77777777" w:rsidR="00B73E93" w:rsidRDefault="00B73E93" w:rsidP="0004778C">
            <w:pPr>
              <w:pStyle w:val="Title"/>
              <w:jc w:val="left"/>
              <w:rPr>
                <w:rFonts w:ascii="Calibri" w:hAnsi="Calibri" w:cs="Calibri"/>
                <w:b w:val="0"/>
                <w:sz w:val="16"/>
                <w:szCs w:val="16"/>
                <w:u w:val="none"/>
              </w:rPr>
            </w:pPr>
          </w:p>
          <w:p w14:paraId="6A819CFA" w14:textId="77777777" w:rsidR="00B73E93" w:rsidRDefault="00B73E93" w:rsidP="0004778C">
            <w:pPr>
              <w:pStyle w:val="Title"/>
              <w:jc w:val="left"/>
              <w:rPr>
                <w:rFonts w:ascii="Calibri" w:hAnsi="Calibri" w:cs="Calibri"/>
                <w:b w:val="0"/>
                <w:sz w:val="16"/>
                <w:szCs w:val="16"/>
                <w:u w:val="none"/>
              </w:rPr>
            </w:pPr>
          </w:p>
          <w:p w14:paraId="097021FA" w14:textId="77777777" w:rsidR="00B73E93" w:rsidRDefault="00B73E93" w:rsidP="0004778C">
            <w:pPr>
              <w:pStyle w:val="Title"/>
              <w:jc w:val="left"/>
              <w:rPr>
                <w:rFonts w:ascii="Calibri" w:hAnsi="Calibri" w:cs="Calibri"/>
                <w:b w:val="0"/>
                <w:sz w:val="16"/>
                <w:szCs w:val="16"/>
                <w:u w:val="none"/>
              </w:rPr>
            </w:pPr>
          </w:p>
          <w:p w14:paraId="2DD430AA" w14:textId="77777777" w:rsidR="00B73E93" w:rsidRDefault="00B73E93" w:rsidP="0004778C">
            <w:pPr>
              <w:pStyle w:val="Title"/>
              <w:jc w:val="left"/>
              <w:rPr>
                <w:rFonts w:ascii="Calibri" w:hAnsi="Calibri" w:cs="Calibri"/>
                <w:b w:val="0"/>
                <w:sz w:val="16"/>
                <w:szCs w:val="16"/>
                <w:u w:val="none"/>
              </w:rPr>
            </w:pPr>
          </w:p>
          <w:p w14:paraId="405BB01E" w14:textId="77777777" w:rsidR="00B73E93" w:rsidRDefault="00B73E93" w:rsidP="0004778C">
            <w:pPr>
              <w:pStyle w:val="Title"/>
              <w:jc w:val="left"/>
              <w:rPr>
                <w:rFonts w:ascii="Calibri" w:hAnsi="Calibri" w:cs="Calibri"/>
                <w:b w:val="0"/>
                <w:sz w:val="16"/>
                <w:szCs w:val="16"/>
                <w:u w:val="none"/>
              </w:rPr>
            </w:pPr>
          </w:p>
          <w:p w14:paraId="188037E2" w14:textId="77777777" w:rsidR="00B73E93" w:rsidRDefault="00B73E93" w:rsidP="0004778C">
            <w:pPr>
              <w:pStyle w:val="Title"/>
              <w:jc w:val="left"/>
              <w:rPr>
                <w:rFonts w:ascii="Calibri" w:hAnsi="Calibri" w:cs="Calibri"/>
                <w:b w:val="0"/>
                <w:sz w:val="16"/>
                <w:szCs w:val="16"/>
                <w:u w:val="none"/>
              </w:rPr>
            </w:pPr>
          </w:p>
          <w:p w14:paraId="09EC896F" w14:textId="77777777" w:rsidR="00B73E93" w:rsidRDefault="00B73E93" w:rsidP="0004778C">
            <w:pPr>
              <w:pStyle w:val="Title"/>
              <w:jc w:val="left"/>
              <w:rPr>
                <w:rFonts w:ascii="Calibri" w:hAnsi="Calibri" w:cs="Calibri"/>
                <w:b w:val="0"/>
                <w:sz w:val="16"/>
                <w:szCs w:val="16"/>
                <w:u w:val="none"/>
              </w:rPr>
            </w:pPr>
          </w:p>
          <w:p w14:paraId="526120DE" w14:textId="77777777" w:rsidR="00B73E93" w:rsidRDefault="00B73E93" w:rsidP="0004778C">
            <w:pPr>
              <w:pStyle w:val="Title"/>
              <w:jc w:val="left"/>
              <w:rPr>
                <w:rFonts w:ascii="Calibri" w:hAnsi="Calibri" w:cs="Calibri"/>
                <w:b w:val="0"/>
                <w:sz w:val="16"/>
                <w:szCs w:val="16"/>
                <w:u w:val="none"/>
              </w:rPr>
            </w:pPr>
          </w:p>
          <w:p w14:paraId="7336D1AB" w14:textId="77777777" w:rsidR="00B73E93" w:rsidRDefault="00B73E93" w:rsidP="0004778C">
            <w:pPr>
              <w:pStyle w:val="Title"/>
              <w:jc w:val="left"/>
              <w:rPr>
                <w:rFonts w:ascii="Calibri" w:hAnsi="Calibri" w:cs="Calibri"/>
                <w:b w:val="0"/>
                <w:sz w:val="16"/>
                <w:szCs w:val="16"/>
                <w:u w:val="none"/>
              </w:rPr>
            </w:pPr>
          </w:p>
          <w:p w14:paraId="191671FA" w14:textId="77777777" w:rsidR="00B73E93" w:rsidRDefault="00B73E93" w:rsidP="0004778C">
            <w:pPr>
              <w:pStyle w:val="Title"/>
              <w:jc w:val="left"/>
              <w:rPr>
                <w:rFonts w:ascii="Calibri" w:hAnsi="Calibri" w:cs="Calibri"/>
                <w:b w:val="0"/>
                <w:sz w:val="16"/>
                <w:szCs w:val="16"/>
                <w:u w:val="none"/>
              </w:rPr>
            </w:pPr>
          </w:p>
          <w:p w14:paraId="0D1F4A2E" w14:textId="77777777" w:rsidR="00B73E93" w:rsidRDefault="00B73E93" w:rsidP="0004778C">
            <w:pPr>
              <w:pStyle w:val="Title"/>
              <w:jc w:val="left"/>
              <w:rPr>
                <w:rFonts w:ascii="Calibri" w:hAnsi="Calibri" w:cs="Calibri"/>
                <w:b w:val="0"/>
                <w:sz w:val="16"/>
                <w:szCs w:val="16"/>
                <w:u w:val="none"/>
              </w:rPr>
            </w:pPr>
          </w:p>
          <w:p w14:paraId="046D8FB2" w14:textId="77777777" w:rsidR="00B73E93" w:rsidRDefault="00B73E93" w:rsidP="0004778C">
            <w:pPr>
              <w:pStyle w:val="Title"/>
              <w:jc w:val="left"/>
              <w:rPr>
                <w:rFonts w:ascii="Calibri" w:hAnsi="Calibri" w:cs="Calibri"/>
                <w:b w:val="0"/>
                <w:sz w:val="16"/>
                <w:szCs w:val="16"/>
                <w:u w:val="none"/>
              </w:rPr>
            </w:pPr>
          </w:p>
          <w:p w14:paraId="621DF772" w14:textId="77777777" w:rsidR="00B73E93" w:rsidRDefault="00B73E93" w:rsidP="0004778C">
            <w:pPr>
              <w:pStyle w:val="Title"/>
              <w:jc w:val="left"/>
              <w:rPr>
                <w:rFonts w:ascii="Calibri" w:hAnsi="Calibri" w:cs="Calibri"/>
                <w:b w:val="0"/>
                <w:sz w:val="16"/>
                <w:szCs w:val="16"/>
                <w:u w:val="none"/>
              </w:rPr>
            </w:pPr>
          </w:p>
          <w:p w14:paraId="39D4373B" w14:textId="25E8CA1D" w:rsidR="00B73E93" w:rsidRPr="00D1025C" w:rsidRDefault="00B73E93" w:rsidP="0004778C">
            <w:pPr>
              <w:pStyle w:val="Title"/>
              <w:jc w:val="left"/>
              <w:rPr>
                <w:rFonts w:ascii="Calibri" w:hAnsi="Calibri" w:cs="Calibri"/>
                <w:b w:val="0"/>
                <w:sz w:val="16"/>
                <w:szCs w:val="16"/>
                <w:u w:val="none"/>
              </w:rPr>
            </w:pPr>
          </w:p>
        </w:tc>
        <w:tc>
          <w:tcPr>
            <w:tcW w:w="283" w:type="dxa"/>
            <w:shd w:val="clear" w:color="auto" w:fill="auto"/>
          </w:tcPr>
          <w:p w14:paraId="1D57A023" w14:textId="77777777" w:rsidR="00D81D4C" w:rsidRDefault="00CD2407" w:rsidP="0004778C">
            <w:pPr>
              <w:pStyle w:val="Title"/>
              <w:jc w:val="left"/>
              <w:rPr>
                <w:rFonts w:ascii="Calibri" w:hAnsi="Calibri" w:cs="Calibri"/>
                <w:b w:val="0"/>
                <w:sz w:val="16"/>
                <w:szCs w:val="16"/>
                <w:u w:val="none"/>
              </w:rPr>
            </w:pPr>
            <w:r>
              <w:rPr>
                <w:rFonts w:ascii="Calibri" w:hAnsi="Calibri" w:cs="Calibri"/>
                <w:b w:val="0"/>
                <w:sz w:val="16"/>
                <w:szCs w:val="16"/>
                <w:u w:val="none"/>
              </w:rPr>
              <w:lastRenderedPageBreak/>
              <w:t>6</w:t>
            </w:r>
          </w:p>
          <w:p w14:paraId="45A7200D" w14:textId="77777777" w:rsidR="00B73E93" w:rsidRDefault="00B73E93" w:rsidP="0004778C">
            <w:pPr>
              <w:pStyle w:val="Title"/>
              <w:jc w:val="left"/>
              <w:rPr>
                <w:rFonts w:ascii="Calibri" w:hAnsi="Calibri" w:cs="Calibri"/>
                <w:b w:val="0"/>
                <w:sz w:val="16"/>
                <w:szCs w:val="16"/>
                <w:u w:val="none"/>
              </w:rPr>
            </w:pPr>
          </w:p>
          <w:p w14:paraId="37857B8C" w14:textId="77777777" w:rsidR="00B73E93" w:rsidRDefault="00B73E93" w:rsidP="0004778C">
            <w:pPr>
              <w:pStyle w:val="Title"/>
              <w:jc w:val="left"/>
              <w:rPr>
                <w:rFonts w:ascii="Calibri" w:hAnsi="Calibri" w:cs="Calibri"/>
                <w:b w:val="0"/>
                <w:sz w:val="16"/>
                <w:szCs w:val="16"/>
                <w:u w:val="none"/>
              </w:rPr>
            </w:pPr>
          </w:p>
          <w:p w14:paraId="16E1881F" w14:textId="77777777" w:rsidR="00B73E93" w:rsidRDefault="00B73E93" w:rsidP="0004778C">
            <w:pPr>
              <w:pStyle w:val="Title"/>
              <w:jc w:val="left"/>
              <w:rPr>
                <w:rFonts w:ascii="Calibri" w:hAnsi="Calibri" w:cs="Calibri"/>
                <w:b w:val="0"/>
                <w:sz w:val="16"/>
                <w:szCs w:val="16"/>
                <w:u w:val="none"/>
              </w:rPr>
            </w:pPr>
          </w:p>
          <w:p w14:paraId="652FD411" w14:textId="77777777" w:rsidR="00B73E93" w:rsidRDefault="00B73E93" w:rsidP="0004778C">
            <w:pPr>
              <w:pStyle w:val="Title"/>
              <w:jc w:val="left"/>
              <w:rPr>
                <w:rFonts w:ascii="Calibri" w:hAnsi="Calibri" w:cs="Calibri"/>
                <w:b w:val="0"/>
                <w:sz w:val="16"/>
                <w:szCs w:val="16"/>
                <w:u w:val="none"/>
              </w:rPr>
            </w:pPr>
          </w:p>
          <w:p w14:paraId="76E782F7" w14:textId="77777777" w:rsidR="00B73E93" w:rsidRDefault="00B73E93" w:rsidP="0004778C">
            <w:pPr>
              <w:pStyle w:val="Title"/>
              <w:jc w:val="left"/>
              <w:rPr>
                <w:rFonts w:ascii="Calibri" w:hAnsi="Calibri" w:cs="Calibri"/>
                <w:b w:val="0"/>
                <w:sz w:val="16"/>
                <w:szCs w:val="16"/>
                <w:u w:val="none"/>
              </w:rPr>
            </w:pPr>
          </w:p>
          <w:p w14:paraId="2A982210" w14:textId="77777777" w:rsidR="00B73E93" w:rsidRDefault="00B73E93" w:rsidP="0004778C">
            <w:pPr>
              <w:pStyle w:val="Title"/>
              <w:jc w:val="left"/>
              <w:rPr>
                <w:rFonts w:ascii="Calibri" w:hAnsi="Calibri" w:cs="Calibri"/>
                <w:b w:val="0"/>
                <w:sz w:val="16"/>
                <w:szCs w:val="16"/>
                <w:u w:val="none"/>
              </w:rPr>
            </w:pPr>
          </w:p>
          <w:p w14:paraId="295F7BAF" w14:textId="77777777" w:rsidR="00B73E93" w:rsidRDefault="00B73E93" w:rsidP="0004778C">
            <w:pPr>
              <w:pStyle w:val="Title"/>
              <w:jc w:val="left"/>
              <w:rPr>
                <w:rFonts w:ascii="Calibri" w:hAnsi="Calibri" w:cs="Calibri"/>
                <w:b w:val="0"/>
                <w:sz w:val="16"/>
                <w:szCs w:val="16"/>
                <w:u w:val="none"/>
              </w:rPr>
            </w:pPr>
          </w:p>
          <w:p w14:paraId="4F18A112" w14:textId="77777777" w:rsidR="00B73E93" w:rsidRDefault="00B73E93" w:rsidP="0004778C">
            <w:pPr>
              <w:pStyle w:val="Title"/>
              <w:jc w:val="left"/>
              <w:rPr>
                <w:rFonts w:ascii="Calibri" w:hAnsi="Calibri" w:cs="Calibri"/>
                <w:b w:val="0"/>
                <w:sz w:val="16"/>
                <w:szCs w:val="16"/>
                <w:u w:val="none"/>
              </w:rPr>
            </w:pPr>
          </w:p>
          <w:p w14:paraId="7EE807BA" w14:textId="77777777" w:rsidR="00B73E93" w:rsidRDefault="00B73E93" w:rsidP="0004778C">
            <w:pPr>
              <w:pStyle w:val="Title"/>
              <w:jc w:val="left"/>
              <w:rPr>
                <w:rFonts w:ascii="Calibri" w:hAnsi="Calibri" w:cs="Calibri"/>
                <w:b w:val="0"/>
                <w:sz w:val="16"/>
                <w:szCs w:val="16"/>
                <w:u w:val="none"/>
              </w:rPr>
            </w:pPr>
          </w:p>
          <w:p w14:paraId="267D62C2" w14:textId="77777777" w:rsidR="00B73E93" w:rsidRDefault="00B73E93" w:rsidP="0004778C">
            <w:pPr>
              <w:pStyle w:val="Title"/>
              <w:jc w:val="left"/>
              <w:rPr>
                <w:rFonts w:ascii="Calibri" w:hAnsi="Calibri" w:cs="Calibri"/>
                <w:b w:val="0"/>
                <w:sz w:val="16"/>
                <w:szCs w:val="16"/>
                <w:u w:val="none"/>
              </w:rPr>
            </w:pPr>
          </w:p>
          <w:p w14:paraId="33426D71" w14:textId="77777777" w:rsidR="00B73E93" w:rsidRDefault="00B73E93" w:rsidP="0004778C">
            <w:pPr>
              <w:pStyle w:val="Title"/>
              <w:jc w:val="left"/>
              <w:rPr>
                <w:rFonts w:ascii="Calibri" w:hAnsi="Calibri" w:cs="Calibri"/>
                <w:b w:val="0"/>
                <w:sz w:val="16"/>
                <w:szCs w:val="16"/>
                <w:u w:val="none"/>
              </w:rPr>
            </w:pPr>
          </w:p>
          <w:p w14:paraId="166D4E09" w14:textId="77777777" w:rsidR="00B73E93" w:rsidRDefault="00B73E93" w:rsidP="0004778C">
            <w:pPr>
              <w:pStyle w:val="Title"/>
              <w:jc w:val="left"/>
              <w:rPr>
                <w:rFonts w:ascii="Calibri" w:hAnsi="Calibri" w:cs="Calibri"/>
                <w:b w:val="0"/>
                <w:sz w:val="16"/>
                <w:szCs w:val="16"/>
                <w:u w:val="none"/>
              </w:rPr>
            </w:pPr>
          </w:p>
          <w:p w14:paraId="7A577BC5" w14:textId="77777777" w:rsidR="00B73E93" w:rsidRDefault="00B73E93" w:rsidP="0004778C">
            <w:pPr>
              <w:pStyle w:val="Title"/>
              <w:jc w:val="left"/>
              <w:rPr>
                <w:rFonts w:ascii="Calibri" w:hAnsi="Calibri" w:cs="Calibri"/>
                <w:b w:val="0"/>
                <w:sz w:val="16"/>
                <w:szCs w:val="16"/>
                <w:u w:val="none"/>
              </w:rPr>
            </w:pPr>
          </w:p>
          <w:p w14:paraId="09341FDE" w14:textId="77777777" w:rsidR="00B73E93" w:rsidRDefault="00B73E93" w:rsidP="0004778C">
            <w:pPr>
              <w:pStyle w:val="Title"/>
              <w:jc w:val="left"/>
              <w:rPr>
                <w:rFonts w:ascii="Calibri" w:hAnsi="Calibri" w:cs="Calibri"/>
                <w:b w:val="0"/>
                <w:sz w:val="16"/>
                <w:szCs w:val="16"/>
                <w:u w:val="none"/>
              </w:rPr>
            </w:pPr>
          </w:p>
          <w:p w14:paraId="6F9FC2E0" w14:textId="75EE7DC0" w:rsidR="00B73E93" w:rsidRDefault="00B73E93" w:rsidP="0004778C">
            <w:pPr>
              <w:pStyle w:val="Title"/>
              <w:jc w:val="left"/>
              <w:rPr>
                <w:rFonts w:ascii="Calibri" w:hAnsi="Calibri" w:cs="Calibri"/>
                <w:b w:val="0"/>
                <w:sz w:val="16"/>
                <w:szCs w:val="16"/>
                <w:u w:val="none"/>
              </w:rPr>
            </w:pPr>
            <w:r>
              <w:rPr>
                <w:rFonts w:ascii="Calibri" w:hAnsi="Calibri" w:cs="Calibri"/>
                <w:b w:val="0"/>
                <w:sz w:val="16"/>
                <w:szCs w:val="16"/>
                <w:u w:val="none"/>
              </w:rPr>
              <w:t>6</w:t>
            </w:r>
          </w:p>
          <w:p w14:paraId="5F03EE94" w14:textId="77777777" w:rsidR="00B73E93" w:rsidRDefault="00B73E93" w:rsidP="0004778C">
            <w:pPr>
              <w:pStyle w:val="Title"/>
              <w:jc w:val="left"/>
              <w:rPr>
                <w:rFonts w:ascii="Calibri" w:hAnsi="Calibri" w:cs="Calibri"/>
                <w:b w:val="0"/>
                <w:sz w:val="16"/>
                <w:szCs w:val="16"/>
                <w:u w:val="none"/>
              </w:rPr>
            </w:pPr>
          </w:p>
          <w:p w14:paraId="34E4907D" w14:textId="77777777" w:rsidR="00B73E93" w:rsidRDefault="00B73E93" w:rsidP="0004778C">
            <w:pPr>
              <w:pStyle w:val="Title"/>
              <w:jc w:val="left"/>
              <w:rPr>
                <w:rFonts w:ascii="Calibri" w:hAnsi="Calibri" w:cs="Calibri"/>
                <w:b w:val="0"/>
                <w:sz w:val="16"/>
                <w:szCs w:val="16"/>
                <w:u w:val="none"/>
              </w:rPr>
            </w:pPr>
          </w:p>
          <w:p w14:paraId="3F87D464" w14:textId="77777777" w:rsidR="00B73E93" w:rsidRDefault="00B73E93" w:rsidP="0004778C">
            <w:pPr>
              <w:pStyle w:val="Title"/>
              <w:jc w:val="left"/>
              <w:rPr>
                <w:rFonts w:ascii="Calibri" w:hAnsi="Calibri" w:cs="Calibri"/>
                <w:b w:val="0"/>
                <w:sz w:val="16"/>
                <w:szCs w:val="16"/>
                <w:u w:val="none"/>
              </w:rPr>
            </w:pPr>
          </w:p>
          <w:p w14:paraId="58EBD705" w14:textId="77777777" w:rsidR="00B73E93" w:rsidRDefault="00B73E93" w:rsidP="0004778C">
            <w:pPr>
              <w:pStyle w:val="Title"/>
              <w:jc w:val="left"/>
              <w:rPr>
                <w:rFonts w:ascii="Calibri" w:hAnsi="Calibri" w:cs="Calibri"/>
                <w:b w:val="0"/>
                <w:sz w:val="16"/>
                <w:szCs w:val="16"/>
                <w:u w:val="none"/>
              </w:rPr>
            </w:pPr>
          </w:p>
          <w:p w14:paraId="6AA4BAB9" w14:textId="77777777" w:rsidR="00B73E93" w:rsidRDefault="00B73E93" w:rsidP="0004778C">
            <w:pPr>
              <w:pStyle w:val="Title"/>
              <w:jc w:val="left"/>
              <w:rPr>
                <w:rFonts w:ascii="Calibri" w:hAnsi="Calibri" w:cs="Calibri"/>
                <w:b w:val="0"/>
                <w:sz w:val="16"/>
                <w:szCs w:val="16"/>
                <w:u w:val="none"/>
              </w:rPr>
            </w:pPr>
          </w:p>
          <w:p w14:paraId="4C9C383A" w14:textId="77777777" w:rsidR="00B73E93" w:rsidRDefault="00B73E93" w:rsidP="0004778C">
            <w:pPr>
              <w:pStyle w:val="Title"/>
              <w:jc w:val="left"/>
              <w:rPr>
                <w:rFonts w:ascii="Calibri" w:hAnsi="Calibri" w:cs="Calibri"/>
                <w:b w:val="0"/>
                <w:sz w:val="16"/>
                <w:szCs w:val="16"/>
                <w:u w:val="none"/>
              </w:rPr>
            </w:pPr>
          </w:p>
          <w:p w14:paraId="2025EDED" w14:textId="77777777" w:rsidR="00B73E93" w:rsidRDefault="00B73E93" w:rsidP="0004778C">
            <w:pPr>
              <w:pStyle w:val="Title"/>
              <w:jc w:val="left"/>
              <w:rPr>
                <w:rFonts w:ascii="Calibri" w:hAnsi="Calibri" w:cs="Calibri"/>
                <w:b w:val="0"/>
                <w:sz w:val="16"/>
                <w:szCs w:val="16"/>
                <w:u w:val="none"/>
              </w:rPr>
            </w:pPr>
          </w:p>
          <w:p w14:paraId="6A25634E" w14:textId="77777777" w:rsidR="00B73E93" w:rsidRDefault="00B73E93" w:rsidP="0004778C">
            <w:pPr>
              <w:pStyle w:val="Title"/>
              <w:jc w:val="left"/>
              <w:rPr>
                <w:rFonts w:ascii="Calibri" w:hAnsi="Calibri" w:cs="Calibri"/>
                <w:b w:val="0"/>
                <w:sz w:val="16"/>
                <w:szCs w:val="16"/>
                <w:u w:val="none"/>
              </w:rPr>
            </w:pPr>
          </w:p>
          <w:p w14:paraId="375F88BE" w14:textId="77777777" w:rsidR="00B73E93" w:rsidRDefault="00B73E93" w:rsidP="0004778C">
            <w:pPr>
              <w:pStyle w:val="Title"/>
              <w:jc w:val="left"/>
              <w:rPr>
                <w:rFonts w:ascii="Calibri" w:hAnsi="Calibri" w:cs="Calibri"/>
                <w:b w:val="0"/>
                <w:sz w:val="16"/>
                <w:szCs w:val="16"/>
                <w:u w:val="none"/>
              </w:rPr>
            </w:pPr>
          </w:p>
          <w:p w14:paraId="670DBFF5" w14:textId="77777777" w:rsidR="00B73E93" w:rsidRDefault="00B73E93" w:rsidP="0004778C">
            <w:pPr>
              <w:pStyle w:val="Title"/>
              <w:jc w:val="left"/>
              <w:rPr>
                <w:rFonts w:ascii="Calibri" w:hAnsi="Calibri" w:cs="Calibri"/>
                <w:b w:val="0"/>
                <w:sz w:val="16"/>
                <w:szCs w:val="16"/>
                <w:u w:val="none"/>
              </w:rPr>
            </w:pPr>
          </w:p>
          <w:p w14:paraId="1589F92A" w14:textId="77777777" w:rsidR="00B73E93" w:rsidRDefault="00B73E93" w:rsidP="0004778C">
            <w:pPr>
              <w:pStyle w:val="Title"/>
              <w:jc w:val="left"/>
              <w:rPr>
                <w:rFonts w:ascii="Calibri" w:hAnsi="Calibri" w:cs="Calibri"/>
                <w:b w:val="0"/>
                <w:sz w:val="16"/>
                <w:szCs w:val="16"/>
                <w:u w:val="none"/>
              </w:rPr>
            </w:pPr>
          </w:p>
          <w:p w14:paraId="69288DF5" w14:textId="77777777" w:rsidR="00B73E93" w:rsidRDefault="00B73E93" w:rsidP="0004778C">
            <w:pPr>
              <w:pStyle w:val="Title"/>
              <w:jc w:val="left"/>
              <w:rPr>
                <w:rFonts w:ascii="Calibri" w:hAnsi="Calibri" w:cs="Calibri"/>
                <w:b w:val="0"/>
                <w:sz w:val="16"/>
                <w:szCs w:val="16"/>
                <w:u w:val="none"/>
              </w:rPr>
            </w:pPr>
          </w:p>
          <w:p w14:paraId="53DAD7B4" w14:textId="77777777" w:rsidR="00B73E93" w:rsidRDefault="00B73E93" w:rsidP="0004778C">
            <w:pPr>
              <w:pStyle w:val="Title"/>
              <w:jc w:val="left"/>
              <w:rPr>
                <w:rFonts w:ascii="Calibri" w:hAnsi="Calibri" w:cs="Calibri"/>
                <w:b w:val="0"/>
                <w:sz w:val="16"/>
                <w:szCs w:val="16"/>
                <w:u w:val="none"/>
              </w:rPr>
            </w:pPr>
          </w:p>
          <w:p w14:paraId="0D91FD38" w14:textId="77777777" w:rsidR="00B73E93" w:rsidRDefault="00B73E93" w:rsidP="0004778C">
            <w:pPr>
              <w:pStyle w:val="Title"/>
              <w:jc w:val="left"/>
              <w:rPr>
                <w:rFonts w:ascii="Calibri" w:hAnsi="Calibri" w:cs="Calibri"/>
                <w:b w:val="0"/>
                <w:sz w:val="16"/>
                <w:szCs w:val="16"/>
                <w:u w:val="none"/>
              </w:rPr>
            </w:pPr>
          </w:p>
          <w:p w14:paraId="34AC053E" w14:textId="77777777" w:rsidR="00B73E93" w:rsidRDefault="00B73E93" w:rsidP="0004778C">
            <w:pPr>
              <w:pStyle w:val="Title"/>
              <w:jc w:val="left"/>
              <w:rPr>
                <w:rFonts w:ascii="Calibri" w:hAnsi="Calibri" w:cs="Calibri"/>
                <w:b w:val="0"/>
                <w:sz w:val="16"/>
                <w:szCs w:val="16"/>
                <w:u w:val="none"/>
              </w:rPr>
            </w:pPr>
          </w:p>
          <w:p w14:paraId="4651E255" w14:textId="77777777" w:rsidR="00B73E93" w:rsidRDefault="00B73E93" w:rsidP="0004778C">
            <w:pPr>
              <w:pStyle w:val="Title"/>
              <w:jc w:val="left"/>
              <w:rPr>
                <w:rFonts w:ascii="Calibri" w:hAnsi="Calibri" w:cs="Calibri"/>
                <w:b w:val="0"/>
                <w:sz w:val="16"/>
                <w:szCs w:val="16"/>
                <w:u w:val="none"/>
              </w:rPr>
            </w:pPr>
          </w:p>
          <w:p w14:paraId="4E64A34E" w14:textId="77777777" w:rsidR="00B73E93" w:rsidRDefault="00B73E93" w:rsidP="0004778C">
            <w:pPr>
              <w:pStyle w:val="Title"/>
              <w:jc w:val="left"/>
              <w:rPr>
                <w:rFonts w:ascii="Calibri" w:hAnsi="Calibri" w:cs="Calibri"/>
                <w:b w:val="0"/>
                <w:sz w:val="16"/>
                <w:szCs w:val="16"/>
                <w:u w:val="none"/>
              </w:rPr>
            </w:pPr>
          </w:p>
          <w:p w14:paraId="7A4A10F2" w14:textId="6E9E8BFB" w:rsidR="00B73E93" w:rsidRPr="00D1025C" w:rsidRDefault="00B73E93" w:rsidP="0004778C">
            <w:pPr>
              <w:pStyle w:val="Title"/>
              <w:jc w:val="left"/>
              <w:rPr>
                <w:rFonts w:ascii="Calibri" w:hAnsi="Calibri" w:cs="Calibri"/>
                <w:b w:val="0"/>
                <w:sz w:val="16"/>
                <w:szCs w:val="16"/>
                <w:u w:val="none"/>
              </w:rPr>
            </w:pPr>
          </w:p>
        </w:tc>
        <w:tc>
          <w:tcPr>
            <w:tcW w:w="993" w:type="dxa"/>
            <w:shd w:val="clear" w:color="auto" w:fill="auto"/>
          </w:tcPr>
          <w:p w14:paraId="06791039" w14:textId="77777777" w:rsidR="00D81D4C" w:rsidRPr="00D1025C" w:rsidRDefault="00D81D4C" w:rsidP="0004778C">
            <w:pPr>
              <w:pStyle w:val="Title"/>
              <w:jc w:val="left"/>
              <w:rPr>
                <w:rFonts w:ascii="Calibri" w:hAnsi="Calibri" w:cs="Calibri"/>
                <w:b w:val="0"/>
                <w:sz w:val="16"/>
                <w:szCs w:val="16"/>
                <w:u w:val="none"/>
              </w:rPr>
            </w:pPr>
          </w:p>
        </w:tc>
        <w:tc>
          <w:tcPr>
            <w:tcW w:w="992" w:type="dxa"/>
            <w:gridSpan w:val="2"/>
            <w:shd w:val="clear" w:color="auto" w:fill="auto"/>
          </w:tcPr>
          <w:p w14:paraId="6D701B5E" w14:textId="77777777" w:rsidR="00D81D4C" w:rsidRPr="00D1025C" w:rsidRDefault="00D81D4C" w:rsidP="0004778C">
            <w:pPr>
              <w:pStyle w:val="Title"/>
              <w:jc w:val="left"/>
              <w:rPr>
                <w:rFonts w:ascii="Calibri" w:hAnsi="Calibri" w:cs="Calibri"/>
                <w:b w:val="0"/>
                <w:sz w:val="16"/>
                <w:szCs w:val="16"/>
                <w:u w:val="none"/>
              </w:rPr>
            </w:pPr>
          </w:p>
        </w:tc>
        <w:tc>
          <w:tcPr>
            <w:tcW w:w="283" w:type="dxa"/>
            <w:shd w:val="clear" w:color="auto" w:fill="auto"/>
          </w:tcPr>
          <w:p w14:paraId="00D6DBFD" w14:textId="77777777" w:rsidR="00D81D4C" w:rsidRPr="00D1025C" w:rsidRDefault="00D81D4C" w:rsidP="0004778C">
            <w:pPr>
              <w:pStyle w:val="Title"/>
              <w:jc w:val="left"/>
              <w:rPr>
                <w:rFonts w:ascii="Calibri" w:hAnsi="Calibri" w:cs="Calibri"/>
                <w:b w:val="0"/>
                <w:sz w:val="16"/>
                <w:szCs w:val="16"/>
                <w:u w:val="none"/>
              </w:rPr>
            </w:pPr>
          </w:p>
        </w:tc>
        <w:tc>
          <w:tcPr>
            <w:tcW w:w="284" w:type="dxa"/>
            <w:shd w:val="clear" w:color="auto" w:fill="auto"/>
          </w:tcPr>
          <w:p w14:paraId="4DC22FAF" w14:textId="77777777" w:rsidR="00D81D4C" w:rsidRPr="00D1025C" w:rsidRDefault="00D81D4C" w:rsidP="0004778C">
            <w:pPr>
              <w:pStyle w:val="Title"/>
              <w:jc w:val="left"/>
              <w:rPr>
                <w:rFonts w:ascii="Calibri" w:hAnsi="Calibri" w:cs="Calibri"/>
                <w:b w:val="0"/>
                <w:sz w:val="16"/>
                <w:szCs w:val="16"/>
                <w:u w:val="none"/>
              </w:rPr>
            </w:pPr>
          </w:p>
        </w:tc>
        <w:tc>
          <w:tcPr>
            <w:tcW w:w="283" w:type="dxa"/>
            <w:shd w:val="clear" w:color="auto" w:fill="auto"/>
          </w:tcPr>
          <w:p w14:paraId="2DAC1DF3" w14:textId="77777777" w:rsidR="00D81D4C" w:rsidRPr="00D1025C" w:rsidRDefault="00D81D4C" w:rsidP="0004778C">
            <w:pPr>
              <w:pStyle w:val="Title"/>
              <w:jc w:val="left"/>
              <w:rPr>
                <w:rFonts w:ascii="Calibri" w:hAnsi="Calibri" w:cs="Calibri"/>
                <w:b w:val="0"/>
                <w:sz w:val="16"/>
                <w:szCs w:val="16"/>
                <w:u w:val="none"/>
              </w:rPr>
            </w:pPr>
          </w:p>
        </w:tc>
        <w:tc>
          <w:tcPr>
            <w:tcW w:w="709" w:type="dxa"/>
            <w:shd w:val="clear" w:color="auto" w:fill="auto"/>
          </w:tcPr>
          <w:p w14:paraId="3F05BC42" w14:textId="77777777" w:rsidR="00D81D4C" w:rsidRPr="00D1025C" w:rsidRDefault="00D81D4C" w:rsidP="0004778C">
            <w:pPr>
              <w:pStyle w:val="Title"/>
              <w:jc w:val="left"/>
              <w:rPr>
                <w:rFonts w:ascii="Calibri" w:hAnsi="Calibri" w:cs="Calibri"/>
                <w:b w:val="0"/>
                <w:sz w:val="16"/>
                <w:szCs w:val="16"/>
                <w:u w:val="none"/>
              </w:rPr>
            </w:pPr>
          </w:p>
        </w:tc>
        <w:tc>
          <w:tcPr>
            <w:tcW w:w="567" w:type="dxa"/>
            <w:gridSpan w:val="2"/>
            <w:shd w:val="clear" w:color="auto" w:fill="auto"/>
          </w:tcPr>
          <w:p w14:paraId="5A1406AB" w14:textId="77777777" w:rsidR="00D81D4C" w:rsidRPr="00D1025C" w:rsidRDefault="00D81D4C" w:rsidP="0004778C">
            <w:pPr>
              <w:pStyle w:val="Title"/>
              <w:jc w:val="left"/>
              <w:rPr>
                <w:rFonts w:ascii="Calibri" w:hAnsi="Calibri" w:cs="Calibri"/>
                <w:b w:val="0"/>
                <w:sz w:val="16"/>
                <w:szCs w:val="16"/>
                <w:u w:val="none"/>
              </w:rPr>
            </w:pPr>
          </w:p>
        </w:tc>
        <w:tc>
          <w:tcPr>
            <w:tcW w:w="992" w:type="dxa"/>
          </w:tcPr>
          <w:p w14:paraId="4D50AE07" w14:textId="77777777" w:rsidR="00D81D4C" w:rsidRPr="00D1025C" w:rsidRDefault="00D81D4C" w:rsidP="0004778C">
            <w:pPr>
              <w:pStyle w:val="Title"/>
              <w:jc w:val="left"/>
              <w:rPr>
                <w:rFonts w:ascii="Calibri" w:hAnsi="Calibri" w:cs="Calibri"/>
                <w:b w:val="0"/>
                <w:sz w:val="16"/>
                <w:szCs w:val="16"/>
                <w:u w:val="none"/>
              </w:rPr>
            </w:pPr>
          </w:p>
        </w:tc>
      </w:tr>
      <w:tr w:rsidR="00D81D4C" w:rsidRPr="00901990" w14:paraId="3ECAA10D" w14:textId="77777777" w:rsidTr="0004778C">
        <w:trPr>
          <w:trHeight w:val="233"/>
        </w:trPr>
        <w:tc>
          <w:tcPr>
            <w:tcW w:w="1271" w:type="dxa"/>
            <w:shd w:val="clear" w:color="auto" w:fill="auto"/>
          </w:tcPr>
          <w:p w14:paraId="18FA8C2B" w14:textId="77777777" w:rsidR="00D81D4C" w:rsidRDefault="00D81D4C" w:rsidP="0004778C">
            <w:pPr>
              <w:pStyle w:val="Title"/>
              <w:jc w:val="left"/>
              <w:rPr>
                <w:rFonts w:ascii="Calibri" w:hAnsi="Calibri" w:cs="Calibri"/>
                <w:b w:val="0"/>
                <w:sz w:val="16"/>
                <w:szCs w:val="16"/>
                <w:u w:val="none"/>
              </w:rPr>
            </w:pPr>
            <w:r>
              <w:rPr>
                <w:rFonts w:ascii="Calibri" w:hAnsi="Calibri" w:cs="Calibri"/>
                <w:b w:val="0"/>
                <w:sz w:val="16"/>
                <w:szCs w:val="16"/>
                <w:u w:val="none"/>
              </w:rPr>
              <w:lastRenderedPageBreak/>
              <w:t>Mechanical</w:t>
            </w:r>
          </w:p>
          <w:p w14:paraId="5EE013D4" w14:textId="77777777" w:rsidR="00B73E93" w:rsidRDefault="00B73E93" w:rsidP="0004778C">
            <w:pPr>
              <w:pStyle w:val="Title"/>
              <w:jc w:val="left"/>
              <w:rPr>
                <w:rFonts w:ascii="Calibri" w:hAnsi="Calibri" w:cs="Calibri"/>
                <w:b w:val="0"/>
                <w:sz w:val="16"/>
                <w:szCs w:val="16"/>
                <w:u w:val="none"/>
              </w:rPr>
            </w:pPr>
          </w:p>
          <w:p w14:paraId="55658D6C" w14:textId="77777777" w:rsidR="00B73E93" w:rsidRDefault="00B73E93" w:rsidP="0004778C">
            <w:pPr>
              <w:pStyle w:val="Title"/>
              <w:jc w:val="left"/>
              <w:rPr>
                <w:rFonts w:ascii="Calibri" w:hAnsi="Calibri" w:cs="Calibri"/>
                <w:b w:val="0"/>
                <w:sz w:val="16"/>
                <w:szCs w:val="16"/>
                <w:u w:val="none"/>
              </w:rPr>
            </w:pPr>
          </w:p>
          <w:p w14:paraId="33EF472B" w14:textId="77777777" w:rsidR="00B73E93" w:rsidRDefault="00B73E93" w:rsidP="0004778C">
            <w:pPr>
              <w:pStyle w:val="Title"/>
              <w:jc w:val="left"/>
              <w:rPr>
                <w:rFonts w:ascii="Calibri" w:hAnsi="Calibri" w:cs="Calibri"/>
                <w:b w:val="0"/>
                <w:sz w:val="16"/>
                <w:szCs w:val="16"/>
                <w:u w:val="none"/>
              </w:rPr>
            </w:pPr>
          </w:p>
          <w:p w14:paraId="7D8A1BC7" w14:textId="77777777" w:rsidR="00B73E93" w:rsidRDefault="00B73E93" w:rsidP="0004778C">
            <w:pPr>
              <w:pStyle w:val="Title"/>
              <w:jc w:val="left"/>
              <w:rPr>
                <w:rFonts w:ascii="Calibri" w:hAnsi="Calibri" w:cs="Calibri"/>
                <w:b w:val="0"/>
                <w:sz w:val="16"/>
                <w:szCs w:val="16"/>
                <w:u w:val="none"/>
              </w:rPr>
            </w:pPr>
          </w:p>
          <w:p w14:paraId="3658955C" w14:textId="77777777" w:rsidR="00B73E93" w:rsidRDefault="00B73E93" w:rsidP="0004778C">
            <w:pPr>
              <w:pStyle w:val="Title"/>
              <w:jc w:val="left"/>
              <w:rPr>
                <w:rFonts w:ascii="Calibri" w:hAnsi="Calibri" w:cs="Calibri"/>
                <w:b w:val="0"/>
                <w:sz w:val="16"/>
                <w:szCs w:val="16"/>
                <w:u w:val="none"/>
              </w:rPr>
            </w:pPr>
          </w:p>
          <w:p w14:paraId="7F66ABD5" w14:textId="77777777" w:rsidR="00B73E93" w:rsidRDefault="00B73E93" w:rsidP="0004778C">
            <w:pPr>
              <w:pStyle w:val="Title"/>
              <w:jc w:val="left"/>
              <w:rPr>
                <w:rFonts w:ascii="Calibri" w:hAnsi="Calibri" w:cs="Calibri"/>
                <w:b w:val="0"/>
                <w:sz w:val="16"/>
                <w:szCs w:val="16"/>
                <w:u w:val="none"/>
              </w:rPr>
            </w:pPr>
          </w:p>
          <w:p w14:paraId="20DAFA2D" w14:textId="77777777" w:rsidR="00B73E93" w:rsidRDefault="00B73E93" w:rsidP="0004778C">
            <w:pPr>
              <w:pStyle w:val="Title"/>
              <w:jc w:val="left"/>
              <w:rPr>
                <w:rFonts w:ascii="Calibri" w:hAnsi="Calibri" w:cs="Calibri"/>
                <w:b w:val="0"/>
                <w:sz w:val="16"/>
                <w:szCs w:val="16"/>
                <w:u w:val="none"/>
              </w:rPr>
            </w:pPr>
          </w:p>
          <w:p w14:paraId="0BBC4420" w14:textId="77777777" w:rsidR="00B73E93" w:rsidRDefault="00B73E93" w:rsidP="0004778C">
            <w:pPr>
              <w:pStyle w:val="Title"/>
              <w:jc w:val="left"/>
              <w:rPr>
                <w:rFonts w:ascii="Calibri" w:hAnsi="Calibri" w:cs="Calibri"/>
                <w:b w:val="0"/>
                <w:sz w:val="16"/>
                <w:szCs w:val="16"/>
                <w:u w:val="none"/>
              </w:rPr>
            </w:pPr>
          </w:p>
          <w:p w14:paraId="7DF1A787" w14:textId="77777777" w:rsidR="00B73E93" w:rsidRPr="00D1025C" w:rsidRDefault="00B73E93" w:rsidP="0004778C">
            <w:pPr>
              <w:pStyle w:val="Title"/>
              <w:jc w:val="left"/>
              <w:rPr>
                <w:rFonts w:ascii="Calibri" w:hAnsi="Calibri" w:cs="Calibri"/>
                <w:b w:val="0"/>
                <w:sz w:val="16"/>
                <w:szCs w:val="16"/>
                <w:u w:val="none"/>
              </w:rPr>
            </w:pPr>
            <w:r>
              <w:rPr>
                <w:rFonts w:ascii="Calibri" w:hAnsi="Calibri" w:cs="Calibri"/>
                <w:b w:val="0"/>
                <w:sz w:val="16"/>
                <w:szCs w:val="16"/>
                <w:u w:val="none"/>
              </w:rPr>
              <w:t>Mechanical</w:t>
            </w:r>
          </w:p>
        </w:tc>
        <w:tc>
          <w:tcPr>
            <w:tcW w:w="1134" w:type="dxa"/>
            <w:gridSpan w:val="2"/>
            <w:shd w:val="clear" w:color="auto" w:fill="auto"/>
          </w:tcPr>
          <w:p w14:paraId="3AB4F070" w14:textId="77777777" w:rsidR="00D81D4C" w:rsidRDefault="00D81D4C" w:rsidP="0004778C">
            <w:pPr>
              <w:pStyle w:val="Title"/>
              <w:jc w:val="left"/>
              <w:rPr>
                <w:rFonts w:ascii="Calibri" w:hAnsi="Calibri" w:cs="Calibri"/>
                <w:b w:val="0"/>
                <w:sz w:val="16"/>
                <w:szCs w:val="16"/>
                <w:u w:val="none"/>
              </w:rPr>
            </w:pPr>
            <w:r>
              <w:rPr>
                <w:rFonts w:ascii="Calibri" w:hAnsi="Calibri" w:cs="Calibri"/>
                <w:b w:val="0"/>
                <w:sz w:val="16"/>
                <w:szCs w:val="16"/>
                <w:u w:val="none"/>
              </w:rPr>
              <w:t>Manual Handling of Gas Cylinders</w:t>
            </w:r>
          </w:p>
          <w:p w14:paraId="4A78BF0B" w14:textId="77777777" w:rsidR="00B73E93" w:rsidRDefault="00B73E93" w:rsidP="0004778C">
            <w:pPr>
              <w:pStyle w:val="Title"/>
              <w:jc w:val="left"/>
              <w:rPr>
                <w:rFonts w:ascii="Calibri" w:hAnsi="Calibri" w:cs="Calibri"/>
                <w:b w:val="0"/>
                <w:sz w:val="16"/>
                <w:szCs w:val="16"/>
                <w:u w:val="none"/>
              </w:rPr>
            </w:pPr>
          </w:p>
          <w:p w14:paraId="1545F858" w14:textId="77777777" w:rsidR="00B73E93" w:rsidRDefault="00B73E93" w:rsidP="0004778C">
            <w:pPr>
              <w:pStyle w:val="Title"/>
              <w:jc w:val="left"/>
              <w:rPr>
                <w:rFonts w:ascii="Calibri" w:hAnsi="Calibri" w:cs="Calibri"/>
                <w:b w:val="0"/>
                <w:sz w:val="16"/>
                <w:szCs w:val="16"/>
                <w:u w:val="none"/>
              </w:rPr>
            </w:pPr>
          </w:p>
          <w:p w14:paraId="3854F84C" w14:textId="77777777" w:rsidR="00B73E93" w:rsidRDefault="00B73E93" w:rsidP="0004778C">
            <w:pPr>
              <w:pStyle w:val="Title"/>
              <w:jc w:val="left"/>
              <w:rPr>
                <w:rFonts w:ascii="Calibri" w:hAnsi="Calibri" w:cs="Calibri"/>
                <w:b w:val="0"/>
                <w:sz w:val="16"/>
                <w:szCs w:val="16"/>
                <w:u w:val="none"/>
              </w:rPr>
            </w:pPr>
          </w:p>
          <w:p w14:paraId="2EC65B85" w14:textId="77777777" w:rsidR="00B73E93" w:rsidRDefault="00B73E93" w:rsidP="0004778C">
            <w:pPr>
              <w:pStyle w:val="Title"/>
              <w:jc w:val="left"/>
              <w:rPr>
                <w:rFonts w:ascii="Calibri" w:hAnsi="Calibri" w:cs="Calibri"/>
                <w:b w:val="0"/>
                <w:sz w:val="16"/>
                <w:szCs w:val="16"/>
                <w:u w:val="none"/>
              </w:rPr>
            </w:pPr>
          </w:p>
          <w:p w14:paraId="0AB1C3FA" w14:textId="77777777" w:rsidR="00B73E93" w:rsidRDefault="00B73E93" w:rsidP="0004778C">
            <w:pPr>
              <w:pStyle w:val="Title"/>
              <w:jc w:val="left"/>
              <w:rPr>
                <w:rFonts w:ascii="Calibri" w:hAnsi="Calibri" w:cs="Calibri"/>
                <w:b w:val="0"/>
                <w:sz w:val="16"/>
                <w:szCs w:val="16"/>
                <w:u w:val="none"/>
              </w:rPr>
            </w:pPr>
          </w:p>
          <w:p w14:paraId="60B80C4F" w14:textId="77777777" w:rsidR="00B73E93" w:rsidRDefault="00B73E93" w:rsidP="0004778C">
            <w:pPr>
              <w:pStyle w:val="Title"/>
              <w:jc w:val="left"/>
              <w:rPr>
                <w:rFonts w:ascii="Calibri" w:hAnsi="Calibri" w:cs="Calibri"/>
                <w:b w:val="0"/>
                <w:sz w:val="16"/>
                <w:szCs w:val="16"/>
                <w:u w:val="none"/>
              </w:rPr>
            </w:pPr>
          </w:p>
          <w:p w14:paraId="013EAFE5" w14:textId="77777777" w:rsidR="00B73E93" w:rsidRPr="00D1025C" w:rsidRDefault="00B73E93" w:rsidP="0004778C">
            <w:pPr>
              <w:pStyle w:val="Title"/>
              <w:jc w:val="left"/>
              <w:rPr>
                <w:rFonts w:ascii="Calibri" w:hAnsi="Calibri" w:cs="Calibri"/>
                <w:b w:val="0"/>
                <w:sz w:val="16"/>
                <w:szCs w:val="16"/>
                <w:u w:val="none"/>
              </w:rPr>
            </w:pPr>
            <w:r>
              <w:rPr>
                <w:rFonts w:ascii="Calibri" w:hAnsi="Calibri" w:cs="Calibri"/>
                <w:b w:val="0"/>
                <w:sz w:val="16"/>
                <w:szCs w:val="16"/>
                <w:u w:val="none"/>
              </w:rPr>
              <w:t>Manual Handling of Gas Cylinders</w:t>
            </w:r>
          </w:p>
        </w:tc>
        <w:tc>
          <w:tcPr>
            <w:tcW w:w="992" w:type="dxa"/>
            <w:shd w:val="clear" w:color="auto" w:fill="auto"/>
          </w:tcPr>
          <w:p w14:paraId="5CEE9CFC" w14:textId="77777777" w:rsidR="00D81D4C" w:rsidRDefault="00D81D4C" w:rsidP="0004778C">
            <w:pPr>
              <w:pStyle w:val="Title"/>
              <w:jc w:val="left"/>
              <w:rPr>
                <w:rFonts w:ascii="Calibri" w:hAnsi="Calibri" w:cs="Calibri"/>
                <w:b w:val="0"/>
                <w:sz w:val="16"/>
                <w:szCs w:val="16"/>
                <w:u w:val="none"/>
              </w:rPr>
            </w:pPr>
            <w:r>
              <w:rPr>
                <w:rFonts w:ascii="Calibri" w:hAnsi="Calibri" w:cs="Calibri"/>
                <w:b w:val="0"/>
                <w:sz w:val="16"/>
                <w:szCs w:val="16"/>
                <w:u w:val="none"/>
              </w:rPr>
              <w:t>Staff/ Students</w:t>
            </w:r>
          </w:p>
          <w:p w14:paraId="4909639D" w14:textId="77777777" w:rsidR="00B73E93" w:rsidRDefault="00B73E93" w:rsidP="0004778C">
            <w:pPr>
              <w:pStyle w:val="Title"/>
              <w:jc w:val="left"/>
              <w:rPr>
                <w:rFonts w:ascii="Calibri" w:hAnsi="Calibri" w:cs="Calibri"/>
                <w:b w:val="0"/>
                <w:sz w:val="16"/>
                <w:szCs w:val="16"/>
                <w:u w:val="none"/>
              </w:rPr>
            </w:pPr>
          </w:p>
          <w:p w14:paraId="083F4AD7" w14:textId="77777777" w:rsidR="00B73E93" w:rsidRDefault="00B73E93" w:rsidP="0004778C">
            <w:pPr>
              <w:pStyle w:val="Title"/>
              <w:jc w:val="left"/>
              <w:rPr>
                <w:rFonts w:ascii="Calibri" w:hAnsi="Calibri" w:cs="Calibri"/>
                <w:b w:val="0"/>
                <w:sz w:val="16"/>
                <w:szCs w:val="16"/>
                <w:u w:val="none"/>
              </w:rPr>
            </w:pPr>
          </w:p>
          <w:p w14:paraId="7F26D48C" w14:textId="77777777" w:rsidR="00B73E93" w:rsidRDefault="00B73E93" w:rsidP="0004778C">
            <w:pPr>
              <w:pStyle w:val="Title"/>
              <w:jc w:val="left"/>
              <w:rPr>
                <w:rFonts w:ascii="Calibri" w:hAnsi="Calibri" w:cs="Calibri"/>
                <w:b w:val="0"/>
                <w:sz w:val="16"/>
                <w:szCs w:val="16"/>
                <w:u w:val="none"/>
              </w:rPr>
            </w:pPr>
          </w:p>
          <w:p w14:paraId="0FB4F2C7" w14:textId="77777777" w:rsidR="00B73E93" w:rsidRDefault="00B73E93" w:rsidP="0004778C">
            <w:pPr>
              <w:pStyle w:val="Title"/>
              <w:jc w:val="left"/>
              <w:rPr>
                <w:rFonts w:ascii="Calibri" w:hAnsi="Calibri" w:cs="Calibri"/>
                <w:b w:val="0"/>
                <w:sz w:val="16"/>
                <w:szCs w:val="16"/>
                <w:u w:val="none"/>
              </w:rPr>
            </w:pPr>
          </w:p>
          <w:p w14:paraId="2BD26FC5" w14:textId="77777777" w:rsidR="00B73E93" w:rsidRDefault="00B73E93" w:rsidP="0004778C">
            <w:pPr>
              <w:pStyle w:val="Title"/>
              <w:jc w:val="left"/>
              <w:rPr>
                <w:rFonts w:ascii="Calibri" w:hAnsi="Calibri" w:cs="Calibri"/>
                <w:b w:val="0"/>
                <w:sz w:val="16"/>
                <w:szCs w:val="16"/>
                <w:u w:val="none"/>
              </w:rPr>
            </w:pPr>
          </w:p>
          <w:p w14:paraId="4316AA3D" w14:textId="77777777" w:rsidR="00B73E93" w:rsidRDefault="00B73E93" w:rsidP="0004778C">
            <w:pPr>
              <w:pStyle w:val="Title"/>
              <w:jc w:val="left"/>
              <w:rPr>
                <w:rFonts w:ascii="Calibri" w:hAnsi="Calibri" w:cs="Calibri"/>
                <w:b w:val="0"/>
                <w:sz w:val="16"/>
                <w:szCs w:val="16"/>
                <w:u w:val="none"/>
              </w:rPr>
            </w:pPr>
          </w:p>
          <w:p w14:paraId="578DBF8C" w14:textId="77777777" w:rsidR="00B73E93" w:rsidRDefault="00B73E93" w:rsidP="0004778C">
            <w:pPr>
              <w:pStyle w:val="Title"/>
              <w:jc w:val="left"/>
              <w:rPr>
                <w:rFonts w:ascii="Calibri" w:hAnsi="Calibri" w:cs="Calibri"/>
                <w:b w:val="0"/>
                <w:sz w:val="16"/>
                <w:szCs w:val="16"/>
                <w:u w:val="none"/>
              </w:rPr>
            </w:pPr>
          </w:p>
          <w:p w14:paraId="76281A75" w14:textId="5C1F10F2" w:rsidR="00B73E93" w:rsidRPr="00D1025C" w:rsidRDefault="00B73E93" w:rsidP="0004778C">
            <w:pPr>
              <w:pStyle w:val="Title"/>
              <w:jc w:val="left"/>
              <w:rPr>
                <w:rFonts w:ascii="Calibri" w:hAnsi="Calibri" w:cs="Calibri"/>
                <w:b w:val="0"/>
                <w:sz w:val="16"/>
                <w:szCs w:val="16"/>
                <w:u w:val="none"/>
              </w:rPr>
            </w:pPr>
            <w:r>
              <w:rPr>
                <w:rFonts w:ascii="Calibri" w:hAnsi="Calibri" w:cs="Calibri"/>
                <w:b w:val="0"/>
                <w:sz w:val="16"/>
                <w:szCs w:val="16"/>
                <w:u w:val="none"/>
              </w:rPr>
              <w:t>Staff/ Students</w:t>
            </w:r>
          </w:p>
        </w:tc>
        <w:tc>
          <w:tcPr>
            <w:tcW w:w="993" w:type="dxa"/>
            <w:shd w:val="clear" w:color="auto" w:fill="auto"/>
          </w:tcPr>
          <w:p w14:paraId="1BEB2310" w14:textId="77777777" w:rsidR="00F36FAB" w:rsidRDefault="00D81D4C" w:rsidP="0004778C">
            <w:pPr>
              <w:pStyle w:val="Title"/>
              <w:jc w:val="left"/>
              <w:rPr>
                <w:rFonts w:ascii="Calibri" w:hAnsi="Calibri" w:cs="Calibri"/>
                <w:b w:val="0"/>
                <w:sz w:val="16"/>
                <w:szCs w:val="16"/>
                <w:u w:val="none"/>
              </w:rPr>
            </w:pPr>
            <w:r>
              <w:rPr>
                <w:rFonts w:ascii="Calibri" w:hAnsi="Calibri" w:cs="Calibri"/>
                <w:b w:val="0"/>
                <w:sz w:val="16"/>
                <w:szCs w:val="16"/>
                <w:u w:val="none"/>
              </w:rPr>
              <w:t xml:space="preserve">Compressed gases are stored at high pressure. </w:t>
            </w:r>
          </w:p>
          <w:p w14:paraId="4FDC0BC0" w14:textId="77777777" w:rsidR="00F36FAB" w:rsidRDefault="00F36FAB" w:rsidP="0004778C">
            <w:pPr>
              <w:pStyle w:val="Title"/>
              <w:jc w:val="left"/>
              <w:rPr>
                <w:rFonts w:ascii="Calibri" w:hAnsi="Calibri" w:cs="Calibri"/>
                <w:b w:val="0"/>
                <w:sz w:val="16"/>
                <w:szCs w:val="16"/>
                <w:u w:val="none"/>
              </w:rPr>
            </w:pPr>
          </w:p>
          <w:p w14:paraId="05C82120" w14:textId="77777777" w:rsidR="00F36FAB" w:rsidRDefault="00F36FAB" w:rsidP="0004778C">
            <w:pPr>
              <w:pStyle w:val="Title"/>
              <w:jc w:val="left"/>
              <w:rPr>
                <w:rFonts w:ascii="Calibri" w:hAnsi="Calibri" w:cs="Calibri"/>
                <w:b w:val="0"/>
                <w:sz w:val="16"/>
                <w:szCs w:val="16"/>
                <w:u w:val="none"/>
              </w:rPr>
            </w:pPr>
          </w:p>
          <w:p w14:paraId="7027013F" w14:textId="77777777" w:rsidR="00F36FAB" w:rsidRDefault="00F36FAB" w:rsidP="0004778C">
            <w:pPr>
              <w:pStyle w:val="Title"/>
              <w:jc w:val="left"/>
              <w:rPr>
                <w:rFonts w:ascii="Calibri" w:hAnsi="Calibri" w:cs="Calibri"/>
                <w:b w:val="0"/>
                <w:sz w:val="16"/>
                <w:szCs w:val="16"/>
                <w:u w:val="none"/>
              </w:rPr>
            </w:pPr>
          </w:p>
          <w:p w14:paraId="6073F8DD" w14:textId="77777777" w:rsidR="00F36FAB" w:rsidRDefault="00F36FAB" w:rsidP="0004778C">
            <w:pPr>
              <w:pStyle w:val="Title"/>
              <w:jc w:val="left"/>
              <w:rPr>
                <w:rFonts w:ascii="Calibri" w:hAnsi="Calibri" w:cs="Calibri"/>
                <w:b w:val="0"/>
                <w:sz w:val="16"/>
                <w:szCs w:val="16"/>
                <w:u w:val="none"/>
              </w:rPr>
            </w:pPr>
          </w:p>
          <w:p w14:paraId="7B8BE25A" w14:textId="2367CEC4" w:rsidR="00D81D4C" w:rsidRPr="00D1025C" w:rsidRDefault="00D81D4C" w:rsidP="0004778C">
            <w:pPr>
              <w:pStyle w:val="Title"/>
              <w:jc w:val="left"/>
              <w:rPr>
                <w:rFonts w:ascii="Calibri" w:hAnsi="Calibri" w:cs="Calibri"/>
                <w:b w:val="0"/>
                <w:sz w:val="16"/>
                <w:szCs w:val="16"/>
                <w:u w:val="none"/>
              </w:rPr>
            </w:pPr>
            <w:r>
              <w:rPr>
                <w:rFonts w:ascii="Calibri" w:hAnsi="Calibri" w:cs="Calibri"/>
                <w:b w:val="0"/>
                <w:sz w:val="16"/>
                <w:szCs w:val="16"/>
                <w:u w:val="none"/>
              </w:rPr>
              <w:t xml:space="preserve">Damage to the cylinder can result in an uncontrolled release of potentially harmful gas. </w:t>
            </w:r>
          </w:p>
        </w:tc>
        <w:tc>
          <w:tcPr>
            <w:tcW w:w="3827" w:type="dxa"/>
            <w:shd w:val="clear" w:color="auto" w:fill="auto"/>
          </w:tcPr>
          <w:p w14:paraId="40778D9B" w14:textId="77777777" w:rsidR="00D81D4C" w:rsidRDefault="00D81D4C" w:rsidP="0004778C">
            <w:pPr>
              <w:pStyle w:val="Title"/>
              <w:jc w:val="left"/>
              <w:rPr>
                <w:rFonts w:ascii="Calibri" w:hAnsi="Calibri" w:cs="Calibri"/>
                <w:b w:val="0"/>
                <w:sz w:val="16"/>
                <w:szCs w:val="16"/>
                <w:u w:val="none"/>
              </w:rPr>
            </w:pPr>
            <w:r>
              <w:rPr>
                <w:rFonts w:ascii="Calibri" w:hAnsi="Calibri" w:cs="Calibri"/>
                <w:b w:val="0"/>
                <w:sz w:val="16"/>
                <w:szCs w:val="16"/>
                <w:u w:val="none"/>
              </w:rPr>
              <w:t xml:space="preserve">Compressed gases in laboratories are secured to an immoveable object such as laboratory benches or brick walls in an upright position. </w:t>
            </w:r>
          </w:p>
          <w:p w14:paraId="45805756" w14:textId="77777777" w:rsidR="00D81D4C" w:rsidRDefault="00D81D4C" w:rsidP="0004778C">
            <w:pPr>
              <w:pStyle w:val="Title"/>
              <w:jc w:val="left"/>
              <w:rPr>
                <w:rFonts w:ascii="Calibri" w:hAnsi="Calibri" w:cs="Calibri"/>
                <w:b w:val="0"/>
                <w:sz w:val="16"/>
                <w:szCs w:val="16"/>
                <w:u w:val="none"/>
              </w:rPr>
            </w:pPr>
          </w:p>
          <w:p w14:paraId="67A36AE3" w14:textId="77777777" w:rsidR="00D81D4C" w:rsidRDefault="00D81D4C" w:rsidP="0004778C">
            <w:pPr>
              <w:pStyle w:val="Title"/>
              <w:jc w:val="left"/>
              <w:rPr>
                <w:rFonts w:asciiTheme="minorHAnsi" w:eastAsiaTheme="minorHAnsi" w:hAnsiTheme="minorHAnsi" w:cstheme="minorBidi"/>
                <w:b w:val="0"/>
                <w:sz w:val="16"/>
                <w:szCs w:val="16"/>
                <w:u w:val="none"/>
              </w:rPr>
            </w:pPr>
            <w:r>
              <w:rPr>
                <w:rFonts w:ascii="Calibri" w:hAnsi="Calibri" w:cs="Calibri"/>
                <w:b w:val="0"/>
                <w:sz w:val="16"/>
                <w:szCs w:val="16"/>
                <w:u w:val="none"/>
              </w:rPr>
              <w:t xml:space="preserve">Transfer of compressed gas cylinders is to be performed only by individuals who have completed the online training course </w:t>
            </w:r>
            <w:r w:rsidRPr="00836FE1">
              <w:rPr>
                <w:rFonts w:ascii="Calibri" w:hAnsi="Calibri" w:cs="Calibri"/>
                <w:b w:val="0"/>
                <w:sz w:val="16"/>
                <w:szCs w:val="16"/>
                <w:u w:val="none"/>
              </w:rPr>
              <w:t>(</w:t>
            </w:r>
            <w:hyperlink r:id="rId27" w:history="1">
              <w:r w:rsidRPr="00836FE1">
                <w:rPr>
                  <w:rFonts w:asciiTheme="minorHAnsi" w:eastAsiaTheme="minorHAnsi" w:hAnsiTheme="minorHAnsi" w:cstheme="minorBidi"/>
                  <w:b w:val="0"/>
                  <w:color w:val="0000FF"/>
                  <w:sz w:val="16"/>
                  <w:szCs w:val="16"/>
                </w:rPr>
                <w:t>https://canvas.bham.ac.uk/courses/42406</w:t>
              </w:r>
            </w:hyperlink>
            <w:r w:rsidRPr="00836FE1">
              <w:rPr>
                <w:rFonts w:asciiTheme="minorHAnsi" w:eastAsiaTheme="minorHAnsi" w:hAnsiTheme="minorHAnsi" w:cstheme="minorBidi"/>
                <w:b w:val="0"/>
                <w:sz w:val="16"/>
                <w:szCs w:val="16"/>
                <w:u w:val="none"/>
              </w:rPr>
              <w:t>)</w:t>
            </w:r>
            <w:r>
              <w:rPr>
                <w:rFonts w:asciiTheme="minorHAnsi" w:eastAsiaTheme="minorHAnsi" w:hAnsiTheme="minorHAnsi" w:cstheme="minorBidi"/>
                <w:b w:val="0"/>
                <w:sz w:val="16"/>
                <w:szCs w:val="16"/>
                <w:u w:val="none"/>
              </w:rPr>
              <w:t xml:space="preserve">; working in assigned pairs. As this procedure requires two individuals working in close proximity, additional PPE (e.g. face masks/ shields) will be required. </w:t>
            </w:r>
            <w:r w:rsidR="008B0965">
              <w:rPr>
                <w:rFonts w:asciiTheme="minorHAnsi" w:eastAsiaTheme="minorHAnsi" w:hAnsiTheme="minorHAnsi" w:cstheme="minorBidi"/>
                <w:b w:val="0"/>
                <w:sz w:val="16"/>
                <w:szCs w:val="16"/>
                <w:u w:val="none"/>
              </w:rPr>
              <w:t xml:space="preserve">These face shields are supplied by the School and are available for collection from Haworth 214. </w:t>
            </w:r>
          </w:p>
          <w:p w14:paraId="03486ED8" w14:textId="77777777" w:rsidR="00D81D4C" w:rsidRDefault="00D81D4C" w:rsidP="0004778C">
            <w:pPr>
              <w:pStyle w:val="Title"/>
              <w:jc w:val="left"/>
              <w:rPr>
                <w:rFonts w:asciiTheme="minorHAnsi" w:eastAsiaTheme="minorHAnsi" w:hAnsiTheme="minorHAnsi" w:cstheme="minorBidi"/>
                <w:b w:val="0"/>
                <w:sz w:val="16"/>
                <w:szCs w:val="16"/>
                <w:u w:val="none"/>
              </w:rPr>
            </w:pPr>
            <w:r>
              <w:rPr>
                <w:rFonts w:asciiTheme="minorHAnsi" w:eastAsiaTheme="minorHAnsi" w:hAnsiTheme="minorHAnsi" w:cstheme="minorBidi"/>
                <w:b w:val="0"/>
                <w:sz w:val="16"/>
                <w:szCs w:val="16"/>
                <w:u w:val="none"/>
              </w:rPr>
              <w:t xml:space="preserve">Excess compressed gas cylinders are stored in the rear courtyard of the Haworth building; secured to an immoveable object in an upright position. Full cylinders are stored separately from empty cylinders. </w:t>
            </w:r>
          </w:p>
          <w:p w14:paraId="0CD108EC" w14:textId="77777777" w:rsidR="00D81D4C" w:rsidRDefault="00D81D4C" w:rsidP="0004778C">
            <w:pPr>
              <w:pStyle w:val="Title"/>
              <w:jc w:val="left"/>
              <w:rPr>
                <w:rFonts w:asciiTheme="minorHAnsi" w:eastAsiaTheme="minorHAnsi" w:hAnsiTheme="minorHAnsi" w:cstheme="minorBidi"/>
                <w:b w:val="0"/>
                <w:sz w:val="16"/>
                <w:szCs w:val="16"/>
                <w:u w:val="none"/>
              </w:rPr>
            </w:pPr>
          </w:p>
          <w:p w14:paraId="4A4FFEE8" w14:textId="77777777" w:rsidR="00D81D4C" w:rsidRDefault="00D81D4C" w:rsidP="0004778C">
            <w:pPr>
              <w:pStyle w:val="Title"/>
              <w:jc w:val="left"/>
              <w:rPr>
                <w:rFonts w:asciiTheme="minorHAnsi" w:eastAsiaTheme="minorHAnsi" w:hAnsiTheme="minorHAnsi" w:cstheme="minorBidi"/>
                <w:b w:val="0"/>
                <w:sz w:val="16"/>
                <w:szCs w:val="16"/>
                <w:u w:val="none"/>
              </w:rPr>
            </w:pPr>
            <w:r>
              <w:rPr>
                <w:rFonts w:asciiTheme="minorHAnsi" w:eastAsiaTheme="minorHAnsi" w:hAnsiTheme="minorHAnsi" w:cstheme="minorBidi"/>
                <w:b w:val="0"/>
                <w:sz w:val="16"/>
                <w:szCs w:val="16"/>
                <w:u w:val="none"/>
              </w:rPr>
              <w:t xml:space="preserve">Cylinders are to be transported using a suitable trolley, via the goods lift. One member of the assigned pair is to travel separately to prevent over-crowding. </w:t>
            </w:r>
          </w:p>
          <w:p w14:paraId="6AF9D536" w14:textId="77777777" w:rsidR="00D81D4C" w:rsidRDefault="00D81D4C" w:rsidP="0004778C">
            <w:pPr>
              <w:pStyle w:val="Title"/>
              <w:jc w:val="left"/>
              <w:rPr>
                <w:rFonts w:asciiTheme="minorHAnsi" w:eastAsiaTheme="minorHAnsi" w:hAnsiTheme="minorHAnsi" w:cstheme="minorBidi"/>
                <w:b w:val="0"/>
                <w:sz w:val="16"/>
                <w:szCs w:val="16"/>
                <w:u w:val="none"/>
              </w:rPr>
            </w:pPr>
            <w:r>
              <w:rPr>
                <w:rFonts w:asciiTheme="minorHAnsi" w:eastAsiaTheme="minorHAnsi" w:hAnsiTheme="minorHAnsi" w:cstheme="minorBidi"/>
                <w:b w:val="0"/>
                <w:sz w:val="16"/>
                <w:szCs w:val="16"/>
                <w:u w:val="none"/>
              </w:rPr>
              <w:t xml:space="preserve">All regulators are registered by the Technical Manager upon delivery and assigned a number. The date of </w:t>
            </w:r>
            <w:r>
              <w:rPr>
                <w:rFonts w:asciiTheme="minorHAnsi" w:eastAsiaTheme="minorHAnsi" w:hAnsiTheme="minorHAnsi" w:cstheme="minorBidi"/>
                <w:b w:val="0"/>
                <w:sz w:val="16"/>
                <w:szCs w:val="16"/>
                <w:u w:val="none"/>
              </w:rPr>
              <w:lastRenderedPageBreak/>
              <w:t xml:space="preserve">delivery will be recorded. All regulators must be replaced every five years. </w:t>
            </w:r>
          </w:p>
          <w:p w14:paraId="79F2EB73" w14:textId="34884633" w:rsidR="006C1AB8" w:rsidRPr="00C73686" w:rsidRDefault="006C1AB8" w:rsidP="0004778C">
            <w:pPr>
              <w:pStyle w:val="Title"/>
              <w:jc w:val="left"/>
              <w:rPr>
                <w:rFonts w:asciiTheme="minorHAnsi" w:eastAsiaTheme="minorHAnsi" w:hAnsiTheme="minorHAnsi" w:cstheme="minorBidi"/>
                <w:b w:val="0"/>
                <w:sz w:val="16"/>
                <w:szCs w:val="16"/>
                <w:u w:val="none"/>
              </w:rPr>
            </w:pPr>
          </w:p>
        </w:tc>
        <w:tc>
          <w:tcPr>
            <w:tcW w:w="283" w:type="dxa"/>
            <w:shd w:val="clear" w:color="auto" w:fill="auto"/>
          </w:tcPr>
          <w:p w14:paraId="773FA23F" w14:textId="77777777" w:rsidR="00D81D4C" w:rsidRDefault="008922ED" w:rsidP="0004778C">
            <w:pPr>
              <w:pStyle w:val="Title"/>
              <w:jc w:val="left"/>
              <w:rPr>
                <w:rFonts w:ascii="Calibri" w:hAnsi="Calibri" w:cs="Calibri"/>
                <w:b w:val="0"/>
                <w:sz w:val="16"/>
                <w:szCs w:val="16"/>
                <w:u w:val="none"/>
              </w:rPr>
            </w:pPr>
            <w:r>
              <w:rPr>
                <w:rFonts w:ascii="Calibri" w:hAnsi="Calibri" w:cs="Calibri"/>
                <w:b w:val="0"/>
                <w:sz w:val="16"/>
                <w:szCs w:val="16"/>
                <w:u w:val="none"/>
              </w:rPr>
              <w:lastRenderedPageBreak/>
              <w:t>2</w:t>
            </w:r>
          </w:p>
          <w:p w14:paraId="5F40344F" w14:textId="77777777" w:rsidR="00B73E93" w:rsidRDefault="00B73E93" w:rsidP="0004778C">
            <w:pPr>
              <w:pStyle w:val="Title"/>
              <w:jc w:val="left"/>
              <w:rPr>
                <w:rFonts w:ascii="Calibri" w:hAnsi="Calibri" w:cs="Calibri"/>
                <w:b w:val="0"/>
                <w:sz w:val="16"/>
                <w:szCs w:val="16"/>
                <w:u w:val="none"/>
              </w:rPr>
            </w:pPr>
          </w:p>
          <w:p w14:paraId="3D23AA6B" w14:textId="77777777" w:rsidR="00B73E93" w:rsidRDefault="00B73E93" w:rsidP="0004778C">
            <w:pPr>
              <w:pStyle w:val="Title"/>
              <w:jc w:val="left"/>
              <w:rPr>
                <w:rFonts w:ascii="Calibri" w:hAnsi="Calibri" w:cs="Calibri"/>
                <w:b w:val="0"/>
                <w:sz w:val="16"/>
                <w:szCs w:val="16"/>
                <w:u w:val="none"/>
              </w:rPr>
            </w:pPr>
          </w:p>
          <w:p w14:paraId="1C4D9E0B" w14:textId="77777777" w:rsidR="00B73E93" w:rsidRDefault="00B73E93" w:rsidP="0004778C">
            <w:pPr>
              <w:pStyle w:val="Title"/>
              <w:jc w:val="left"/>
              <w:rPr>
                <w:rFonts w:ascii="Calibri" w:hAnsi="Calibri" w:cs="Calibri"/>
                <w:b w:val="0"/>
                <w:sz w:val="16"/>
                <w:szCs w:val="16"/>
                <w:u w:val="none"/>
              </w:rPr>
            </w:pPr>
          </w:p>
          <w:p w14:paraId="68B4D74C" w14:textId="77777777" w:rsidR="00B73E93" w:rsidRDefault="00B73E93" w:rsidP="0004778C">
            <w:pPr>
              <w:pStyle w:val="Title"/>
              <w:jc w:val="left"/>
              <w:rPr>
                <w:rFonts w:ascii="Calibri" w:hAnsi="Calibri" w:cs="Calibri"/>
                <w:b w:val="0"/>
                <w:sz w:val="16"/>
                <w:szCs w:val="16"/>
                <w:u w:val="none"/>
              </w:rPr>
            </w:pPr>
          </w:p>
          <w:p w14:paraId="7CB46D80" w14:textId="77777777" w:rsidR="00B73E93" w:rsidRDefault="00B73E93" w:rsidP="0004778C">
            <w:pPr>
              <w:pStyle w:val="Title"/>
              <w:jc w:val="left"/>
              <w:rPr>
                <w:rFonts w:ascii="Calibri" w:hAnsi="Calibri" w:cs="Calibri"/>
                <w:b w:val="0"/>
                <w:sz w:val="16"/>
                <w:szCs w:val="16"/>
                <w:u w:val="none"/>
              </w:rPr>
            </w:pPr>
          </w:p>
          <w:p w14:paraId="30D9C11C" w14:textId="77777777" w:rsidR="00B73E93" w:rsidRDefault="00B73E93" w:rsidP="0004778C">
            <w:pPr>
              <w:pStyle w:val="Title"/>
              <w:jc w:val="left"/>
              <w:rPr>
                <w:rFonts w:ascii="Calibri" w:hAnsi="Calibri" w:cs="Calibri"/>
                <w:b w:val="0"/>
                <w:sz w:val="16"/>
                <w:szCs w:val="16"/>
                <w:u w:val="none"/>
              </w:rPr>
            </w:pPr>
          </w:p>
          <w:p w14:paraId="2CD22185" w14:textId="77777777" w:rsidR="00B73E93" w:rsidRDefault="00B73E93" w:rsidP="0004778C">
            <w:pPr>
              <w:pStyle w:val="Title"/>
              <w:jc w:val="left"/>
              <w:rPr>
                <w:rFonts w:ascii="Calibri" w:hAnsi="Calibri" w:cs="Calibri"/>
                <w:b w:val="0"/>
                <w:sz w:val="16"/>
                <w:szCs w:val="16"/>
                <w:u w:val="none"/>
              </w:rPr>
            </w:pPr>
          </w:p>
          <w:p w14:paraId="145CB6B2" w14:textId="77777777" w:rsidR="00B73E93" w:rsidRDefault="00B73E93" w:rsidP="0004778C">
            <w:pPr>
              <w:pStyle w:val="Title"/>
              <w:jc w:val="left"/>
              <w:rPr>
                <w:rFonts w:ascii="Calibri" w:hAnsi="Calibri" w:cs="Calibri"/>
                <w:b w:val="0"/>
                <w:sz w:val="16"/>
                <w:szCs w:val="16"/>
                <w:u w:val="none"/>
              </w:rPr>
            </w:pPr>
          </w:p>
          <w:p w14:paraId="1973DE40" w14:textId="77777777" w:rsidR="00B73E93" w:rsidRPr="00D1025C" w:rsidRDefault="00B73E93" w:rsidP="0004778C">
            <w:pPr>
              <w:pStyle w:val="Title"/>
              <w:jc w:val="left"/>
              <w:rPr>
                <w:rFonts w:ascii="Calibri" w:hAnsi="Calibri" w:cs="Calibri"/>
                <w:b w:val="0"/>
                <w:sz w:val="16"/>
                <w:szCs w:val="16"/>
                <w:u w:val="none"/>
              </w:rPr>
            </w:pPr>
            <w:r>
              <w:rPr>
                <w:rFonts w:ascii="Calibri" w:hAnsi="Calibri" w:cs="Calibri"/>
                <w:b w:val="0"/>
                <w:sz w:val="16"/>
                <w:szCs w:val="16"/>
                <w:u w:val="none"/>
              </w:rPr>
              <w:t>2</w:t>
            </w:r>
          </w:p>
        </w:tc>
        <w:tc>
          <w:tcPr>
            <w:tcW w:w="284" w:type="dxa"/>
            <w:shd w:val="clear" w:color="auto" w:fill="auto"/>
          </w:tcPr>
          <w:p w14:paraId="0D21FE24" w14:textId="77777777" w:rsidR="00D81D4C" w:rsidRDefault="008922ED" w:rsidP="0004778C">
            <w:pPr>
              <w:pStyle w:val="Title"/>
              <w:jc w:val="left"/>
              <w:rPr>
                <w:rFonts w:ascii="Calibri" w:hAnsi="Calibri" w:cs="Calibri"/>
                <w:b w:val="0"/>
                <w:sz w:val="16"/>
                <w:szCs w:val="16"/>
                <w:u w:val="none"/>
              </w:rPr>
            </w:pPr>
            <w:r>
              <w:rPr>
                <w:rFonts w:ascii="Calibri" w:hAnsi="Calibri" w:cs="Calibri"/>
                <w:b w:val="0"/>
                <w:sz w:val="16"/>
                <w:szCs w:val="16"/>
                <w:u w:val="none"/>
              </w:rPr>
              <w:t>2</w:t>
            </w:r>
          </w:p>
          <w:p w14:paraId="6C1F6A17" w14:textId="77777777" w:rsidR="00B73E93" w:rsidRDefault="00B73E93" w:rsidP="0004778C">
            <w:pPr>
              <w:pStyle w:val="Title"/>
              <w:jc w:val="left"/>
              <w:rPr>
                <w:rFonts w:ascii="Calibri" w:hAnsi="Calibri" w:cs="Calibri"/>
                <w:b w:val="0"/>
                <w:sz w:val="16"/>
                <w:szCs w:val="16"/>
                <w:u w:val="none"/>
              </w:rPr>
            </w:pPr>
          </w:p>
          <w:p w14:paraId="0C35EB58" w14:textId="77777777" w:rsidR="00B73E93" w:rsidRDefault="00B73E93" w:rsidP="0004778C">
            <w:pPr>
              <w:pStyle w:val="Title"/>
              <w:jc w:val="left"/>
              <w:rPr>
                <w:rFonts w:ascii="Calibri" w:hAnsi="Calibri" w:cs="Calibri"/>
                <w:b w:val="0"/>
                <w:sz w:val="16"/>
                <w:szCs w:val="16"/>
                <w:u w:val="none"/>
              </w:rPr>
            </w:pPr>
          </w:p>
          <w:p w14:paraId="0B925388" w14:textId="77777777" w:rsidR="00B73E93" w:rsidRDefault="00B73E93" w:rsidP="0004778C">
            <w:pPr>
              <w:pStyle w:val="Title"/>
              <w:jc w:val="left"/>
              <w:rPr>
                <w:rFonts w:ascii="Calibri" w:hAnsi="Calibri" w:cs="Calibri"/>
                <w:b w:val="0"/>
                <w:sz w:val="16"/>
                <w:szCs w:val="16"/>
                <w:u w:val="none"/>
              </w:rPr>
            </w:pPr>
          </w:p>
          <w:p w14:paraId="079B439A" w14:textId="77777777" w:rsidR="00B73E93" w:rsidRDefault="00B73E93" w:rsidP="0004778C">
            <w:pPr>
              <w:pStyle w:val="Title"/>
              <w:jc w:val="left"/>
              <w:rPr>
                <w:rFonts w:ascii="Calibri" w:hAnsi="Calibri" w:cs="Calibri"/>
                <w:b w:val="0"/>
                <w:sz w:val="16"/>
                <w:szCs w:val="16"/>
                <w:u w:val="none"/>
              </w:rPr>
            </w:pPr>
          </w:p>
          <w:p w14:paraId="6A7D3173" w14:textId="77777777" w:rsidR="00B73E93" w:rsidRDefault="00B73E93" w:rsidP="0004778C">
            <w:pPr>
              <w:pStyle w:val="Title"/>
              <w:jc w:val="left"/>
              <w:rPr>
                <w:rFonts w:ascii="Calibri" w:hAnsi="Calibri" w:cs="Calibri"/>
                <w:b w:val="0"/>
                <w:sz w:val="16"/>
                <w:szCs w:val="16"/>
                <w:u w:val="none"/>
              </w:rPr>
            </w:pPr>
          </w:p>
          <w:p w14:paraId="5FDF060E" w14:textId="77777777" w:rsidR="00B73E93" w:rsidRDefault="00B73E93" w:rsidP="0004778C">
            <w:pPr>
              <w:pStyle w:val="Title"/>
              <w:jc w:val="left"/>
              <w:rPr>
                <w:rFonts w:ascii="Calibri" w:hAnsi="Calibri" w:cs="Calibri"/>
                <w:b w:val="0"/>
                <w:sz w:val="16"/>
                <w:szCs w:val="16"/>
                <w:u w:val="none"/>
              </w:rPr>
            </w:pPr>
          </w:p>
          <w:p w14:paraId="09F83BE7" w14:textId="77777777" w:rsidR="00B73E93" w:rsidRDefault="00B73E93" w:rsidP="0004778C">
            <w:pPr>
              <w:pStyle w:val="Title"/>
              <w:jc w:val="left"/>
              <w:rPr>
                <w:rFonts w:ascii="Calibri" w:hAnsi="Calibri" w:cs="Calibri"/>
                <w:b w:val="0"/>
                <w:sz w:val="16"/>
                <w:szCs w:val="16"/>
                <w:u w:val="none"/>
              </w:rPr>
            </w:pPr>
          </w:p>
          <w:p w14:paraId="131EC737" w14:textId="77777777" w:rsidR="00B73E93" w:rsidRDefault="00B73E93" w:rsidP="0004778C">
            <w:pPr>
              <w:pStyle w:val="Title"/>
              <w:jc w:val="left"/>
              <w:rPr>
                <w:rFonts w:ascii="Calibri" w:hAnsi="Calibri" w:cs="Calibri"/>
                <w:b w:val="0"/>
                <w:sz w:val="16"/>
                <w:szCs w:val="16"/>
                <w:u w:val="none"/>
              </w:rPr>
            </w:pPr>
          </w:p>
          <w:p w14:paraId="37756806" w14:textId="77777777" w:rsidR="00B73E93" w:rsidRPr="00D1025C" w:rsidRDefault="00B73E93" w:rsidP="0004778C">
            <w:pPr>
              <w:pStyle w:val="Title"/>
              <w:jc w:val="left"/>
              <w:rPr>
                <w:rFonts w:ascii="Calibri" w:hAnsi="Calibri" w:cs="Calibri"/>
                <w:b w:val="0"/>
                <w:sz w:val="16"/>
                <w:szCs w:val="16"/>
                <w:u w:val="none"/>
              </w:rPr>
            </w:pPr>
            <w:r>
              <w:rPr>
                <w:rFonts w:ascii="Calibri" w:hAnsi="Calibri" w:cs="Calibri"/>
                <w:b w:val="0"/>
                <w:sz w:val="16"/>
                <w:szCs w:val="16"/>
                <w:u w:val="none"/>
              </w:rPr>
              <w:t>2</w:t>
            </w:r>
          </w:p>
        </w:tc>
        <w:tc>
          <w:tcPr>
            <w:tcW w:w="283" w:type="dxa"/>
            <w:shd w:val="clear" w:color="auto" w:fill="auto"/>
          </w:tcPr>
          <w:p w14:paraId="2E2492BC" w14:textId="77777777" w:rsidR="00D81D4C" w:rsidRDefault="008922ED" w:rsidP="0004778C">
            <w:pPr>
              <w:pStyle w:val="Title"/>
              <w:jc w:val="left"/>
              <w:rPr>
                <w:rFonts w:ascii="Calibri" w:hAnsi="Calibri" w:cs="Calibri"/>
                <w:b w:val="0"/>
                <w:sz w:val="16"/>
                <w:szCs w:val="16"/>
                <w:u w:val="none"/>
              </w:rPr>
            </w:pPr>
            <w:r>
              <w:rPr>
                <w:rFonts w:ascii="Calibri" w:hAnsi="Calibri" w:cs="Calibri"/>
                <w:b w:val="0"/>
                <w:sz w:val="16"/>
                <w:szCs w:val="16"/>
                <w:u w:val="none"/>
              </w:rPr>
              <w:t>4</w:t>
            </w:r>
          </w:p>
          <w:p w14:paraId="4C1E06FF" w14:textId="77777777" w:rsidR="00B73E93" w:rsidRDefault="00B73E93" w:rsidP="0004778C">
            <w:pPr>
              <w:pStyle w:val="Title"/>
              <w:jc w:val="left"/>
              <w:rPr>
                <w:rFonts w:ascii="Calibri" w:hAnsi="Calibri" w:cs="Calibri"/>
                <w:b w:val="0"/>
                <w:sz w:val="16"/>
                <w:szCs w:val="16"/>
                <w:u w:val="none"/>
              </w:rPr>
            </w:pPr>
          </w:p>
          <w:p w14:paraId="36FF302A" w14:textId="77777777" w:rsidR="00B73E93" w:rsidRDefault="00B73E93" w:rsidP="0004778C">
            <w:pPr>
              <w:pStyle w:val="Title"/>
              <w:jc w:val="left"/>
              <w:rPr>
                <w:rFonts w:ascii="Calibri" w:hAnsi="Calibri" w:cs="Calibri"/>
                <w:b w:val="0"/>
                <w:sz w:val="16"/>
                <w:szCs w:val="16"/>
                <w:u w:val="none"/>
              </w:rPr>
            </w:pPr>
          </w:p>
          <w:p w14:paraId="76E798B1" w14:textId="77777777" w:rsidR="00B73E93" w:rsidRDefault="00B73E93" w:rsidP="0004778C">
            <w:pPr>
              <w:pStyle w:val="Title"/>
              <w:jc w:val="left"/>
              <w:rPr>
                <w:rFonts w:ascii="Calibri" w:hAnsi="Calibri" w:cs="Calibri"/>
                <w:b w:val="0"/>
                <w:sz w:val="16"/>
                <w:szCs w:val="16"/>
                <w:u w:val="none"/>
              </w:rPr>
            </w:pPr>
          </w:p>
          <w:p w14:paraId="2DD9AB8C" w14:textId="77777777" w:rsidR="00B73E93" w:rsidRDefault="00B73E93" w:rsidP="0004778C">
            <w:pPr>
              <w:pStyle w:val="Title"/>
              <w:jc w:val="left"/>
              <w:rPr>
                <w:rFonts w:ascii="Calibri" w:hAnsi="Calibri" w:cs="Calibri"/>
                <w:b w:val="0"/>
                <w:sz w:val="16"/>
                <w:szCs w:val="16"/>
                <w:u w:val="none"/>
              </w:rPr>
            </w:pPr>
          </w:p>
          <w:p w14:paraId="1296ED68" w14:textId="77777777" w:rsidR="00B73E93" w:rsidRDefault="00B73E93" w:rsidP="0004778C">
            <w:pPr>
              <w:pStyle w:val="Title"/>
              <w:jc w:val="left"/>
              <w:rPr>
                <w:rFonts w:ascii="Calibri" w:hAnsi="Calibri" w:cs="Calibri"/>
                <w:b w:val="0"/>
                <w:sz w:val="16"/>
                <w:szCs w:val="16"/>
                <w:u w:val="none"/>
              </w:rPr>
            </w:pPr>
          </w:p>
          <w:p w14:paraId="431E7690" w14:textId="77777777" w:rsidR="00B73E93" w:rsidRDefault="00B73E93" w:rsidP="0004778C">
            <w:pPr>
              <w:pStyle w:val="Title"/>
              <w:jc w:val="left"/>
              <w:rPr>
                <w:rFonts w:ascii="Calibri" w:hAnsi="Calibri" w:cs="Calibri"/>
                <w:b w:val="0"/>
                <w:sz w:val="16"/>
                <w:szCs w:val="16"/>
                <w:u w:val="none"/>
              </w:rPr>
            </w:pPr>
          </w:p>
          <w:p w14:paraId="02B74C9B" w14:textId="77777777" w:rsidR="00B73E93" w:rsidRDefault="00B73E93" w:rsidP="0004778C">
            <w:pPr>
              <w:pStyle w:val="Title"/>
              <w:jc w:val="left"/>
              <w:rPr>
                <w:rFonts w:ascii="Calibri" w:hAnsi="Calibri" w:cs="Calibri"/>
                <w:b w:val="0"/>
                <w:sz w:val="16"/>
                <w:szCs w:val="16"/>
                <w:u w:val="none"/>
              </w:rPr>
            </w:pPr>
          </w:p>
          <w:p w14:paraId="4D028510" w14:textId="77777777" w:rsidR="00B73E93" w:rsidRDefault="00B73E93" w:rsidP="0004778C">
            <w:pPr>
              <w:pStyle w:val="Title"/>
              <w:jc w:val="left"/>
              <w:rPr>
                <w:rFonts w:ascii="Calibri" w:hAnsi="Calibri" w:cs="Calibri"/>
                <w:b w:val="0"/>
                <w:sz w:val="16"/>
                <w:szCs w:val="16"/>
                <w:u w:val="none"/>
              </w:rPr>
            </w:pPr>
          </w:p>
          <w:p w14:paraId="0334B021" w14:textId="77777777" w:rsidR="00B73E93" w:rsidRPr="00D1025C" w:rsidRDefault="00B73E93" w:rsidP="0004778C">
            <w:pPr>
              <w:pStyle w:val="Title"/>
              <w:jc w:val="left"/>
              <w:rPr>
                <w:rFonts w:ascii="Calibri" w:hAnsi="Calibri" w:cs="Calibri"/>
                <w:b w:val="0"/>
                <w:sz w:val="16"/>
                <w:szCs w:val="16"/>
                <w:u w:val="none"/>
              </w:rPr>
            </w:pPr>
            <w:r>
              <w:rPr>
                <w:rFonts w:ascii="Calibri" w:hAnsi="Calibri" w:cs="Calibri"/>
                <w:b w:val="0"/>
                <w:sz w:val="16"/>
                <w:szCs w:val="16"/>
                <w:u w:val="none"/>
              </w:rPr>
              <w:t>4</w:t>
            </w:r>
          </w:p>
        </w:tc>
        <w:tc>
          <w:tcPr>
            <w:tcW w:w="993" w:type="dxa"/>
            <w:shd w:val="clear" w:color="auto" w:fill="auto"/>
          </w:tcPr>
          <w:p w14:paraId="175586DB" w14:textId="77777777" w:rsidR="00D81D4C" w:rsidRPr="00D1025C" w:rsidRDefault="00D81D4C" w:rsidP="0004778C">
            <w:pPr>
              <w:pStyle w:val="Title"/>
              <w:jc w:val="left"/>
              <w:rPr>
                <w:rFonts w:ascii="Calibri" w:hAnsi="Calibri" w:cs="Calibri"/>
                <w:b w:val="0"/>
                <w:sz w:val="16"/>
                <w:szCs w:val="16"/>
                <w:u w:val="none"/>
              </w:rPr>
            </w:pPr>
          </w:p>
        </w:tc>
        <w:tc>
          <w:tcPr>
            <w:tcW w:w="992" w:type="dxa"/>
            <w:gridSpan w:val="2"/>
            <w:shd w:val="clear" w:color="auto" w:fill="auto"/>
          </w:tcPr>
          <w:p w14:paraId="47234120" w14:textId="77777777" w:rsidR="00D81D4C" w:rsidRPr="00D1025C" w:rsidRDefault="00D81D4C" w:rsidP="0004778C">
            <w:pPr>
              <w:pStyle w:val="Title"/>
              <w:jc w:val="left"/>
              <w:rPr>
                <w:rFonts w:ascii="Calibri" w:hAnsi="Calibri" w:cs="Calibri"/>
                <w:b w:val="0"/>
                <w:sz w:val="16"/>
                <w:szCs w:val="16"/>
                <w:u w:val="none"/>
              </w:rPr>
            </w:pPr>
          </w:p>
        </w:tc>
        <w:tc>
          <w:tcPr>
            <w:tcW w:w="283" w:type="dxa"/>
            <w:shd w:val="clear" w:color="auto" w:fill="auto"/>
          </w:tcPr>
          <w:p w14:paraId="2E8630A2" w14:textId="77777777" w:rsidR="00D81D4C" w:rsidRPr="00D1025C" w:rsidRDefault="00D81D4C" w:rsidP="0004778C">
            <w:pPr>
              <w:pStyle w:val="Title"/>
              <w:jc w:val="left"/>
              <w:rPr>
                <w:rFonts w:ascii="Calibri" w:hAnsi="Calibri" w:cs="Calibri"/>
                <w:b w:val="0"/>
                <w:sz w:val="16"/>
                <w:szCs w:val="16"/>
                <w:u w:val="none"/>
              </w:rPr>
            </w:pPr>
          </w:p>
        </w:tc>
        <w:tc>
          <w:tcPr>
            <w:tcW w:w="284" w:type="dxa"/>
            <w:shd w:val="clear" w:color="auto" w:fill="auto"/>
          </w:tcPr>
          <w:p w14:paraId="6D047FAE" w14:textId="77777777" w:rsidR="00D81D4C" w:rsidRPr="00D1025C" w:rsidRDefault="00D81D4C" w:rsidP="0004778C">
            <w:pPr>
              <w:pStyle w:val="Title"/>
              <w:jc w:val="left"/>
              <w:rPr>
                <w:rFonts w:ascii="Calibri" w:hAnsi="Calibri" w:cs="Calibri"/>
                <w:b w:val="0"/>
                <w:sz w:val="16"/>
                <w:szCs w:val="16"/>
                <w:u w:val="none"/>
              </w:rPr>
            </w:pPr>
          </w:p>
        </w:tc>
        <w:tc>
          <w:tcPr>
            <w:tcW w:w="283" w:type="dxa"/>
            <w:shd w:val="clear" w:color="auto" w:fill="auto"/>
          </w:tcPr>
          <w:p w14:paraId="60A32554" w14:textId="77777777" w:rsidR="00D81D4C" w:rsidRPr="00D1025C" w:rsidRDefault="00D81D4C" w:rsidP="0004778C">
            <w:pPr>
              <w:pStyle w:val="Title"/>
              <w:jc w:val="left"/>
              <w:rPr>
                <w:rFonts w:ascii="Calibri" w:hAnsi="Calibri" w:cs="Calibri"/>
                <w:b w:val="0"/>
                <w:sz w:val="16"/>
                <w:szCs w:val="16"/>
                <w:u w:val="none"/>
              </w:rPr>
            </w:pPr>
          </w:p>
        </w:tc>
        <w:tc>
          <w:tcPr>
            <w:tcW w:w="709" w:type="dxa"/>
            <w:shd w:val="clear" w:color="auto" w:fill="auto"/>
          </w:tcPr>
          <w:p w14:paraId="6DDBEFBD" w14:textId="77777777" w:rsidR="00D81D4C" w:rsidRPr="00D1025C" w:rsidRDefault="00D81D4C" w:rsidP="0004778C">
            <w:pPr>
              <w:pStyle w:val="Title"/>
              <w:jc w:val="left"/>
              <w:rPr>
                <w:rFonts w:ascii="Calibri" w:hAnsi="Calibri" w:cs="Calibri"/>
                <w:b w:val="0"/>
                <w:sz w:val="16"/>
                <w:szCs w:val="16"/>
                <w:u w:val="none"/>
              </w:rPr>
            </w:pPr>
          </w:p>
        </w:tc>
        <w:tc>
          <w:tcPr>
            <w:tcW w:w="567" w:type="dxa"/>
            <w:gridSpan w:val="2"/>
            <w:shd w:val="clear" w:color="auto" w:fill="auto"/>
          </w:tcPr>
          <w:p w14:paraId="298918E7" w14:textId="77777777" w:rsidR="00D81D4C" w:rsidRPr="00D1025C" w:rsidRDefault="00D81D4C" w:rsidP="0004778C">
            <w:pPr>
              <w:pStyle w:val="Title"/>
              <w:jc w:val="left"/>
              <w:rPr>
                <w:rFonts w:ascii="Calibri" w:hAnsi="Calibri" w:cs="Calibri"/>
                <w:b w:val="0"/>
                <w:sz w:val="16"/>
                <w:szCs w:val="16"/>
                <w:u w:val="none"/>
              </w:rPr>
            </w:pPr>
          </w:p>
        </w:tc>
        <w:tc>
          <w:tcPr>
            <w:tcW w:w="992" w:type="dxa"/>
          </w:tcPr>
          <w:p w14:paraId="0B8D177C" w14:textId="77777777" w:rsidR="00D81D4C" w:rsidRPr="00D1025C" w:rsidRDefault="00D81D4C" w:rsidP="0004778C">
            <w:pPr>
              <w:pStyle w:val="Title"/>
              <w:jc w:val="left"/>
              <w:rPr>
                <w:rFonts w:ascii="Calibri" w:hAnsi="Calibri" w:cs="Calibri"/>
                <w:b w:val="0"/>
                <w:sz w:val="16"/>
                <w:szCs w:val="16"/>
                <w:u w:val="none"/>
              </w:rPr>
            </w:pPr>
          </w:p>
        </w:tc>
      </w:tr>
      <w:tr w:rsidR="00D81D4C" w:rsidRPr="00901990" w14:paraId="19C66DC8" w14:textId="77777777" w:rsidTr="0004778C">
        <w:trPr>
          <w:trHeight w:val="233"/>
        </w:trPr>
        <w:tc>
          <w:tcPr>
            <w:tcW w:w="1271" w:type="dxa"/>
            <w:shd w:val="clear" w:color="auto" w:fill="auto"/>
          </w:tcPr>
          <w:p w14:paraId="7E91419E" w14:textId="77777777" w:rsidR="00D81D4C" w:rsidRDefault="00D81D4C" w:rsidP="0004778C">
            <w:pPr>
              <w:pStyle w:val="Title"/>
              <w:jc w:val="left"/>
              <w:rPr>
                <w:rFonts w:ascii="Calibri" w:hAnsi="Calibri" w:cs="Calibri"/>
                <w:b w:val="0"/>
                <w:sz w:val="16"/>
                <w:szCs w:val="16"/>
                <w:u w:val="none"/>
              </w:rPr>
            </w:pPr>
            <w:r>
              <w:rPr>
                <w:rFonts w:ascii="Calibri" w:hAnsi="Calibri" w:cs="Calibri"/>
                <w:b w:val="0"/>
                <w:sz w:val="16"/>
                <w:szCs w:val="16"/>
                <w:u w:val="none"/>
              </w:rPr>
              <w:t>Environmental</w:t>
            </w:r>
          </w:p>
          <w:p w14:paraId="258F38B2" w14:textId="77777777" w:rsidR="00B73E93" w:rsidRDefault="00B73E93" w:rsidP="0004778C">
            <w:pPr>
              <w:pStyle w:val="Title"/>
              <w:jc w:val="left"/>
              <w:rPr>
                <w:rFonts w:ascii="Calibri" w:hAnsi="Calibri" w:cs="Calibri"/>
                <w:b w:val="0"/>
                <w:sz w:val="16"/>
                <w:szCs w:val="16"/>
                <w:u w:val="none"/>
              </w:rPr>
            </w:pPr>
          </w:p>
          <w:p w14:paraId="027EC688" w14:textId="77777777" w:rsidR="00B73E93" w:rsidRDefault="00B73E93" w:rsidP="0004778C">
            <w:pPr>
              <w:pStyle w:val="Title"/>
              <w:jc w:val="left"/>
              <w:rPr>
                <w:rFonts w:ascii="Calibri" w:hAnsi="Calibri" w:cs="Calibri"/>
                <w:b w:val="0"/>
                <w:sz w:val="16"/>
                <w:szCs w:val="16"/>
                <w:u w:val="none"/>
              </w:rPr>
            </w:pPr>
          </w:p>
          <w:p w14:paraId="5492F5EB" w14:textId="77777777" w:rsidR="00B73E93" w:rsidRDefault="00B73E93" w:rsidP="0004778C">
            <w:pPr>
              <w:pStyle w:val="Title"/>
              <w:jc w:val="left"/>
              <w:rPr>
                <w:rFonts w:ascii="Calibri" w:hAnsi="Calibri" w:cs="Calibri"/>
                <w:b w:val="0"/>
                <w:sz w:val="16"/>
                <w:szCs w:val="16"/>
                <w:u w:val="none"/>
              </w:rPr>
            </w:pPr>
          </w:p>
          <w:p w14:paraId="24F12027" w14:textId="77777777" w:rsidR="00B73E93" w:rsidRDefault="00B73E93" w:rsidP="0004778C">
            <w:pPr>
              <w:pStyle w:val="Title"/>
              <w:jc w:val="left"/>
              <w:rPr>
                <w:rFonts w:ascii="Calibri" w:hAnsi="Calibri" w:cs="Calibri"/>
                <w:b w:val="0"/>
                <w:sz w:val="16"/>
                <w:szCs w:val="16"/>
                <w:u w:val="none"/>
              </w:rPr>
            </w:pPr>
          </w:p>
          <w:p w14:paraId="516B323D" w14:textId="77777777" w:rsidR="00B73E93" w:rsidRDefault="00B73E93" w:rsidP="0004778C">
            <w:pPr>
              <w:pStyle w:val="Title"/>
              <w:jc w:val="left"/>
              <w:rPr>
                <w:rFonts w:ascii="Calibri" w:hAnsi="Calibri" w:cs="Calibri"/>
                <w:b w:val="0"/>
                <w:sz w:val="16"/>
                <w:szCs w:val="16"/>
                <w:u w:val="none"/>
              </w:rPr>
            </w:pPr>
          </w:p>
          <w:p w14:paraId="18731F3C" w14:textId="77777777" w:rsidR="00B73E93" w:rsidRDefault="00B73E93" w:rsidP="0004778C">
            <w:pPr>
              <w:pStyle w:val="Title"/>
              <w:jc w:val="left"/>
              <w:rPr>
                <w:rFonts w:ascii="Calibri" w:hAnsi="Calibri" w:cs="Calibri"/>
                <w:b w:val="0"/>
                <w:sz w:val="16"/>
                <w:szCs w:val="16"/>
                <w:u w:val="none"/>
              </w:rPr>
            </w:pPr>
          </w:p>
          <w:p w14:paraId="138208CE" w14:textId="77777777" w:rsidR="00B73E93" w:rsidRDefault="00B73E93" w:rsidP="0004778C">
            <w:pPr>
              <w:pStyle w:val="Title"/>
              <w:jc w:val="left"/>
              <w:rPr>
                <w:rFonts w:ascii="Calibri" w:hAnsi="Calibri" w:cs="Calibri"/>
                <w:b w:val="0"/>
                <w:sz w:val="16"/>
                <w:szCs w:val="16"/>
                <w:u w:val="none"/>
              </w:rPr>
            </w:pPr>
          </w:p>
          <w:p w14:paraId="7E988FAA" w14:textId="77777777" w:rsidR="00B73E93" w:rsidRDefault="00B73E93" w:rsidP="0004778C">
            <w:pPr>
              <w:pStyle w:val="Title"/>
              <w:jc w:val="left"/>
              <w:rPr>
                <w:rFonts w:ascii="Calibri" w:hAnsi="Calibri" w:cs="Calibri"/>
                <w:b w:val="0"/>
                <w:sz w:val="16"/>
                <w:szCs w:val="16"/>
                <w:u w:val="none"/>
              </w:rPr>
            </w:pPr>
          </w:p>
          <w:p w14:paraId="3DCC5BE0" w14:textId="77777777" w:rsidR="00B73E93" w:rsidRDefault="00B73E93" w:rsidP="0004778C">
            <w:pPr>
              <w:pStyle w:val="Title"/>
              <w:jc w:val="left"/>
              <w:rPr>
                <w:rFonts w:ascii="Calibri" w:hAnsi="Calibri" w:cs="Calibri"/>
                <w:b w:val="0"/>
                <w:sz w:val="16"/>
                <w:szCs w:val="16"/>
                <w:u w:val="none"/>
              </w:rPr>
            </w:pPr>
          </w:p>
          <w:p w14:paraId="63ED8899" w14:textId="77777777" w:rsidR="00B73E93" w:rsidRDefault="00B73E93" w:rsidP="0004778C">
            <w:pPr>
              <w:pStyle w:val="Title"/>
              <w:jc w:val="left"/>
              <w:rPr>
                <w:rFonts w:ascii="Calibri" w:hAnsi="Calibri" w:cs="Calibri"/>
                <w:b w:val="0"/>
                <w:sz w:val="16"/>
                <w:szCs w:val="16"/>
                <w:u w:val="none"/>
              </w:rPr>
            </w:pPr>
          </w:p>
          <w:p w14:paraId="2A9E48D3" w14:textId="77777777" w:rsidR="00B73E93" w:rsidRDefault="00B73E93" w:rsidP="0004778C">
            <w:pPr>
              <w:pStyle w:val="Title"/>
              <w:jc w:val="left"/>
              <w:rPr>
                <w:rFonts w:ascii="Calibri" w:hAnsi="Calibri" w:cs="Calibri"/>
                <w:b w:val="0"/>
                <w:sz w:val="16"/>
                <w:szCs w:val="16"/>
                <w:u w:val="none"/>
              </w:rPr>
            </w:pPr>
          </w:p>
          <w:p w14:paraId="155C8811" w14:textId="77777777" w:rsidR="00B73E93" w:rsidRDefault="00B73E93" w:rsidP="0004778C">
            <w:pPr>
              <w:pStyle w:val="Title"/>
              <w:jc w:val="left"/>
              <w:rPr>
                <w:rFonts w:ascii="Calibri" w:hAnsi="Calibri" w:cs="Calibri"/>
                <w:b w:val="0"/>
                <w:sz w:val="16"/>
                <w:szCs w:val="16"/>
                <w:u w:val="none"/>
              </w:rPr>
            </w:pPr>
          </w:p>
          <w:p w14:paraId="19DCBD9C" w14:textId="77777777" w:rsidR="00B73E93" w:rsidRDefault="00B73E93" w:rsidP="0004778C">
            <w:pPr>
              <w:pStyle w:val="Title"/>
              <w:jc w:val="left"/>
              <w:rPr>
                <w:rFonts w:ascii="Calibri" w:hAnsi="Calibri" w:cs="Calibri"/>
                <w:b w:val="0"/>
                <w:sz w:val="16"/>
                <w:szCs w:val="16"/>
                <w:u w:val="none"/>
              </w:rPr>
            </w:pPr>
          </w:p>
          <w:p w14:paraId="4462BD73" w14:textId="2EDA0BE0" w:rsidR="00B73E93" w:rsidRPr="00D1025C" w:rsidRDefault="00B73E93" w:rsidP="0004778C">
            <w:pPr>
              <w:pStyle w:val="Title"/>
              <w:jc w:val="left"/>
              <w:rPr>
                <w:rFonts w:ascii="Calibri" w:hAnsi="Calibri" w:cs="Calibri"/>
                <w:b w:val="0"/>
                <w:sz w:val="16"/>
                <w:szCs w:val="16"/>
                <w:u w:val="none"/>
              </w:rPr>
            </w:pPr>
          </w:p>
        </w:tc>
        <w:tc>
          <w:tcPr>
            <w:tcW w:w="1134" w:type="dxa"/>
            <w:gridSpan w:val="2"/>
            <w:shd w:val="clear" w:color="auto" w:fill="auto"/>
          </w:tcPr>
          <w:p w14:paraId="1B0AABF6" w14:textId="77777777" w:rsidR="00D81D4C" w:rsidRDefault="00D81D4C" w:rsidP="0004778C">
            <w:pPr>
              <w:pStyle w:val="Title"/>
              <w:jc w:val="left"/>
              <w:rPr>
                <w:rFonts w:ascii="Calibri" w:hAnsi="Calibri" w:cs="Calibri"/>
                <w:b w:val="0"/>
                <w:sz w:val="16"/>
                <w:szCs w:val="16"/>
                <w:u w:val="none"/>
              </w:rPr>
            </w:pPr>
            <w:r>
              <w:rPr>
                <w:rFonts w:ascii="Calibri" w:hAnsi="Calibri" w:cs="Calibri"/>
                <w:b w:val="0"/>
                <w:sz w:val="16"/>
                <w:szCs w:val="16"/>
                <w:u w:val="none"/>
              </w:rPr>
              <w:t>Radiation</w:t>
            </w:r>
          </w:p>
          <w:p w14:paraId="0373C547" w14:textId="77777777" w:rsidR="00B73E93" w:rsidRDefault="00B73E93" w:rsidP="0004778C">
            <w:pPr>
              <w:pStyle w:val="Title"/>
              <w:jc w:val="left"/>
              <w:rPr>
                <w:rFonts w:ascii="Calibri" w:hAnsi="Calibri" w:cs="Calibri"/>
                <w:b w:val="0"/>
                <w:sz w:val="16"/>
                <w:szCs w:val="16"/>
                <w:u w:val="none"/>
              </w:rPr>
            </w:pPr>
          </w:p>
          <w:p w14:paraId="0B63DE28" w14:textId="77777777" w:rsidR="00B73E93" w:rsidRDefault="00B73E93" w:rsidP="0004778C">
            <w:pPr>
              <w:pStyle w:val="Title"/>
              <w:jc w:val="left"/>
              <w:rPr>
                <w:rFonts w:ascii="Calibri" w:hAnsi="Calibri" w:cs="Calibri"/>
                <w:b w:val="0"/>
                <w:sz w:val="16"/>
                <w:szCs w:val="16"/>
                <w:u w:val="none"/>
              </w:rPr>
            </w:pPr>
          </w:p>
          <w:p w14:paraId="114E6233" w14:textId="77777777" w:rsidR="00B73E93" w:rsidRDefault="00B73E93" w:rsidP="0004778C">
            <w:pPr>
              <w:pStyle w:val="Title"/>
              <w:jc w:val="left"/>
              <w:rPr>
                <w:rFonts w:ascii="Calibri" w:hAnsi="Calibri" w:cs="Calibri"/>
                <w:b w:val="0"/>
                <w:sz w:val="16"/>
                <w:szCs w:val="16"/>
                <w:u w:val="none"/>
              </w:rPr>
            </w:pPr>
          </w:p>
          <w:p w14:paraId="071A04D0" w14:textId="77777777" w:rsidR="00B73E93" w:rsidRDefault="00B73E93" w:rsidP="0004778C">
            <w:pPr>
              <w:pStyle w:val="Title"/>
              <w:jc w:val="left"/>
              <w:rPr>
                <w:rFonts w:ascii="Calibri" w:hAnsi="Calibri" w:cs="Calibri"/>
                <w:b w:val="0"/>
                <w:sz w:val="16"/>
                <w:szCs w:val="16"/>
                <w:u w:val="none"/>
              </w:rPr>
            </w:pPr>
          </w:p>
          <w:p w14:paraId="0C376194" w14:textId="77777777" w:rsidR="00B73E93" w:rsidRDefault="00B73E93" w:rsidP="0004778C">
            <w:pPr>
              <w:pStyle w:val="Title"/>
              <w:jc w:val="left"/>
              <w:rPr>
                <w:rFonts w:ascii="Calibri" w:hAnsi="Calibri" w:cs="Calibri"/>
                <w:b w:val="0"/>
                <w:sz w:val="16"/>
                <w:szCs w:val="16"/>
                <w:u w:val="none"/>
              </w:rPr>
            </w:pPr>
          </w:p>
          <w:p w14:paraId="43A71F37" w14:textId="77777777" w:rsidR="00B73E93" w:rsidRDefault="00B73E93" w:rsidP="0004778C">
            <w:pPr>
              <w:pStyle w:val="Title"/>
              <w:jc w:val="left"/>
              <w:rPr>
                <w:rFonts w:ascii="Calibri" w:hAnsi="Calibri" w:cs="Calibri"/>
                <w:b w:val="0"/>
                <w:sz w:val="16"/>
                <w:szCs w:val="16"/>
                <w:u w:val="none"/>
              </w:rPr>
            </w:pPr>
          </w:p>
          <w:p w14:paraId="7D656083" w14:textId="77777777" w:rsidR="00B73E93" w:rsidRDefault="00B73E93" w:rsidP="0004778C">
            <w:pPr>
              <w:pStyle w:val="Title"/>
              <w:jc w:val="left"/>
              <w:rPr>
                <w:rFonts w:ascii="Calibri" w:hAnsi="Calibri" w:cs="Calibri"/>
                <w:b w:val="0"/>
                <w:sz w:val="16"/>
                <w:szCs w:val="16"/>
                <w:u w:val="none"/>
              </w:rPr>
            </w:pPr>
          </w:p>
          <w:p w14:paraId="35347222" w14:textId="77777777" w:rsidR="00B73E93" w:rsidRDefault="00B73E93" w:rsidP="0004778C">
            <w:pPr>
              <w:pStyle w:val="Title"/>
              <w:jc w:val="left"/>
              <w:rPr>
                <w:rFonts w:ascii="Calibri" w:hAnsi="Calibri" w:cs="Calibri"/>
                <w:b w:val="0"/>
                <w:sz w:val="16"/>
                <w:szCs w:val="16"/>
                <w:u w:val="none"/>
              </w:rPr>
            </w:pPr>
          </w:p>
          <w:p w14:paraId="380B5599" w14:textId="77777777" w:rsidR="00B73E93" w:rsidRDefault="00B73E93" w:rsidP="0004778C">
            <w:pPr>
              <w:pStyle w:val="Title"/>
              <w:jc w:val="left"/>
              <w:rPr>
                <w:rFonts w:ascii="Calibri" w:hAnsi="Calibri" w:cs="Calibri"/>
                <w:b w:val="0"/>
                <w:sz w:val="16"/>
                <w:szCs w:val="16"/>
                <w:u w:val="none"/>
              </w:rPr>
            </w:pPr>
          </w:p>
          <w:p w14:paraId="25DFA0DB" w14:textId="77777777" w:rsidR="00B73E93" w:rsidRDefault="00B73E93" w:rsidP="0004778C">
            <w:pPr>
              <w:pStyle w:val="Title"/>
              <w:jc w:val="left"/>
              <w:rPr>
                <w:rFonts w:ascii="Calibri" w:hAnsi="Calibri" w:cs="Calibri"/>
                <w:b w:val="0"/>
                <w:sz w:val="16"/>
                <w:szCs w:val="16"/>
                <w:u w:val="none"/>
              </w:rPr>
            </w:pPr>
          </w:p>
          <w:p w14:paraId="0F2AB5F9" w14:textId="77777777" w:rsidR="00B73E93" w:rsidRDefault="00B73E93" w:rsidP="0004778C">
            <w:pPr>
              <w:pStyle w:val="Title"/>
              <w:jc w:val="left"/>
              <w:rPr>
                <w:rFonts w:ascii="Calibri" w:hAnsi="Calibri" w:cs="Calibri"/>
                <w:b w:val="0"/>
                <w:sz w:val="16"/>
                <w:szCs w:val="16"/>
                <w:u w:val="none"/>
              </w:rPr>
            </w:pPr>
          </w:p>
          <w:p w14:paraId="7493BEB6" w14:textId="77777777" w:rsidR="00B73E93" w:rsidRDefault="00B73E93" w:rsidP="0004778C">
            <w:pPr>
              <w:pStyle w:val="Title"/>
              <w:jc w:val="left"/>
              <w:rPr>
                <w:rFonts w:ascii="Calibri" w:hAnsi="Calibri" w:cs="Calibri"/>
                <w:b w:val="0"/>
                <w:sz w:val="16"/>
                <w:szCs w:val="16"/>
                <w:u w:val="none"/>
              </w:rPr>
            </w:pPr>
          </w:p>
          <w:p w14:paraId="6308413A" w14:textId="77777777" w:rsidR="00B73E93" w:rsidRDefault="00B73E93" w:rsidP="0004778C">
            <w:pPr>
              <w:pStyle w:val="Title"/>
              <w:jc w:val="left"/>
              <w:rPr>
                <w:rFonts w:ascii="Calibri" w:hAnsi="Calibri" w:cs="Calibri"/>
                <w:b w:val="0"/>
                <w:sz w:val="16"/>
                <w:szCs w:val="16"/>
                <w:u w:val="none"/>
              </w:rPr>
            </w:pPr>
          </w:p>
          <w:p w14:paraId="4EBB4AAD" w14:textId="7E0662CB" w:rsidR="00B73E93" w:rsidRPr="00D1025C" w:rsidRDefault="00B73E93" w:rsidP="0004778C">
            <w:pPr>
              <w:pStyle w:val="Title"/>
              <w:jc w:val="left"/>
              <w:rPr>
                <w:rFonts w:ascii="Calibri" w:hAnsi="Calibri" w:cs="Calibri"/>
                <w:b w:val="0"/>
                <w:sz w:val="16"/>
                <w:szCs w:val="16"/>
                <w:u w:val="none"/>
              </w:rPr>
            </w:pPr>
          </w:p>
        </w:tc>
        <w:tc>
          <w:tcPr>
            <w:tcW w:w="992" w:type="dxa"/>
            <w:shd w:val="clear" w:color="auto" w:fill="auto"/>
          </w:tcPr>
          <w:p w14:paraId="022CAB50" w14:textId="77777777" w:rsidR="00D81D4C" w:rsidRDefault="00D81D4C" w:rsidP="0004778C">
            <w:pPr>
              <w:pStyle w:val="Title"/>
              <w:jc w:val="left"/>
              <w:rPr>
                <w:rFonts w:ascii="Calibri" w:hAnsi="Calibri" w:cs="Calibri"/>
                <w:b w:val="0"/>
                <w:sz w:val="16"/>
                <w:szCs w:val="16"/>
                <w:u w:val="none"/>
              </w:rPr>
            </w:pPr>
            <w:r>
              <w:rPr>
                <w:rFonts w:ascii="Calibri" w:hAnsi="Calibri" w:cs="Calibri"/>
                <w:b w:val="0"/>
                <w:sz w:val="16"/>
                <w:szCs w:val="16"/>
                <w:u w:val="none"/>
              </w:rPr>
              <w:t>Staff/ Students</w:t>
            </w:r>
          </w:p>
          <w:p w14:paraId="06B4D516" w14:textId="77777777" w:rsidR="00B73E93" w:rsidRDefault="00B73E93" w:rsidP="0004778C">
            <w:pPr>
              <w:pStyle w:val="Title"/>
              <w:jc w:val="left"/>
              <w:rPr>
                <w:rFonts w:ascii="Calibri" w:hAnsi="Calibri" w:cs="Calibri"/>
                <w:b w:val="0"/>
                <w:sz w:val="16"/>
                <w:szCs w:val="16"/>
                <w:u w:val="none"/>
              </w:rPr>
            </w:pPr>
          </w:p>
          <w:p w14:paraId="625F693C" w14:textId="77777777" w:rsidR="00B73E93" w:rsidRDefault="00B73E93" w:rsidP="0004778C">
            <w:pPr>
              <w:pStyle w:val="Title"/>
              <w:jc w:val="left"/>
              <w:rPr>
                <w:rFonts w:ascii="Calibri" w:hAnsi="Calibri" w:cs="Calibri"/>
                <w:b w:val="0"/>
                <w:sz w:val="16"/>
                <w:szCs w:val="16"/>
                <w:u w:val="none"/>
              </w:rPr>
            </w:pPr>
          </w:p>
          <w:p w14:paraId="01551522" w14:textId="77777777" w:rsidR="00B73E93" w:rsidRDefault="00B73E93" w:rsidP="0004778C">
            <w:pPr>
              <w:pStyle w:val="Title"/>
              <w:jc w:val="left"/>
              <w:rPr>
                <w:rFonts w:ascii="Calibri" w:hAnsi="Calibri" w:cs="Calibri"/>
                <w:b w:val="0"/>
                <w:sz w:val="16"/>
                <w:szCs w:val="16"/>
                <w:u w:val="none"/>
              </w:rPr>
            </w:pPr>
          </w:p>
          <w:p w14:paraId="38186496" w14:textId="77777777" w:rsidR="00B73E93" w:rsidRDefault="00B73E93" w:rsidP="0004778C">
            <w:pPr>
              <w:pStyle w:val="Title"/>
              <w:jc w:val="left"/>
              <w:rPr>
                <w:rFonts w:ascii="Calibri" w:hAnsi="Calibri" w:cs="Calibri"/>
                <w:b w:val="0"/>
                <w:sz w:val="16"/>
                <w:szCs w:val="16"/>
                <w:u w:val="none"/>
              </w:rPr>
            </w:pPr>
          </w:p>
          <w:p w14:paraId="1AD7A0EB" w14:textId="77777777" w:rsidR="00B73E93" w:rsidRDefault="00B73E93" w:rsidP="0004778C">
            <w:pPr>
              <w:pStyle w:val="Title"/>
              <w:jc w:val="left"/>
              <w:rPr>
                <w:rFonts w:ascii="Calibri" w:hAnsi="Calibri" w:cs="Calibri"/>
                <w:b w:val="0"/>
                <w:sz w:val="16"/>
                <w:szCs w:val="16"/>
                <w:u w:val="none"/>
              </w:rPr>
            </w:pPr>
          </w:p>
          <w:p w14:paraId="5D450ED1" w14:textId="77777777" w:rsidR="00B73E93" w:rsidRDefault="00B73E93" w:rsidP="0004778C">
            <w:pPr>
              <w:pStyle w:val="Title"/>
              <w:jc w:val="left"/>
              <w:rPr>
                <w:rFonts w:ascii="Calibri" w:hAnsi="Calibri" w:cs="Calibri"/>
                <w:b w:val="0"/>
                <w:sz w:val="16"/>
                <w:szCs w:val="16"/>
                <w:u w:val="none"/>
              </w:rPr>
            </w:pPr>
          </w:p>
          <w:p w14:paraId="3D5651A6" w14:textId="77777777" w:rsidR="00B73E93" w:rsidRDefault="00B73E93" w:rsidP="0004778C">
            <w:pPr>
              <w:pStyle w:val="Title"/>
              <w:jc w:val="left"/>
              <w:rPr>
                <w:rFonts w:ascii="Calibri" w:hAnsi="Calibri" w:cs="Calibri"/>
                <w:b w:val="0"/>
                <w:sz w:val="16"/>
                <w:szCs w:val="16"/>
                <w:u w:val="none"/>
              </w:rPr>
            </w:pPr>
          </w:p>
          <w:p w14:paraId="33873275" w14:textId="77777777" w:rsidR="00B73E93" w:rsidRDefault="00B73E93" w:rsidP="0004778C">
            <w:pPr>
              <w:pStyle w:val="Title"/>
              <w:jc w:val="left"/>
              <w:rPr>
                <w:rFonts w:ascii="Calibri" w:hAnsi="Calibri" w:cs="Calibri"/>
                <w:b w:val="0"/>
                <w:sz w:val="16"/>
                <w:szCs w:val="16"/>
                <w:u w:val="none"/>
              </w:rPr>
            </w:pPr>
          </w:p>
          <w:p w14:paraId="64A79495" w14:textId="77777777" w:rsidR="00B73E93" w:rsidRDefault="00B73E93" w:rsidP="0004778C">
            <w:pPr>
              <w:pStyle w:val="Title"/>
              <w:jc w:val="left"/>
              <w:rPr>
                <w:rFonts w:ascii="Calibri" w:hAnsi="Calibri" w:cs="Calibri"/>
                <w:b w:val="0"/>
                <w:sz w:val="16"/>
                <w:szCs w:val="16"/>
                <w:u w:val="none"/>
              </w:rPr>
            </w:pPr>
          </w:p>
          <w:p w14:paraId="0BFC0F6B" w14:textId="77777777" w:rsidR="00B73E93" w:rsidRDefault="00B73E93" w:rsidP="0004778C">
            <w:pPr>
              <w:pStyle w:val="Title"/>
              <w:jc w:val="left"/>
              <w:rPr>
                <w:rFonts w:ascii="Calibri" w:hAnsi="Calibri" w:cs="Calibri"/>
                <w:b w:val="0"/>
                <w:sz w:val="16"/>
                <w:szCs w:val="16"/>
                <w:u w:val="none"/>
              </w:rPr>
            </w:pPr>
          </w:p>
          <w:p w14:paraId="06B1D523" w14:textId="5608FE74" w:rsidR="00B73E93" w:rsidRPr="00D1025C" w:rsidRDefault="00B73E93" w:rsidP="0004778C">
            <w:pPr>
              <w:pStyle w:val="Title"/>
              <w:jc w:val="left"/>
              <w:rPr>
                <w:rFonts w:ascii="Calibri" w:hAnsi="Calibri" w:cs="Calibri"/>
                <w:b w:val="0"/>
                <w:sz w:val="16"/>
                <w:szCs w:val="16"/>
                <w:u w:val="none"/>
              </w:rPr>
            </w:pPr>
          </w:p>
        </w:tc>
        <w:tc>
          <w:tcPr>
            <w:tcW w:w="993" w:type="dxa"/>
            <w:shd w:val="clear" w:color="auto" w:fill="auto"/>
          </w:tcPr>
          <w:p w14:paraId="6F4A422E" w14:textId="77777777" w:rsidR="00B73E93" w:rsidRDefault="00D81D4C" w:rsidP="0004778C">
            <w:pPr>
              <w:pStyle w:val="Title"/>
              <w:jc w:val="left"/>
              <w:rPr>
                <w:rFonts w:ascii="Calibri" w:hAnsi="Calibri" w:cs="Calibri"/>
                <w:b w:val="0"/>
                <w:sz w:val="16"/>
                <w:szCs w:val="16"/>
                <w:u w:val="none"/>
              </w:rPr>
            </w:pPr>
            <w:r w:rsidRPr="00771BB8">
              <w:rPr>
                <w:rFonts w:ascii="Calibri" w:hAnsi="Calibri" w:cs="Calibri"/>
                <w:b w:val="0"/>
                <w:sz w:val="16"/>
                <w:szCs w:val="16"/>
                <w:u w:val="none"/>
              </w:rPr>
              <w:t>Exposure to radiation through work with ionising and non-ionising radiation sources.</w:t>
            </w:r>
          </w:p>
          <w:p w14:paraId="0ED9CDD5" w14:textId="77777777" w:rsidR="00B73E93" w:rsidRDefault="00B73E93" w:rsidP="0004778C">
            <w:pPr>
              <w:pStyle w:val="Title"/>
              <w:jc w:val="left"/>
              <w:rPr>
                <w:rFonts w:ascii="Calibri" w:hAnsi="Calibri" w:cs="Calibri"/>
                <w:b w:val="0"/>
                <w:sz w:val="16"/>
                <w:szCs w:val="16"/>
                <w:u w:val="none"/>
              </w:rPr>
            </w:pPr>
          </w:p>
          <w:p w14:paraId="472FF1CF" w14:textId="281D2279" w:rsidR="00D81D4C" w:rsidRPr="00771BB8" w:rsidRDefault="00D81D4C" w:rsidP="0004778C">
            <w:pPr>
              <w:pStyle w:val="Title"/>
              <w:jc w:val="left"/>
              <w:rPr>
                <w:rFonts w:ascii="Calibri" w:hAnsi="Calibri" w:cs="Calibri"/>
                <w:b w:val="0"/>
                <w:sz w:val="16"/>
                <w:szCs w:val="16"/>
                <w:u w:val="none"/>
              </w:rPr>
            </w:pPr>
            <w:r w:rsidRPr="00771BB8">
              <w:rPr>
                <w:rFonts w:ascii="Calibri" w:hAnsi="Calibri" w:cs="Calibri"/>
                <w:b w:val="0"/>
                <w:sz w:val="16"/>
                <w:szCs w:val="16"/>
                <w:u w:val="none"/>
              </w:rPr>
              <w:t xml:space="preserve"> </w:t>
            </w:r>
          </w:p>
        </w:tc>
        <w:tc>
          <w:tcPr>
            <w:tcW w:w="3827" w:type="dxa"/>
            <w:shd w:val="clear" w:color="auto" w:fill="auto"/>
          </w:tcPr>
          <w:p w14:paraId="155C6C57" w14:textId="77777777" w:rsidR="00D81D4C" w:rsidRPr="00771BB8" w:rsidRDefault="00D81D4C" w:rsidP="0004778C">
            <w:pPr>
              <w:pStyle w:val="Title"/>
              <w:jc w:val="left"/>
              <w:rPr>
                <w:rFonts w:ascii="Calibri" w:hAnsi="Calibri" w:cs="Calibri"/>
                <w:b w:val="0"/>
                <w:sz w:val="16"/>
                <w:szCs w:val="16"/>
                <w:u w:val="none"/>
              </w:rPr>
            </w:pPr>
            <w:r w:rsidRPr="00771BB8">
              <w:rPr>
                <w:rFonts w:ascii="Calibri" w:hAnsi="Calibri" w:cs="Calibri"/>
                <w:b w:val="0"/>
                <w:sz w:val="16"/>
                <w:szCs w:val="16"/>
                <w:u w:val="none"/>
              </w:rPr>
              <w:t>All work with radiation sources and materials will be identified and supervised at all times in accordance with the University Ionising and Non-Ionising Radiation policies (see below)</w:t>
            </w:r>
          </w:p>
          <w:p w14:paraId="15B50CCA" w14:textId="77777777" w:rsidR="00D81D4C" w:rsidRDefault="00140091" w:rsidP="0004778C">
            <w:pPr>
              <w:pStyle w:val="Title"/>
              <w:jc w:val="left"/>
              <w:rPr>
                <w:rFonts w:asciiTheme="minorHAnsi" w:eastAsiaTheme="minorHAnsi" w:hAnsiTheme="minorHAnsi" w:cstheme="minorBidi"/>
                <w:b w:val="0"/>
                <w:sz w:val="16"/>
                <w:szCs w:val="16"/>
                <w:u w:val="none"/>
              </w:rPr>
            </w:pPr>
            <w:hyperlink r:id="rId28" w:history="1">
              <w:r w:rsidR="00D81D4C" w:rsidRPr="00771BB8">
                <w:rPr>
                  <w:rFonts w:asciiTheme="minorHAnsi" w:eastAsiaTheme="minorHAnsi" w:hAnsiTheme="minorHAnsi" w:cstheme="minorBidi"/>
                  <w:b w:val="0"/>
                  <w:color w:val="0000FF"/>
                  <w:sz w:val="16"/>
                  <w:szCs w:val="16"/>
                </w:rPr>
                <w:t>https://intranet.birmingham.ac.uk/hr/wellbeing/worksafe/radiation/Radiation-Safety.aspx</w:t>
              </w:r>
            </w:hyperlink>
          </w:p>
          <w:p w14:paraId="06D2689C" w14:textId="77777777" w:rsidR="00D81D4C" w:rsidRDefault="00D81D4C" w:rsidP="0004778C">
            <w:pPr>
              <w:pStyle w:val="Title"/>
              <w:jc w:val="left"/>
              <w:rPr>
                <w:rFonts w:asciiTheme="minorHAnsi" w:eastAsiaTheme="minorHAnsi" w:hAnsiTheme="minorHAnsi" w:cstheme="minorBidi"/>
                <w:b w:val="0"/>
                <w:sz w:val="16"/>
                <w:szCs w:val="16"/>
                <w:u w:val="none"/>
              </w:rPr>
            </w:pPr>
            <w:r>
              <w:rPr>
                <w:rFonts w:asciiTheme="minorHAnsi" w:eastAsiaTheme="minorHAnsi" w:hAnsiTheme="minorHAnsi" w:cstheme="minorBidi"/>
                <w:b w:val="0"/>
                <w:sz w:val="16"/>
                <w:szCs w:val="16"/>
                <w:u w:val="none"/>
              </w:rPr>
              <w:t xml:space="preserve">Radiation specific risk assessments and local rules have been developed and all works have been approved by the University Radiation Safety Group. </w:t>
            </w:r>
          </w:p>
          <w:p w14:paraId="5103E656" w14:textId="77777777" w:rsidR="00D81D4C" w:rsidRDefault="00D81D4C" w:rsidP="0004778C">
            <w:pPr>
              <w:pStyle w:val="Title"/>
              <w:jc w:val="left"/>
              <w:rPr>
                <w:rFonts w:asciiTheme="minorHAnsi" w:eastAsiaTheme="minorHAnsi" w:hAnsiTheme="minorHAnsi" w:cstheme="minorBidi"/>
                <w:b w:val="0"/>
                <w:sz w:val="16"/>
                <w:szCs w:val="16"/>
                <w:u w:val="none"/>
              </w:rPr>
            </w:pPr>
          </w:p>
          <w:p w14:paraId="1DA85DE4" w14:textId="77777777" w:rsidR="00D81D4C" w:rsidRDefault="00D81D4C" w:rsidP="0004778C">
            <w:pPr>
              <w:pStyle w:val="Title"/>
              <w:jc w:val="left"/>
              <w:rPr>
                <w:rFonts w:asciiTheme="minorHAnsi" w:eastAsiaTheme="minorHAnsi" w:hAnsiTheme="minorHAnsi" w:cstheme="minorBidi"/>
                <w:b w:val="0"/>
                <w:sz w:val="22"/>
                <w:szCs w:val="22"/>
                <w:u w:val="none"/>
              </w:rPr>
            </w:pPr>
            <w:r>
              <w:rPr>
                <w:rFonts w:asciiTheme="minorHAnsi" w:eastAsiaTheme="minorHAnsi" w:hAnsiTheme="minorHAnsi" w:cstheme="minorBidi"/>
                <w:b w:val="0"/>
                <w:sz w:val="16"/>
                <w:szCs w:val="16"/>
                <w:u w:val="none"/>
              </w:rPr>
              <w:t xml:space="preserve">All usage of radioactive material will be reported via IsoStock </w:t>
            </w:r>
            <w:r w:rsidRPr="00771BB8">
              <w:rPr>
                <w:rFonts w:asciiTheme="minorHAnsi" w:eastAsiaTheme="minorHAnsi" w:hAnsiTheme="minorHAnsi" w:cstheme="minorBidi"/>
                <w:b w:val="0"/>
                <w:sz w:val="16"/>
                <w:szCs w:val="16"/>
                <w:u w:val="none"/>
              </w:rPr>
              <w:t>(</w:t>
            </w:r>
            <w:hyperlink r:id="rId29" w:history="1">
              <w:r w:rsidRPr="00771BB8">
                <w:rPr>
                  <w:rFonts w:asciiTheme="minorHAnsi" w:eastAsiaTheme="minorHAnsi" w:hAnsiTheme="minorHAnsi" w:cstheme="minorBidi"/>
                  <w:b w:val="0"/>
                  <w:color w:val="0000FF"/>
                  <w:sz w:val="16"/>
                  <w:szCs w:val="16"/>
                </w:rPr>
                <w:t>https://intranet.birmingham.ac.uk/hr/documents/private/HSU/Policies/Standard-User-IsoStock-Software-Quick-Guide.pdf</w:t>
              </w:r>
            </w:hyperlink>
            <w:r w:rsidRPr="00771BB8">
              <w:rPr>
                <w:rFonts w:asciiTheme="minorHAnsi" w:eastAsiaTheme="minorHAnsi" w:hAnsiTheme="minorHAnsi" w:cstheme="minorBidi"/>
                <w:b w:val="0"/>
                <w:sz w:val="16"/>
                <w:szCs w:val="16"/>
                <w:u w:val="none"/>
              </w:rPr>
              <w:t>)</w:t>
            </w:r>
          </w:p>
          <w:p w14:paraId="5F26B5D7" w14:textId="77777777" w:rsidR="00D81D4C" w:rsidRDefault="00D81D4C" w:rsidP="0004778C">
            <w:pPr>
              <w:pStyle w:val="Title"/>
              <w:jc w:val="left"/>
              <w:rPr>
                <w:rFonts w:ascii="Calibri" w:hAnsi="Calibri" w:cs="Calibri"/>
                <w:b w:val="0"/>
                <w:sz w:val="16"/>
                <w:szCs w:val="16"/>
                <w:u w:val="none"/>
              </w:rPr>
            </w:pPr>
          </w:p>
          <w:p w14:paraId="6B1AD3EB" w14:textId="77777777" w:rsidR="00D81D4C" w:rsidRDefault="00D81D4C" w:rsidP="0004778C">
            <w:pPr>
              <w:pStyle w:val="Title"/>
              <w:jc w:val="left"/>
              <w:rPr>
                <w:rFonts w:ascii="Calibri" w:hAnsi="Calibri" w:cs="Calibri"/>
                <w:b w:val="0"/>
                <w:sz w:val="16"/>
                <w:szCs w:val="16"/>
                <w:u w:val="none"/>
              </w:rPr>
            </w:pPr>
            <w:r>
              <w:rPr>
                <w:rFonts w:ascii="Calibri" w:hAnsi="Calibri" w:cs="Calibri"/>
                <w:b w:val="0"/>
                <w:sz w:val="16"/>
                <w:szCs w:val="16"/>
                <w:u w:val="none"/>
              </w:rPr>
              <w:t>The school R</w:t>
            </w:r>
            <w:r w:rsidR="001A03DD">
              <w:rPr>
                <w:rFonts w:ascii="Calibri" w:hAnsi="Calibri" w:cs="Calibri"/>
                <w:b w:val="0"/>
                <w:sz w:val="16"/>
                <w:szCs w:val="16"/>
                <w:u w:val="none"/>
              </w:rPr>
              <w:t xml:space="preserve">adiation </w:t>
            </w:r>
            <w:r>
              <w:rPr>
                <w:rFonts w:ascii="Calibri" w:hAnsi="Calibri" w:cs="Calibri"/>
                <w:b w:val="0"/>
                <w:sz w:val="16"/>
                <w:szCs w:val="16"/>
                <w:u w:val="none"/>
              </w:rPr>
              <w:t>P</w:t>
            </w:r>
            <w:r w:rsidR="001A03DD">
              <w:rPr>
                <w:rFonts w:ascii="Calibri" w:hAnsi="Calibri" w:cs="Calibri"/>
                <w:b w:val="0"/>
                <w:sz w:val="16"/>
                <w:szCs w:val="16"/>
                <w:u w:val="none"/>
              </w:rPr>
              <w:t xml:space="preserve">rotection </w:t>
            </w:r>
            <w:r>
              <w:rPr>
                <w:rFonts w:ascii="Calibri" w:hAnsi="Calibri" w:cs="Calibri"/>
                <w:b w:val="0"/>
                <w:sz w:val="16"/>
                <w:szCs w:val="16"/>
                <w:u w:val="none"/>
              </w:rPr>
              <w:t>S</w:t>
            </w:r>
            <w:r w:rsidR="001A03DD">
              <w:rPr>
                <w:rFonts w:ascii="Calibri" w:hAnsi="Calibri" w:cs="Calibri"/>
                <w:b w:val="0"/>
                <w:sz w:val="16"/>
                <w:szCs w:val="16"/>
                <w:u w:val="none"/>
              </w:rPr>
              <w:t>upervisor</w:t>
            </w:r>
            <w:r>
              <w:rPr>
                <w:rFonts w:ascii="Calibri" w:hAnsi="Calibri" w:cs="Calibri"/>
                <w:b w:val="0"/>
                <w:sz w:val="16"/>
                <w:szCs w:val="16"/>
                <w:u w:val="none"/>
              </w:rPr>
              <w:t xml:space="preserve"> should be consulted before the implementation of any changes to working practices. The University R</w:t>
            </w:r>
            <w:r w:rsidR="001A03DD">
              <w:rPr>
                <w:rFonts w:ascii="Calibri" w:hAnsi="Calibri" w:cs="Calibri"/>
                <w:b w:val="0"/>
                <w:sz w:val="16"/>
                <w:szCs w:val="16"/>
                <w:u w:val="none"/>
              </w:rPr>
              <w:t xml:space="preserve">adiation </w:t>
            </w:r>
            <w:r>
              <w:rPr>
                <w:rFonts w:ascii="Calibri" w:hAnsi="Calibri" w:cs="Calibri"/>
                <w:b w:val="0"/>
                <w:sz w:val="16"/>
                <w:szCs w:val="16"/>
                <w:u w:val="none"/>
              </w:rPr>
              <w:t>P</w:t>
            </w:r>
            <w:r w:rsidR="001A03DD">
              <w:rPr>
                <w:rFonts w:ascii="Calibri" w:hAnsi="Calibri" w:cs="Calibri"/>
                <w:b w:val="0"/>
                <w:sz w:val="16"/>
                <w:szCs w:val="16"/>
                <w:u w:val="none"/>
              </w:rPr>
              <w:t xml:space="preserve">rotection </w:t>
            </w:r>
            <w:r>
              <w:rPr>
                <w:rFonts w:ascii="Calibri" w:hAnsi="Calibri" w:cs="Calibri"/>
                <w:b w:val="0"/>
                <w:sz w:val="16"/>
                <w:szCs w:val="16"/>
                <w:u w:val="none"/>
              </w:rPr>
              <w:t>A</w:t>
            </w:r>
            <w:r w:rsidR="001A03DD">
              <w:rPr>
                <w:rFonts w:ascii="Calibri" w:hAnsi="Calibri" w:cs="Calibri"/>
                <w:b w:val="0"/>
                <w:sz w:val="16"/>
                <w:szCs w:val="16"/>
                <w:u w:val="none"/>
              </w:rPr>
              <w:t>dvisor</w:t>
            </w:r>
            <w:r>
              <w:rPr>
                <w:rFonts w:ascii="Calibri" w:hAnsi="Calibri" w:cs="Calibri"/>
                <w:b w:val="0"/>
                <w:sz w:val="16"/>
                <w:szCs w:val="16"/>
                <w:u w:val="none"/>
              </w:rPr>
              <w:t xml:space="preserve"> can also be contacted for advice. </w:t>
            </w:r>
          </w:p>
          <w:p w14:paraId="7F40BDE7" w14:textId="77777777" w:rsidR="00D81D4C" w:rsidRDefault="00D81D4C" w:rsidP="0004778C">
            <w:pPr>
              <w:pStyle w:val="Title"/>
              <w:jc w:val="left"/>
              <w:rPr>
                <w:rFonts w:ascii="Calibri" w:hAnsi="Calibri" w:cs="Calibri"/>
                <w:b w:val="0"/>
                <w:sz w:val="16"/>
                <w:szCs w:val="16"/>
                <w:u w:val="none"/>
              </w:rPr>
            </w:pPr>
          </w:p>
          <w:p w14:paraId="71C23788" w14:textId="77777777" w:rsidR="00D81D4C" w:rsidRPr="00771BB8" w:rsidRDefault="00D81D4C" w:rsidP="0004778C">
            <w:pPr>
              <w:pStyle w:val="Title"/>
              <w:jc w:val="left"/>
              <w:rPr>
                <w:rFonts w:ascii="Calibri" w:hAnsi="Calibri" w:cs="Calibri"/>
                <w:b w:val="0"/>
                <w:sz w:val="16"/>
                <w:szCs w:val="16"/>
                <w:u w:val="none"/>
              </w:rPr>
            </w:pPr>
            <w:r>
              <w:rPr>
                <w:rFonts w:ascii="Calibri" w:hAnsi="Calibri" w:cs="Calibri"/>
                <w:b w:val="0"/>
                <w:sz w:val="16"/>
                <w:szCs w:val="16"/>
                <w:u w:val="none"/>
              </w:rPr>
              <w:t xml:space="preserve">All staff/ students who regularly work with radiation sources must complete appropriate training. </w:t>
            </w:r>
          </w:p>
        </w:tc>
        <w:tc>
          <w:tcPr>
            <w:tcW w:w="283" w:type="dxa"/>
            <w:shd w:val="clear" w:color="auto" w:fill="auto"/>
          </w:tcPr>
          <w:p w14:paraId="42D95CE9" w14:textId="77777777" w:rsidR="00D81D4C" w:rsidRDefault="008922ED" w:rsidP="0004778C">
            <w:pPr>
              <w:pStyle w:val="Title"/>
              <w:jc w:val="left"/>
              <w:rPr>
                <w:rFonts w:ascii="Calibri" w:hAnsi="Calibri" w:cs="Calibri"/>
                <w:b w:val="0"/>
                <w:sz w:val="16"/>
                <w:szCs w:val="16"/>
                <w:u w:val="none"/>
              </w:rPr>
            </w:pPr>
            <w:r>
              <w:rPr>
                <w:rFonts w:ascii="Calibri" w:hAnsi="Calibri" w:cs="Calibri"/>
                <w:b w:val="0"/>
                <w:sz w:val="16"/>
                <w:szCs w:val="16"/>
                <w:u w:val="none"/>
              </w:rPr>
              <w:t>3</w:t>
            </w:r>
          </w:p>
          <w:p w14:paraId="27CE1DE7" w14:textId="77777777" w:rsidR="00B73E93" w:rsidRDefault="00B73E93" w:rsidP="0004778C">
            <w:pPr>
              <w:pStyle w:val="Title"/>
              <w:jc w:val="left"/>
              <w:rPr>
                <w:rFonts w:ascii="Calibri" w:hAnsi="Calibri" w:cs="Calibri"/>
                <w:b w:val="0"/>
                <w:sz w:val="16"/>
                <w:szCs w:val="16"/>
                <w:u w:val="none"/>
              </w:rPr>
            </w:pPr>
          </w:p>
          <w:p w14:paraId="295DF6CB" w14:textId="77777777" w:rsidR="00B73E93" w:rsidRDefault="00B73E93" w:rsidP="0004778C">
            <w:pPr>
              <w:pStyle w:val="Title"/>
              <w:jc w:val="left"/>
              <w:rPr>
                <w:rFonts w:ascii="Calibri" w:hAnsi="Calibri" w:cs="Calibri"/>
                <w:b w:val="0"/>
                <w:sz w:val="16"/>
                <w:szCs w:val="16"/>
                <w:u w:val="none"/>
              </w:rPr>
            </w:pPr>
          </w:p>
          <w:p w14:paraId="14D1955A" w14:textId="77777777" w:rsidR="00B73E93" w:rsidRDefault="00B73E93" w:rsidP="0004778C">
            <w:pPr>
              <w:pStyle w:val="Title"/>
              <w:jc w:val="left"/>
              <w:rPr>
                <w:rFonts w:ascii="Calibri" w:hAnsi="Calibri" w:cs="Calibri"/>
                <w:b w:val="0"/>
                <w:sz w:val="16"/>
                <w:szCs w:val="16"/>
                <w:u w:val="none"/>
              </w:rPr>
            </w:pPr>
          </w:p>
          <w:p w14:paraId="475B5BBC" w14:textId="77777777" w:rsidR="00B73E93" w:rsidRDefault="00B73E93" w:rsidP="0004778C">
            <w:pPr>
              <w:pStyle w:val="Title"/>
              <w:jc w:val="left"/>
              <w:rPr>
                <w:rFonts w:ascii="Calibri" w:hAnsi="Calibri" w:cs="Calibri"/>
                <w:b w:val="0"/>
                <w:sz w:val="16"/>
                <w:szCs w:val="16"/>
                <w:u w:val="none"/>
              </w:rPr>
            </w:pPr>
          </w:p>
          <w:p w14:paraId="16DB246D" w14:textId="77777777" w:rsidR="00B73E93" w:rsidRDefault="00B73E93" w:rsidP="0004778C">
            <w:pPr>
              <w:pStyle w:val="Title"/>
              <w:jc w:val="left"/>
              <w:rPr>
                <w:rFonts w:ascii="Calibri" w:hAnsi="Calibri" w:cs="Calibri"/>
                <w:b w:val="0"/>
                <w:sz w:val="16"/>
                <w:szCs w:val="16"/>
                <w:u w:val="none"/>
              </w:rPr>
            </w:pPr>
          </w:p>
          <w:p w14:paraId="70111700" w14:textId="77777777" w:rsidR="00B73E93" w:rsidRDefault="00B73E93" w:rsidP="0004778C">
            <w:pPr>
              <w:pStyle w:val="Title"/>
              <w:jc w:val="left"/>
              <w:rPr>
                <w:rFonts w:ascii="Calibri" w:hAnsi="Calibri" w:cs="Calibri"/>
                <w:b w:val="0"/>
                <w:sz w:val="16"/>
                <w:szCs w:val="16"/>
                <w:u w:val="none"/>
              </w:rPr>
            </w:pPr>
          </w:p>
          <w:p w14:paraId="5AAC5E0C" w14:textId="77777777" w:rsidR="00B73E93" w:rsidRDefault="00B73E93" w:rsidP="0004778C">
            <w:pPr>
              <w:pStyle w:val="Title"/>
              <w:jc w:val="left"/>
              <w:rPr>
                <w:rFonts w:ascii="Calibri" w:hAnsi="Calibri" w:cs="Calibri"/>
                <w:b w:val="0"/>
                <w:sz w:val="16"/>
                <w:szCs w:val="16"/>
                <w:u w:val="none"/>
              </w:rPr>
            </w:pPr>
          </w:p>
          <w:p w14:paraId="21A0E6BA" w14:textId="77777777" w:rsidR="00B73E93" w:rsidRDefault="00B73E93" w:rsidP="0004778C">
            <w:pPr>
              <w:pStyle w:val="Title"/>
              <w:jc w:val="left"/>
              <w:rPr>
                <w:rFonts w:ascii="Calibri" w:hAnsi="Calibri" w:cs="Calibri"/>
                <w:b w:val="0"/>
                <w:sz w:val="16"/>
                <w:szCs w:val="16"/>
                <w:u w:val="none"/>
              </w:rPr>
            </w:pPr>
          </w:p>
          <w:p w14:paraId="07A11FE8" w14:textId="00C046F7" w:rsidR="00B73E93" w:rsidRPr="00D1025C" w:rsidRDefault="00B73E93" w:rsidP="0004778C">
            <w:pPr>
              <w:pStyle w:val="Title"/>
              <w:jc w:val="left"/>
              <w:rPr>
                <w:rFonts w:ascii="Calibri" w:hAnsi="Calibri" w:cs="Calibri"/>
                <w:b w:val="0"/>
                <w:sz w:val="16"/>
                <w:szCs w:val="16"/>
                <w:u w:val="none"/>
              </w:rPr>
            </w:pPr>
          </w:p>
        </w:tc>
        <w:tc>
          <w:tcPr>
            <w:tcW w:w="284" w:type="dxa"/>
            <w:shd w:val="clear" w:color="auto" w:fill="auto"/>
          </w:tcPr>
          <w:p w14:paraId="4B51C971" w14:textId="77777777" w:rsidR="00D81D4C" w:rsidRDefault="008922ED" w:rsidP="0004778C">
            <w:pPr>
              <w:pStyle w:val="Title"/>
              <w:jc w:val="left"/>
              <w:rPr>
                <w:rFonts w:ascii="Calibri" w:hAnsi="Calibri" w:cs="Calibri"/>
                <w:b w:val="0"/>
                <w:sz w:val="16"/>
                <w:szCs w:val="16"/>
                <w:u w:val="none"/>
              </w:rPr>
            </w:pPr>
            <w:r>
              <w:rPr>
                <w:rFonts w:ascii="Calibri" w:hAnsi="Calibri" w:cs="Calibri"/>
                <w:b w:val="0"/>
                <w:sz w:val="16"/>
                <w:szCs w:val="16"/>
                <w:u w:val="none"/>
              </w:rPr>
              <w:t>1</w:t>
            </w:r>
          </w:p>
          <w:p w14:paraId="1BA9DCCE" w14:textId="77777777" w:rsidR="00B73E93" w:rsidRDefault="00B73E93" w:rsidP="0004778C">
            <w:pPr>
              <w:pStyle w:val="Title"/>
              <w:jc w:val="left"/>
              <w:rPr>
                <w:rFonts w:ascii="Calibri" w:hAnsi="Calibri" w:cs="Calibri"/>
                <w:b w:val="0"/>
                <w:sz w:val="16"/>
                <w:szCs w:val="16"/>
                <w:u w:val="none"/>
              </w:rPr>
            </w:pPr>
          </w:p>
          <w:p w14:paraId="5E887BC3" w14:textId="77777777" w:rsidR="00B73E93" w:rsidRDefault="00B73E93" w:rsidP="0004778C">
            <w:pPr>
              <w:pStyle w:val="Title"/>
              <w:jc w:val="left"/>
              <w:rPr>
                <w:rFonts w:ascii="Calibri" w:hAnsi="Calibri" w:cs="Calibri"/>
                <w:b w:val="0"/>
                <w:sz w:val="16"/>
                <w:szCs w:val="16"/>
                <w:u w:val="none"/>
              </w:rPr>
            </w:pPr>
          </w:p>
          <w:p w14:paraId="3500D922" w14:textId="77777777" w:rsidR="00B73E93" w:rsidRDefault="00B73E93" w:rsidP="0004778C">
            <w:pPr>
              <w:pStyle w:val="Title"/>
              <w:jc w:val="left"/>
              <w:rPr>
                <w:rFonts w:ascii="Calibri" w:hAnsi="Calibri" w:cs="Calibri"/>
                <w:b w:val="0"/>
                <w:sz w:val="16"/>
                <w:szCs w:val="16"/>
                <w:u w:val="none"/>
              </w:rPr>
            </w:pPr>
          </w:p>
          <w:p w14:paraId="7C96B967" w14:textId="77777777" w:rsidR="00B73E93" w:rsidRDefault="00B73E93" w:rsidP="0004778C">
            <w:pPr>
              <w:pStyle w:val="Title"/>
              <w:jc w:val="left"/>
              <w:rPr>
                <w:rFonts w:ascii="Calibri" w:hAnsi="Calibri" w:cs="Calibri"/>
                <w:b w:val="0"/>
                <w:sz w:val="16"/>
                <w:szCs w:val="16"/>
                <w:u w:val="none"/>
              </w:rPr>
            </w:pPr>
          </w:p>
          <w:p w14:paraId="3D538C45" w14:textId="77777777" w:rsidR="00B73E93" w:rsidRDefault="00B73E93" w:rsidP="0004778C">
            <w:pPr>
              <w:pStyle w:val="Title"/>
              <w:jc w:val="left"/>
              <w:rPr>
                <w:rFonts w:ascii="Calibri" w:hAnsi="Calibri" w:cs="Calibri"/>
                <w:b w:val="0"/>
                <w:sz w:val="16"/>
                <w:szCs w:val="16"/>
                <w:u w:val="none"/>
              </w:rPr>
            </w:pPr>
          </w:p>
          <w:p w14:paraId="4939039D" w14:textId="77777777" w:rsidR="00B73E93" w:rsidRDefault="00B73E93" w:rsidP="0004778C">
            <w:pPr>
              <w:pStyle w:val="Title"/>
              <w:jc w:val="left"/>
              <w:rPr>
                <w:rFonts w:ascii="Calibri" w:hAnsi="Calibri" w:cs="Calibri"/>
                <w:b w:val="0"/>
                <w:sz w:val="16"/>
                <w:szCs w:val="16"/>
                <w:u w:val="none"/>
              </w:rPr>
            </w:pPr>
          </w:p>
          <w:p w14:paraId="2B4C81FE" w14:textId="77777777" w:rsidR="00B73E93" w:rsidRDefault="00B73E93" w:rsidP="0004778C">
            <w:pPr>
              <w:pStyle w:val="Title"/>
              <w:jc w:val="left"/>
              <w:rPr>
                <w:rFonts w:ascii="Calibri" w:hAnsi="Calibri" w:cs="Calibri"/>
                <w:b w:val="0"/>
                <w:sz w:val="16"/>
                <w:szCs w:val="16"/>
                <w:u w:val="none"/>
              </w:rPr>
            </w:pPr>
          </w:p>
          <w:p w14:paraId="3123AC97" w14:textId="77777777" w:rsidR="00B73E93" w:rsidRDefault="00B73E93" w:rsidP="0004778C">
            <w:pPr>
              <w:pStyle w:val="Title"/>
              <w:jc w:val="left"/>
              <w:rPr>
                <w:rFonts w:ascii="Calibri" w:hAnsi="Calibri" w:cs="Calibri"/>
                <w:b w:val="0"/>
                <w:sz w:val="16"/>
                <w:szCs w:val="16"/>
                <w:u w:val="none"/>
              </w:rPr>
            </w:pPr>
          </w:p>
          <w:p w14:paraId="4205272E" w14:textId="6B6F1E63" w:rsidR="00B73E93" w:rsidRPr="00D1025C" w:rsidRDefault="00B73E93" w:rsidP="0004778C">
            <w:pPr>
              <w:pStyle w:val="Title"/>
              <w:jc w:val="left"/>
              <w:rPr>
                <w:rFonts w:ascii="Calibri" w:hAnsi="Calibri" w:cs="Calibri"/>
                <w:b w:val="0"/>
                <w:sz w:val="16"/>
                <w:szCs w:val="16"/>
                <w:u w:val="none"/>
              </w:rPr>
            </w:pPr>
          </w:p>
        </w:tc>
        <w:tc>
          <w:tcPr>
            <w:tcW w:w="283" w:type="dxa"/>
            <w:shd w:val="clear" w:color="auto" w:fill="auto"/>
          </w:tcPr>
          <w:p w14:paraId="5ABCF769" w14:textId="77777777" w:rsidR="00D81D4C" w:rsidRDefault="008922ED" w:rsidP="0004778C">
            <w:pPr>
              <w:pStyle w:val="Title"/>
              <w:jc w:val="left"/>
              <w:rPr>
                <w:rFonts w:ascii="Calibri" w:hAnsi="Calibri" w:cs="Calibri"/>
                <w:b w:val="0"/>
                <w:sz w:val="16"/>
                <w:szCs w:val="16"/>
                <w:u w:val="none"/>
              </w:rPr>
            </w:pPr>
            <w:r>
              <w:rPr>
                <w:rFonts w:ascii="Calibri" w:hAnsi="Calibri" w:cs="Calibri"/>
                <w:b w:val="0"/>
                <w:sz w:val="16"/>
                <w:szCs w:val="16"/>
                <w:u w:val="none"/>
              </w:rPr>
              <w:t>3</w:t>
            </w:r>
          </w:p>
          <w:p w14:paraId="1E6C5FF9" w14:textId="77777777" w:rsidR="00B73E93" w:rsidRDefault="00B73E93" w:rsidP="0004778C">
            <w:pPr>
              <w:pStyle w:val="Title"/>
              <w:jc w:val="left"/>
              <w:rPr>
                <w:rFonts w:ascii="Calibri" w:hAnsi="Calibri" w:cs="Calibri"/>
                <w:b w:val="0"/>
                <w:sz w:val="16"/>
                <w:szCs w:val="16"/>
                <w:u w:val="none"/>
              </w:rPr>
            </w:pPr>
          </w:p>
          <w:p w14:paraId="3EAA8B5B" w14:textId="77777777" w:rsidR="00B73E93" w:rsidRDefault="00B73E93" w:rsidP="0004778C">
            <w:pPr>
              <w:pStyle w:val="Title"/>
              <w:jc w:val="left"/>
              <w:rPr>
                <w:rFonts w:ascii="Calibri" w:hAnsi="Calibri" w:cs="Calibri"/>
                <w:b w:val="0"/>
                <w:sz w:val="16"/>
                <w:szCs w:val="16"/>
                <w:u w:val="none"/>
              </w:rPr>
            </w:pPr>
          </w:p>
          <w:p w14:paraId="2FB0E8DE" w14:textId="77777777" w:rsidR="00B73E93" w:rsidRDefault="00B73E93" w:rsidP="0004778C">
            <w:pPr>
              <w:pStyle w:val="Title"/>
              <w:jc w:val="left"/>
              <w:rPr>
                <w:rFonts w:ascii="Calibri" w:hAnsi="Calibri" w:cs="Calibri"/>
                <w:b w:val="0"/>
                <w:sz w:val="16"/>
                <w:szCs w:val="16"/>
                <w:u w:val="none"/>
              </w:rPr>
            </w:pPr>
          </w:p>
          <w:p w14:paraId="30E25914" w14:textId="77777777" w:rsidR="00B73E93" w:rsidRDefault="00B73E93" w:rsidP="0004778C">
            <w:pPr>
              <w:pStyle w:val="Title"/>
              <w:jc w:val="left"/>
              <w:rPr>
                <w:rFonts w:ascii="Calibri" w:hAnsi="Calibri" w:cs="Calibri"/>
                <w:b w:val="0"/>
                <w:sz w:val="16"/>
                <w:szCs w:val="16"/>
                <w:u w:val="none"/>
              </w:rPr>
            </w:pPr>
          </w:p>
          <w:p w14:paraId="7680123A" w14:textId="77777777" w:rsidR="00B73E93" w:rsidRDefault="00B73E93" w:rsidP="0004778C">
            <w:pPr>
              <w:pStyle w:val="Title"/>
              <w:jc w:val="left"/>
              <w:rPr>
                <w:rFonts w:ascii="Calibri" w:hAnsi="Calibri" w:cs="Calibri"/>
                <w:b w:val="0"/>
                <w:sz w:val="16"/>
                <w:szCs w:val="16"/>
                <w:u w:val="none"/>
              </w:rPr>
            </w:pPr>
          </w:p>
          <w:p w14:paraId="2A484397" w14:textId="77777777" w:rsidR="00B73E93" w:rsidRDefault="00B73E93" w:rsidP="0004778C">
            <w:pPr>
              <w:pStyle w:val="Title"/>
              <w:jc w:val="left"/>
              <w:rPr>
                <w:rFonts w:ascii="Calibri" w:hAnsi="Calibri" w:cs="Calibri"/>
                <w:b w:val="0"/>
                <w:sz w:val="16"/>
                <w:szCs w:val="16"/>
                <w:u w:val="none"/>
              </w:rPr>
            </w:pPr>
          </w:p>
          <w:p w14:paraId="3155CFE6" w14:textId="77777777" w:rsidR="00B73E93" w:rsidRDefault="00B73E93" w:rsidP="0004778C">
            <w:pPr>
              <w:pStyle w:val="Title"/>
              <w:jc w:val="left"/>
              <w:rPr>
                <w:rFonts w:ascii="Calibri" w:hAnsi="Calibri" w:cs="Calibri"/>
                <w:b w:val="0"/>
                <w:sz w:val="16"/>
                <w:szCs w:val="16"/>
                <w:u w:val="none"/>
              </w:rPr>
            </w:pPr>
          </w:p>
          <w:p w14:paraId="44156E71" w14:textId="77777777" w:rsidR="00B73E93" w:rsidRDefault="00B73E93" w:rsidP="0004778C">
            <w:pPr>
              <w:pStyle w:val="Title"/>
              <w:jc w:val="left"/>
              <w:rPr>
                <w:rFonts w:ascii="Calibri" w:hAnsi="Calibri" w:cs="Calibri"/>
                <w:b w:val="0"/>
                <w:sz w:val="16"/>
                <w:szCs w:val="16"/>
                <w:u w:val="none"/>
              </w:rPr>
            </w:pPr>
          </w:p>
          <w:p w14:paraId="333818EE" w14:textId="20ED9FB3" w:rsidR="00B73E93" w:rsidRPr="00D1025C" w:rsidRDefault="00B73E93" w:rsidP="0004778C">
            <w:pPr>
              <w:pStyle w:val="Title"/>
              <w:jc w:val="left"/>
              <w:rPr>
                <w:rFonts w:ascii="Calibri" w:hAnsi="Calibri" w:cs="Calibri"/>
                <w:b w:val="0"/>
                <w:sz w:val="16"/>
                <w:szCs w:val="16"/>
                <w:u w:val="none"/>
              </w:rPr>
            </w:pPr>
          </w:p>
        </w:tc>
        <w:tc>
          <w:tcPr>
            <w:tcW w:w="993" w:type="dxa"/>
            <w:shd w:val="clear" w:color="auto" w:fill="auto"/>
          </w:tcPr>
          <w:p w14:paraId="0A212A2C" w14:textId="77777777" w:rsidR="00D81D4C" w:rsidRPr="00D1025C" w:rsidRDefault="00D81D4C" w:rsidP="0004778C">
            <w:pPr>
              <w:pStyle w:val="Title"/>
              <w:jc w:val="left"/>
              <w:rPr>
                <w:rFonts w:ascii="Calibri" w:hAnsi="Calibri" w:cs="Calibri"/>
                <w:b w:val="0"/>
                <w:sz w:val="16"/>
                <w:szCs w:val="16"/>
                <w:u w:val="none"/>
              </w:rPr>
            </w:pPr>
          </w:p>
        </w:tc>
        <w:tc>
          <w:tcPr>
            <w:tcW w:w="992" w:type="dxa"/>
            <w:gridSpan w:val="2"/>
            <w:shd w:val="clear" w:color="auto" w:fill="auto"/>
          </w:tcPr>
          <w:p w14:paraId="355B86F1" w14:textId="77777777" w:rsidR="00D81D4C" w:rsidRPr="00D1025C" w:rsidRDefault="00D81D4C" w:rsidP="0004778C">
            <w:pPr>
              <w:pStyle w:val="Title"/>
              <w:jc w:val="left"/>
              <w:rPr>
                <w:rFonts w:ascii="Calibri" w:hAnsi="Calibri" w:cs="Calibri"/>
                <w:b w:val="0"/>
                <w:sz w:val="16"/>
                <w:szCs w:val="16"/>
                <w:u w:val="none"/>
              </w:rPr>
            </w:pPr>
          </w:p>
        </w:tc>
        <w:tc>
          <w:tcPr>
            <w:tcW w:w="283" w:type="dxa"/>
            <w:shd w:val="clear" w:color="auto" w:fill="auto"/>
          </w:tcPr>
          <w:p w14:paraId="1354A4CB" w14:textId="77777777" w:rsidR="00D81D4C" w:rsidRPr="00D1025C" w:rsidRDefault="00D81D4C" w:rsidP="0004778C">
            <w:pPr>
              <w:pStyle w:val="Title"/>
              <w:jc w:val="left"/>
              <w:rPr>
                <w:rFonts w:ascii="Calibri" w:hAnsi="Calibri" w:cs="Calibri"/>
                <w:b w:val="0"/>
                <w:sz w:val="16"/>
                <w:szCs w:val="16"/>
                <w:u w:val="none"/>
              </w:rPr>
            </w:pPr>
          </w:p>
        </w:tc>
        <w:tc>
          <w:tcPr>
            <w:tcW w:w="284" w:type="dxa"/>
            <w:shd w:val="clear" w:color="auto" w:fill="auto"/>
          </w:tcPr>
          <w:p w14:paraId="3142C009" w14:textId="77777777" w:rsidR="00D81D4C" w:rsidRPr="00D1025C" w:rsidRDefault="00D81D4C" w:rsidP="0004778C">
            <w:pPr>
              <w:pStyle w:val="Title"/>
              <w:jc w:val="left"/>
              <w:rPr>
                <w:rFonts w:ascii="Calibri" w:hAnsi="Calibri" w:cs="Calibri"/>
                <w:b w:val="0"/>
                <w:sz w:val="16"/>
                <w:szCs w:val="16"/>
                <w:u w:val="none"/>
              </w:rPr>
            </w:pPr>
          </w:p>
        </w:tc>
        <w:tc>
          <w:tcPr>
            <w:tcW w:w="283" w:type="dxa"/>
            <w:shd w:val="clear" w:color="auto" w:fill="auto"/>
          </w:tcPr>
          <w:p w14:paraId="68CDED43" w14:textId="77777777" w:rsidR="00D81D4C" w:rsidRPr="00D1025C" w:rsidRDefault="00D81D4C" w:rsidP="0004778C">
            <w:pPr>
              <w:pStyle w:val="Title"/>
              <w:jc w:val="left"/>
              <w:rPr>
                <w:rFonts w:ascii="Calibri" w:hAnsi="Calibri" w:cs="Calibri"/>
                <w:b w:val="0"/>
                <w:sz w:val="16"/>
                <w:szCs w:val="16"/>
                <w:u w:val="none"/>
              </w:rPr>
            </w:pPr>
          </w:p>
        </w:tc>
        <w:tc>
          <w:tcPr>
            <w:tcW w:w="709" w:type="dxa"/>
            <w:shd w:val="clear" w:color="auto" w:fill="auto"/>
          </w:tcPr>
          <w:p w14:paraId="3F1414EE" w14:textId="77777777" w:rsidR="00D81D4C" w:rsidRPr="00D1025C" w:rsidRDefault="00D81D4C" w:rsidP="0004778C">
            <w:pPr>
              <w:pStyle w:val="Title"/>
              <w:jc w:val="left"/>
              <w:rPr>
                <w:rFonts w:ascii="Calibri" w:hAnsi="Calibri" w:cs="Calibri"/>
                <w:b w:val="0"/>
                <w:sz w:val="16"/>
                <w:szCs w:val="16"/>
                <w:u w:val="none"/>
              </w:rPr>
            </w:pPr>
          </w:p>
        </w:tc>
        <w:tc>
          <w:tcPr>
            <w:tcW w:w="567" w:type="dxa"/>
            <w:gridSpan w:val="2"/>
            <w:shd w:val="clear" w:color="auto" w:fill="auto"/>
          </w:tcPr>
          <w:p w14:paraId="0073D664" w14:textId="77777777" w:rsidR="00D81D4C" w:rsidRPr="00D1025C" w:rsidRDefault="00D81D4C" w:rsidP="0004778C">
            <w:pPr>
              <w:pStyle w:val="Title"/>
              <w:jc w:val="left"/>
              <w:rPr>
                <w:rFonts w:ascii="Calibri" w:hAnsi="Calibri" w:cs="Calibri"/>
                <w:b w:val="0"/>
                <w:sz w:val="16"/>
                <w:szCs w:val="16"/>
                <w:u w:val="none"/>
              </w:rPr>
            </w:pPr>
          </w:p>
        </w:tc>
        <w:tc>
          <w:tcPr>
            <w:tcW w:w="992" w:type="dxa"/>
          </w:tcPr>
          <w:p w14:paraId="76F46B54" w14:textId="77777777" w:rsidR="00D81D4C" w:rsidRPr="00D1025C" w:rsidRDefault="00D81D4C" w:rsidP="0004778C">
            <w:pPr>
              <w:pStyle w:val="Title"/>
              <w:jc w:val="left"/>
              <w:rPr>
                <w:rFonts w:ascii="Calibri" w:hAnsi="Calibri" w:cs="Calibri"/>
                <w:b w:val="0"/>
                <w:sz w:val="16"/>
                <w:szCs w:val="16"/>
                <w:u w:val="none"/>
              </w:rPr>
            </w:pPr>
          </w:p>
        </w:tc>
      </w:tr>
      <w:tr w:rsidR="00D81D4C" w:rsidRPr="00901990" w14:paraId="4139DD76" w14:textId="77777777" w:rsidTr="0004778C">
        <w:trPr>
          <w:trHeight w:val="233"/>
        </w:trPr>
        <w:tc>
          <w:tcPr>
            <w:tcW w:w="1271" w:type="dxa"/>
            <w:shd w:val="clear" w:color="auto" w:fill="auto"/>
          </w:tcPr>
          <w:p w14:paraId="6C6E3ED6" w14:textId="77777777" w:rsidR="00D81D4C" w:rsidRDefault="00D81D4C" w:rsidP="0004778C">
            <w:pPr>
              <w:pStyle w:val="Title"/>
              <w:jc w:val="left"/>
              <w:rPr>
                <w:rFonts w:ascii="Calibri" w:hAnsi="Calibri" w:cs="Calibri"/>
                <w:b w:val="0"/>
                <w:sz w:val="16"/>
                <w:szCs w:val="16"/>
                <w:u w:val="none"/>
              </w:rPr>
            </w:pPr>
            <w:r>
              <w:rPr>
                <w:rFonts w:ascii="Calibri" w:hAnsi="Calibri" w:cs="Calibri"/>
                <w:b w:val="0"/>
                <w:sz w:val="16"/>
                <w:szCs w:val="16"/>
                <w:u w:val="none"/>
              </w:rPr>
              <w:t>Environmental</w:t>
            </w:r>
          </w:p>
        </w:tc>
        <w:tc>
          <w:tcPr>
            <w:tcW w:w="1134" w:type="dxa"/>
            <w:gridSpan w:val="2"/>
            <w:shd w:val="clear" w:color="auto" w:fill="auto"/>
          </w:tcPr>
          <w:p w14:paraId="5C6D85E3" w14:textId="77777777" w:rsidR="00D81D4C" w:rsidRDefault="00D81D4C" w:rsidP="0004778C">
            <w:pPr>
              <w:pStyle w:val="Title"/>
              <w:jc w:val="left"/>
              <w:rPr>
                <w:rFonts w:ascii="Calibri" w:hAnsi="Calibri" w:cs="Calibri"/>
                <w:b w:val="0"/>
                <w:sz w:val="16"/>
                <w:szCs w:val="16"/>
                <w:u w:val="none"/>
              </w:rPr>
            </w:pPr>
            <w:r>
              <w:rPr>
                <w:rFonts w:ascii="Calibri" w:hAnsi="Calibri" w:cs="Calibri"/>
                <w:b w:val="0"/>
                <w:sz w:val="16"/>
                <w:szCs w:val="16"/>
                <w:u w:val="none"/>
              </w:rPr>
              <w:t>Transport of Cryogenic Materials</w:t>
            </w:r>
          </w:p>
        </w:tc>
        <w:tc>
          <w:tcPr>
            <w:tcW w:w="992" w:type="dxa"/>
            <w:shd w:val="clear" w:color="auto" w:fill="auto"/>
          </w:tcPr>
          <w:p w14:paraId="70B62FE7" w14:textId="77777777" w:rsidR="00D81D4C" w:rsidRDefault="00D81D4C" w:rsidP="0004778C">
            <w:pPr>
              <w:pStyle w:val="Title"/>
              <w:jc w:val="left"/>
              <w:rPr>
                <w:rFonts w:ascii="Calibri" w:hAnsi="Calibri" w:cs="Calibri"/>
                <w:b w:val="0"/>
                <w:sz w:val="16"/>
                <w:szCs w:val="16"/>
                <w:u w:val="none"/>
              </w:rPr>
            </w:pPr>
            <w:r>
              <w:rPr>
                <w:rFonts w:ascii="Calibri" w:hAnsi="Calibri" w:cs="Calibri"/>
                <w:b w:val="0"/>
                <w:sz w:val="16"/>
                <w:szCs w:val="16"/>
                <w:u w:val="none"/>
              </w:rPr>
              <w:t>Staff/ Students</w:t>
            </w:r>
          </w:p>
        </w:tc>
        <w:tc>
          <w:tcPr>
            <w:tcW w:w="993" w:type="dxa"/>
            <w:shd w:val="clear" w:color="auto" w:fill="auto"/>
          </w:tcPr>
          <w:p w14:paraId="185893FA" w14:textId="77777777" w:rsidR="00D81D4C" w:rsidRDefault="00D81D4C" w:rsidP="0004778C">
            <w:pPr>
              <w:pStyle w:val="Title"/>
              <w:jc w:val="left"/>
              <w:rPr>
                <w:rFonts w:ascii="Calibri" w:hAnsi="Calibri" w:cs="Calibri"/>
                <w:b w:val="0"/>
                <w:sz w:val="16"/>
                <w:szCs w:val="16"/>
                <w:u w:val="none"/>
              </w:rPr>
            </w:pPr>
            <w:r>
              <w:rPr>
                <w:rFonts w:ascii="Calibri" w:hAnsi="Calibri" w:cs="Calibri"/>
                <w:b w:val="0"/>
                <w:sz w:val="16"/>
                <w:szCs w:val="16"/>
                <w:u w:val="none"/>
              </w:rPr>
              <w:t>Risk of cold burns and asphyxiation</w:t>
            </w:r>
          </w:p>
        </w:tc>
        <w:tc>
          <w:tcPr>
            <w:tcW w:w="3827" w:type="dxa"/>
            <w:shd w:val="clear" w:color="auto" w:fill="auto"/>
          </w:tcPr>
          <w:p w14:paraId="19319665" w14:textId="77777777" w:rsidR="00D81D4C" w:rsidRDefault="00D81D4C" w:rsidP="0004778C">
            <w:pPr>
              <w:pStyle w:val="Title"/>
              <w:jc w:val="left"/>
              <w:rPr>
                <w:rFonts w:ascii="Calibri" w:hAnsi="Calibri" w:cs="Calibri"/>
                <w:b w:val="0"/>
                <w:sz w:val="16"/>
                <w:szCs w:val="16"/>
                <w:u w:val="none"/>
              </w:rPr>
            </w:pPr>
            <w:r>
              <w:rPr>
                <w:rFonts w:ascii="Calibri" w:hAnsi="Calibri" w:cs="Calibri"/>
                <w:b w:val="0"/>
                <w:sz w:val="16"/>
                <w:szCs w:val="16"/>
                <w:u w:val="none"/>
              </w:rPr>
              <w:t xml:space="preserve">The transfer of cryogenic liquids and solids must be completed by a minimum of two persons working in pre-determined pairs or groups. </w:t>
            </w:r>
          </w:p>
          <w:p w14:paraId="1E63597D" w14:textId="77777777" w:rsidR="00D81D4C" w:rsidRDefault="00D81D4C" w:rsidP="0004778C">
            <w:pPr>
              <w:pStyle w:val="Title"/>
              <w:jc w:val="left"/>
              <w:rPr>
                <w:rFonts w:ascii="Calibri" w:hAnsi="Calibri" w:cs="Calibri"/>
                <w:b w:val="0"/>
                <w:sz w:val="16"/>
                <w:szCs w:val="16"/>
                <w:u w:val="none"/>
              </w:rPr>
            </w:pPr>
          </w:p>
          <w:p w14:paraId="646CDE1C" w14:textId="77777777" w:rsidR="00D81D4C" w:rsidRDefault="00D81D4C" w:rsidP="0004778C">
            <w:pPr>
              <w:pStyle w:val="Title"/>
              <w:jc w:val="left"/>
              <w:rPr>
                <w:rFonts w:ascii="Calibri" w:hAnsi="Calibri" w:cs="Calibri"/>
                <w:b w:val="0"/>
                <w:sz w:val="16"/>
                <w:szCs w:val="16"/>
                <w:u w:val="none"/>
              </w:rPr>
            </w:pPr>
            <w:r>
              <w:rPr>
                <w:rFonts w:ascii="Calibri" w:hAnsi="Calibri" w:cs="Calibri"/>
                <w:b w:val="0"/>
                <w:sz w:val="16"/>
                <w:szCs w:val="16"/>
                <w:u w:val="none"/>
              </w:rPr>
              <w:t xml:space="preserve">As this tasks involves multiple people working in close proximity, additional PPE (e.g. face shields/ masks) are required. </w:t>
            </w:r>
          </w:p>
        </w:tc>
        <w:tc>
          <w:tcPr>
            <w:tcW w:w="283" w:type="dxa"/>
            <w:shd w:val="clear" w:color="auto" w:fill="auto"/>
          </w:tcPr>
          <w:p w14:paraId="3F91BFDF" w14:textId="77777777" w:rsidR="00D81D4C" w:rsidRPr="00D1025C" w:rsidRDefault="00BB0C45" w:rsidP="0004778C">
            <w:pPr>
              <w:pStyle w:val="Title"/>
              <w:jc w:val="left"/>
              <w:rPr>
                <w:rFonts w:ascii="Calibri" w:hAnsi="Calibri" w:cs="Calibri"/>
                <w:b w:val="0"/>
                <w:sz w:val="16"/>
                <w:szCs w:val="16"/>
                <w:u w:val="none"/>
              </w:rPr>
            </w:pPr>
            <w:r>
              <w:rPr>
                <w:rFonts w:ascii="Calibri" w:hAnsi="Calibri" w:cs="Calibri"/>
                <w:b w:val="0"/>
                <w:sz w:val="16"/>
                <w:szCs w:val="16"/>
                <w:u w:val="none"/>
              </w:rPr>
              <w:t>2</w:t>
            </w:r>
          </w:p>
        </w:tc>
        <w:tc>
          <w:tcPr>
            <w:tcW w:w="284" w:type="dxa"/>
            <w:shd w:val="clear" w:color="auto" w:fill="auto"/>
          </w:tcPr>
          <w:p w14:paraId="557AB6D6" w14:textId="77777777" w:rsidR="00D81D4C" w:rsidRPr="00D1025C" w:rsidRDefault="00BB0C45" w:rsidP="0004778C">
            <w:pPr>
              <w:pStyle w:val="Title"/>
              <w:jc w:val="left"/>
              <w:rPr>
                <w:rFonts w:ascii="Calibri" w:hAnsi="Calibri" w:cs="Calibri"/>
                <w:b w:val="0"/>
                <w:sz w:val="16"/>
                <w:szCs w:val="16"/>
                <w:u w:val="none"/>
              </w:rPr>
            </w:pPr>
            <w:r>
              <w:rPr>
                <w:rFonts w:ascii="Calibri" w:hAnsi="Calibri" w:cs="Calibri"/>
                <w:b w:val="0"/>
                <w:sz w:val="16"/>
                <w:szCs w:val="16"/>
                <w:u w:val="none"/>
              </w:rPr>
              <w:t>1</w:t>
            </w:r>
          </w:p>
        </w:tc>
        <w:tc>
          <w:tcPr>
            <w:tcW w:w="283" w:type="dxa"/>
            <w:shd w:val="clear" w:color="auto" w:fill="auto"/>
          </w:tcPr>
          <w:p w14:paraId="5FC50E00" w14:textId="77777777" w:rsidR="00D81D4C" w:rsidRPr="00D1025C" w:rsidRDefault="00BB0C45" w:rsidP="0004778C">
            <w:pPr>
              <w:pStyle w:val="Title"/>
              <w:jc w:val="left"/>
              <w:rPr>
                <w:rFonts w:ascii="Calibri" w:hAnsi="Calibri" w:cs="Calibri"/>
                <w:b w:val="0"/>
                <w:sz w:val="16"/>
                <w:szCs w:val="16"/>
                <w:u w:val="none"/>
              </w:rPr>
            </w:pPr>
            <w:r>
              <w:rPr>
                <w:rFonts w:ascii="Calibri" w:hAnsi="Calibri" w:cs="Calibri"/>
                <w:b w:val="0"/>
                <w:sz w:val="16"/>
                <w:szCs w:val="16"/>
                <w:u w:val="none"/>
              </w:rPr>
              <w:t>2</w:t>
            </w:r>
          </w:p>
        </w:tc>
        <w:tc>
          <w:tcPr>
            <w:tcW w:w="993" w:type="dxa"/>
            <w:shd w:val="clear" w:color="auto" w:fill="auto"/>
          </w:tcPr>
          <w:p w14:paraId="25B7032C" w14:textId="77777777" w:rsidR="00D81D4C" w:rsidRPr="00D1025C" w:rsidRDefault="00D81D4C" w:rsidP="0004778C">
            <w:pPr>
              <w:pStyle w:val="Title"/>
              <w:jc w:val="left"/>
              <w:rPr>
                <w:rFonts w:ascii="Calibri" w:hAnsi="Calibri" w:cs="Calibri"/>
                <w:b w:val="0"/>
                <w:sz w:val="16"/>
                <w:szCs w:val="16"/>
                <w:u w:val="none"/>
              </w:rPr>
            </w:pPr>
          </w:p>
        </w:tc>
        <w:tc>
          <w:tcPr>
            <w:tcW w:w="992" w:type="dxa"/>
            <w:gridSpan w:val="2"/>
            <w:shd w:val="clear" w:color="auto" w:fill="auto"/>
          </w:tcPr>
          <w:p w14:paraId="79017B68" w14:textId="77777777" w:rsidR="00D81D4C" w:rsidRPr="00D1025C" w:rsidRDefault="00D81D4C" w:rsidP="0004778C">
            <w:pPr>
              <w:pStyle w:val="Title"/>
              <w:jc w:val="left"/>
              <w:rPr>
                <w:rFonts w:ascii="Calibri" w:hAnsi="Calibri" w:cs="Calibri"/>
                <w:b w:val="0"/>
                <w:sz w:val="16"/>
                <w:szCs w:val="16"/>
                <w:u w:val="none"/>
              </w:rPr>
            </w:pPr>
          </w:p>
        </w:tc>
        <w:tc>
          <w:tcPr>
            <w:tcW w:w="283" w:type="dxa"/>
            <w:shd w:val="clear" w:color="auto" w:fill="auto"/>
          </w:tcPr>
          <w:p w14:paraId="48E84F79" w14:textId="77777777" w:rsidR="00D81D4C" w:rsidRPr="00D1025C" w:rsidRDefault="00D81D4C" w:rsidP="0004778C">
            <w:pPr>
              <w:pStyle w:val="Title"/>
              <w:jc w:val="left"/>
              <w:rPr>
                <w:rFonts w:ascii="Calibri" w:hAnsi="Calibri" w:cs="Calibri"/>
                <w:b w:val="0"/>
                <w:sz w:val="16"/>
                <w:szCs w:val="16"/>
                <w:u w:val="none"/>
              </w:rPr>
            </w:pPr>
          </w:p>
        </w:tc>
        <w:tc>
          <w:tcPr>
            <w:tcW w:w="284" w:type="dxa"/>
            <w:shd w:val="clear" w:color="auto" w:fill="auto"/>
          </w:tcPr>
          <w:p w14:paraId="133DB731" w14:textId="77777777" w:rsidR="00D81D4C" w:rsidRPr="00D1025C" w:rsidRDefault="00D81D4C" w:rsidP="0004778C">
            <w:pPr>
              <w:pStyle w:val="Title"/>
              <w:jc w:val="left"/>
              <w:rPr>
                <w:rFonts w:ascii="Calibri" w:hAnsi="Calibri" w:cs="Calibri"/>
                <w:b w:val="0"/>
                <w:sz w:val="16"/>
                <w:szCs w:val="16"/>
                <w:u w:val="none"/>
              </w:rPr>
            </w:pPr>
          </w:p>
        </w:tc>
        <w:tc>
          <w:tcPr>
            <w:tcW w:w="283" w:type="dxa"/>
            <w:shd w:val="clear" w:color="auto" w:fill="auto"/>
          </w:tcPr>
          <w:p w14:paraId="41A98B4C" w14:textId="77777777" w:rsidR="00D81D4C" w:rsidRPr="00D1025C" w:rsidRDefault="00D81D4C" w:rsidP="0004778C">
            <w:pPr>
              <w:pStyle w:val="Title"/>
              <w:jc w:val="left"/>
              <w:rPr>
                <w:rFonts w:ascii="Calibri" w:hAnsi="Calibri" w:cs="Calibri"/>
                <w:b w:val="0"/>
                <w:sz w:val="16"/>
                <w:szCs w:val="16"/>
                <w:u w:val="none"/>
              </w:rPr>
            </w:pPr>
          </w:p>
        </w:tc>
        <w:tc>
          <w:tcPr>
            <w:tcW w:w="709" w:type="dxa"/>
            <w:shd w:val="clear" w:color="auto" w:fill="auto"/>
          </w:tcPr>
          <w:p w14:paraId="2051BACD" w14:textId="77777777" w:rsidR="00D81D4C" w:rsidRPr="00D1025C" w:rsidRDefault="00D81D4C" w:rsidP="0004778C">
            <w:pPr>
              <w:pStyle w:val="Title"/>
              <w:jc w:val="left"/>
              <w:rPr>
                <w:rFonts w:ascii="Calibri" w:hAnsi="Calibri" w:cs="Calibri"/>
                <w:b w:val="0"/>
                <w:sz w:val="16"/>
                <w:szCs w:val="16"/>
                <w:u w:val="none"/>
              </w:rPr>
            </w:pPr>
          </w:p>
        </w:tc>
        <w:tc>
          <w:tcPr>
            <w:tcW w:w="567" w:type="dxa"/>
            <w:gridSpan w:val="2"/>
            <w:shd w:val="clear" w:color="auto" w:fill="auto"/>
          </w:tcPr>
          <w:p w14:paraId="7A781C4B" w14:textId="77777777" w:rsidR="00D81D4C" w:rsidRPr="00D1025C" w:rsidRDefault="00D81D4C" w:rsidP="0004778C">
            <w:pPr>
              <w:pStyle w:val="Title"/>
              <w:jc w:val="left"/>
              <w:rPr>
                <w:rFonts w:ascii="Calibri" w:hAnsi="Calibri" w:cs="Calibri"/>
                <w:b w:val="0"/>
                <w:sz w:val="16"/>
                <w:szCs w:val="16"/>
                <w:u w:val="none"/>
              </w:rPr>
            </w:pPr>
          </w:p>
        </w:tc>
        <w:tc>
          <w:tcPr>
            <w:tcW w:w="992" w:type="dxa"/>
          </w:tcPr>
          <w:p w14:paraId="6CE25092" w14:textId="77777777" w:rsidR="00D81D4C" w:rsidRPr="00D1025C" w:rsidRDefault="00D81D4C" w:rsidP="0004778C">
            <w:pPr>
              <w:pStyle w:val="Title"/>
              <w:jc w:val="left"/>
              <w:rPr>
                <w:rFonts w:ascii="Calibri" w:hAnsi="Calibri" w:cs="Calibri"/>
                <w:b w:val="0"/>
                <w:sz w:val="16"/>
                <w:szCs w:val="16"/>
                <w:u w:val="none"/>
              </w:rPr>
            </w:pPr>
          </w:p>
        </w:tc>
      </w:tr>
      <w:tr w:rsidR="00D81D4C" w:rsidRPr="00901990" w14:paraId="122CBD81" w14:textId="77777777" w:rsidTr="0004778C">
        <w:trPr>
          <w:trHeight w:val="233"/>
        </w:trPr>
        <w:tc>
          <w:tcPr>
            <w:tcW w:w="1271" w:type="dxa"/>
            <w:shd w:val="clear" w:color="auto" w:fill="auto"/>
          </w:tcPr>
          <w:p w14:paraId="63F1CB69" w14:textId="77777777" w:rsidR="00D81D4C" w:rsidRDefault="00D81D4C" w:rsidP="0004778C">
            <w:pPr>
              <w:pStyle w:val="Title"/>
              <w:jc w:val="left"/>
              <w:rPr>
                <w:rFonts w:ascii="Calibri" w:hAnsi="Calibri" w:cs="Calibri"/>
                <w:b w:val="0"/>
                <w:sz w:val="16"/>
                <w:szCs w:val="16"/>
                <w:u w:val="none"/>
              </w:rPr>
            </w:pPr>
            <w:r>
              <w:rPr>
                <w:rFonts w:ascii="Calibri" w:hAnsi="Calibri" w:cs="Calibri"/>
                <w:b w:val="0"/>
                <w:sz w:val="16"/>
                <w:szCs w:val="16"/>
                <w:u w:val="none"/>
              </w:rPr>
              <w:t>Organisational</w:t>
            </w:r>
          </w:p>
          <w:p w14:paraId="4E15694A" w14:textId="77777777" w:rsidR="00B73E93" w:rsidRDefault="00B73E93" w:rsidP="0004778C">
            <w:pPr>
              <w:pStyle w:val="Title"/>
              <w:jc w:val="left"/>
              <w:rPr>
                <w:rFonts w:ascii="Calibri" w:hAnsi="Calibri" w:cs="Calibri"/>
                <w:b w:val="0"/>
                <w:sz w:val="16"/>
                <w:szCs w:val="16"/>
                <w:u w:val="none"/>
              </w:rPr>
            </w:pPr>
          </w:p>
          <w:p w14:paraId="2675162C" w14:textId="77777777" w:rsidR="00B73E93" w:rsidRDefault="00B73E93" w:rsidP="0004778C">
            <w:pPr>
              <w:pStyle w:val="Title"/>
              <w:jc w:val="left"/>
              <w:rPr>
                <w:rFonts w:ascii="Calibri" w:hAnsi="Calibri" w:cs="Calibri"/>
                <w:b w:val="0"/>
                <w:sz w:val="16"/>
                <w:szCs w:val="16"/>
                <w:u w:val="none"/>
              </w:rPr>
            </w:pPr>
          </w:p>
          <w:p w14:paraId="74E06B1A" w14:textId="77777777" w:rsidR="00B73E93" w:rsidRDefault="00B73E93" w:rsidP="0004778C">
            <w:pPr>
              <w:pStyle w:val="Title"/>
              <w:jc w:val="left"/>
              <w:rPr>
                <w:rFonts w:ascii="Calibri" w:hAnsi="Calibri" w:cs="Calibri"/>
                <w:b w:val="0"/>
                <w:sz w:val="16"/>
                <w:szCs w:val="16"/>
                <w:u w:val="none"/>
              </w:rPr>
            </w:pPr>
          </w:p>
          <w:p w14:paraId="6079AB78" w14:textId="77777777" w:rsidR="00B73E93" w:rsidRDefault="00B73E93" w:rsidP="0004778C">
            <w:pPr>
              <w:pStyle w:val="Title"/>
              <w:jc w:val="left"/>
              <w:rPr>
                <w:rFonts w:ascii="Calibri" w:hAnsi="Calibri" w:cs="Calibri"/>
                <w:b w:val="0"/>
                <w:sz w:val="16"/>
                <w:szCs w:val="16"/>
                <w:u w:val="none"/>
              </w:rPr>
            </w:pPr>
          </w:p>
          <w:p w14:paraId="36B41181" w14:textId="77777777" w:rsidR="00B73E93" w:rsidRDefault="00B73E93" w:rsidP="0004778C">
            <w:pPr>
              <w:pStyle w:val="Title"/>
              <w:jc w:val="left"/>
              <w:rPr>
                <w:rFonts w:ascii="Calibri" w:hAnsi="Calibri" w:cs="Calibri"/>
                <w:b w:val="0"/>
                <w:sz w:val="16"/>
                <w:szCs w:val="16"/>
                <w:u w:val="none"/>
              </w:rPr>
            </w:pPr>
          </w:p>
          <w:p w14:paraId="351065D2" w14:textId="77777777" w:rsidR="00B73E93" w:rsidRDefault="00B73E93" w:rsidP="0004778C">
            <w:pPr>
              <w:pStyle w:val="Title"/>
              <w:jc w:val="left"/>
              <w:rPr>
                <w:rFonts w:ascii="Calibri" w:hAnsi="Calibri" w:cs="Calibri"/>
                <w:b w:val="0"/>
                <w:sz w:val="16"/>
                <w:szCs w:val="16"/>
                <w:u w:val="none"/>
              </w:rPr>
            </w:pPr>
          </w:p>
          <w:p w14:paraId="511EE89A" w14:textId="77777777" w:rsidR="00B73E93" w:rsidRDefault="00B73E93" w:rsidP="0004778C">
            <w:pPr>
              <w:pStyle w:val="Title"/>
              <w:jc w:val="left"/>
              <w:rPr>
                <w:rFonts w:ascii="Calibri" w:hAnsi="Calibri" w:cs="Calibri"/>
                <w:b w:val="0"/>
                <w:sz w:val="16"/>
                <w:szCs w:val="16"/>
                <w:u w:val="none"/>
              </w:rPr>
            </w:pPr>
          </w:p>
          <w:p w14:paraId="29CE4871" w14:textId="77777777" w:rsidR="00B73E93" w:rsidRDefault="00B73E93" w:rsidP="0004778C">
            <w:pPr>
              <w:pStyle w:val="Title"/>
              <w:jc w:val="left"/>
              <w:rPr>
                <w:rFonts w:ascii="Calibri" w:hAnsi="Calibri" w:cs="Calibri"/>
                <w:b w:val="0"/>
                <w:sz w:val="16"/>
                <w:szCs w:val="16"/>
                <w:u w:val="none"/>
              </w:rPr>
            </w:pPr>
          </w:p>
          <w:p w14:paraId="69BDF17D" w14:textId="309F9071" w:rsidR="00B73E93" w:rsidRPr="00D1025C" w:rsidRDefault="00B73E93" w:rsidP="00F36FAB">
            <w:pPr>
              <w:pStyle w:val="Title"/>
              <w:jc w:val="left"/>
              <w:rPr>
                <w:rFonts w:ascii="Calibri" w:hAnsi="Calibri" w:cs="Calibri"/>
                <w:b w:val="0"/>
                <w:sz w:val="16"/>
                <w:szCs w:val="16"/>
                <w:u w:val="none"/>
              </w:rPr>
            </w:pPr>
          </w:p>
        </w:tc>
        <w:tc>
          <w:tcPr>
            <w:tcW w:w="1134" w:type="dxa"/>
            <w:gridSpan w:val="2"/>
            <w:shd w:val="clear" w:color="auto" w:fill="auto"/>
          </w:tcPr>
          <w:p w14:paraId="36E62B77" w14:textId="77777777" w:rsidR="00D81D4C" w:rsidRDefault="00D81D4C" w:rsidP="0004778C">
            <w:pPr>
              <w:pStyle w:val="Title"/>
              <w:jc w:val="left"/>
              <w:rPr>
                <w:rFonts w:ascii="Calibri" w:hAnsi="Calibri" w:cs="Calibri"/>
                <w:b w:val="0"/>
                <w:sz w:val="16"/>
                <w:szCs w:val="16"/>
                <w:u w:val="none"/>
              </w:rPr>
            </w:pPr>
            <w:r>
              <w:rPr>
                <w:rFonts w:ascii="Calibri" w:hAnsi="Calibri" w:cs="Calibri"/>
                <w:b w:val="0"/>
                <w:sz w:val="16"/>
                <w:szCs w:val="16"/>
                <w:u w:val="none"/>
              </w:rPr>
              <w:t>Lone Working</w:t>
            </w:r>
          </w:p>
          <w:p w14:paraId="371E5304" w14:textId="77777777" w:rsidR="00B73E93" w:rsidRDefault="00B73E93" w:rsidP="0004778C">
            <w:pPr>
              <w:pStyle w:val="Title"/>
              <w:jc w:val="left"/>
              <w:rPr>
                <w:rFonts w:ascii="Calibri" w:hAnsi="Calibri" w:cs="Calibri"/>
                <w:b w:val="0"/>
                <w:sz w:val="16"/>
                <w:szCs w:val="16"/>
                <w:u w:val="none"/>
              </w:rPr>
            </w:pPr>
          </w:p>
          <w:p w14:paraId="216391AD" w14:textId="77777777" w:rsidR="00B73E93" w:rsidRDefault="00B73E93" w:rsidP="0004778C">
            <w:pPr>
              <w:pStyle w:val="Title"/>
              <w:jc w:val="left"/>
              <w:rPr>
                <w:rFonts w:ascii="Calibri" w:hAnsi="Calibri" w:cs="Calibri"/>
                <w:b w:val="0"/>
                <w:sz w:val="16"/>
                <w:szCs w:val="16"/>
                <w:u w:val="none"/>
              </w:rPr>
            </w:pPr>
          </w:p>
          <w:p w14:paraId="03D86FCB" w14:textId="77777777" w:rsidR="00B73E93" w:rsidRDefault="00B73E93" w:rsidP="0004778C">
            <w:pPr>
              <w:pStyle w:val="Title"/>
              <w:jc w:val="left"/>
              <w:rPr>
                <w:rFonts w:ascii="Calibri" w:hAnsi="Calibri" w:cs="Calibri"/>
                <w:b w:val="0"/>
                <w:sz w:val="16"/>
                <w:szCs w:val="16"/>
                <w:u w:val="none"/>
              </w:rPr>
            </w:pPr>
          </w:p>
          <w:p w14:paraId="21457F56" w14:textId="77777777" w:rsidR="00B73E93" w:rsidRDefault="00B73E93" w:rsidP="0004778C">
            <w:pPr>
              <w:pStyle w:val="Title"/>
              <w:jc w:val="left"/>
              <w:rPr>
                <w:rFonts w:ascii="Calibri" w:hAnsi="Calibri" w:cs="Calibri"/>
                <w:b w:val="0"/>
                <w:sz w:val="16"/>
                <w:szCs w:val="16"/>
                <w:u w:val="none"/>
              </w:rPr>
            </w:pPr>
          </w:p>
          <w:p w14:paraId="0232CFC0" w14:textId="77777777" w:rsidR="00B73E93" w:rsidRDefault="00B73E93" w:rsidP="0004778C">
            <w:pPr>
              <w:pStyle w:val="Title"/>
              <w:jc w:val="left"/>
              <w:rPr>
                <w:rFonts w:ascii="Calibri" w:hAnsi="Calibri" w:cs="Calibri"/>
                <w:b w:val="0"/>
                <w:sz w:val="16"/>
                <w:szCs w:val="16"/>
                <w:u w:val="none"/>
              </w:rPr>
            </w:pPr>
          </w:p>
          <w:p w14:paraId="7258B37E" w14:textId="77777777" w:rsidR="00B73E93" w:rsidRDefault="00B73E93" w:rsidP="0004778C">
            <w:pPr>
              <w:pStyle w:val="Title"/>
              <w:jc w:val="left"/>
              <w:rPr>
                <w:rFonts w:ascii="Calibri" w:hAnsi="Calibri" w:cs="Calibri"/>
                <w:b w:val="0"/>
                <w:sz w:val="16"/>
                <w:szCs w:val="16"/>
                <w:u w:val="none"/>
              </w:rPr>
            </w:pPr>
          </w:p>
          <w:p w14:paraId="4FEAD233" w14:textId="77777777" w:rsidR="00B73E93" w:rsidRDefault="00B73E93" w:rsidP="0004778C">
            <w:pPr>
              <w:pStyle w:val="Title"/>
              <w:jc w:val="left"/>
              <w:rPr>
                <w:rFonts w:ascii="Calibri" w:hAnsi="Calibri" w:cs="Calibri"/>
                <w:b w:val="0"/>
                <w:sz w:val="16"/>
                <w:szCs w:val="16"/>
                <w:u w:val="none"/>
              </w:rPr>
            </w:pPr>
          </w:p>
          <w:p w14:paraId="7E8ECECF" w14:textId="77777777" w:rsidR="00B73E93" w:rsidRDefault="00B73E93" w:rsidP="0004778C">
            <w:pPr>
              <w:pStyle w:val="Title"/>
              <w:jc w:val="left"/>
              <w:rPr>
                <w:rFonts w:ascii="Calibri" w:hAnsi="Calibri" w:cs="Calibri"/>
                <w:b w:val="0"/>
                <w:sz w:val="16"/>
                <w:szCs w:val="16"/>
                <w:u w:val="none"/>
              </w:rPr>
            </w:pPr>
          </w:p>
          <w:p w14:paraId="47A0C4B3" w14:textId="74751A03" w:rsidR="00B73E93" w:rsidRPr="00D1025C" w:rsidRDefault="00B73E93" w:rsidP="0004778C">
            <w:pPr>
              <w:pStyle w:val="Title"/>
              <w:jc w:val="left"/>
              <w:rPr>
                <w:rFonts w:ascii="Calibri" w:hAnsi="Calibri" w:cs="Calibri"/>
                <w:b w:val="0"/>
                <w:sz w:val="16"/>
                <w:szCs w:val="16"/>
                <w:u w:val="none"/>
              </w:rPr>
            </w:pPr>
          </w:p>
        </w:tc>
        <w:tc>
          <w:tcPr>
            <w:tcW w:w="992" w:type="dxa"/>
            <w:shd w:val="clear" w:color="auto" w:fill="auto"/>
          </w:tcPr>
          <w:p w14:paraId="7DA6D746" w14:textId="77777777" w:rsidR="00D81D4C" w:rsidRDefault="00D81D4C" w:rsidP="0004778C">
            <w:pPr>
              <w:pStyle w:val="Title"/>
              <w:jc w:val="left"/>
              <w:rPr>
                <w:rFonts w:ascii="Calibri" w:hAnsi="Calibri" w:cs="Calibri"/>
                <w:b w:val="0"/>
                <w:sz w:val="16"/>
                <w:szCs w:val="16"/>
                <w:u w:val="none"/>
              </w:rPr>
            </w:pPr>
            <w:r>
              <w:rPr>
                <w:rFonts w:ascii="Calibri" w:hAnsi="Calibri" w:cs="Calibri"/>
                <w:b w:val="0"/>
                <w:sz w:val="16"/>
                <w:szCs w:val="16"/>
                <w:u w:val="none"/>
              </w:rPr>
              <w:t>Staff/ Students</w:t>
            </w:r>
          </w:p>
          <w:p w14:paraId="049D86E1" w14:textId="77777777" w:rsidR="00B73E93" w:rsidRDefault="00B73E93" w:rsidP="0004778C">
            <w:pPr>
              <w:pStyle w:val="Title"/>
              <w:jc w:val="left"/>
              <w:rPr>
                <w:rFonts w:ascii="Calibri" w:hAnsi="Calibri" w:cs="Calibri"/>
                <w:b w:val="0"/>
                <w:sz w:val="16"/>
                <w:szCs w:val="16"/>
                <w:u w:val="none"/>
              </w:rPr>
            </w:pPr>
          </w:p>
          <w:p w14:paraId="2A4C0F53" w14:textId="77777777" w:rsidR="00B73E93" w:rsidRDefault="00B73E93" w:rsidP="0004778C">
            <w:pPr>
              <w:pStyle w:val="Title"/>
              <w:jc w:val="left"/>
              <w:rPr>
                <w:rFonts w:ascii="Calibri" w:hAnsi="Calibri" w:cs="Calibri"/>
                <w:b w:val="0"/>
                <w:sz w:val="16"/>
                <w:szCs w:val="16"/>
                <w:u w:val="none"/>
              </w:rPr>
            </w:pPr>
          </w:p>
          <w:p w14:paraId="42F4B5B9" w14:textId="77777777" w:rsidR="00B73E93" w:rsidRDefault="00B73E93" w:rsidP="0004778C">
            <w:pPr>
              <w:pStyle w:val="Title"/>
              <w:jc w:val="left"/>
              <w:rPr>
                <w:rFonts w:ascii="Calibri" w:hAnsi="Calibri" w:cs="Calibri"/>
                <w:b w:val="0"/>
                <w:sz w:val="16"/>
                <w:szCs w:val="16"/>
                <w:u w:val="none"/>
              </w:rPr>
            </w:pPr>
          </w:p>
          <w:p w14:paraId="40EC5A7D" w14:textId="77777777" w:rsidR="00B73E93" w:rsidRDefault="00B73E93" w:rsidP="0004778C">
            <w:pPr>
              <w:pStyle w:val="Title"/>
              <w:jc w:val="left"/>
              <w:rPr>
                <w:rFonts w:ascii="Calibri" w:hAnsi="Calibri" w:cs="Calibri"/>
                <w:b w:val="0"/>
                <w:sz w:val="16"/>
                <w:szCs w:val="16"/>
                <w:u w:val="none"/>
              </w:rPr>
            </w:pPr>
          </w:p>
          <w:p w14:paraId="465856E9" w14:textId="77777777" w:rsidR="00B73E93" w:rsidRDefault="00B73E93" w:rsidP="0004778C">
            <w:pPr>
              <w:pStyle w:val="Title"/>
              <w:jc w:val="left"/>
              <w:rPr>
                <w:rFonts w:ascii="Calibri" w:hAnsi="Calibri" w:cs="Calibri"/>
                <w:b w:val="0"/>
                <w:sz w:val="16"/>
                <w:szCs w:val="16"/>
                <w:u w:val="none"/>
              </w:rPr>
            </w:pPr>
          </w:p>
          <w:p w14:paraId="460AF8E5" w14:textId="77777777" w:rsidR="00B73E93" w:rsidRDefault="00B73E93" w:rsidP="0004778C">
            <w:pPr>
              <w:pStyle w:val="Title"/>
              <w:jc w:val="left"/>
              <w:rPr>
                <w:rFonts w:ascii="Calibri" w:hAnsi="Calibri" w:cs="Calibri"/>
                <w:b w:val="0"/>
                <w:sz w:val="16"/>
                <w:szCs w:val="16"/>
                <w:u w:val="none"/>
              </w:rPr>
            </w:pPr>
          </w:p>
          <w:p w14:paraId="2DFB3146" w14:textId="77777777" w:rsidR="00B73E93" w:rsidRDefault="00B73E93" w:rsidP="0004778C">
            <w:pPr>
              <w:pStyle w:val="Title"/>
              <w:jc w:val="left"/>
              <w:rPr>
                <w:rFonts w:ascii="Calibri" w:hAnsi="Calibri" w:cs="Calibri"/>
                <w:b w:val="0"/>
                <w:sz w:val="16"/>
                <w:szCs w:val="16"/>
                <w:u w:val="none"/>
              </w:rPr>
            </w:pPr>
          </w:p>
          <w:p w14:paraId="189E1A3B" w14:textId="4B73D28F" w:rsidR="00B73E93" w:rsidRPr="00D1025C" w:rsidRDefault="00B73E93" w:rsidP="0004778C">
            <w:pPr>
              <w:pStyle w:val="Title"/>
              <w:jc w:val="left"/>
              <w:rPr>
                <w:rFonts w:ascii="Calibri" w:hAnsi="Calibri" w:cs="Calibri"/>
                <w:b w:val="0"/>
                <w:sz w:val="16"/>
                <w:szCs w:val="16"/>
                <w:u w:val="none"/>
              </w:rPr>
            </w:pPr>
          </w:p>
        </w:tc>
        <w:tc>
          <w:tcPr>
            <w:tcW w:w="993" w:type="dxa"/>
            <w:shd w:val="clear" w:color="auto" w:fill="auto"/>
          </w:tcPr>
          <w:p w14:paraId="04610E12" w14:textId="77777777" w:rsidR="00D81D4C" w:rsidRDefault="00D81D4C" w:rsidP="0004778C">
            <w:pPr>
              <w:pStyle w:val="Title"/>
              <w:jc w:val="left"/>
              <w:rPr>
                <w:rFonts w:ascii="Calibri" w:hAnsi="Calibri" w:cs="Calibri"/>
                <w:b w:val="0"/>
                <w:sz w:val="16"/>
                <w:szCs w:val="16"/>
                <w:u w:val="none"/>
              </w:rPr>
            </w:pPr>
            <w:r>
              <w:rPr>
                <w:rFonts w:ascii="Calibri" w:hAnsi="Calibri" w:cs="Calibri"/>
                <w:b w:val="0"/>
                <w:sz w:val="16"/>
                <w:szCs w:val="16"/>
                <w:u w:val="none"/>
              </w:rPr>
              <w:t xml:space="preserve">Lone workers are vulnerable to delayed response in the event of an accident. </w:t>
            </w:r>
          </w:p>
          <w:p w14:paraId="1A658AB4" w14:textId="77777777" w:rsidR="00B73E93" w:rsidRDefault="00B73E93" w:rsidP="0004778C">
            <w:pPr>
              <w:pStyle w:val="Title"/>
              <w:jc w:val="left"/>
              <w:rPr>
                <w:rFonts w:ascii="Calibri" w:hAnsi="Calibri" w:cs="Calibri"/>
                <w:b w:val="0"/>
                <w:sz w:val="16"/>
                <w:szCs w:val="16"/>
                <w:u w:val="none"/>
              </w:rPr>
            </w:pPr>
          </w:p>
          <w:p w14:paraId="4486DDC7" w14:textId="3561A053" w:rsidR="00B73E93" w:rsidRPr="00D1025C" w:rsidRDefault="00B73E93" w:rsidP="0004778C">
            <w:pPr>
              <w:pStyle w:val="Title"/>
              <w:jc w:val="left"/>
              <w:rPr>
                <w:rFonts w:ascii="Calibri" w:hAnsi="Calibri" w:cs="Calibri"/>
                <w:b w:val="0"/>
                <w:sz w:val="16"/>
                <w:szCs w:val="16"/>
                <w:u w:val="none"/>
              </w:rPr>
            </w:pPr>
            <w:r>
              <w:rPr>
                <w:rFonts w:ascii="Calibri" w:hAnsi="Calibri" w:cs="Calibri"/>
                <w:b w:val="0"/>
                <w:sz w:val="16"/>
                <w:szCs w:val="16"/>
                <w:u w:val="none"/>
              </w:rPr>
              <w:t>.</w:t>
            </w:r>
          </w:p>
        </w:tc>
        <w:tc>
          <w:tcPr>
            <w:tcW w:w="3827" w:type="dxa"/>
            <w:shd w:val="clear" w:color="auto" w:fill="auto"/>
          </w:tcPr>
          <w:p w14:paraId="04F6F297" w14:textId="23ABE650" w:rsidR="00D81D4C" w:rsidRDefault="00D81D4C" w:rsidP="0004778C">
            <w:pPr>
              <w:pStyle w:val="Title"/>
              <w:jc w:val="left"/>
              <w:rPr>
                <w:rFonts w:ascii="Calibri" w:hAnsi="Calibri" w:cs="Calibri"/>
                <w:b w:val="0"/>
                <w:sz w:val="16"/>
                <w:szCs w:val="16"/>
                <w:u w:val="none"/>
              </w:rPr>
            </w:pPr>
            <w:r>
              <w:rPr>
                <w:rFonts w:ascii="Calibri" w:hAnsi="Calibri" w:cs="Calibri"/>
                <w:b w:val="0"/>
                <w:sz w:val="16"/>
                <w:szCs w:val="16"/>
                <w:u w:val="none"/>
              </w:rPr>
              <w:t xml:space="preserve">Lone working is avoided wherever possible and is not permissible in high risk activities or areas such as laboratories. </w:t>
            </w:r>
            <w:r w:rsidR="00177D59">
              <w:rPr>
                <w:rFonts w:ascii="Calibri" w:hAnsi="Calibri" w:cs="Calibri"/>
                <w:b w:val="0"/>
                <w:sz w:val="16"/>
                <w:szCs w:val="16"/>
                <w:u w:val="none"/>
              </w:rPr>
              <w:t xml:space="preserve">Lone working outside of normal working hours will not be permitted under any circumstances. </w:t>
            </w:r>
          </w:p>
          <w:p w14:paraId="10C52F6C" w14:textId="77777777" w:rsidR="00D81D4C" w:rsidRDefault="00D81D4C" w:rsidP="0004778C">
            <w:pPr>
              <w:pStyle w:val="Title"/>
              <w:jc w:val="left"/>
              <w:rPr>
                <w:rFonts w:ascii="Calibri" w:hAnsi="Calibri" w:cs="Calibri"/>
                <w:b w:val="0"/>
                <w:sz w:val="16"/>
                <w:szCs w:val="16"/>
                <w:u w:val="none"/>
              </w:rPr>
            </w:pPr>
          </w:p>
          <w:p w14:paraId="13EFA84B" w14:textId="753A3785" w:rsidR="00D81D4C" w:rsidRPr="00D1025C" w:rsidRDefault="00177D59" w:rsidP="0004778C">
            <w:pPr>
              <w:pStyle w:val="Title"/>
              <w:jc w:val="left"/>
              <w:rPr>
                <w:rFonts w:ascii="Calibri" w:hAnsi="Calibri" w:cs="Calibri"/>
                <w:b w:val="0"/>
                <w:sz w:val="16"/>
                <w:szCs w:val="16"/>
                <w:u w:val="none"/>
              </w:rPr>
            </w:pPr>
            <w:r w:rsidRPr="00177D59">
              <w:rPr>
                <w:rFonts w:ascii="Calibri" w:hAnsi="Calibri" w:cs="Calibri"/>
                <w:b w:val="0"/>
                <w:sz w:val="16"/>
                <w:szCs w:val="16"/>
                <w:highlight w:val="yellow"/>
                <w:u w:val="none"/>
              </w:rPr>
              <w:t>A named ‘buddy’ must be present and remain within hearing distance at all times when working outside normal working hours</w:t>
            </w:r>
            <w:bookmarkStart w:id="1" w:name="_GoBack"/>
            <w:bookmarkEnd w:id="1"/>
            <w:r w:rsidRPr="00177D59">
              <w:rPr>
                <w:rFonts w:ascii="Calibri" w:hAnsi="Calibri" w:cs="Calibri"/>
                <w:b w:val="0"/>
                <w:sz w:val="16"/>
                <w:szCs w:val="16"/>
                <w:highlight w:val="yellow"/>
                <w:u w:val="none"/>
              </w:rPr>
              <w:t>.</w:t>
            </w:r>
            <w:r>
              <w:rPr>
                <w:rFonts w:ascii="Calibri" w:hAnsi="Calibri" w:cs="Calibri"/>
                <w:b w:val="0"/>
                <w:sz w:val="16"/>
                <w:szCs w:val="16"/>
                <w:u w:val="none"/>
              </w:rPr>
              <w:t xml:space="preserve"> </w:t>
            </w:r>
          </w:p>
        </w:tc>
        <w:tc>
          <w:tcPr>
            <w:tcW w:w="283" w:type="dxa"/>
            <w:shd w:val="clear" w:color="auto" w:fill="auto"/>
          </w:tcPr>
          <w:p w14:paraId="6C17FDD1" w14:textId="77777777" w:rsidR="00D81D4C" w:rsidRDefault="00BB0C45" w:rsidP="0004778C">
            <w:pPr>
              <w:pStyle w:val="Title"/>
              <w:jc w:val="left"/>
              <w:rPr>
                <w:rFonts w:ascii="Calibri" w:hAnsi="Calibri" w:cs="Calibri"/>
                <w:b w:val="0"/>
                <w:sz w:val="16"/>
                <w:szCs w:val="16"/>
                <w:u w:val="none"/>
              </w:rPr>
            </w:pPr>
            <w:r>
              <w:rPr>
                <w:rFonts w:ascii="Calibri" w:hAnsi="Calibri" w:cs="Calibri"/>
                <w:b w:val="0"/>
                <w:sz w:val="16"/>
                <w:szCs w:val="16"/>
                <w:u w:val="none"/>
              </w:rPr>
              <w:t>3</w:t>
            </w:r>
          </w:p>
          <w:p w14:paraId="6F711A15" w14:textId="77777777" w:rsidR="00B73E93" w:rsidRDefault="00B73E93" w:rsidP="0004778C">
            <w:pPr>
              <w:pStyle w:val="Title"/>
              <w:jc w:val="left"/>
              <w:rPr>
                <w:rFonts w:ascii="Calibri" w:hAnsi="Calibri" w:cs="Calibri"/>
                <w:b w:val="0"/>
                <w:sz w:val="16"/>
                <w:szCs w:val="16"/>
                <w:u w:val="none"/>
              </w:rPr>
            </w:pPr>
          </w:p>
          <w:p w14:paraId="61028BD7" w14:textId="77777777" w:rsidR="00B73E93" w:rsidRDefault="00B73E93" w:rsidP="0004778C">
            <w:pPr>
              <w:pStyle w:val="Title"/>
              <w:jc w:val="left"/>
              <w:rPr>
                <w:rFonts w:ascii="Calibri" w:hAnsi="Calibri" w:cs="Calibri"/>
                <w:b w:val="0"/>
                <w:sz w:val="16"/>
                <w:szCs w:val="16"/>
                <w:u w:val="none"/>
              </w:rPr>
            </w:pPr>
          </w:p>
          <w:p w14:paraId="39BBACD2" w14:textId="77777777" w:rsidR="00B73E93" w:rsidRDefault="00B73E93" w:rsidP="0004778C">
            <w:pPr>
              <w:pStyle w:val="Title"/>
              <w:jc w:val="left"/>
              <w:rPr>
                <w:rFonts w:ascii="Calibri" w:hAnsi="Calibri" w:cs="Calibri"/>
                <w:b w:val="0"/>
                <w:sz w:val="16"/>
                <w:szCs w:val="16"/>
                <w:u w:val="none"/>
              </w:rPr>
            </w:pPr>
          </w:p>
          <w:p w14:paraId="6FE1B579" w14:textId="77777777" w:rsidR="00B73E93" w:rsidRDefault="00B73E93" w:rsidP="0004778C">
            <w:pPr>
              <w:pStyle w:val="Title"/>
              <w:jc w:val="left"/>
              <w:rPr>
                <w:rFonts w:ascii="Calibri" w:hAnsi="Calibri" w:cs="Calibri"/>
                <w:b w:val="0"/>
                <w:sz w:val="16"/>
                <w:szCs w:val="16"/>
                <w:u w:val="none"/>
              </w:rPr>
            </w:pPr>
          </w:p>
          <w:p w14:paraId="40FBE435" w14:textId="77777777" w:rsidR="00B73E93" w:rsidRDefault="00B73E93" w:rsidP="0004778C">
            <w:pPr>
              <w:pStyle w:val="Title"/>
              <w:jc w:val="left"/>
              <w:rPr>
                <w:rFonts w:ascii="Calibri" w:hAnsi="Calibri" w:cs="Calibri"/>
                <w:b w:val="0"/>
                <w:sz w:val="16"/>
                <w:szCs w:val="16"/>
                <w:u w:val="none"/>
              </w:rPr>
            </w:pPr>
          </w:p>
          <w:p w14:paraId="1A6EABD5" w14:textId="77777777" w:rsidR="00B73E93" w:rsidRDefault="00B73E93" w:rsidP="0004778C">
            <w:pPr>
              <w:pStyle w:val="Title"/>
              <w:jc w:val="left"/>
              <w:rPr>
                <w:rFonts w:ascii="Calibri" w:hAnsi="Calibri" w:cs="Calibri"/>
                <w:b w:val="0"/>
                <w:sz w:val="16"/>
                <w:szCs w:val="16"/>
                <w:u w:val="none"/>
              </w:rPr>
            </w:pPr>
          </w:p>
          <w:p w14:paraId="22C2D768" w14:textId="77777777" w:rsidR="00B73E93" w:rsidRDefault="00B73E93" w:rsidP="0004778C">
            <w:pPr>
              <w:pStyle w:val="Title"/>
              <w:jc w:val="left"/>
              <w:rPr>
                <w:rFonts w:ascii="Calibri" w:hAnsi="Calibri" w:cs="Calibri"/>
                <w:b w:val="0"/>
                <w:sz w:val="16"/>
                <w:szCs w:val="16"/>
                <w:u w:val="none"/>
              </w:rPr>
            </w:pPr>
          </w:p>
          <w:p w14:paraId="3816598A" w14:textId="7D506AF6" w:rsidR="00B73E93" w:rsidRPr="00D1025C" w:rsidRDefault="00B73E93" w:rsidP="0004778C">
            <w:pPr>
              <w:pStyle w:val="Title"/>
              <w:jc w:val="left"/>
              <w:rPr>
                <w:rFonts w:ascii="Calibri" w:hAnsi="Calibri" w:cs="Calibri"/>
                <w:b w:val="0"/>
                <w:sz w:val="16"/>
                <w:szCs w:val="16"/>
                <w:u w:val="none"/>
              </w:rPr>
            </w:pPr>
          </w:p>
        </w:tc>
        <w:tc>
          <w:tcPr>
            <w:tcW w:w="284" w:type="dxa"/>
            <w:shd w:val="clear" w:color="auto" w:fill="auto"/>
          </w:tcPr>
          <w:p w14:paraId="4C75DE05" w14:textId="77777777" w:rsidR="00D81D4C" w:rsidRDefault="00BB0C45" w:rsidP="0004778C">
            <w:pPr>
              <w:pStyle w:val="Title"/>
              <w:jc w:val="left"/>
              <w:rPr>
                <w:rFonts w:ascii="Calibri" w:hAnsi="Calibri" w:cs="Calibri"/>
                <w:b w:val="0"/>
                <w:sz w:val="16"/>
                <w:szCs w:val="16"/>
                <w:u w:val="none"/>
              </w:rPr>
            </w:pPr>
            <w:r>
              <w:rPr>
                <w:rFonts w:ascii="Calibri" w:hAnsi="Calibri" w:cs="Calibri"/>
                <w:b w:val="0"/>
                <w:sz w:val="16"/>
                <w:szCs w:val="16"/>
                <w:u w:val="none"/>
              </w:rPr>
              <w:t>2</w:t>
            </w:r>
          </w:p>
          <w:p w14:paraId="60D34C51" w14:textId="77777777" w:rsidR="00B73E93" w:rsidRDefault="00B73E93" w:rsidP="0004778C">
            <w:pPr>
              <w:pStyle w:val="Title"/>
              <w:jc w:val="left"/>
              <w:rPr>
                <w:rFonts w:ascii="Calibri" w:hAnsi="Calibri" w:cs="Calibri"/>
                <w:b w:val="0"/>
                <w:sz w:val="16"/>
                <w:szCs w:val="16"/>
                <w:u w:val="none"/>
              </w:rPr>
            </w:pPr>
          </w:p>
          <w:p w14:paraId="2523ABD9" w14:textId="77777777" w:rsidR="00B73E93" w:rsidRDefault="00B73E93" w:rsidP="0004778C">
            <w:pPr>
              <w:pStyle w:val="Title"/>
              <w:jc w:val="left"/>
              <w:rPr>
                <w:rFonts w:ascii="Calibri" w:hAnsi="Calibri" w:cs="Calibri"/>
                <w:b w:val="0"/>
                <w:sz w:val="16"/>
                <w:szCs w:val="16"/>
                <w:u w:val="none"/>
              </w:rPr>
            </w:pPr>
          </w:p>
          <w:p w14:paraId="6484774D" w14:textId="77777777" w:rsidR="00B73E93" w:rsidRDefault="00B73E93" w:rsidP="0004778C">
            <w:pPr>
              <w:pStyle w:val="Title"/>
              <w:jc w:val="left"/>
              <w:rPr>
                <w:rFonts w:ascii="Calibri" w:hAnsi="Calibri" w:cs="Calibri"/>
                <w:b w:val="0"/>
                <w:sz w:val="16"/>
                <w:szCs w:val="16"/>
                <w:u w:val="none"/>
              </w:rPr>
            </w:pPr>
          </w:p>
          <w:p w14:paraId="48E1AC26" w14:textId="77777777" w:rsidR="00B73E93" w:rsidRDefault="00B73E93" w:rsidP="0004778C">
            <w:pPr>
              <w:pStyle w:val="Title"/>
              <w:jc w:val="left"/>
              <w:rPr>
                <w:rFonts w:ascii="Calibri" w:hAnsi="Calibri" w:cs="Calibri"/>
                <w:b w:val="0"/>
                <w:sz w:val="16"/>
                <w:szCs w:val="16"/>
                <w:u w:val="none"/>
              </w:rPr>
            </w:pPr>
          </w:p>
          <w:p w14:paraId="14960C38" w14:textId="77777777" w:rsidR="00B73E93" w:rsidRDefault="00B73E93" w:rsidP="0004778C">
            <w:pPr>
              <w:pStyle w:val="Title"/>
              <w:jc w:val="left"/>
              <w:rPr>
                <w:rFonts w:ascii="Calibri" w:hAnsi="Calibri" w:cs="Calibri"/>
                <w:b w:val="0"/>
                <w:sz w:val="16"/>
                <w:szCs w:val="16"/>
                <w:u w:val="none"/>
              </w:rPr>
            </w:pPr>
          </w:p>
          <w:p w14:paraId="5B5F6EB9" w14:textId="77777777" w:rsidR="00B73E93" w:rsidRDefault="00B73E93" w:rsidP="0004778C">
            <w:pPr>
              <w:pStyle w:val="Title"/>
              <w:jc w:val="left"/>
              <w:rPr>
                <w:rFonts w:ascii="Calibri" w:hAnsi="Calibri" w:cs="Calibri"/>
                <w:b w:val="0"/>
                <w:sz w:val="16"/>
                <w:szCs w:val="16"/>
                <w:u w:val="none"/>
              </w:rPr>
            </w:pPr>
          </w:p>
          <w:p w14:paraId="772799C1" w14:textId="77777777" w:rsidR="00B73E93" w:rsidRDefault="00B73E93" w:rsidP="0004778C">
            <w:pPr>
              <w:pStyle w:val="Title"/>
              <w:jc w:val="left"/>
              <w:rPr>
                <w:rFonts w:ascii="Calibri" w:hAnsi="Calibri" w:cs="Calibri"/>
                <w:b w:val="0"/>
                <w:sz w:val="16"/>
                <w:szCs w:val="16"/>
                <w:u w:val="none"/>
              </w:rPr>
            </w:pPr>
          </w:p>
          <w:p w14:paraId="1F5740FE" w14:textId="11246544" w:rsidR="00B73E93" w:rsidRPr="00D1025C" w:rsidRDefault="00B73E93" w:rsidP="0004778C">
            <w:pPr>
              <w:pStyle w:val="Title"/>
              <w:jc w:val="left"/>
              <w:rPr>
                <w:rFonts w:ascii="Calibri" w:hAnsi="Calibri" w:cs="Calibri"/>
                <w:b w:val="0"/>
                <w:sz w:val="16"/>
                <w:szCs w:val="16"/>
                <w:u w:val="none"/>
              </w:rPr>
            </w:pPr>
          </w:p>
        </w:tc>
        <w:tc>
          <w:tcPr>
            <w:tcW w:w="283" w:type="dxa"/>
            <w:shd w:val="clear" w:color="auto" w:fill="auto"/>
          </w:tcPr>
          <w:p w14:paraId="716505EB" w14:textId="77777777" w:rsidR="00D81D4C" w:rsidRDefault="00BB0C45" w:rsidP="0004778C">
            <w:pPr>
              <w:pStyle w:val="Title"/>
              <w:jc w:val="left"/>
              <w:rPr>
                <w:rFonts w:ascii="Calibri" w:hAnsi="Calibri" w:cs="Calibri"/>
                <w:b w:val="0"/>
                <w:sz w:val="16"/>
                <w:szCs w:val="16"/>
                <w:u w:val="none"/>
              </w:rPr>
            </w:pPr>
            <w:r>
              <w:rPr>
                <w:rFonts w:ascii="Calibri" w:hAnsi="Calibri" w:cs="Calibri"/>
                <w:b w:val="0"/>
                <w:sz w:val="16"/>
                <w:szCs w:val="16"/>
                <w:u w:val="none"/>
              </w:rPr>
              <w:t>6</w:t>
            </w:r>
          </w:p>
          <w:p w14:paraId="4BA10AAC" w14:textId="77777777" w:rsidR="00B73E93" w:rsidRDefault="00B73E93" w:rsidP="0004778C">
            <w:pPr>
              <w:pStyle w:val="Title"/>
              <w:jc w:val="left"/>
              <w:rPr>
                <w:rFonts w:ascii="Calibri" w:hAnsi="Calibri" w:cs="Calibri"/>
                <w:b w:val="0"/>
                <w:sz w:val="16"/>
                <w:szCs w:val="16"/>
                <w:u w:val="none"/>
              </w:rPr>
            </w:pPr>
          </w:p>
          <w:p w14:paraId="7C233D86" w14:textId="77777777" w:rsidR="00B73E93" w:rsidRDefault="00B73E93" w:rsidP="0004778C">
            <w:pPr>
              <w:pStyle w:val="Title"/>
              <w:jc w:val="left"/>
              <w:rPr>
                <w:rFonts w:ascii="Calibri" w:hAnsi="Calibri" w:cs="Calibri"/>
                <w:b w:val="0"/>
                <w:sz w:val="16"/>
                <w:szCs w:val="16"/>
                <w:u w:val="none"/>
              </w:rPr>
            </w:pPr>
          </w:p>
          <w:p w14:paraId="6EFC4419" w14:textId="77777777" w:rsidR="00B73E93" w:rsidRDefault="00B73E93" w:rsidP="0004778C">
            <w:pPr>
              <w:pStyle w:val="Title"/>
              <w:jc w:val="left"/>
              <w:rPr>
                <w:rFonts w:ascii="Calibri" w:hAnsi="Calibri" w:cs="Calibri"/>
                <w:b w:val="0"/>
                <w:sz w:val="16"/>
                <w:szCs w:val="16"/>
                <w:u w:val="none"/>
              </w:rPr>
            </w:pPr>
          </w:p>
          <w:p w14:paraId="5ECD6E30" w14:textId="77777777" w:rsidR="00B73E93" w:rsidRDefault="00B73E93" w:rsidP="0004778C">
            <w:pPr>
              <w:pStyle w:val="Title"/>
              <w:jc w:val="left"/>
              <w:rPr>
                <w:rFonts w:ascii="Calibri" w:hAnsi="Calibri" w:cs="Calibri"/>
                <w:b w:val="0"/>
                <w:sz w:val="16"/>
                <w:szCs w:val="16"/>
                <w:u w:val="none"/>
              </w:rPr>
            </w:pPr>
          </w:p>
          <w:p w14:paraId="0A091210" w14:textId="77777777" w:rsidR="00B73E93" w:rsidRDefault="00B73E93" w:rsidP="0004778C">
            <w:pPr>
              <w:pStyle w:val="Title"/>
              <w:jc w:val="left"/>
              <w:rPr>
                <w:rFonts w:ascii="Calibri" w:hAnsi="Calibri" w:cs="Calibri"/>
                <w:b w:val="0"/>
                <w:sz w:val="16"/>
                <w:szCs w:val="16"/>
                <w:u w:val="none"/>
              </w:rPr>
            </w:pPr>
          </w:p>
          <w:p w14:paraId="1906B580" w14:textId="77777777" w:rsidR="00B73E93" w:rsidRDefault="00B73E93" w:rsidP="0004778C">
            <w:pPr>
              <w:pStyle w:val="Title"/>
              <w:jc w:val="left"/>
              <w:rPr>
                <w:rFonts w:ascii="Calibri" w:hAnsi="Calibri" w:cs="Calibri"/>
                <w:b w:val="0"/>
                <w:sz w:val="16"/>
                <w:szCs w:val="16"/>
                <w:u w:val="none"/>
              </w:rPr>
            </w:pPr>
          </w:p>
          <w:p w14:paraId="324E5D52" w14:textId="3C4DABF5" w:rsidR="00B73E93" w:rsidRPr="00D1025C" w:rsidRDefault="00B73E93" w:rsidP="0004778C">
            <w:pPr>
              <w:pStyle w:val="Title"/>
              <w:jc w:val="left"/>
              <w:rPr>
                <w:rFonts w:ascii="Calibri" w:hAnsi="Calibri" w:cs="Calibri"/>
                <w:b w:val="0"/>
                <w:sz w:val="16"/>
                <w:szCs w:val="16"/>
                <w:u w:val="none"/>
              </w:rPr>
            </w:pPr>
          </w:p>
        </w:tc>
        <w:tc>
          <w:tcPr>
            <w:tcW w:w="993" w:type="dxa"/>
            <w:shd w:val="clear" w:color="auto" w:fill="auto"/>
          </w:tcPr>
          <w:p w14:paraId="035ED2C8" w14:textId="77777777" w:rsidR="00D81D4C" w:rsidRPr="00D1025C" w:rsidRDefault="00D81D4C" w:rsidP="0004778C">
            <w:pPr>
              <w:pStyle w:val="Title"/>
              <w:jc w:val="left"/>
              <w:rPr>
                <w:rFonts w:ascii="Calibri" w:hAnsi="Calibri" w:cs="Calibri"/>
                <w:b w:val="0"/>
                <w:sz w:val="16"/>
                <w:szCs w:val="16"/>
                <w:u w:val="none"/>
              </w:rPr>
            </w:pPr>
          </w:p>
        </w:tc>
        <w:tc>
          <w:tcPr>
            <w:tcW w:w="992" w:type="dxa"/>
            <w:gridSpan w:val="2"/>
            <w:shd w:val="clear" w:color="auto" w:fill="auto"/>
          </w:tcPr>
          <w:p w14:paraId="67C8FAC7" w14:textId="77777777" w:rsidR="00D81D4C" w:rsidRPr="00D1025C" w:rsidRDefault="00D81D4C" w:rsidP="0004778C">
            <w:pPr>
              <w:pStyle w:val="Title"/>
              <w:jc w:val="left"/>
              <w:rPr>
                <w:rFonts w:ascii="Calibri" w:hAnsi="Calibri" w:cs="Calibri"/>
                <w:b w:val="0"/>
                <w:sz w:val="16"/>
                <w:szCs w:val="16"/>
                <w:u w:val="none"/>
              </w:rPr>
            </w:pPr>
          </w:p>
        </w:tc>
        <w:tc>
          <w:tcPr>
            <w:tcW w:w="283" w:type="dxa"/>
            <w:shd w:val="clear" w:color="auto" w:fill="auto"/>
          </w:tcPr>
          <w:p w14:paraId="24498002" w14:textId="77777777" w:rsidR="00D81D4C" w:rsidRPr="00D1025C" w:rsidRDefault="00D81D4C" w:rsidP="0004778C">
            <w:pPr>
              <w:pStyle w:val="Title"/>
              <w:jc w:val="left"/>
              <w:rPr>
                <w:rFonts w:ascii="Calibri" w:hAnsi="Calibri" w:cs="Calibri"/>
                <w:b w:val="0"/>
                <w:sz w:val="16"/>
                <w:szCs w:val="16"/>
                <w:u w:val="none"/>
              </w:rPr>
            </w:pPr>
          </w:p>
        </w:tc>
        <w:tc>
          <w:tcPr>
            <w:tcW w:w="284" w:type="dxa"/>
            <w:shd w:val="clear" w:color="auto" w:fill="auto"/>
          </w:tcPr>
          <w:p w14:paraId="32C08CCB" w14:textId="77777777" w:rsidR="00D81D4C" w:rsidRPr="00D1025C" w:rsidRDefault="00D81D4C" w:rsidP="0004778C">
            <w:pPr>
              <w:pStyle w:val="Title"/>
              <w:jc w:val="left"/>
              <w:rPr>
                <w:rFonts w:ascii="Calibri" w:hAnsi="Calibri" w:cs="Calibri"/>
                <w:b w:val="0"/>
                <w:sz w:val="16"/>
                <w:szCs w:val="16"/>
                <w:u w:val="none"/>
              </w:rPr>
            </w:pPr>
          </w:p>
        </w:tc>
        <w:tc>
          <w:tcPr>
            <w:tcW w:w="283" w:type="dxa"/>
            <w:shd w:val="clear" w:color="auto" w:fill="auto"/>
          </w:tcPr>
          <w:p w14:paraId="1FE606D7" w14:textId="77777777" w:rsidR="00D81D4C" w:rsidRPr="00D1025C" w:rsidRDefault="00D81D4C" w:rsidP="0004778C">
            <w:pPr>
              <w:pStyle w:val="Title"/>
              <w:jc w:val="left"/>
              <w:rPr>
                <w:rFonts w:ascii="Calibri" w:hAnsi="Calibri" w:cs="Calibri"/>
                <w:b w:val="0"/>
                <w:sz w:val="16"/>
                <w:szCs w:val="16"/>
                <w:u w:val="none"/>
              </w:rPr>
            </w:pPr>
          </w:p>
        </w:tc>
        <w:tc>
          <w:tcPr>
            <w:tcW w:w="709" w:type="dxa"/>
            <w:shd w:val="clear" w:color="auto" w:fill="auto"/>
          </w:tcPr>
          <w:p w14:paraId="56A11755" w14:textId="77777777" w:rsidR="00D81D4C" w:rsidRPr="00D1025C" w:rsidRDefault="00D81D4C" w:rsidP="0004778C">
            <w:pPr>
              <w:pStyle w:val="Title"/>
              <w:jc w:val="left"/>
              <w:rPr>
                <w:rFonts w:ascii="Calibri" w:hAnsi="Calibri" w:cs="Calibri"/>
                <w:b w:val="0"/>
                <w:sz w:val="16"/>
                <w:szCs w:val="16"/>
                <w:u w:val="none"/>
              </w:rPr>
            </w:pPr>
          </w:p>
        </w:tc>
        <w:tc>
          <w:tcPr>
            <w:tcW w:w="567" w:type="dxa"/>
            <w:gridSpan w:val="2"/>
            <w:shd w:val="clear" w:color="auto" w:fill="auto"/>
          </w:tcPr>
          <w:p w14:paraId="7D08FEAD" w14:textId="77777777" w:rsidR="00D81D4C" w:rsidRPr="00D1025C" w:rsidRDefault="00D81D4C" w:rsidP="0004778C">
            <w:pPr>
              <w:pStyle w:val="Title"/>
              <w:jc w:val="left"/>
              <w:rPr>
                <w:rFonts w:ascii="Calibri" w:hAnsi="Calibri" w:cs="Calibri"/>
                <w:b w:val="0"/>
                <w:sz w:val="16"/>
                <w:szCs w:val="16"/>
                <w:u w:val="none"/>
              </w:rPr>
            </w:pPr>
          </w:p>
        </w:tc>
        <w:tc>
          <w:tcPr>
            <w:tcW w:w="992" w:type="dxa"/>
          </w:tcPr>
          <w:p w14:paraId="5D1F3B24" w14:textId="77777777" w:rsidR="00D81D4C" w:rsidRPr="00D1025C" w:rsidRDefault="00D81D4C" w:rsidP="0004778C">
            <w:pPr>
              <w:pStyle w:val="Title"/>
              <w:jc w:val="left"/>
              <w:rPr>
                <w:rFonts w:ascii="Calibri" w:hAnsi="Calibri" w:cs="Calibri"/>
                <w:b w:val="0"/>
                <w:sz w:val="16"/>
                <w:szCs w:val="16"/>
                <w:u w:val="none"/>
              </w:rPr>
            </w:pPr>
          </w:p>
        </w:tc>
      </w:tr>
    </w:tbl>
    <w:p w14:paraId="596EC724" w14:textId="5D633D57" w:rsidR="007F3562" w:rsidRDefault="0004778C" w:rsidP="008026C5">
      <w:r>
        <w:br w:type="textWrapping" w:clear="all"/>
      </w:r>
    </w:p>
    <w:p w14:paraId="09DAA2A6" w14:textId="77777777" w:rsidR="007F3562" w:rsidRDefault="007F3562">
      <w:r>
        <w:lastRenderedPageBreak/>
        <w:br w:type="page"/>
      </w:r>
    </w:p>
    <w:p w14:paraId="239E635E" w14:textId="77777777" w:rsidR="007F3562" w:rsidRDefault="007F3562" w:rsidP="007F3562">
      <w:pPr>
        <w:pStyle w:val="NoSpacing"/>
        <w:rPr>
          <w:b/>
        </w:rPr>
        <w:sectPr w:rsidR="007F3562" w:rsidSect="00B60ADF">
          <w:headerReference w:type="default" r:id="rId30"/>
          <w:pgSz w:w="16838" w:h="11906" w:orient="landscape"/>
          <w:pgMar w:top="1310" w:right="1440" w:bottom="1440" w:left="1440" w:header="708" w:footer="708" w:gutter="0"/>
          <w:cols w:space="708"/>
          <w:docGrid w:linePitch="360"/>
        </w:sectPr>
      </w:pPr>
    </w:p>
    <w:p w14:paraId="0E56D54F" w14:textId="77777777" w:rsidR="007F3562" w:rsidRPr="0032328B" w:rsidRDefault="007F3562" w:rsidP="007F3562">
      <w:pPr>
        <w:pStyle w:val="NoSpacing"/>
        <w:rPr>
          <w:b/>
        </w:rPr>
      </w:pPr>
      <w:r w:rsidRPr="0032328B">
        <w:rPr>
          <w:b/>
        </w:rPr>
        <w:lastRenderedPageBreak/>
        <w:t>Risk Assessment Guidance</w:t>
      </w:r>
    </w:p>
    <w:p w14:paraId="3441E81B" w14:textId="77777777" w:rsidR="007F3562" w:rsidRDefault="007F3562" w:rsidP="007F3562">
      <w:pPr>
        <w:pStyle w:val="NoSpacing"/>
      </w:pPr>
    </w:p>
    <w:p w14:paraId="5F721452" w14:textId="77777777" w:rsidR="007F3562" w:rsidRPr="0032328B" w:rsidRDefault="007F3562" w:rsidP="007F3562">
      <w:pPr>
        <w:pStyle w:val="NoSpacing"/>
        <w:rPr>
          <w:rFonts w:cs="Arial"/>
          <w:bCs/>
          <w:color w:val="000000"/>
          <w:u w:val="single"/>
        </w:rPr>
      </w:pPr>
      <w:r w:rsidRPr="0032328B">
        <w:rPr>
          <w:rFonts w:cs="Arial"/>
          <w:bCs/>
          <w:color w:val="000000"/>
          <w:u w:val="single"/>
        </w:rPr>
        <w:t>Risk Scoring System</w:t>
      </w:r>
    </w:p>
    <w:p w14:paraId="368276B1" w14:textId="77777777" w:rsidR="007F3562" w:rsidRPr="002B47CB" w:rsidRDefault="007F3562" w:rsidP="007F3562">
      <w:pPr>
        <w:pStyle w:val="NoSpacing"/>
        <w:rPr>
          <w:rFonts w:cs="Arial"/>
          <w:bCs/>
          <w:color w:val="000000"/>
        </w:rPr>
      </w:pPr>
    </w:p>
    <w:p w14:paraId="4610232A" w14:textId="77777777" w:rsidR="007F3562" w:rsidRPr="002B47CB" w:rsidRDefault="007F3562" w:rsidP="007F3562">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7421EB4E" w14:textId="77777777" w:rsidR="007F3562" w:rsidRDefault="007F3562" w:rsidP="007F3562">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7F3562" w:rsidRPr="00623311" w14:paraId="40EB891F" w14:textId="77777777" w:rsidTr="00044E62">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44D0280" w14:textId="77777777" w:rsidR="007F3562" w:rsidRPr="00623311" w:rsidRDefault="007F3562" w:rsidP="00044E62">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2965C962" w14:textId="77777777" w:rsidR="007F3562" w:rsidRPr="00623311" w:rsidRDefault="007F3562" w:rsidP="00044E62">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7F3562" w:rsidRPr="00623311" w14:paraId="5E5EC622" w14:textId="77777777" w:rsidTr="00044E62">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26F83FE8" w14:textId="77777777" w:rsidR="007F3562" w:rsidRPr="00623311" w:rsidRDefault="007F3562" w:rsidP="00044E62">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CB8725D" w14:textId="77777777" w:rsidR="007F3562" w:rsidRPr="00623311" w:rsidRDefault="007F3562" w:rsidP="00044E62">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080D69" w14:textId="77777777" w:rsidR="007F3562" w:rsidRPr="00623311" w:rsidRDefault="007F3562" w:rsidP="00044E62">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EF754C1" w14:textId="77777777" w:rsidR="007F3562" w:rsidRPr="00623311" w:rsidRDefault="007F3562" w:rsidP="00044E62">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17B4142" w14:textId="77777777" w:rsidR="007F3562" w:rsidRPr="00623311" w:rsidRDefault="007F3562" w:rsidP="00044E62">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0837650" w14:textId="77777777" w:rsidR="007F3562" w:rsidRPr="00623311" w:rsidRDefault="007F3562" w:rsidP="00044E62">
            <w:pPr>
              <w:pStyle w:val="Default"/>
              <w:rPr>
                <w:color w:val="auto"/>
                <w:sz w:val="16"/>
                <w:szCs w:val="16"/>
              </w:rPr>
            </w:pPr>
            <w:r w:rsidRPr="00623311">
              <w:rPr>
                <w:b/>
                <w:color w:val="auto"/>
                <w:sz w:val="16"/>
                <w:szCs w:val="16"/>
              </w:rPr>
              <w:t xml:space="preserve">5 </w:t>
            </w:r>
          </w:p>
        </w:tc>
      </w:tr>
      <w:tr w:rsidR="007F3562" w:rsidRPr="00623311" w14:paraId="3AC160E9" w14:textId="77777777" w:rsidTr="00044E62">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74E3F5D8" w14:textId="77777777" w:rsidR="007F3562" w:rsidRPr="00623311" w:rsidRDefault="007F3562" w:rsidP="00044E62">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685B4418" w14:textId="77777777" w:rsidR="007F3562" w:rsidRPr="00623311" w:rsidRDefault="007F3562" w:rsidP="00044E62">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0504AD4" w14:textId="77777777" w:rsidR="007F3562" w:rsidRPr="00623311" w:rsidRDefault="007F3562" w:rsidP="00044E62">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3534F06" w14:textId="77777777" w:rsidR="007F3562" w:rsidRPr="00623311" w:rsidRDefault="007F3562" w:rsidP="00044E62">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E0B993B" w14:textId="77777777" w:rsidR="007F3562" w:rsidRPr="00623311" w:rsidRDefault="007F3562" w:rsidP="00044E62">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E02569B" w14:textId="77777777" w:rsidR="007F3562" w:rsidRPr="00623311" w:rsidRDefault="007F3562" w:rsidP="00044E62">
            <w:pPr>
              <w:pStyle w:val="Default"/>
              <w:rPr>
                <w:color w:val="auto"/>
                <w:sz w:val="16"/>
                <w:szCs w:val="16"/>
              </w:rPr>
            </w:pPr>
            <w:r w:rsidRPr="00623311">
              <w:rPr>
                <w:b/>
                <w:color w:val="auto"/>
                <w:sz w:val="16"/>
                <w:szCs w:val="16"/>
              </w:rPr>
              <w:t xml:space="preserve">Catastrophic </w:t>
            </w:r>
          </w:p>
        </w:tc>
      </w:tr>
      <w:tr w:rsidR="007F3562" w:rsidRPr="003A472C" w14:paraId="57F1112F" w14:textId="77777777" w:rsidTr="00044E62">
        <w:trPr>
          <w:trHeight w:val="1903"/>
        </w:trPr>
        <w:tc>
          <w:tcPr>
            <w:tcW w:w="1560" w:type="dxa"/>
            <w:tcBorders>
              <w:top w:val="single" w:sz="4" w:space="0" w:color="000000"/>
              <w:left w:val="single" w:sz="4" w:space="0" w:color="000000"/>
              <w:bottom w:val="single" w:sz="4" w:space="0" w:color="000000"/>
              <w:right w:val="single" w:sz="4" w:space="0" w:color="000000"/>
            </w:tcBorders>
          </w:tcPr>
          <w:p w14:paraId="27AF9400" w14:textId="77777777" w:rsidR="007F3562" w:rsidRPr="003A472C" w:rsidRDefault="007F3562" w:rsidP="00044E62">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15CD972C" w14:textId="77777777" w:rsidR="007F3562" w:rsidRPr="003A472C" w:rsidRDefault="007F3562" w:rsidP="00044E62">
            <w:pPr>
              <w:pStyle w:val="Default"/>
              <w:rPr>
                <w:color w:val="auto"/>
                <w:sz w:val="16"/>
                <w:szCs w:val="16"/>
              </w:rPr>
            </w:pPr>
            <w:r w:rsidRPr="003A472C">
              <w:rPr>
                <w:color w:val="auto"/>
                <w:sz w:val="16"/>
                <w:szCs w:val="16"/>
              </w:rPr>
              <w:t xml:space="preserve">Minimal injury not requiring first aid or requiring no/minimal intervention or treatment. </w:t>
            </w:r>
          </w:p>
          <w:p w14:paraId="0B2D3E4A" w14:textId="77777777" w:rsidR="007F3562" w:rsidRPr="003A472C" w:rsidRDefault="007F3562" w:rsidP="00044E62">
            <w:pPr>
              <w:pStyle w:val="Default"/>
              <w:rPr>
                <w:color w:val="auto"/>
                <w:sz w:val="16"/>
                <w:szCs w:val="16"/>
              </w:rPr>
            </w:pPr>
          </w:p>
          <w:p w14:paraId="61BB6569" w14:textId="77777777" w:rsidR="007F3562" w:rsidRPr="003A472C" w:rsidRDefault="007F3562" w:rsidP="00044E62">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6D2E66C0" w14:textId="77777777" w:rsidR="007F3562" w:rsidRPr="003A472C" w:rsidRDefault="007F3562" w:rsidP="00044E62">
            <w:pPr>
              <w:pStyle w:val="Default"/>
              <w:rPr>
                <w:color w:val="auto"/>
                <w:sz w:val="16"/>
                <w:szCs w:val="16"/>
              </w:rPr>
            </w:pPr>
            <w:r w:rsidRPr="003A472C">
              <w:rPr>
                <w:color w:val="auto"/>
                <w:sz w:val="16"/>
                <w:szCs w:val="16"/>
              </w:rPr>
              <w:t>Minor injury or illness, first aid treatment needed or requiring minor intervention.</w:t>
            </w:r>
          </w:p>
          <w:p w14:paraId="2828CC63" w14:textId="77777777" w:rsidR="007F3562" w:rsidRPr="003A472C" w:rsidRDefault="007F3562" w:rsidP="00044E62">
            <w:pPr>
              <w:pStyle w:val="Default"/>
              <w:rPr>
                <w:color w:val="auto"/>
                <w:sz w:val="16"/>
                <w:szCs w:val="16"/>
              </w:rPr>
            </w:pPr>
          </w:p>
          <w:p w14:paraId="4035B686" w14:textId="77777777" w:rsidR="007F3562" w:rsidRPr="003A472C" w:rsidRDefault="007F3562" w:rsidP="00044E62">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67A8143C" w14:textId="77777777" w:rsidR="007F3562" w:rsidRPr="003A472C" w:rsidRDefault="007F3562" w:rsidP="00044E62">
            <w:pPr>
              <w:pStyle w:val="Default"/>
              <w:rPr>
                <w:color w:val="auto"/>
                <w:sz w:val="16"/>
                <w:szCs w:val="16"/>
              </w:rPr>
            </w:pPr>
          </w:p>
          <w:p w14:paraId="361D2EAB" w14:textId="77777777" w:rsidR="007F3562" w:rsidRPr="003A472C" w:rsidRDefault="007F3562" w:rsidP="00044E62">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18942D0A" w14:textId="77777777" w:rsidR="007F3562" w:rsidRPr="003A472C" w:rsidRDefault="007F3562" w:rsidP="00044E62">
            <w:pPr>
              <w:pStyle w:val="Default"/>
              <w:rPr>
                <w:color w:val="auto"/>
                <w:sz w:val="16"/>
                <w:szCs w:val="16"/>
              </w:rPr>
            </w:pPr>
            <w:r w:rsidRPr="003A472C">
              <w:rPr>
                <w:color w:val="auto"/>
                <w:sz w:val="16"/>
                <w:szCs w:val="16"/>
              </w:rPr>
              <w:t xml:space="preserve">Moderate injury  requiring professional intervention </w:t>
            </w:r>
          </w:p>
          <w:p w14:paraId="0790A716" w14:textId="77777777" w:rsidR="007F3562" w:rsidRPr="003A472C" w:rsidRDefault="007F3562" w:rsidP="00044E62">
            <w:pPr>
              <w:pStyle w:val="Default"/>
              <w:rPr>
                <w:color w:val="auto"/>
                <w:sz w:val="16"/>
                <w:szCs w:val="16"/>
              </w:rPr>
            </w:pPr>
          </w:p>
          <w:p w14:paraId="5366B149" w14:textId="77777777" w:rsidR="007F3562" w:rsidRPr="003A472C" w:rsidRDefault="007F3562" w:rsidP="00044E62">
            <w:pPr>
              <w:pStyle w:val="Default"/>
              <w:rPr>
                <w:color w:val="auto"/>
                <w:sz w:val="16"/>
                <w:szCs w:val="16"/>
              </w:rPr>
            </w:pPr>
            <w:r w:rsidRPr="003A472C">
              <w:rPr>
                <w:color w:val="auto"/>
                <w:sz w:val="16"/>
                <w:szCs w:val="16"/>
              </w:rPr>
              <w:t xml:space="preserve">Requiring time off work for 4-14 days </w:t>
            </w:r>
          </w:p>
          <w:p w14:paraId="25AC2380" w14:textId="77777777" w:rsidR="007F3562" w:rsidRPr="003A472C" w:rsidRDefault="007F3562" w:rsidP="00044E62">
            <w:pPr>
              <w:pStyle w:val="Default"/>
              <w:rPr>
                <w:color w:val="auto"/>
                <w:sz w:val="16"/>
                <w:szCs w:val="16"/>
              </w:rPr>
            </w:pPr>
          </w:p>
          <w:p w14:paraId="57DAA124" w14:textId="77777777" w:rsidR="007F3562" w:rsidRPr="003A472C" w:rsidRDefault="007F3562" w:rsidP="00044E62">
            <w:pPr>
              <w:pStyle w:val="Default"/>
              <w:rPr>
                <w:color w:val="auto"/>
                <w:sz w:val="16"/>
                <w:szCs w:val="16"/>
              </w:rPr>
            </w:pPr>
            <w:r w:rsidRPr="003A472C">
              <w:rPr>
                <w:color w:val="auto"/>
                <w:sz w:val="16"/>
                <w:szCs w:val="16"/>
              </w:rPr>
              <w:t xml:space="preserve">RIDDOR / MHRA / agency reportable incident </w:t>
            </w:r>
          </w:p>
          <w:p w14:paraId="7964D264" w14:textId="77777777" w:rsidR="007F3562" w:rsidRPr="003A472C" w:rsidRDefault="007F3562" w:rsidP="00044E62">
            <w:pPr>
              <w:pStyle w:val="Default"/>
              <w:rPr>
                <w:color w:val="auto"/>
                <w:sz w:val="16"/>
                <w:szCs w:val="16"/>
              </w:rPr>
            </w:pPr>
          </w:p>
          <w:p w14:paraId="2BE8513F" w14:textId="77777777" w:rsidR="007F3562" w:rsidRPr="003A472C" w:rsidRDefault="007F3562" w:rsidP="00044E62">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A81AEBD" w14:textId="77777777" w:rsidR="007F3562" w:rsidRPr="003A472C" w:rsidRDefault="007F3562" w:rsidP="00044E62">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2C193BC3" w14:textId="77777777" w:rsidR="007F3562" w:rsidRPr="003A472C" w:rsidRDefault="007F3562" w:rsidP="00044E62">
            <w:pPr>
              <w:pStyle w:val="Default"/>
              <w:rPr>
                <w:color w:val="auto"/>
                <w:sz w:val="16"/>
                <w:szCs w:val="16"/>
              </w:rPr>
            </w:pPr>
          </w:p>
          <w:p w14:paraId="5F167D08" w14:textId="77777777" w:rsidR="007F3562" w:rsidRPr="003A472C" w:rsidRDefault="007F3562" w:rsidP="00044E62">
            <w:pPr>
              <w:pStyle w:val="Default"/>
              <w:rPr>
                <w:color w:val="auto"/>
                <w:sz w:val="16"/>
                <w:szCs w:val="16"/>
              </w:rPr>
            </w:pPr>
            <w:r w:rsidRPr="003A472C">
              <w:rPr>
                <w:color w:val="auto"/>
                <w:sz w:val="16"/>
                <w:szCs w:val="16"/>
              </w:rPr>
              <w:t xml:space="preserve">Requiring time off work for &gt;14 days </w:t>
            </w:r>
          </w:p>
          <w:p w14:paraId="7CC789E6" w14:textId="77777777" w:rsidR="007F3562" w:rsidRPr="003A472C" w:rsidRDefault="007F3562" w:rsidP="00044E62">
            <w:pPr>
              <w:pStyle w:val="Default"/>
              <w:rPr>
                <w:color w:val="auto"/>
                <w:sz w:val="16"/>
                <w:szCs w:val="16"/>
              </w:rPr>
            </w:pPr>
          </w:p>
          <w:p w14:paraId="0E022F46" w14:textId="77777777" w:rsidR="007F3562" w:rsidRPr="003A472C" w:rsidRDefault="007F3562" w:rsidP="00044E62">
            <w:pPr>
              <w:pStyle w:val="Default"/>
              <w:rPr>
                <w:color w:val="auto"/>
                <w:sz w:val="16"/>
                <w:szCs w:val="16"/>
              </w:rPr>
            </w:pPr>
          </w:p>
          <w:p w14:paraId="04DC4782" w14:textId="77777777" w:rsidR="007F3562" w:rsidRPr="003A472C" w:rsidRDefault="007F3562" w:rsidP="00044E62">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1AFE6C0" w14:textId="77777777" w:rsidR="007F3562" w:rsidRPr="003A472C" w:rsidRDefault="007F3562" w:rsidP="00044E62">
            <w:pPr>
              <w:pStyle w:val="Default"/>
              <w:rPr>
                <w:color w:val="auto"/>
                <w:sz w:val="16"/>
                <w:szCs w:val="16"/>
              </w:rPr>
            </w:pPr>
            <w:r w:rsidRPr="003A472C">
              <w:rPr>
                <w:color w:val="auto"/>
                <w:sz w:val="16"/>
                <w:szCs w:val="16"/>
              </w:rPr>
              <w:t xml:space="preserve">Incident leading  to death </w:t>
            </w:r>
          </w:p>
          <w:p w14:paraId="243400C9" w14:textId="77777777" w:rsidR="007F3562" w:rsidRPr="003A472C" w:rsidRDefault="007F3562" w:rsidP="00044E62">
            <w:pPr>
              <w:pStyle w:val="Default"/>
              <w:rPr>
                <w:color w:val="auto"/>
                <w:sz w:val="16"/>
                <w:szCs w:val="16"/>
              </w:rPr>
            </w:pPr>
          </w:p>
          <w:p w14:paraId="7A0ED8DC" w14:textId="77777777" w:rsidR="007F3562" w:rsidRPr="003A472C" w:rsidRDefault="007F3562" w:rsidP="00044E62">
            <w:pPr>
              <w:pStyle w:val="Default"/>
              <w:rPr>
                <w:color w:val="auto"/>
                <w:sz w:val="16"/>
                <w:szCs w:val="16"/>
              </w:rPr>
            </w:pPr>
            <w:r w:rsidRPr="003A472C">
              <w:rPr>
                <w:color w:val="auto"/>
                <w:sz w:val="16"/>
                <w:szCs w:val="16"/>
              </w:rPr>
              <w:t>Multiple permanent injuries or irreversible health effects</w:t>
            </w:r>
          </w:p>
          <w:p w14:paraId="26A278D1" w14:textId="77777777" w:rsidR="007F3562" w:rsidRPr="003A472C" w:rsidRDefault="007F3562" w:rsidP="00044E62">
            <w:pPr>
              <w:pStyle w:val="Default"/>
              <w:rPr>
                <w:color w:val="auto"/>
                <w:sz w:val="16"/>
                <w:szCs w:val="16"/>
              </w:rPr>
            </w:pPr>
          </w:p>
          <w:p w14:paraId="4201BE5F" w14:textId="77777777" w:rsidR="007F3562" w:rsidRPr="003A472C" w:rsidRDefault="007F3562" w:rsidP="00044E62">
            <w:pPr>
              <w:pStyle w:val="Default"/>
              <w:rPr>
                <w:color w:val="auto"/>
                <w:sz w:val="16"/>
                <w:szCs w:val="16"/>
              </w:rPr>
            </w:pPr>
          </w:p>
        </w:tc>
      </w:tr>
    </w:tbl>
    <w:p w14:paraId="562D2DA3" w14:textId="77777777" w:rsidR="007F3562" w:rsidRDefault="007F3562" w:rsidP="007F3562">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7F3562" w:rsidRPr="00623311" w14:paraId="3FD1C93A" w14:textId="77777777" w:rsidTr="00044E62">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1E3C9FD5" w14:textId="77777777" w:rsidR="007F3562" w:rsidRPr="00623311" w:rsidRDefault="007F3562" w:rsidP="00044E62">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16CC6B26" w14:textId="77777777" w:rsidR="007F3562" w:rsidRPr="00623311" w:rsidRDefault="007F3562" w:rsidP="00044E62">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B375032" w14:textId="77777777" w:rsidR="007F3562" w:rsidRPr="00623311" w:rsidRDefault="007F3562" w:rsidP="00044E62">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40C5B44" w14:textId="77777777" w:rsidR="007F3562" w:rsidRPr="00623311" w:rsidRDefault="007F3562" w:rsidP="00044E62">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9161604" w14:textId="77777777" w:rsidR="007F3562" w:rsidRPr="00623311" w:rsidRDefault="007F3562" w:rsidP="00044E62">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F57A13F" w14:textId="77777777" w:rsidR="007F3562" w:rsidRPr="00623311" w:rsidRDefault="007F3562" w:rsidP="00044E62">
            <w:pPr>
              <w:pStyle w:val="Default"/>
              <w:rPr>
                <w:color w:val="auto"/>
                <w:sz w:val="16"/>
                <w:szCs w:val="16"/>
              </w:rPr>
            </w:pPr>
            <w:r w:rsidRPr="00623311">
              <w:rPr>
                <w:b/>
                <w:color w:val="auto"/>
                <w:sz w:val="16"/>
                <w:szCs w:val="16"/>
              </w:rPr>
              <w:t xml:space="preserve">5 </w:t>
            </w:r>
          </w:p>
        </w:tc>
      </w:tr>
      <w:tr w:rsidR="007F3562" w:rsidRPr="00623311" w14:paraId="5DA52F5D" w14:textId="77777777" w:rsidTr="00044E62">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E2179A7" w14:textId="77777777" w:rsidR="007F3562" w:rsidRPr="00623311" w:rsidRDefault="007F3562" w:rsidP="00044E62">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1544F5BB" w14:textId="77777777" w:rsidR="007F3562" w:rsidRPr="00623311" w:rsidRDefault="007F3562" w:rsidP="00044E62">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193B65E" w14:textId="77777777" w:rsidR="007F3562" w:rsidRPr="00623311" w:rsidRDefault="007F3562" w:rsidP="00044E62">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AC7E6CC" w14:textId="77777777" w:rsidR="007F3562" w:rsidRPr="00623311" w:rsidRDefault="007F3562" w:rsidP="00044E62">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1EE1839" w14:textId="77777777" w:rsidR="007F3562" w:rsidRPr="00623311" w:rsidRDefault="007F3562" w:rsidP="00044E62">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623FCC6" w14:textId="77777777" w:rsidR="007F3562" w:rsidRPr="00623311" w:rsidRDefault="007F3562" w:rsidP="00044E62">
            <w:pPr>
              <w:pStyle w:val="Default"/>
              <w:rPr>
                <w:color w:val="auto"/>
                <w:sz w:val="16"/>
                <w:szCs w:val="16"/>
              </w:rPr>
            </w:pPr>
            <w:r w:rsidRPr="00623311">
              <w:rPr>
                <w:b/>
                <w:color w:val="auto"/>
                <w:sz w:val="16"/>
                <w:szCs w:val="16"/>
              </w:rPr>
              <w:t xml:space="preserve">Almost certain </w:t>
            </w:r>
          </w:p>
        </w:tc>
      </w:tr>
      <w:tr w:rsidR="007F3562" w:rsidRPr="00623311" w14:paraId="21627899" w14:textId="77777777" w:rsidTr="00044E62">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516F14E" w14:textId="77777777" w:rsidR="007F3562" w:rsidRPr="00623311" w:rsidRDefault="007F3562" w:rsidP="00044E62">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7C341419" w14:textId="77777777" w:rsidR="007F3562" w:rsidRPr="00623311" w:rsidRDefault="007F3562" w:rsidP="00044E62">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4F41052" w14:textId="77777777" w:rsidR="007F3562" w:rsidRPr="00623311" w:rsidRDefault="007F3562" w:rsidP="00044E62">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22302C3" w14:textId="77777777" w:rsidR="007F3562" w:rsidRPr="00623311" w:rsidRDefault="007F3562" w:rsidP="00044E62">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2DDF1D" w14:textId="77777777" w:rsidR="007F3562" w:rsidRPr="00623311" w:rsidRDefault="007F3562" w:rsidP="00044E62">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ED52112" w14:textId="77777777" w:rsidR="007F3562" w:rsidRPr="00623311" w:rsidRDefault="007F3562" w:rsidP="00044E62">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7F3562" w:rsidRPr="00623311" w14:paraId="321ED53F" w14:textId="77777777" w:rsidTr="00044E62">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9B93CE1" w14:textId="77777777" w:rsidR="007F3562" w:rsidRPr="00623311" w:rsidRDefault="007F3562" w:rsidP="00044E62">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32615F87" w14:textId="77777777" w:rsidR="007F3562" w:rsidRPr="00623311" w:rsidRDefault="007F3562" w:rsidP="00044E62">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5C9A8513" w14:textId="77777777" w:rsidR="007F3562" w:rsidRPr="00623311" w:rsidRDefault="007F3562" w:rsidP="00044E62">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EF00B3C" w14:textId="77777777" w:rsidR="007F3562" w:rsidRPr="00623311" w:rsidRDefault="007F3562" w:rsidP="00044E62">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9EBD4C3" w14:textId="77777777" w:rsidR="007F3562" w:rsidRPr="00623311" w:rsidRDefault="007F3562" w:rsidP="00044E62">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74E201E" w14:textId="77777777" w:rsidR="007F3562" w:rsidRPr="00623311" w:rsidRDefault="007F3562" w:rsidP="00044E62">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0B331297" w14:textId="77777777" w:rsidR="007F3562" w:rsidRPr="00623311" w:rsidRDefault="007F3562" w:rsidP="00044E62">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15CEFB7" w14:textId="77777777" w:rsidR="007F3562" w:rsidRPr="00623311" w:rsidRDefault="007F3562" w:rsidP="00044E62">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565168D" w14:textId="77777777" w:rsidR="007F3562" w:rsidRPr="00623311" w:rsidRDefault="007F3562" w:rsidP="00044E62">
            <w:pPr>
              <w:rPr>
                <w:sz w:val="16"/>
                <w:szCs w:val="16"/>
              </w:rPr>
            </w:pPr>
            <w:r w:rsidRPr="00623311">
              <w:rPr>
                <w:rFonts w:ascii="Frutiger-Roman" w:eastAsia="Calibri" w:hAnsi="Frutiger-Roman" w:cs="Frutiger-Roman"/>
                <w:sz w:val="16"/>
                <w:szCs w:val="16"/>
                <w:lang w:eastAsia="en-GB"/>
              </w:rPr>
              <w:t>Expected to occur at least daily</w:t>
            </w:r>
          </w:p>
        </w:tc>
      </w:tr>
      <w:tr w:rsidR="007F3562" w:rsidRPr="00623311" w14:paraId="1EC5D421" w14:textId="77777777" w:rsidTr="00044E62">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63E7AA4D" w14:textId="77777777" w:rsidR="007F3562" w:rsidRPr="00623311" w:rsidRDefault="007F3562" w:rsidP="00044E62">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97D32B3" w14:textId="77777777" w:rsidR="007F3562" w:rsidRPr="00623311" w:rsidRDefault="007F3562" w:rsidP="00044E62">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630ED7FD" w14:textId="77777777" w:rsidR="007F3562" w:rsidRPr="00623311" w:rsidRDefault="007F3562" w:rsidP="00044E62">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B80F261" w14:textId="77777777" w:rsidR="007F3562" w:rsidRPr="00623311" w:rsidRDefault="007F3562" w:rsidP="00044E62">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CDF5B8A" w14:textId="77777777" w:rsidR="007F3562" w:rsidRPr="00623311" w:rsidRDefault="007F3562" w:rsidP="00044E62">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FC790FB" w14:textId="77777777" w:rsidR="007F3562" w:rsidRPr="00623311" w:rsidRDefault="007F3562" w:rsidP="00044E62">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611AA79" w14:textId="77777777" w:rsidR="007F3562" w:rsidRPr="00623311" w:rsidRDefault="007F3562" w:rsidP="00044E62">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2667A652" w14:textId="77777777" w:rsidR="007F3562" w:rsidRDefault="007F3562" w:rsidP="007F3562">
      <w:pPr>
        <w:pStyle w:val="NoSpacing"/>
        <w:jc w:val="center"/>
        <w:rPr>
          <w:highlight w:val="yellow"/>
        </w:rPr>
      </w:pPr>
    </w:p>
    <w:p w14:paraId="71645155" w14:textId="77777777" w:rsidR="007F3562" w:rsidRPr="0032328B" w:rsidRDefault="007F3562" w:rsidP="007F3562">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309116E7" w14:textId="77777777" w:rsidR="007F3562" w:rsidRPr="0032328B" w:rsidRDefault="007F3562" w:rsidP="007F3562">
      <w:pPr>
        <w:pStyle w:val="NoSpacing"/>
        <w:jc w:val="center"/>
        <w:rPr>
          <w:b/>
        </w:rPr>
      </w:pPr>
    </w:p>
    <w:p w14:paraId="49285A7C" w14:textId="77777777" w:rsidR="007F3562" w:rsidRPr="0032328B" w:rsidRDefault="007F3562" w:rsidP="007F3562">
      <w:pPr>
        <w:pStyle w:val="NoSpacing"/>
        <w:jc w:val="center"/>
        <w:rPr>
          <w:b/>
        </w:rPr>
      </w:pPr>
      <w:r w:rsidRPr="0032328B">
        <w:rPr>
          <w:b/>
        </w:rPr>
        <w:t>Risk Level = Consequence / Severity x Likelihood (C x L)</w:t>
      </w:r>
    </w:p>
    <w:p w14:paraId="2C241439" w14:textId="77777777" w:rsidR="007F3562" w:rsidRDefault="007F3562" w:rsidP="007F3562">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7F3562" w:rsidRPr="00623311" w14:paraId="7E4B45C3" w14:textId="77777777" w:rsidTr="00044E62">
        <w:trPr>
          <w:trHeight w:val="310"/>
        </w:trPr>
        <w:tc>
          <w:tcPr>
            <w:tcW w:w="1418" w:type="dxa"/>
            <w:tcBorders>
              <w:top w:val="single" w:sz="4" w:space="0" w:color="000000"/>
              <w:left w:val="single" w:sz="4" w:space="0" w:color="000000"/>
              <w:bottom w:val="single" w:sz="4" w:space="0" w:color="000000"/>
              <w:right w:val="single" w:sz="4" w:space="0" w:color="000000"/>
            </w:tcBorders>
          </w:tcPr>
          <w:p w14:paraId="7F28ABFD" w14:textId="77777777" w:rsidR="007F3562" w:rsidRPr="00623311" w:rsidRDefault="007F3562" w:rsidP="00044E62">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565B0E95" w14:textId="77777777" w:rsidR="007F3562" w:rsidRPr="00623311" w:rsidRDefault="007F3562" w:rsidP="00044E62">
            <w:pPr>
              <w:pStyle w:val="Default"/>
              <w:rPr>
                <w:color w:val="auto"/>
                <w:sz w:val="16"/>
                <w:szCs w:val="16"/>
              </w:rPr>
            </w:pPr>
            <w:r w:rsidRPr="00623311">
              <w:rPr>
                <w:b/>
                <w:color w:val="auto"/>
                <w:sz w:val="16"/>
                <w:szCs w:val="16"/>
              </w:rPr>
              <w:t xml:space="preserve">Likelihood </w:t>
            </w:r>
          </w:p>
        </w:tc>
      </w:tr>
      <w:tr w:rsidR="007F3562" w:rsidRPr="00623311" w14:paraId="44F3A51F" w14:textId="77777777" w:rsidTr="00044E62">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28C04FAA" w14:textId="77777777" w:rsidR="007F3562" w:rsidRPr="00623311" w:rsidRDefault="007F3562" w:rsidP="00044E62">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4BCF01E" w14:textId="77777777" w:rsidR="007F3562" w:rsidRPr="00623311" w:rsidRDefault="007F3562" w:rsidP="00044E62">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F54940E" w14:textId="77777777" w:rsidR="007F3562" w:rsidRPr="00623311" w:rsidRDefault="007F3562" w:rsidP="00044E62">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3AC098F4" w14:textId="77777777" w:rsidR="007F3562" w:rsidRPr="00623311" w:rsidRDefault="007F3562" w:rsidP="00044E62">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9B8A781" w14:textId="77777777" w:rsidR="007F3562" w:rsidRPr="00623311" w:rsidRDefault="007F3562" w:rsidP="00044E62">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0BFEB1B2" w14:textId="77777777" w:rsidR="007F3562" w:rsidRPr="00623311" w:rsidRDefault="007F3562" w:rsidP="00044E62">
            <w:pPr>
              <w:pStyle w:val="Default"/>
              <w:rPr>
                <w:color w:val="auto"/>
                <w:sz w:val="16"/>
                <w:szCs w:val="16"/>
              </w:rPr>
            </w:pPr>
            <w:r w:rsidRPr="00623311">
              <w:rPr>
                <w:b/>
                <w:color w:val="auto"/>
                <w:sz w:val="16"/>
                <w:szCs w:val="16"/>
              </w:rPr>
              <w:t xml:space="preserve">5 </w:t>
            </w:r>
          </w:p>
        </w:tc>
      </w:tr>
      <w:tr w:rsidR="007F3562" w:rsidRPr="00623311" w14:paraId="2ACE3697" w14:textId="77777777" w:rsidTr="00044E62">
        <w:trPr>
          <w:trHeight w:val="285"/>
        </w:trPr>
        <w:tc>
          <w:tcPr>
            <w:tcW w:w="1418" w:type="dxa"/>
            <w:tcBorders>
              <w:top w:val="single" w:sz="4" w:space="0" w:color="000000"/>
              <w:left w:val="single" w:sz="4" w:space="0" w:color="000000"/>
              <w:bottom w:val="single" w:sz="4" w:space="0" w:color="000000"/>
              <w:right w:val="single" w:sz="4" w:space="0" w:color="000000"/>
            </w:tcBorders>
          </w:tcPr>
          <w:p w14:paraId="52127D96" w14:textId="77777777" w:rsidR="007F3562" w:rsidRPr="00623311" w:rsidRDefault="007F3562" w:rsidP="00044E62">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A68CFD7" w14:textId="77777777" w:rsidR="007F3562" w:rsidRPr="00623311" w:rsidRDefault="007F3562" w:rsidP="00044E62">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11FA379C" w14:textId="77777777" w:rsidR="007F3562" w:rsidRPr="00623311" w:rsidRDefault="007F3562" w:rsidP="00044E62">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4734209B" w14:textId="77777777" w:rsidR="007F3562" w:rsidRPr="00623311" w:rsidRDefault="007F3562" w:rsidP="00044E62">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35D3B858" w14:textId="77777777" w:rsidR="007F3562" w:rsidRPr="00623311" w:rsidRDefault="007F3562" w:rsidP="00044E62">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1653E03D" w14:textId="77777777" w:rsidR="007F3562" w:rsidRPr="00623311" w:rsidRDefault="007F3562" w:rsidP="00044E62">
            <w:pPr>
              <w:pStyle w:val="Default"/>
              <w:rPr>
                <w:color w:val="auto"/>
                <w:sz w:val="16"/>
                <w:szCs w:val="16"/>
              </w:rPr>
            </w:pPr>
            <w:r w:rsidRPr="00623311">
              <w:rPr>
                <w:b/>
                <w:color w:val="auto"/>
                <w:sz w:val="16"/>
                <w:szCs w:val="16"/>
              </w:rPr>
              <w:t xml:space="preserve">Almost certain </w:t>
            </w:r>
          </w:p>
        </w:tc>
      </w:tr>
      <w:tr w:rsidR="007F3562" w:rsidRPr="00623311" w14:paraId="51AA95DA" w14:textId="77777777" w:rsidTr="00044E62">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4410FBB3" w14:textId="77777777" w:rsidR="007F3562" w:rsidRPr="00623311" w:rsidRDefault="007F3562" w:rsidP="00044E62">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A94C862" w14:textId="77777777" w:rsidR="007F3562" w:rsidRPr="00623311" w:rsidRDefault="007F3562" w:rsidP="00044E62">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8D846F3" w14:textId="77777777" w:rsidR="007F3562" w:rsidRPr="00623311" w:rsidRDefault="007F3562" w:rsidP="00044E62">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C26889B" w14:textId="77777777" w:rsidR="007F3562" w:rsidRPr="00623311" w:rsidRDefault="007F3562" w:rsidP="00044E62">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D538238" w14:textId="77777777" w:rsidR="007F3562" w:rsidRPr="00623311" w:rsidRDefault="007F3562" w:rsidP="00044E62">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7B76500" w14:textId="77777777" w:rsidR="007F3562" w:rsidRPr="00623311" w:rsidRDefault="007F3562" w:rsidP="00044E62">
            <w:pPr>
              <w:pStyle w:val="Default"/>
              <w:rPr>
                <w:color w:val="auto"/>
                <w:sz w:val="16"/>
                <w:szCs w:val="16"/>
              </w:rPr>
            </w:pPr>
            <w:r w:rsidRPr="00623311">
              <w:rPr>
                <w:color w:val="auto"/>
                <w:sz w:val="16"/>
                <w:szCs w:val="16"/>
              </w:rPr>
              <w:t xml:space="preserve">25 </w:t>
            </w:r>
          </w:p>
        </w:tc>
      </w:tr>
      <w:tr w:rsidR="007F3562" w:rsidRPr="00623311" w14:paraId="0A027025" w14:textId="77777777" w:rsidTr="00044E62">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1843B8EB" w14:textId="77777777" w:rsidR="007F3562" w:rsidRPr="00623311" w:rsidRDefault="007F3562" w:rsidP="00044E62">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919D859" w14:textId="77777777" w:rsidR="007F3562" w:rsidRPr="00623311" w:rsidRDefault="007F3562" w:rsidP="00044E62">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F8DCB63" w14:textId="77777777" w:rsidR="007F3562" w:rsidRPr="00623311" w:rsidRDefault="007F3562" w:rsidP="00044E62">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DC074F3" w14:textId="77777777" w:rsidR="007F3562" w:rsidRPr="00623311" w:rsidRDefault="007F3562" w:rsidP="00044E62">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535BFA" w14:textId="77777777" w:rsidR="007F3562" w:rsidRPr="00623311" w:rsidRDefault="007F3562" w:rsidP="00044E62">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7FC6D85" w14:textId="77777777" w:rsidR="007F3562" w:rsidRPr="00623311" w:rsidRDefault="007F3562" w:rsidP="00044E62">
            <w:pPr>
              <w:pStyle w:val="Default"/>
              <w:rPr>
                <w:color w:val="auto"/>
                <w:sz w:val="16"/>
                <w:szCs w:val="16"/>
              </w:rPr>
            </w:pPr>
            <w:r w:rsidRPr="00623311">
              <w:rPr>
                <w:color w:val="auto"/>
                <w:sz w:val="16"/>
                <w:szCs w:val="16"/>
              </w:rPr>
              <w:t xml:space="preserve">20 </w:t>
            </w:r>
          </w:p>
        </w:tc>
      </w:tr>
      <w:tr w:rsidR="007F3562" w:rsidRPr="00623311" w14:paraId="76A30032" w14:textId="77777777" w:rsidTr="00044E62">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1A94F357" w14:textId="77777777" w:rsidR="007F3562" w:rsidRPr="00623311" w:rsidRDefault="007F3562" w:rsidP="00044E62">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F481769" w14:textId="77777777" w:rsidR="007F3562" w:rsidRPr="00623311" w:rsidRDefault="007F3562" w:rsidP="00044E62">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BB709EF" w14:textId="77777777" w:rsidR="007F3562" w:rsidRPr="00623311" w:rsidRDefault="007F3562" w:rsidP="00044E62">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804FA27" w14:textId="77777777" w:rsidR="007F3562" w:rsidRPr="00623311" w:rsidRDefault="007F3562" w:rsidP="00044E62">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1FD8C67" w14:textId="77777777" w:rsidR="007F3562" w:rsidRPr="00623311" w:rsidRDefault="007F3562" w:rsidP="00044E62">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70003EB" w14:textId="77777777" w:rsidR="007F3562" w:rsidRPr="00623311" w:rsidRDefault="007F3562" w:rsidP="00044E62">
            <w:pPr>
              <w:pStyle w:val="Default"/>
              <w:rPr>
                <w:color w:val="auto"/>
                <w:sz w:val="16"/>
                <w:szCs w:val="16"/>
              </w:rPr>
            </w:pPr>
            <w:r w:rsidRPr="00623311">
              <w:rPr>
                <w:color w:val="auto"/>
                <w:sz w:val="16"/>
                <w:szCs w:val="16"/>
              </w:rPr>
              <w:t xml:space="preserve">15 </w:t>
            </w:r>
          </w:p>
        </w:tc>
      </w:tr>
      <w:tr w:rsidR="007F3562" w:rsidRPr="00623311" w14:paraId="23A6CF0C" w14:textId="77777777" w:rsidTr="00044E62">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664B7659" w14:textId="77777777" w:rsidR="007F3562" w:rsidRPr="00623311" w:rsidRDefault="007F3562" w:rsidP="00044E62">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8081BA8" w14:textId="77777777" w:rsidR="007F3562" w:rsidRPr="00623311" w:rsidRDefault="007F3562" w:rsidP="00044E62">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A19E860" w14:textId="77777777" w:rsidR="007F3562" w:rsidRPr="00623311" w:rsidRDefault="007F3562" w:rsidP="00044E62">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EF49DE3" w14:textId="77777777" w:rsidR="007F3562" w:rsidRPr="00623311" w:rsidRDefault="007F3562" w:rsidP="00044E62">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95A06B4" w14:textId="77777777" w:rsidR="007F3562" w:rsidRPr="00623311" w:rsidRDefault="007F3562" w:rsidP="00044E62">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DBFD6F8" w14:textId="77777777" w:rsidR="007F3562" w:rsidRPr="00623311" w:rsidRDefault="007F3562" w:rsidP="00044E62">
            <w:pPr>
              <w:pStyle w:val="Default"/>
              <w:rPr>
                <w:color w:val="auto"/>
                <w:sz w:val="16"/>
                <w:szCs w:val="16"/>
              </w:rPr>
            </w:pPr>
            <w:r w:rsidRPr="00623311">
              <w:rPr>
                <w:color w:val="auto"/>
                <w:sz w:val="16"/>
                <w:szCs w:val="16"/>
              </w:rPr>
              <w:t xml:space="preserve">10 </w:t>
            </w:r>
          </w:p>
        </w:tc>
      </w:tr>
      <w:tr w:rsidR="007F3562" w:rsidRPr="00623311" w14:paraId="4AB0EC6D" w14:textId="77777777" w:rsidTr="00044E62">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161C8DD" w14:textId="77777777" w:rsidR="007F3562" w:rsidRPr="00623311" w:rsidRDefault="007F3562" w:rsidP="00044E62">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F63A765" w14:textId="77777777" w:rsidR="007F3562" w:rsidRPr="00623311" w:rsidRDefault="007F3562" w:rsidP="00044E62">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D1990C1" w14:textId="77777777" w:rsidR="007F3562" w:rsidRPr="00623311" w:rsidRDefault="007F3562" w:rsidP="00044E62">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8D30564" w14:textId="77777777" w:rsidR="007F3562" w:rsidRPr="00623311" w:rsidRDefault="007F3562" w:rsidP="00044E62">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282BFE5" w14:textId="77777777" w:rsidR="007F3562" w:rsidRPr="00623311" w:rsidRDefault="007F3562" w:rsidP="00044E62">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D0883B0" w14:textId="77777777" w:rsidR="007F3562" w:rsidRPr="00623311" w:rsidRDefault="007F3562" w:rsidP="00044E62">
            <w:pPr>
              <w:pStyle w:val="Default"/>
              <w:rPr>
                <w:color w:val="auto"/>
                <w:sz w:val="16"/>
                <w:szCs w:val="16"/>
              </w:rPr>
            </w:pPr>
            <w:r w:rsidRPr="00623311">
              <w:rPr>
                <w:color w:val="auto"/>
                <w:sz w:val="16"/>
                <w:szCs w:val="16"/>
              </w:rPr>
              <w:t xml:space="preserve">5 </w:t>
            </w:r>
          </w:p>
        </w:tc>
      </w:tr>
    </w:tbl>
    <w:p w14:paraId="006AE43F" w14:textId="77777777" w:rsidR="007F3562" w:rsidRDefault="007F3562" w:rsidP="007F3562">
      <w:pPr>
        <w:rPr>
          <w:rFonts w:ascii="Arial" w:hAnsi="Arial"/>
        </w:rPr>
      </w:pPr>
    </w:p>
    <w:p w14:paraId="1FC305C7" w14:textId="77777777" w:rsidR="007F3562" w:rsidRPr="0032328B" w:rsidRDefault="007F3562" w:rsidP="007F3562">
      <w:pPr>
        <w:pStyle w:val="NoSpacing"/>
      </w:pPr>
      <w:r w:rsidRPr="0032328B">
        <w:lastRenderedPageBreak/>
        <w:t xml:space="preserve">The Initial Risk Rating is the level of risk before control measures have been applied or with current control measures in place. </w:t>
      </w:r>
    </w:p>
    <w:p w14:paraId="17C16250" w14:textId="77777777" w:rsidR="007F3562" w:rsidRPr="0032328B" w:rsidRDefault="007F3562" w:rsidP="007F3562">
      <w:pPr>
        <w:pStyle w:val="NoSpacing"/>
      </w:pPr>
    </w:p>
    <w:p w14:paraId="70E54CD2" w14:textId="77777777" w:rsidR="007F3562" w:rsidRPr="0032328B" w:rsidRDefault="007F3562" w:rsidP="007F3562">
      <w:pPr>
        <w:pStyle w:val="NoSpacing"/>
      </w:pPr>
      <w:r w:rsidRPr="0032328B">
        <w:t xml:space="preserve">The Residual Risk is the level of risk after further control measures are put in place. </w:t>
      </w:r>
    </w:p>
    <w:p w14:paraId="27C10DDD" w14:textId="77777777" w:rsidR="00D84F59" w:rsidRDefault="00D84F59" w:rsidP="008026C5"/>
    <w:sectPr w:rsidR="00D84F59" w:rsidSect="007F3562">
      <w:pgSz w:w="11906" w:h="16838"/>
      <w:pgMar w:top="1440" w:right="1440" w:bottom="1440" w:left="13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938D7" w14:textId="77777777" w:rsidR="005E098B" w:rsidRDefault="005E098B" w:rsidP="00A71B38">
      <w:pPr>
        <w:spacing w:after="0" w:line="240" w:lineRule="auto"/>
      </w:pPr>
      <w:r>
        <w:separator/>
      </w:r>
    </w:p>
  </w:endnote>
  <w:endnote w:type="continuationSeparator" w:id="0">
    <w:p w14:paraId="13BDF51A" w14:textId="77777777" w:rsidR="005E098B" w:rsidRDefault="005E098B" w:rsidP="00A71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813B8" w14:textId="77777777" w:rsidR="005E098B" w:rsidRDefault="005E098B" w:rsidP="00A71B38">
      <w:pPr>
        <w:spacing w:after="0" w:line="240" w:lineRule="auto"/>
      </w:pPr>
      <w:r>
        <w:separator/>
      </w:r>
    </w:p>
  </w:footnote>
  <w:footnote w:type="continuationSeparator" w:id="0">
    <w:p w14:paraId="65715AA6" w14:textId="77777777" w:rsidR="005E098B" w:rsidRDefault="005E098B" w:rsidP="00A71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B33E2" w14:textId="77777777" w:rsidR="00F24F3A" w:rsidRDefault="00F24F3A">
    <w:pPr>
      <w:pStyle w:val="Header"/>
    </w:pPr>
    <w:r>
      <w:rPr>
        <w:noProof/>
        <w:lang w:eastAsia="en-GB"/>
      </w:rPr>
      <w:drawing>
        <wp:anchor distT="0" distB="0" distL="114300" distR="114300" simplePos="0" relativeHeight="251659264" behindDoc="0" locked="0" layoutInCell="1" allowOverlap="1" wp14:anchorId="64F6A53E" wp14:editId="652E33A2">
          <wp:simplePos x="0" y="0"/>
          <wp:positionH relativeFrom="margin">
            <wp:posOffset>7527341</wp:posOffset>
          </wp:positionH>
          <wp:positionV relativeFrom="paragraph">
            <wp:posOffset>-132614</wp:posOffset>
          </wp:positionV>
          <wp:extent cx="1362075" cy="453390"/>
          <wp:effectExtent l="0" t="0" r="9525" b="381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EBF7EC8"/>
    <w:multiLevelType w:val="hybridMultilevel"/>
    <w:tmpl w:val="2C6A2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0"/>
  </w:num>
  <w:num w:numId="4">
    <w:abstractNumId w:val="3"/>
  </w:num>
  <w:num w:numId="5">
    <w:abstractNumId w:val="2"/>
  </w:num>
  <w:num w:numId="6">
    <w:abstractNumId w:val="1"/>
  </w:num>
  <w:num w:numId="7">
    <w:abstractNumId w:val="5"/>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herine Webb (Chemistry)">
    <w15:presenceInfo w15:providerId="AD" w15:userId="S-1-5-21-1390067357-308236825-725345543-6178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776B"/>
    <w:rsid w:val="00017165"/>
    <w:rsid w:val="00037260"/>
    <w:rsid w:val="00044E62"/>
    <w:rsid w:val="0004778C"/>
    <w:rsid w:val="0005599A"/>
    <w:rsid w:val="00056487"/>
    <w:rsid w:val="00061A0F"/>
    <w:rsid w:val="00062A23"/>
    <w:rsid w:val="0006481C"/>
    <w:rsid w:val="0007754B"/>
    <w:rsid w:val="00090E20"/>
    <w:rsid w:val="000A1974"/>
    <w:rsid w:val="000E4084"/>
    <w:rsid w:val="000E6C9E"/>
    <w:rsid w:val="00106AE8"/>
    <w:rsid w:val="00111AC8"/>
    <w:rsid w:val="00116713"/>
    <w:rsid w:val="00140091"/>
    <w:rsid w:val="00151A94"/>
    <w:rsid w:val="00170793"/>
    <w:rsid w:val="001762DA"/>
    <w:rsid w:val="00177D59"/>
    <w:rsid w:val="00183C2C"/>
    <w:rsid w:val="001A03DD"/>
    <w:rsid w:val="001B02F7"/>
    <w:rsid w:val="001D3F8D"/>
    <w:rsid w:val="001D450E"/>
    <w:rsid w:val="00201878"/>
    <w:rsid w:val="00203009"/>
    <w:rsid w:val="00213332"/>
    <w:rsid w:val="00213A48"/>
    <w:rsid w:val="00213D6B"/>
    <w:rsid w:val="00215235"/>
    <w:rsid w:val="002579E3"/>
    <w:rsid w:val="00257E63"/>
    <w:rsid w:val="00281FDC"/>
    <w:rsid w:val="002823B0"/>
    <w:rsid w:val="002A684B"/>
    <w:rsid w:val="002C634E"/>
    <w:rsid w:val="002D0C96"/>
    <w:rsid w:val="002E5FE5"/>
    <w:rsid w:val="002F6883"/>
    <w:rsid w:val="002F7531"/>
    <w:rsid w:val="00310B2F"/>
    <w:rsid w:val="0033670B"/>
    <w:rsid w:val="0035512A"/>
    <w:rsid w:val="00376F9B"/>
    <w:rsid w:val="0038024F"/>
    <w:rsid w:val="00397C85"/>
    <w:rsid w:val="003C63B2"/>
    <w:rsid w:val="003D76F8"/>
    <w:rsid w:val="003E41A4"/>
    <w:rsid w:val="00405125"/>
    <w:rsid w:val="00416631"/>
    <w:rsid w:val="00435E4F"/>
    <w:rsid w:val="00435FAD"/>
    <w:rsid w:val="00443D9C"/>
    <w:rsid w:val="00454506"/>
    <w:rsid w:val="0046749D"/>
    <w:rsid w:val="00467561"/>
    <w:rsid w:val="004678B6"/>
    <w:rsid w:val="004845A6"/>
    <w:rsid w:val="004B3EF6"/>
    <w:rsid w:val="004B6200"/>
    <w:rsid w:val="004B6DAD"/>
    <w:rsid w:val="004B7387"/>
    <w:rsid w:val="004D0BE0"/>
    <w:rsid w:val="004E76B8"/>
    <w:rsid w:val="004F37D7"/>
    <w:rsid w:val="004F4A64"/>
    <w:rsid w:val="00500ECC"/>
    <w:rsid w:val="005046F9"/>
    <w:rsid w:val="0054367E"/>
    <w:rsid w:val="00586FD8"/>
    <w:rsid w:val="005B14D2"/>
    <w:rsid w:val="005B5692"/>
    <w:rsid w:val="005C12DD"/>
    <w:rsid w:val="005C29A0"/>
    <w:rsid w:val="005C6826"/>
    <w:rsid w:val="005E098B"/>
    <w:rsid w:val="005F2A91"/>
    <w:rsid w:val="0061205F"/>
    <w:rsid w:val="0062067F"/>
    <w:rsid w:val="006261C1"/>
    <w:rsid w:val="0063045C"/>
    <w:rsid w:val="0063351F"/>
    <w:rsid w:val="00633B02"/>
    <w:rsid w:val="00637792"/>
    <w:rsid w:val="0065224D"/>
    <w:rsid w:val="00661B8D"/>
    <w:rsid w:val="00676854"/>
    <w:rsid w:val="00680611"/>
    <w:rsid w:val="00692391"/>
    <w:rsid w:val="006923A1"/>
    <w:rsid w:val="006A464A"/>
    <w:rsid w:val="006A4BD4"/>
    <w:rsid w:val="006C1AB8"/>
    <w:rsid w:val="006D147A"/>
    <w:rsid w:val="006D2806"/>
    <w:rsid w:val="006D2FE0"/>
    <w:rsid w:val="00715294"/>
    <w:rsid w:val="00723087"/>
    <w:rsid w:val="007356CD"/>
    <w:rsid w:val="00737F63"/>
    <w:rsid w:val="007409B5"/>
    <w:rsid w:val="00746729"/>
    <w:rsid w:val="00752F4F"/>
    <w:rsid w:val="00771BB8"/>
    <w:rsid w:val="007C37CA"/>
    <w:rsid w:val="007D4ABB"/>
    <w:rsid w:val="007E6D63"/>
    <w:rsid w:val="007F3562"/>
    <w:rsid w:val="00800AEE"/>
    <w:rsid w:val="008026C5"/>
    <w:rsid w:val="00810F10"/>
    <w:rsid w:val="0081539A"/>
    <w:rsid w:val="00817858"/>
    <w:rsid w:val="00836FE1"/>
    <w:rsid w:val="00845EB4"/>
    <w:rsid w:val="00864803"/>
    <w:rsid w:val="00876768"/>
    <w:rsid w:val="00877E3C"/>
    <w:rsid w:val="008922ED"/>
    <w:rsid w:val="00895450"/>
    <w:rsid w:val="008974F1"/>
    <w:rsid w:val="008A7BBF"/>
    <w:rsid w:val="008B0965"/>
    <w:rsid w:val="008E1500"/>
    <w:rsid w:val="008E33C1"/>
    <w:rsid w:val="008F2D02"/>
    <w:rsid w:val="00903EAA"/>
    <w:rsid w:val="009135FF"/>
    <w:rsid w:val="0091649A"/>
    <w:rsid w:val="00922A30"/>
    <w:rsid w:val="009400E3"/>
    <w:rsid w:val="00945B42"/>
    <w:rsid w:val="00951A2E"/>
    <w:rsid w:val="00971034"/>
    <w:rsid w:val="009B56AD"/>
    <w:rsid w:val="009C0DCC"/>
    <w:rsid w:val="009C4BA7"/>
    <w:rsid w:val="009E16AE"/>
    <w:rsid w:val="009F1B90"/>
    <w:rsid w:val="00A03C7D"/>
    <w:rsid w:val="00A05193"/>
    <w:rsid w:val="00A0537E"/>
    <w:rsid w:val="00A06990"/>
    <w:rsid w:val="00A3644C"/>
    <w:rsid w:val="00A57A0B"/>
    <w:rsid w:val="00A71B38"/>
    <w:rsid w:val="00AB4930"/>
    <w:rsid w:val="00AB5828"/>
    <w:rsid w:val="00AB6C8F"/>
    <w:rsid w:val="00AD1E45"/>
    <w:rsid w:val="00B10C63"/>
    <w:rsid w:val="00B20BC1"/>
    <w:rsid w:val="00B37DEF"/>
    <w:rsid w:val="00B45E24"/>
    <w:rsid w:val="00B46129"/>
    <w:rsid w:val="00B463B7"/>
    <w:rsid w:val="00B60ADF"/>
    <w:rsid w:val="00B61B1D"/>
    <w:rsid w:val="00B73E93"/>
    <w:rsid w:val="00B77CC1"/>
    <w:rsid w:val="00B802E6"/>
    <w:rsid w:val="00B94D18"/>
    <w:rsid w:val="00B9586F"/>
    <w:rsid w:val="00B95AD5"/>
    <w:rsid w:val="00B96D18"/>
    <w:rsid w:val="00BB0C45"/>
    <w:rsid w:val="00BD33AE"/>
    <w:rsid w:val="00BF255D"/>
    <w:rsid w:val="00C00969"/>
    <w:rsid w:val="00C05360"/>
    <w:rsid w:val="00C06A90"/>
    <w:rsid w:val="00C137F0"/>
    <w:rsid w:val="00C164C4"/>
    <w:rsid w:val="00C23947"/>
    <w:rsid w:val="00C246B4"/>
    <w:rsid w:val="00C60C61"/>
    <w:rsid w:val="00C7207D"/>
    <w:rsid w:val="00C73686"/>
    <w:rsid w:val="00C745BA"/>
    <w:rsid w:val="00C74B95"/>
    <w:rsid w:val="00C8292A"/>
    <w:rsid w:val="00C87856"/>
    <w:rsid w:val="00CD2407"/>
    <w:rsid w:val="00D03959"/>
    <w:rsid w:val="00D1025C"/>
    <w:rsid w:val="00D238B1"/>
    <w:rsid w:val="00D40EE3"/>
    <w:rsid w:val="00D46636"/>
    <w:rsid w:val="00D54E22"/>
    <w:rsid w:val="00D803ED"/>
    <w:rsid w:val="00D81D4C"/>
    <w:rsid w:val="00D84F59"/>
    <w:rsid w:val="00D87A8C"/>
    <w:rsid w:val="00DA56D7"/>
    <w:rsid w:val="00DB32A9"/>
    <w:rsid w:val="00DE2777"/>
    <w:rsid w:val="00DF17C8"/>
    <w:rsid w:val="00DF2A0E"/>
    <w:rsid w:val="00DF7922"/>
    <w:rsid w:val="00E0317A"/>
    <w:rsid w:val="00E07711"/>
    <w:rsid w:val="00E27A9E"/>
    <w:rsid w:val="00E4046A"/>
    <w:rsid w:val="00E50279"/>
    <w:rsid w:val="00EA7C5C"/>
    <w:rsid w:val="00ED5295"/>
    <w:rsid w:val="00EE71C7"/>
    <w:rsid w:val="00F028CE"/>
    <w:rsid w:val="00F22B91"/>
    <w:rsid w:val="00F239F5"/>
    <w:rsid w:val="00F24F3A"/>
    <w:rsid w:val="00F26E3E"/>
    <w:rsid w:val="00F36FAB"/>
    <w:rsid w:val="00F47E22"/>
    <w:rsid w:val="00F670EE"/>
    <w:rsid w:val="00F830CA"/>
    <w:rsid w:val="00F86471"/>
    <w:rsid w:val="00FB175D"/>
    <w:rsid w:val="00FB1D58"/>
    <w:rsid w:val="00FB4490"/>
    <w:rsid w:val="00FC03F5"/>
    <w:rsid w:val="00FC278B"/>
    <w:rsid w:val="00FE24F5"/>
    <w:rsid w:val="00FE33CE"/>
    <w:rsid w:val="00FE5675"/>
    <w:rsid w:val="00FF2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AA0AA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54E2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uiPriority w:val="99"/>
    <w:unhideWhenUsed/>
    <w:rsid w:val="00A71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B38"/>
  </w:style>
  <w:style w:type="paragraph" w:styleId="Footer">
    <w:name w:val="footer"/>
    <w:basedOn w:val="Normal"/>
    <w:link w:val="FooterChar"/>
    <w:uiPriority w:val="99"/>
    <w:unhideWhenUsed/>
    <w:rsid w:val="00A71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B38"/>
  </w:style>
  <w:style w:type="paragraph" w:styleId="NormalWeb">
    <w:name w:val="Normal (Web)"/>
    <w:basedOn w:val="Normal"/>
    <w:uiPriority w:val="99"/>
    <w:unhideWhenUsed/>
    <w:rsid w:val="005C12DD"/>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C12DD"/>
    <w:pPr>
      <w:spacing w:after="0" w:line="240" w:lineRule="auto"/>
    </w:pPr>
  </w:style>
  <w:style w:type="character" w:styleId="Hyperlink">
    <w:name w:val="Hyperlink"/>
    <w:uiPriority w:val="99"/>
    <w:rsid w:val="005C12DD"/>
    <w:rPr>
      <w:color w:val="0563C1"/>
      <w:u w:val="single"/>
    </w:rPr>
  </w:style>
  <w:style w:type="paragraph" w:customStyle="1" w:styleId="Default">
    <w:name w:val="Default"/>
    <w:rsid w:val="007F356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44E62"/>
    <w:pPr>
      <w:spacing w:after="200" w:line="276" w:lineRule="auto"/>
      <w:ind w:left="720"/>
      <w:contextualSpacing/>
    </w:pPr>
  </w:style>
  <w:style w:type="character" w:styleId="FollowedHyperlink">
    <w:name w:val="FollowedHyperlink"/>
    <w:basedOn w:val="DefaultParagraphFont"/>
    <w:uiPriority w:val="99"/>
    <w:semiHidden/>
    <w:unhideWhenUsed/>
    <w:rsid w:val="009135FF"/>
    <w:rPr>
      <w:color w:val="954F72" w:themeColor="followedHyperlink"/>
      <w:u w:val="single"/>
    </w:rPr>
  </w:style>
  <w:style w:type="character" w:styleId="SubtleEmphasis">
    <w:name w:val="Subtle Emphasis"/>
    <w:basedOn w:val="DefaultParagraphFont"/>
    <w:uiPriority w:val="19"/>
    <w:qFormat/>
    <w:rsid w:val="00DA56D7"/>
    <w:rPr>
      <w:i/>
      <w:iCs/>
      <w:color w:val="404040" w:themeColor="text1" w:themeTint="BF"/>
    </w:rPr>
  </w:style>
  <w:style w:type="character" w:styleId="CommentReference">
    <w:name w:val="annotation reference"/>
    <w:basedOn w:val="DefaultParagraphFont"/>
    <w:uiPriority w:val="99"/>
    <w:semiHidden/>
    <w:unhideWhenUsed/>
    <w:rsid w:val="00692391"/>
    <w:rPr>
      <w:sz w:val="16"/>
      <w:szCs w:val="16"/>
    </w:rPr>
  </w:style>
  <w:style w:type="paragraph" w:styleId="CommentText">
    <w:name w:val="annotation text"/>
    <w:basedOn w:val="Normal"/>
    <w:link w:val="CommentTextChar"/>
    <w:uiPriority w:val="99"/>
    <w:semiHidden/>
    <w:unhideWhenUsed/>
    <w:rsid w:val="00692391"/>
    <w:pPr>
      <w:spacing w:line="240" w:lineRule="auto"/>
    </w:pPr>
    <w:rPr>
      <w:sz w:val="20"/>
      <w:szCs w:val="20"/>
    </w:rPr>
  </w:style>
  <w:style w:type="character" w:customStyle="1" w:styleId="CommentTextChar">
    <w:name w:val="Comment Text Char"/>
    <w:basedOn w:val="DefaultParagraphFont"/>
    <w:link w:val="CommentText"/>
    <w:uiPriority w:val="99"/>
    <w:semiHidden/>
    <w:rsid w:val="00692391"/>
    <w:rPr>
      <w:sz w:val="20"/>
      <w:szCs w:val="20"/>
    </w:rPr>
  </w:style>
  <w:style w:type="paragraph" w:styleId="CommentSubject">
    <w:name w:val="annotation subject"/>
    <w:basedOn w:val="CommentText"/>
    <w:next w:val="CommentText"/>
    <w:link w:val="CommentSubjectChar"/>
    <w:uiPriority w:val="99"/>
    <w:semiHidden/>
    <w:unhideWhenUsed/>
    <w:rsid w:val="00692391"/>
    <w:rPr>
      <w:b/>
      <w:bCs/>
    </w:rPr>
  </w:style>
  <w:style w:type="character" w:customStyle="1" w:styleId="CommentSubjectChar">
    <w:name w:val="Comment Subject Char"/>
    <w:basedOn w:val="CommentTextChar"/>
    <w:link w:val="CommentSubject"/>
    <w:uiPriority w:val="99"/>
    <w:semiHidden/>
    <w:rsid w:val="00692391"/>
    <w:rPr>
      <w:b/>
      <w:bCs/>
      <w:sz w:val="20"/>
      <w:szCs w:val="20"/>
    </w:rPr>
  </w:style>
  <w:style w:type="paragraph" w:styleId="BalloonText">
    <w:name w:val="Balloon Text"/>
    <w:basedOn w:val="Normal"/>
    <w:link w:val="BalloonTextChar"/>
    <w:uiPriority w:val="99"/>
    <w:semiHidden/>
    <w:unhideWhenUsed/>
    <w:rsid w:val="006923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391"/>
    <w:rPr>
      <w:rFonts w:ascii="Segoe UI" w:hAnsi="Segoe UI" w:cs="Segoe UI"/>
      <w:sz w:val="18"/>
      <w:szCs w:val="18"/>
    </w:rPr>
  </w:style>
  <w:style w:type="character" w:customStyle="1" w:styleId="Heading2Char">
    <w:name w:val="Heading 2 Char"/>
    <w:basedOn w:val="DefaultParagraphFont"/>
    <w:link w:val="Heading2"/>
    <w:uiPriority w:val="9"/>
    <w:rsid w:val="00D54E22"/>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gov.uk/stress/" TargetMode="External"/><Relationship Id="rId13" Type="http://schemas.openxmlformats.org/officeDocument/2006/relationships/hyperlink" Target="https://www.gov.uk/government/publications/covid-19-personal-protective-equipment-use-for-aerosol-generating-procedures" TargetMode="External"/><Relationship Id="rId18" Type="http://schemas.openxmlformats.org/officeDocument/2006/relationships/hyperlink" Target="https://www.gov.uk/coronavirus" TargetMode="External"/><Relationship Id="rId26" Type="http://schemas.openxmlformats.org/officeDocument/2006/relationships/hyperlink" Target="https://canvas.bham.ac.uk/courses/32859/files/8887048?module_item_id=1447887" TargetMode="External"/><Relationship Id="rId3" Type="http://schemas.openxmlformats.org/officeDocument/2006/relationships/settings" Target="settings.xml"/><Relationship Id="rId21" Type="http://schemas.openxmlformats.org/officeDocument/2006/relationships/hyperlink" Target="https://www.nhs.uk/live-well/healthy-body/best-way-to-wash-your-hands/" TargetMode="External"/><Relationship Id="rId7" Type="http://schemas.openxmlformats.org/officeDocument/2006/relationships/hyperlink" Target="https://collaborate.bham.ac.uk/eps/soc-committees/Shared%20Documents/Forms/AllItems.aspx?RootFolder=%2feps%2fsoc%2dcommittees%2fShared%20Documents%2fChemistry%20Return%20to%20Research%2fChemistry%20R2R%20%2d%20General%20Area%2f" TargetMode="External"/><Relationship Id="rId12" Type="http://schemas.openxmlformats.org/officeDocument/2006/relationships/hyperlink" Target="https://www.gov.uk/government/publications/covid-19-personal-protective-equipment-use-for-non-aerosol-generating-procedures" TargetMode="External"/><Relationship Id="rId17" Type="http://schemas.openxmlformats.org/officeDocument/2006/relationships/hyperlink" Target="https://www.gov.uk/government/publications/covid-19-decontamination-in-non-healthcare-settings/covid-19-decontamination-in-non-healthcare-settings" TargetMode="External"/><Relationship Id="rId25" Type="http://schemas.openxmlformats.org/officeDocument/2006/relationships/hyperlink" Target="https://intranet.birmingham.ac.uk/staff/coronavirus/faqs-for-staff.asp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uidance/nhs-test-and-trace-workplace-guidance" TargetMode="External"/><Relationship Id="rId20" Type="http://schemas.openxmlformats.org/officeDocument/2006/relationships/hyperlink" Target="https://www.gov.uk/government/publications/covid-19-stay-at-home-guidance/stay-at-home-guidance-for-households-with-possible-coronavirus-covid-19-infection" TargetMode="External"/><Relationship Id="rId29" Type="http://schemas.openxmlformats.org/officeDocument/2006/relationships/hyperlink" Target="https://intranet.birmingham.ac.uk/hr/documents/private/HSU/Policies/Standard-User-IsoStock-Software-Quick-Guid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social-distancing-in-the-workplace-during-coronavirus-covid-19-sector-guidance" TargetMode="External"/><Relationship Id="rId24" Type="http://schemas.openxmlformats.org/officeDocument/2006/relationships/hyperlink" Target="https://www.gov.uk/guidance/coronavirus-covid-19-safer-travel-guidance-for-passengers" TargetMode="Externa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docs.google.com/spreadsheets/d/1sr5cfdO_dHMwhgXNeVECzfKwI553eJUBBMu9zlYKO0o/edit?usp=sharing" TargetMode="External"/><Relationship Id="rId23" Type="http://schemas.openxmlformats.org/officeDocument/2006/relationships/hyperlink" Target="https://www.hse.gov.uk/" TargetMode="External"/><Relationship Id="rId28" Type="http://schemas.openxmlformats.org/officeDocument/2006/relationships/hyperlink" Target="https://intranet.birmingham.ac.uk/hr/wellbeing/worksafe/radiation/Radiation-Safety.aspx" TargetMode="External"/><Relationship Id="rId10" Type="http://schemas.openxmlformats.org/officeDocument/2006/relationships/hyperlink" Target="http://www.selfhelpguides.ntw.nhs.uk/birmingham/leaflets/selfhelp/Stress.pdf" TargetMode="External"/><Relationship Id="rId19" Type="http://schemas.openxmlformats.org/officeDocument/2006/relationships/hyperlink" Target="https://www.gov.uk/guidance/nhs-test-and-trace-workplace-guidanc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ranet.birmingham.ac.uk/staff/coronavirus/Coronavirus-wellbeing-support.aspx" TargetMode="External"/><Relationship Id="rId14" Type="http://schemas.openxmlformats.org/officeDocument/2006/relationships/hyperlink" Target="https://forms.office.com/Pages/ResponsePage.aspx?id=z8oksN7eQUKhXDyX1VPp89SnBbAnJ6FCi5UiE0CXxflUQTM4VUVUM1FIV1VaN01GNE9MSEJDWVgwUC4u" TargetMode="External"/><Relationship Id="rId22" Type="http://schemas.openxmlformats.org/officeDocument/2006/relationships/hyperlink" Target="https://intranet.birmingham.ac.uk/staff/coronavirus/faqs-for-staff.aspx" TargetMode="External"/><Relationship Id="rId27" Type="http://schemas.openxmlformats.org/officeDocument/2006/relationships/hyperlink" Target="https://canvas.bham.ac.uk/courses/42406"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6415</Words>
  <Characters>36569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Katherine Webb (Chemistry)</cp:lastModifiedBy>
  <cp:revision>3</cp:revision>
  <dcterms:created xsi:type="dcterms:W3CDTF">2020-10-07T11:14:00Z</dcterms:created>
  <dcterms:modified xsi:type="dcterms:W3CDTF">2020-10-07T11:16:00Z</dcterms:modified>
</cp:coreProperties>
</file>