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8B" w:rsidRDefault="001D588B" w:rsidP="006816A5">
      <w:pPr>
        <w:pStyle w:val="Title"/>
        <w:jc w:val="left"/>
        <w:rPr>
          <w:rFonts w:ascii="Calibri" w:hAnsi="Calibri" w:cs="Calibri"/>
          <w:u w:val="none"/>
        </w:rPr>
      </w:pPr>
    </w:p>
    <w:p w:rsidR="00B463B7" w:rsidRDefault="00B463B7" w:rsidP="006816A5">
      <w:pPr>
        <w:pStyle w:val="Title"/>
        <w:ind w:firstLine="720"/>
        <w:rPr>
          <w:rFonts w:ascii="Calibri" w:hAnsi="Calibri" w:cs="Calibri"/>
          <w:u w:val="none"/>
        </w:rPr>
      </w:pPr>
      <w:r w:rsidRPr="00F01963">
        <w:rPr>
          <w:rFonts w:ascii="Calibri" w:hAnsi="Calibri" w:cs="Calibri"/>
          <w:u w:val="none"/>
        </w:rPr>
        <w:t>GENERAL HEALTH AND SAFETY RISK ASSESSMENT FORM</w:t>
      </w:r>
    </w:p>
    <w:p w:rsidR="00B463B7" w:rsidRPr="00F01963" w:rsidRDefault="00B463B7" w:rsidP="00B463B7">
      <w:pPr>
        <w:pStyle w:val="Title"/>
        <w:rPr>
          <w:rFonts w:ascii="Calibri" w:hAnsi="Calibri" w:cs="Calibri"/>
          <w:u w:val="non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852"/>
        <w:gridCol w:w="232"/>
        <w:gridCol w:w="980"/>
        <w:gridCol w:w="1128"/>
        <w:gridCol w:w="1714"/>
        <w:gridCol w:w="3185"/>
        <w:gridCol w:w="298"/>
        <w:gridCol w:w="298"/>
        <w:gridCol w:w="136"/>
        <w:gridCol w:w="171"/>
        <w:gridCol w:w="955"/>
        <w:gridCol w:w="1001"/>
        <w:gridCol w:w="116"/>
        <w:gridCol w:w="298"/>
        <w:gridCol w:w="311"/>
        <w:gridCol w:w="307"/>
        <w:gridCol w:w="656"/>
        <w:gridCol w:w="827"/>
        <w:gridCol w:w="848"/>
      </w:tblGrid>
      <w:tr w:rsidR="001D1271" w:rsidRPr="0091182D" w:rsidTr="00C94F1C">
        <w:trPr>
          <w:trHeight w:val="494"/>
          <w:tblHeader/>
        </w:trPr>
        <w:tc>
          <w:tcPr>
            <w:tcW w:w="2015" w:type="dxa"/>
            <w:gridSpan w:val="2"/>
            <w:shd w:val="clear" w:color="auto" w:fill="9CC2E5"/>
          </w:tcPr>
          <w:p w:rsidR="00B463B7" w:rsidRPr="0091182D" w:rsidRDefault="00B463B7" w:rsidP="00611069">
            <w:pPr>
              <w:pStyle w:val="Title"/>
              <w:jc w:val="left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Site</w:t>
            </w:r>
          </w:p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97" w:type="dxa"/>
            <w:gridSpan w:val="4"/>
            <w:shd w:val="clear" w:color="auto" w:fill="auto"/>
          </w:tcPr>
          <w:p w:rsidR="00B463B7" w:rsidRPr="0091182D" w:rsidRDefault="0079497E" w:rsidP="0079497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Terrace Huts post room</w:t>
            </w:r>
            <w:r w:rsidR="009C012E">
              <w:rPr>
                <w:rFonts w:cstheme="minorHAnsi"/>
                <w:b/>
                <w:sz w:val="16"/>
                <w:szCs w:val="16"/>
              </w:rPr>
              <w:t xml:space="preserve"> and offices.</w:t>
            </w:r>
          </w:p>
        </w:tc>
        <w:tc>
          <w:tcPr>
            <w:tcW w:w="3917" w:type="dxa"/>
            <w:gridSpan w:val="4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Department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B463B7" w:rsidRPr="0091182D" w:rsidRDefault="0079497E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PPT Services</w:t>
            </w:r>
          </w:p>
        </w:tc>
        <w:tc>
          <w:tcPr>
            <w:tcW w:w="821" w:type="dxa"/>
            <w:gridSpan w:val="3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Version / Ref No.</w:t>
            </w:r>
          </w:p>
        </w:tc>
        <w:tc>
          <w:tcPr>
            <w:tcW w:w="2380" w:type="dxa"/>
            <w:gridSpan w:val="4"/>
            <w:shd w:val="clear" w:color="auto" w:fill="auto"/>
          </w:tcPr>
          <w:p w:rsidR="00B463B7" w:rsidRPr="0091182D" w:rsidRDefault="00E26FF3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Ra001 v8</w:t>
            </w:r>
          </w:p>
        </w:tc>
      </w:tr>
      <w:tr w:rsidR="00923818" w:rsidRPr="0091182D" w:rsidTr="00C94F1C">
        <w:trPr>
          <w:trHeight w:val="494"/>
          <w:tblHeader/>
        </w:trPr>
        <w:tc>
          <w:tcPr>
            <w:tcW w:w="2015" w:type="dxa"/>
            <w:gridSpan w:val="2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Activity Location</w:t>
            </w:r>
          </w:p>
        </w:tc>
        <w:tc>
          <w:tcPr>
            <w:tcW w:w="4097" w:type="dxa"/>
            <w:gridSpan w:val="4"/>
            <w:shd w:val="clear" w:color="auto" w:fill="auto"/>
          </w:tcPr>
          <w:p w:rsidR="00B463B7" w:rsidRPr="0091182D" w:rsidRDefault="0079497E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Post </w:t>
            </w:r>
            <w:r w:rsidR="009C012E">
              <w:rPr>
                <w:rFonts w:cstheme="minorHAnsi"/>
                <w:b/>
                <w:sz w:val="16"/>
                <w:szCs w:val="16"/>
              </w:rPr>
              <w:t>room, offices.</w:t>
            </w:r>
          </w:p>
        </w:tc>
        <w:tc>
          <w:tcPr>
            <w:tcW w:w="3917" w:type="dxa"/>
            <w:gridSpan w:val="4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Activity Description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B463B7" w:rsidRDefault="00574B01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Return to Campus </w:t>
            </w:r>
            <w:r w:rsidR="00442B6E">
              <w:rPr>
                <w:rFonts w:cstheme="minorHAnsi"/>
                <w:b/>
                <w:sz w:val="16"/>
                <w:szCs w:val="16"/>
              </w:rPr>
              <w:t xml:space="preserve">COVID-19: </w:t>
            </w:r>
            <w:r>
              <w:rPr>
                <w:rFonts w:cstheme="minorHAnsi"/>
                <w:b/>
                <w:sz w:val="16"/>
                <w:szCs w:val="16"/>
              </w:rPr>
              <w:t>Building Risk Assessment</w:t>
            </w:r>
          </w:p>
          <w:p w:rsidR="003C6289" w:rsidRPr="003C6289" w:rsidRDefault="0079497E" w:rsidP="009C012E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2/3 staff sorting and delivering post/small items. 2/3 staff </w:t>
            </w:r>
            <w:proofErr w:type="spellStart"/>
            <w:r>
              <w:rPr>
                <w:rFonts w:cstheme="minorHAnsi"/>
                <w:b/>
                <w:color w:val="FF0000"/>
                <w:sz w:val="16"/>
                <w:szCs w:val="16"/>
              </w:rPr>
              <w:t>portering</w:t>
            </w:r>
            <w:proofErr w:type="spellEnd"/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duties (collecting and delivering items).5/6 staff general office duties.</w:t>
            </w:r>
          </w:p>
        </w:tc>
      </w:tr>
      <w:tr w:rsidR="001D1271" w:rsidRPr="0091182D" w:rsidTr="00C94F1C">
        <w:trPr>
          <w:trHeight w:val="494"/>
          <w:tblHeader/>
        </w:trPr>
        <w:tc>
          <w:tcPr>
            <w:tcW w:w="2015" w:type="dxa"/>
            <w:gridSpan w:val="2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Assessor</w:t>
            </w:r>
          </w:p>
        </w:tc>
        <w:tc>
          <w:tcPr>
            <w:tcW w:w="4097" w:type="dxa"/>
            <w:gridSpan w:val="4"/>
            <w:shd w:val="clear" w:color="auto" w:fill="auto"/>
          </w:tcPr>
          <w:p w:rsidR="00B463B7" w:rsidRPr="0091182D" w:rsidRDefault="0079497E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Chris Lane</w:t>
            </w:r>
          </w:p>
        </w:tc>
        <w:tc>
          <w:tcPr>
            <w:tcW w:w="3917" w:type="dxa"/>
            <w:gridSpan w:val="4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Assessment Date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B463B7" w:rsidRPr="0091182D" w:rsidRDefault="00E26FF3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12/01/2021</w:t>
            </w:r>
          </w:p>
        </w:tc>
        <w:tc>
          <w:tcPr>
            <w:tcW w:w="1073" w:type="dxa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Date of Assessment Review</w:t>
            </w:r>
          </w:p>
        </w:tc>
        <w:tc>
          <w:tcPr>
            <w:tcW w:w="3201" w:type="dxa"/>
            <w:gridSpan w:val="7"/>
            <w:shd w:val="clear" w:color="auto" w:fill="auto"/>
          </w:tcPr>
          <w:p w:rsidR="00B463B7" w:rsidRPr="0091182D" w:rsidRDefault="00E26FF3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30/03/2021 or following government guideline changes.</w:t>
            </w:r>
          </w:p>
        </w:tc>
      </w:tr>
      <w:tr w:rsidR="00923818" w:rsidRPr="0091182D" w:rsidTr="00C94F1C">
        <w:trPr>
          <w:trHeight w:val="494"/>
          <w:tblHeader/>
        </w:trPr>
        <w:tc>
          <w:tcPr>
            <w:tcW w:w="2015" w:type="dxa"/>
            <w:gridSpan w:val="2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Academic / Manager Name</w:t>
            </w:r>
          </w:p>
        </w:tc>
        <w:tc>
          <w:tcPr>
            <w:tcW w:w="4097" w:type="dxa"/>
            <w:gridSpan w:val="4"/>
            <w:shd w:val="clear" w:color="auto" w:fill="auto"/>
          </w:tcPr>
          <w:p w:rsidR="00B463B7" w:rsidRPr="0091182D" w:rsidRDefault="0079497E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Chris Lane</w:t>
            </w:r>
          </w:p>
        </w:tc>
        <w:tc>
          <w:tcPr>
            <w:tcW w:w="3917" w:type="dxa"/>
            <w:gridSpan w:val="4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Academic / Manager Signature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3818" w:rsidRPr="0091182D" w:rsidTr="00C94F1C">
        <w:trPr>
          <w:trHeight w:val="249"/>
          <w:tblHeader/>
        </w:trPr>
        <w:tc>
          <w:tcPr>
            <w:tcW w:w="4398" w:type="dxa"/>
            <w:gridSpan w:val="5"/>
            <w:shd w:val="clear" w:color="auto" w:fill="00B0F0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Hazard Assessment</w:t>
            </w:r>
          </w:p>
        </w:tc>
        <w:tc>
          <w:tcPr>
            <w:tcW w:w="8982" w:type="dxa"/>
            <w:gridSpan w:val="12"/>
            <w:shd w:val="clear" w:color="auto" w:fill="00B0F0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Control Assessment</w:t>
            </w:r>
          </w:p>
        </w:tc>
        <w:tc>
          <w:tcPr>
            <w:tcW w:w="2066" w:type="dxa"/>
            <w:gridSpan w:val="3"/>
            <w:shd w:val="clear" w:color="auto" w:fill="00B0F0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Actions</w:t>
            </w:r>
          </w:p>
        </w:tc>
      </w:tr>
      <w:tr w:rsidR="001D1271" w:rsidRPr="0091182D" w:rsidTr="00C94F1C">
        <w:trPr>
          <w:trHeight w:val="383"/>
          <w:tblHeader/>
        </w:trPr>
        <w:tc>
          <w:tcPr>
            <w:tcW w:w="1163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Hazard Category</w:t>
            </w:r>
          </w:p>
        </w:tc>
        <w:tc>
          <w:tcPr>
            <w:tcW w:w="1085" w:type="dxa"/>
            <w:gridSpan w:val="2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Hazards Identified</w:t>
            </w:r>
          </w:p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Who </w:t>
            </w:r>
            <w:proofErr w:type="gramStart"/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might be harmed</w:t>
            </w:r>
            <w:proofErr w:type="gramEnd"/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?</w:t>
            </w:r>
          </w:p>
          <w:p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  <w:p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Students</w:t>
            </w:r>
          </w:p>
          <w:p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Contractors </w:t>
            </w:r>
            <w:r w:rsidR="00A06990"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</w:t>
            </w:r>
          </w:p>
          <w:p w:rsidR="00A06990" w:rsidRPr="0091182D" w:rsidRDefault="00A06990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Others</w:t>
            </w:r>
          </w:p>
        </w:tc>
        <w:tc>
          <w:tcPr>
            <w:tcW w:w="1167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How </w:t>
            </w:r>
            <w:proofErr w:type="gramStart"/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might people be harmed</w:t>
            </w:r>
            <w:proofErr w:type="gramEnd"/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?</w:t>
            </w:r>
          </w:p>
        </w:tc>
        <w:tc>
          <w:tcPr>
            <w:tcW w:w="4899" w:type="dxa"/>
            <w:gridSpan w:val="2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Existing Control Measures</w:t>
            </w:r>
          </w:p>
        </w:tc>
        <w:tc>
          <w:tcPr>
            <w:tcW w:w="910" w:type="dxa"/>
            <w:gridSpan w:val="4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Initial Risk Rating</w:t>
            </w:r>
          </w:p>
        </w:tc>
        <w:tc>
          <w:tcPr>
            <w:tcW w:w="965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proofErr w:type="gramStart"/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Are these adequate?</w:t>
            </w:r>
            <w:proofErr w:type="gramEnd"/>
          </w:p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Yes/No</w:t>
            </w:r>
          </w:p>
          <w:p w:rsidR="00B463B7" w:rsidRPr="0091182D" w:rsidRDefault="00B463B7" w:rsidP="0061106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Changes to/ Additional Controls</w:t>
            </w:r>
          </w:p>
        </w:tc>
        <w:tc>
          <w:tcPr>
            <w:tcW w:w="931" w:type="dxa"/>
            <w:gridSpan w:val="3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Residual Risk Rating</w:t>
            </w:r>
          </w:p>
        </w:tc>
        <w:tc>
          <w:tcPr>
            <w:tcW w:w="663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Owner</w:t>
            </w:r>
          </w:p>
        </w:tc>
        <w:tc>
          <w:tcPr>
            <w:tcW w:w="555" w:type="dxa"/>
            <w:vMerge w:val="restart"/>
            <w:shd w:val="clear" w:color="auto" w:fill="DEEAF6"/>
          </w:tcPr>
          <w:p w:rsidR="0062067F" w:rsidRPr="0091182D" w:rsidRDefault="0062067F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Due </w:t>
            </w:r>
          </w:p>
          <w:p w:rsidR="00B463B7" w:rsidRPr="0091182D" w:rsidRDefault="0062067F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Date</w:t>
            </w:r>
          </w:p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Action Complete</w:t>
            </w:r>
          </w:p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937772" w:rsidRPr="0091182D" w:rsidTr="00C94F1C">
        <w:trPr>
          <w:trHeight w:val="382"/>
          <w:tblHeader/>
        </w:trPr>
        <w:tc>
          <w:tcPr>
            <w:tcW w:w="1163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L</w:t>
            </w:r>
          </w:p>
        </w:tc>
        <w:tc>
          <w:tcPr>
            <w:tcW w:w="314" w:type="dxa"/>
            <w:gridSpan w:val="2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R</w:t>
            </w:r>
          </w:p>
        </w:tc>
        <w:tc>
          <w:tcPr>
            <w:tcW w:w="965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L</w:t>
            </w:r>
          </w:p>
        </w:tc>
        <w:tc>
          <w:tcPr>
            <w:tcW w:w="314" w:type="dxa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R</w:t>
            </w:r>
          </w:p>
        </w:tc>
        <w:tc>
          <w:tcPr>
            <w:tcW w:w="663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</w:tr>
      <w:tr w:rsidR="001D1271" w:rsidRPr="0091182D" w:rsidTr="00C94F1C">
        <w:trPr>
          <w:trHeight w:val="20"/>
          <w:tblHeader/>
        </w:trPr>
        <w:tc>
          <w:tcPr>
            <w:tcW w:w="1163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</w:tr>
      <w:tr w:rsidR="001D1271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18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Psychological well being</w:t>
            </w: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Pr="0091182D" w:rsidRDefault="00B23D3F" w:rsidP="00B23D3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B23D3F" w:rsidRDefault="009C012E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</w:t>
            </w: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Pr="0091182D" w:rsidRDefault="00B23D3F" w:rsidP="0022245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Anxiety and stress caused by concerns around returning to work and studies on Campus</w:t>
            </w: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Pr="0091182D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B23D3F" w:rsidRDefault="00B23D3F" w:rsidP="00683A80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lastRenderedPageBreak/>
              <w:t xml:space="preserve">Regular communication is in place (individual and group) </w:t>
            </w:r>
            <w:r w:rsidR="00570745">
              <w:rPr>
                <w:sz w:val="16"/>
                <w:szCs w:val="16"/>
              </w:rPr>
              <w:t xml:space="preserve">via </w:t>
            </w:r>
            <w:r w:rsidR="002F1D59">
              <w:rPr>
                <w:i/>
                <w:color w:val="FF0000"/>
                <w:sz w:val="16"/>
                <w:szCs w:val="16"/>
              </w:rPr>
              <w:t>team meetings, 1-2-1’s</w:t>
            </w:r>
            <w:r w:rsidR="0079497E">
              <w:rPr>
                <w:i/>
                <w:color w:val="FF0000"/>
                <w:sz w:val="16"/>
                <w:szCs w:val="16"/>
              </w:rPr>
              <w:t xml:space="preserve"> regular telephone conver</w:t>
            </w:r>
            <w:r w:rsidR="002F1D59">
              <w:rPr>
                <w:i/>
                <w:color w:val="FF0000"/>
                <w:sz w:val="16"/>
                <w:szCs w:val="16"/>
              </w:rPr>
              <w:t>s</w:t>
            </w:r>
            <w:r w:rsidR="0079497E">
              <w:rPr>
                <w:i/>
                <w:color w:val="FF0000"/>
                <w:sz w:val="16"/>
                <w:szCs w:val="16"/>
              </w:rPr>
              <w:t>ations</w:t>
            </w:r>
            <w:r w:rsidR="00570745" w:rsidRPr="0024640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2F1D59">
              <w:rPr>
                <w:i/>
                <w:color w:val="FF0000"/>
                <w:sz w:val="16"/>
                <w:szCs w:val="16"/>
              </w:rPr>
              <w:t xml:space="preserve">and emails </w:t>
            </w:r>
            <w:r w:rsidR="009C012E">
              <w:rPr>
                <w:sz w:val="16"/>
                <w:szCs w:val="16"/>
              </w:rPr>
              <w:t>to ensure staff</w:t>
            </w:r>
            <w:r>
              <w:rPr>
                <w:sz w:val="16"/>
                <w:szCs w:val="16"/>
              </w:rPr>
              <w:t xml:space="preserve"> </w:t>
            </w:r>
            <w:r w:rsidRPr="005B5F31">
              <w:rPr>
                <w:sz w:val="16"/>
                <w:szCs w:val="16"/>
              </w:rPr>
              <w:t xml:space="preserve">are not </w:t>
            </w:r>
            <w:proofErr w:type="gramStart"/>
            <w:r w:rsidRPr="005B5F31">
              <w:rPr>
                <w:sz w:val="16"/>
                <w:szCs w:val="16"/>
              </w:rPr>
              <w:t>ill-informed</w:t>
            </w:r>
            <w:proofErr w:type="gramEnd"/>
            <w:r w:rsidRPr="005B5F31">
              <w:rPr>
                <w:sz w:val="16"/>
                <w:szCs w:val="16"/>
              </w:rPr>
              <w:t xml:space="preserve"> about returning to work safely.</w:t>
            </w:r>
          </w:p>
          <w:p w:rsidR="000B6294" w:rsidRDefault="000B6294" w:rsidP="00683A8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D7D2D" w:rsidRDefault="000B6294" w:rsidP="000B6294">
            <w:pPr>
              <w:pStyle w:val="NoSpacing"/>
              <w:jc w:val="both"/>
              <w:rPr>
                <w:sz w:val="16"/>
                <w:szCs w:val="16"/>
              </w:rPr>
            </w:pPr>
            <w:proofErr w:type="gramStart"/>
            <w:r w:rsidRPr="005B5F31">
              <w:rPr>
                <w:rFonts w:cs="Arial"/>
                <w:sz w:val="16"/>
                <w:szCs w:val="16"/>
                <w:shd w:val="clear" w:color="auto" w:fill="FFFFFF"/>
              </w:rPr>
              <w:t xml:space="preserve">Advice </w:t>
            </w:r>
            <w:r w:rsidRPr="005B5F31">
              <w:rPr>
                <w:rFonts w:cs="Arial"/>
                <w:sz w:val="16"/>
                <w:szCs w:val="16"/>
              </w:rPr>
              <w:t xml:space="preserve">is shared with staff members and staff have been fully briefed and kept up to date with current advice on staying protected through the </w:t>
            </w:r>
            <w:r>
              <w:rPr>
                <w:rFonts w:cs="Arial"/>
                <w:sz w:val="16"/>
                <w:szCs w:val="16"/>
              </w:rPr>
              <w:t xml:space="preserve">University’s </w:t>
            </w:r>
            <w:r w:rsidRPr="005B5F31">
              <w:rPr>
                <w:rFonts w:cs="Arial"/>
                <w:sz w:val="16"/>
                <w:szCs w:val="16"/>
              </w:rPr>
              <w:t>lines of commu</w:t>
            </w:r>
            <w:r>
              <w:rPr>
                <w:rFonts w:cs="Arial"/>
                <w:sz w:val="16"/>
                <w:szCs w:val="16"/>
              </w:rPr>
              <w:t>nications (</w:t>
            </w:r>
            <w:proofErr w:type="spellStart"/>
            <w:r>
              <w:rPr>
                <w:rFonts w:cs="Arial"/>
                <w:sz w:val="16"/>
                <w:szCs w:val="16"/>
              </w:rPr>
              <w:t>i,e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line managers, Internal </w:t>
            </w:r>
            <w:proofErr w:type="spellStart"/>
            <w:r>
              <w:rPr>
                <w:rFonts w:cs="Arial"/>
                <w:sz w:val="16"/>
                <w:szCs w:val="16"/>
              </w:rPr>
              <w:t>Comms</w:t>
            </w:r>
            <w:proofErr w:type="spellEnd"/>
            <w:r w:rsidRPr="005B5F31">
              <w:rPr>
                <w:rFonts w:cs="Arial"/>
                <w:sz w:val="16"/>
                <w:szCs w:val="16"/>
              </w:rPr>
              <w:t xml:space="preserve">) </w:t>
            </w:r>
            <w:r w:rsidR="00570745">
              <w:rPr>
                <w:rFonts w:cs="Arial"/>
                <w:sz w:val="16"/>
                <w:szCs w:val="16"/>
                <w:shd w:val="clear" w:color="auto" w:fill="FFFFFF"/>
              </w:rPr>
              <w:t xml:space="preserve">and shared with staff </w:t>
            </w:r>
            <w:r w:rsidR="00570745">
              <w:rPr>
                <w:sz w:val="16"/>
                <w:szCs w:val="16"/>
              </w:rPr>
              <w:t xml:space="preserve">via </w:t>
            </w:r>
            <w:r w:rsidR="00570745" w:rsidRPr="0024640D">
              <w:rPr>
                <w:i/>
                <w:color w:val="FF0000"/>
                <w:sz w:val="16"/>
                <w:szCs w:val="16"/>
              </w:rPr>
              <w:t>team meeting, one to one meetings,</w:t>
            </w:r>
            <w:r w:rsidR="009C012E">
              <w:rPr>
                <w:i/>
                <w:color w:val="FF0000"/>
                <w:sz w:val="16"/>
                <w:szCs w:val="16"/>
              </w:rPr>
              <w:t xml:space="preserve"> managers make regular telephone calls to staff to update them</w:t>
            </w:r>
            <w:r w:rsidR="002F1D59">
              <w:rPr>
                <w:i/>
                <w:color w:val="FF0000"/>
                <w:sz w:val="16"/>
                <w:szCs w:val="16"/>
              </w:rPr>
              <w:t xml:space="preserve"> and email </w:t>
            </w:r>
            <w:r w:rsidR="000D7D2D">
              <w:rPr>
                <w:sz w:val="16"/>
                <w:szCs w:val="16"/>
              </w:rPr>
              <w:t xml:space="preserve">and the University’s Coronavirus FAQs </w:t>
            </w:r>
            <w:hyperlink r:id="rId8" w:history="1">
              <w:r w:rsidR="000D7D2D" w:rsidRPr="000D7D2D">
                <w:rPr>
                  <w:rStyle w:val="Hyperlink"/>
                  <w:sz w:val="16"/>
                  <w:szCs w:val="16"/>
                </w:rPr>
                <w:t>click here</w:t>
              </w:r>
            </w:hyperlink>
            <w:r w:rsidR="006933FF">
              <w:rPr>
                <w:sz w:val="16"/>
                <w:szCs w:val="16"/>
              </w:rPr>
              <w:t>.</w:t>
            </w:r>
            <w:proofErr w:type="gramEnd"/>
            <w:r w:rsidR="006933FF">
              <w:rPr>
                <w:sz w:val="16"/>
                <w:szCs w:val="16"/>
              </w:rPr>
              <w:t xml:space="preserve"> </w:t>
            </w:r>
          </w:p>
          <w:p w:rsidR="006933FF" w:rsidRDefault="006933FF" w:rsidP="000B6294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23D3F" w:rsidRDefault="005A67D5" w:rsidP="00683A80">
            <w:pPr>
              <w:pStyle w:val="NoSpacing"/>
              <w:jc w:val="both"/>
              <w:rPr>
                <w:sz w:val="16"/>
                <w:szCs w:val="16"/>
              </w:rPr>
            </w:pPr>
            <w:r w:rsidRPr="005A67D5">
              <w:rPr>
                <w:sz w:val="16"/>
                <w:szCs w:val="16"/>
                <w:highlight w:val="cyan"/>
              </w:rPr>
              <w:t xml:space="preserve">Risk assessment shared with staff and an electronic copy is available on the </w:t>
            </w:r>
            <w:r w:rsidR="002F1D59">
              <w:rPr>
                <w:i/>
                <w:color w:val="FF0000"/>
                <w:sz w:val="16"/>
                <w:szCs w:val="16"/>
                <w:highlight w:val="cyan"/>
              </w:rPr>
              <w:t>PPT Services</w:t>
            </w:r>
            <w:r w:rsidRPr="005A67D5">
              <w:rPr>
                <w:i/>
                <w:color w:val="FF0000"/>
                <w:sz w:val="16"/>
                <w:szCs w:val="16"/>
                <w:highlight w:val="cyan"/>
              </w:rPr>
              <w:t xml:space="preserve"> share drive</w:t>
            </w:r>
            <w:r w:rsidRPr="005A67D5">
              <w:rPr>
                <w:sz w:val="16"/>
                <w:szCs w:val="16"/>
                <w:highlight w:val="cyan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5A67D5" w:rsidRPr="005B5F31" w:rsidRDefault="005A67D5" w:rsidP="00683A8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42B6E" w:rsidRDefault="00B23D3F" w:rsidP="00683A80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New workplace/controls put in place to reduce risk of exposure to COVID 19 </w:t>
            </w:r>
            <w:proofErr w:type="gramStart"/>
            <w:r w:rsidRPr="005B5F31">
              <w:rPr>
                <w:sz w:val="16"/>
                <w:szCs w:val="16"/>
              </w:rPr>
              <w:t>are documented in procedures and policies and disseminated to employ</w:t>
            </w:r>
            <w:r>
              <w:rPr>
                <w:sz w:val="16"/>
                <w:szCs w:val="16"/>
              </w:rPr>
              <w:t xml:space="preserve">ees through Line Managers and </w:t>
            </w:r>
            <w:r w:rsidR="002F1D59">
              <w:rPr>
                <w:i/>
                <w:color w:val="FF0000"/>
                <w:sz w:val="16"/>
                <w:szCs w:val="16"/>
              </w:rPr>
              <w:t>department managers</w:t>
            </w:r>
            <w:proofErr w:type="gramEnd"/>
            <w:r w:rsidRPr="005B5F31">
              <w:rPr>
                <w:sz w:val="16"/>
                <w:szCs w:val="16"/>
              </w:rPr>
              <w:t xml:space="preserve">. </w:t>
            </w:r>
            <w:r w:rsidR="000D7D2D">
              <w:rPr>
                <w:sz w:val="16"/>
                <w:szCs w:val="16"/>
              </w:rPr>
              <w:t>These include:</w:t>
            </w:r>
          </w:p>
          <w:p w:rsidR="000D7D2D" w:rsidRDefault="000D7D2D" w:rsidP="00683A8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23D3F" w:rsidRPr="00442B6E" w:rsidRDefault="00B23D3F" w:rsidP="00683A8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t>Social distancing: General guidance for staff and students</w:t>
            </w:r>
          </w:p>
          <w:p w:rsidR="00B23D3F" w:rsidRPr="00442B6E" w:rsidRDefault="00B23D3F" w:rsidP="00683A8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t>Social distancing: Buildings adaptations guidance</w:t>
            </w:r>
          </w:p>
          <w:p w:rsidR="00B23D3F" w:rsidRPr="00442B6E" w:rsidRDefault="00B23D3F" w:rsidP="00683A8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lastRenderedPageBreak/>
              <w:t>Social distancing</w:t>
            </w:r>
            <w:r w:rsidRPr="00442B6E">
              <w:rPr>
                <w:sz w:val="16"/>
                <w:szCs w:val="16"/>
              </w:rPr>
              <w:t xml:space="preserve">: </w:t>
            </w:r>
            <w:r w:rsidRPr="00442B6E">
              <w:rPr>
                <w:b/>
                <w:bCs/>
                <w:i/>
                <w:iCs/>
                <w:sz w:val="16"/>
                <w:szCs w:val="16"/>
              </w:rPr>
              <w:t>Product solutions booklet</w:t>
            </w:r>
          </w:p>
          <w:p w:rsidR="00B23D3F" w:rsidRPr="00442B6E" w:rsidRDefault="00B23D3F" w:rsidP="00683A8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i/>
                <w:sz w:val="16"/>
                <w:szCs w:val="16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t>Social distancing</w:t>
            </w:r>
            <w:r w:rsidRPr="00442B6E">
              <w:rPr>
                <w:b/>
                <w:i/>
                <w:sz w:val="16"/>
                <w:szCs w:val="16"/>
              </w:rPr>
              <w:t>: Building checklist</w:t>
            </w:r>
          </w:p>
          <w:p w:rsidR="00B23D3F" w:rsidRDefault="00B23D3F" w:rsidP="00683A80">
            <w:pPr>
              <w:pStyle w:val="NoSpacing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0D7D2D">
              <w:rPr>
                <w:b/>
                <w:bCs/>
                <w:i/>
                <w:iCs/>
                <w:sz w:val="16"/>
                <w:szCs w:val="16"/>
              </w:rPr>
              <w:t xml:space="preserve">On-line induction materials </w:t>
            </w:r>
            <w:r w:rsidRPr="000D7D2D">
              <w:rPr>
                <w:b/>
                <w:i/>
                <w:sz w:val="16"/>
                <w:szCs w:val="16"/>
              </w:rPr>
              <w:t>for returning to campus</w:t>
            </w:r>
            <w:r w:rsidRPr="000D7D2D">
              <w:rPr>
                <w:sz w:val="16"/>
                <w:szCs w:val="16"/>
              </w:rPr>
              <w:t>: combination of the guidance and</w:t>
            </w:r>
            <w:r w:rsidR="00923818" w:rsidRPr="000D7D2D">
              <w:rPr>
                <w:sz w:val="16"/>
                <w:szCs w:val="16"/>
              </w:rPr>
              <w:t xml:space="preserve"> videos. </w:t>
            </w:r>
          </w:p>
          <w:p w:rsidR="00DE2A42" w:rsidRPr="00DE2A42" w:rsidRDefault="00DE2A42" w:rsidP="00DE2A42">
            <w:pPr>
              <w:pStyle w:val="NoSpacing"/>
              <w:jc w:val="both"/>
              <w:rPr>
                <w:bCs/>
                <w:iCs/>
                <w:color w:val="0070C0"/>
                <w:sz w:val="16"/>
                <w:szCs w:val="16"/>
              </w:rPr>
            </w:pPr>
            <w:r w:rsidRPr="008C4D4C">
              <w:rPr>
                <w:bCs/>
                <w:iCs/>
                <w:color w:val="0070C0"/>
                <w:sz w:val="16"/>
                <w:szCs w:val="16"/>
              </w:rPr>
              <w:t>https://intranet.birmingham.ac.uk/staff/coronavirus/essential-resources-and-checklist.aspx</w:t>
            </w:r>
          </w:p>
          <w:p w:rsidR="00442B6E" w:rsidRPr="00DE2A42" w:rsidRDefault="000D7D2D" w:rsidP="00442B6E">
            <w:pPr>
              <w:pStyle w:val="NoSpacing"/>
              <w:numPr>
                <w:ilvl w:val="0"/>
                <w:numId w:val="2"/>
              </w:numPr>
              <w:jc w:val="both"/>
              <w:rPr>
                <w:i/>
                <w:color w:val="0070C0"/>
                <w:sz w:val="16"/>
                <w:szCs w:val="16"/>
              </w:rPr>
            </w:pPr>
            <w:r w:rsidRPr="000D7D2D">
              <w:rPr>
                <w:rFonts w:cstheme="minorHAnsi"/>
                <w:b/>
                <w:i/>
                <w:sz w:val="16"/>
                <w:szCs w:val="16"/>
              </w:rPr>
              <w:t xml:space="preserve">Return to Campus COVID-19: Building Risk Assessment </w:t>
            </w:r>
            <w:r w:rsidRPr="000D7D2D">
              <w:rPr>
                <w:rFonts w:cstheme="minorHAnsi"/>
                <w:b/>
                <w:color w:val="2F5496" w:themeColor="accent5" w:themeShade="BF"/>
                <w:sz w:val="16"/>
                <w:szCs w:val="16"/>
              </w:rPr>
              <w:t>(This completed Risk Assessment)</w:t>
            </w:r>
          </w:p>
          <w:p w:rsidR="000D7D2D" w:rsidRDefault="000D7D2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23D3F" w:rsidRDefault="00B23D3F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Line managers are aware of how big changes to working arrangements may cause additional work-related stress and affect their employees’ mental health and wellbeing. </w:t>
            </w:r>
          </w:p>
          <w:p w:rsidR="006816A5" w:rsidRPr="006816A5" w:rsidRDefault="006816A5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B23D3F" w:rsidRPr="0091182D" w:rsidRDefault="002F1D5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1</w:t>
            </w:r>
          </w:p>
        </w:tc>
        <w:tc>
          <w:tcPr>
            <w:tcW w:w="298" w:type="dxa"/>
            <w:shd w:val="clear" w:color="auto" w:fill="auto"/>
          </w:tcPr>
          <w:p w:rsidR="00B23D3F" w:rsidRPr="0091182D" w:rsidRDefault="002F1D5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B23D3F" w:rsidRPr="0091182D" w:rsidRDefault="002F1D5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B23D3F" w:rsidRPr="0091182D" w:rsidRDefault="002F1D5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22245D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22245D" w:rsidRPr="0091182D" w:rsidRDefault="0022245D" w:rsidP="0022245D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18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Psychological well being</w:t>
            </w:r>
          </w:p>
          <w:p w:rsidR="0022245D" w:rsidRPr="0091182D" w:rsidRDefault="0022245D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22245D" w:rsidRDefault="0022245D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:rsidR="0022245D" w:rsidRDefault="0022245D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Anxiety and stress caused by concerns around returning to work on Campus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Managers hold regular informal discussions with their team and look at ways to reduce causes of stress. </w:t>
            </w:r>
          </w:p>
          <w:p w:rsidR="0024640D" w:rsidRDefault="0024640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Concerns on workload issues or support needs </w:t>
            </w:r>
            <w:proofErr w:type="gramStart"/>
            <w:r w:rsidRPr="005B5F31">
              <w:rPr>
                <w:sz w:val="16"/>
                <w:szCs w:val="16"/>
              </w:rPr>
              <w:t>are escalated</w:t>
            </w:r>
            <w:proofErr w:type="gramEnd"/>
            <w:r w:rsidRPr="005B5F31">
              <w:rPr>
                <w:sz w:val="16"/>
                <w:szCs w:val="16"/>
              </w:rPr>
              <w:t xml:space="preserve"> to line manager.</w:t>
            </w:r>
          </w:p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>Staff who are in vulnerable groups themselves or caring for others are encouraged to contact their line manager to discuss their support needs</w:t>
            </w:r>
            <w:r w:rsidR="00BB1A32">
              <w:rPr>
                <w:sz w:val="16"/>
                <w:szCs w:val="16"/>
              </w:rPr>
              <w:t xml:space="preserve">, </w:t>
            </w:r>
            <w:proofErr w:type="gramStart"/>
            <w:r w:rsidR="00BB1A32">
              <w:rPr>
                <w:sz w:val="16"/>
                <w:szCs w:val="16"/>
              </w:rPr>
              <w:t>this is done during regular welfare contact calls by either the manager or deputy</w:t>
            </w:r>
            <w:proofErr w:type="gramEnd"/>
            <w:r w:rsidR="00BB1A32">
              <w:rPr>
                <w:sz w:val="16"/>
                <w:szCs w:val="16"/>
              </w:rPr>
              <w:t>.</w:t>
            </w:r>
          </w:p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D4849" w:rsidRPr="00ED4849" w:rsidRDefault="00ED4849" w:rsidP="00ED4849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ED4849"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Staff/students who </w:t>
            </w:r>
            <w:r w:rsidRPr="00ED4849">
              <w:rPr>
                <w:rFonts w:cstheme="minorHAnsi"/>
                <w:bCs/>
                <w:i/>
                <w:iCs/>
                <w:color w:val="000000"/>
                <w:sz w:val="16"/>
                <w:szCs w:val="16"/>
                <w:lang w:eastAsia="en-GB"/>
              </w:rPr>
              <w:t>should not</w:t>
            </w:r>
            <w:r w:rsidRPr="00ED4849"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 xml:space="preserve"> under any circumstance work on campus </w:t>
            </w:r>
            <w:proofErr w:type="gramStart"/>
            <w:r w:rsidRPr="00ED4849"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>have been identified</w:t>
            </w:r>
            <w:proofErr w:type="gramEnd"/>
            <w:r w:rsidRPr="00ED4849"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 xml:space="preserve"> and managers/supervisors </w:t>
            </w:r>
            <w:r w:rsidRPr="00ED4849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have discussed alternative arrangements with them </w:t>
            </w:r>
            <w:r w:rsidRPr="00ED4849"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 xml:space="preserve">to ensure that they do not return to work on campus. Staff who </w:t>
            </w:r>
            <w:r w:rsidRPr="00ED4849">
              <w:rPr>
                <w:rFonts w:cstheme="minorHAnsi"/>
                <w:bCs/>
                <w:i/>
                <w:iCs/>
                <w:color w:val="000000"/>
                <w:sz w:val="16"/>
                <w:szCs w:val="16"/>
                <w:lang w:eastAsia="en-GB"/>
              </w:rPr>
              <w:t>should not</w:t>
            </w:r>
            <w:r w:rsidRPr="00ED4849"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 xml:space="preserve"> under any circumstance work on campus include:</w:t>
            </w:r>
          </w:p>
          <w:p w:rsidR="00ED4849" w:rsidRDefault="00ED4849" w:rsidP="00ED484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ED4849">
              <w:rPr>
                <w:rFonts w:cstheme="minorHAnsi"/>
                <w:color w:val="000000"/>
                <w:sz w:val="16"/>
                <w:szCs w:val="16"/>
                <w:lang w:eastAsia="en-GB"/>
              </w:rPr>
              <w:t>Any member of staff who has been through a return to work on campus assessment and has been advised by Occupational Health or a medical professional (including a midwife in respect of pregnancy) not to travel to work on campus.</w:t>
            </w:r>
          </w:p>
          <w:p w:rsidR="00ED4849" w:rsidRPr="00ED4849" w:rsidRDefault="00ED4849" w:rsidP="00ED4849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ED4849" w:rsidRDefault="00ED4849" w:rsidP="00ED484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ED4849">
              <w:rPr>
                <w:rFonts w:cstheme="minorHAnsi"/>
                <w:color w:val="000000"/>
                <w:sz w:val="16"/>
                <w:szCs w:val="16"/>
                <w:lang w:eastAsia="en-GB"/>
              </w:rPr>
              <w:t>Staff in the clinically extremely vulnerable category (those shielding) for whom current guidance is that they should not to travel to work, even where their work cannot be undertaken remotely.</w:t>
            </w:r>
          </w:p>
          <w:p w:rsidR="00ED4849" w:rsidRDefault="00ED4849" w:rsidP="00ED484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ED4849" w:rsidRPr="00A45131" w:rsidRDefault="00ED4849" w:rsidP="00ED484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ED4849">
              <w:rPr>
                <w:rFonts w:cstheme="minorHAnsi"/>
                <w:sz w:val="16"/>
                <w:szCs w:val="16"/>
              </w:rPr>
              <w:t>Employees who have concerns about either continuing to work on Campus or working from home/remotely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5131">
              <w:rPr>
                <w:rFonts w:cstheme="minorHAnsi"/>
                <w:sz w:val="16"/>
                <w:szCs w:val="16"/>
              </w:rPr>
              <w:t xml:space="preserve">have discussed these with their line manager or supervisor and where necessary an occupational health referral </w:t>
            </w:r>
            <w:proofErr w:type="gramStart"/>
            <w:r w:rsidRPr="00A45131">
              <w:rPr>
                <w:rFonts w:cstheme="minorHAnsi"/>
                <w:sz w:val="16"/>
                <w:szCs w:val="16"/>
              </w:rPr>
              <w:t>has been made</w:t>
            </w:r>
            <w:proofErr w:type="gramEnd"/>
            <w:r w:rsidRPr="00A45131">
              <w:rPr>
                <w:rFonts w:cstheme="minorHAnsi"/>
                <w:sz w:val="16"/>
                <w:szCs w:val="16"/>
              </w:rPr>
              <w:t xml:space="preserve"> using the Occupational Health Referral for Covid-19 Assessment Form.</w:t>
            </w:r>
          </w:p>
          <w:p w:rsidR="00ED4849" w:rsidRDefault="00ED4849" w:rsidP="00ED484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ED4849" w:rsidRDefault="00ED4849" w:rsidP="00ED484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22245D" w:rsidRDefault="0022245D" w:rsidP="0022245D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6A08D0">
              <w:rPr>
                <w:rFonts w:cstheme="minorHAnsi"/>
                <w:color w:val="000000"/>
                <w:sz w:val="16"/>
                <w:szCs w:val="16"/>
              </w:rPr>
              <w:t>Reasonable adjustments made</w:t>
            </w:r>
            <w:r w:rsidR="0024640D" w:rsidRPr="006A08D0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6A08D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24640D" w:rsidRPr="006A08D0">
              <w:rPr>
                <w:rFonts w:cstheme="minorHAnsi"/>
                <w:color w:val="000000"/>
                <w:sz w:val="16"/>
                <w:szCs w:val="16"/>
              </w:rPr>
              <w:t>including those needed for PEEPs</w:t>
            </w:r>
            <w:r w:rsidR="00F032D9" w:rsidRPr="006A08D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F032D9" w:rsidRPr="006A08D0">
              <w:rPr>
                <w:rFonts w:cstheme="minorHAnsi"/>
                <w:sz w:val="16"/>
                <w:szCs w:val="16"/>
              </w:rPr>
              <w:t>especially in relation to who will assist with their evacuation in an emergency</w:t>
            </w:r>
            <w:r w:rsidR="0024640D" w:rsidRPr="006A08D0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="0024640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762C3">
              <w:rPr>
                <w:rFonts w:cstheme="minorHAnsi"/>
                <w:color w:val="000000"/>
                <w:sz w:val="16"/>
                <w:szCs w:val="16"/>
              </w:rPr>
              <w:t xml:space="preserve">to avoid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staff that require them including </w:t>
            </w:r>
            <w:r w:rsidRPr="003762C3">
              <w:rPr>
                <w:rFonts w:cstheme="minorHAnsi"/>
                <w:color w:val="000000"/>
                <w:sz w:val="16"/>
                <w:szCs w:val="16"/>
              </w:rPr>
              <w:t>disabled work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ers </w:t>
            </w: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being put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</w:rPr>
              <w:t xml:space="preserve"> at a disadvantage</w:t>
            </w:r>
            <w:r w:rsidRPr="003762C3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24640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22245D" w:rsidRPr="003762C3" w:rsidRDefault="0022245D" w:rsidP="0022245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22245D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>Employees are made aware of supportive mechanisms available to them (e.g. counselling, occupational health,</w:t>
            </w:r>
            <w:r>
              <w:rPr>
                <w:sz w:val="16"/>
                <w:szCs w:val="16"/>
              </w:rPr>
              <w:t xml:space="preserve"> HR,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through line managers, internal communications and University webpages: </w:t>
            </w:r>
          </w:p>
          <w:p w:rsidR="002D705A" w:rsidRDefault="002D705A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Default="00ED4849" w:rsidP="0022245D">
            <w:pPr>
              <w:pStyle w:val="NoSpacing"/>
              <w:jc w:val="both"/>
              <w:rPr>
                <w:sz w:val="16"/>
                <w:szCs w:val="16"/>
              </w:rPr>
            </w:pPr>
            <w:hyperlink r:id="rId9" w:history="1">
              <w:r w:rsidR="002D705A" w:rsidRPr="0060045F">
                <w:rPr>
                  <w:rStyle w:val="Hyperlink"/>
                  <w:sz w:val="16"/>
                  <w:szCs w:val="16"/>
                </w:rPr>
                <w:t>https://intranet.birmingham.ac.uk/staff/coronavirus/faqs-for-staff.aspx</w:t>
              </w:r>
            </w:hyperlink>
          </w:p>
          <w:p w:rsidR="002D705A" w:rsidRPr="00683A80" w:rsidRDefault="002D705A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Default="00ED4849" w:rsidP="0022245D">
            <w:pPr>
              <w:pStyle w:val="NoSpacing"/>
              <w:jc w:val="both"/>
              <w:rPr>
                <w:sz w:val="16"/>
                <w:szCs w:val="16"/>
              </w:rPr>
            </w:pPr>
            <w:hyperlink r:id="rId10" w:history="1">
              <w:r w:rsidR="0022245D" w:rsidRPr="00683A80">
                <w:rPr>
                  <w:rStyle w:val="Hyperlink"/>
                  <w:sz w:val="16"/>
                  <w:szCs w:val="16"/>
                </w:rPr>
                <w:t>https://intranet.birmingham.ac.uk/hr/wellbeing/index.aspx</w:t>
              </w:r>
            </w:hyperlink>
          </w:p>
          <w:p w:rsidR="0022245D" w:rsidRPr="00683A80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Default="00ED4849" w:rsidP="00683A80">
            <w:pPr>
              <w:pStyle w:val="NoSpacing"/>
              <w:jc w:val="both"/>
              <w:rPr>
                <w:rStyle w:val="Hyperlink"/>
                <w:sz w:val="16"/>
                <w:szCs w:val="16"/>
              </w:rPr>
            </w:pPr>
            <w:hyperlink r:id="rId11" w:history="1">
              <w:r w:rsidR="0022245D" w:rsidRPr="00683A80">
                <w:rPr>
                  <w:rStyle w:val="Hyperlink"/>
                  <w:sz w:val="16"/>
                  <w:szCs w:val="16"/>
                </w:rPr>
                <w:t>https://intranet.birmingham.ac.uk/hr/wellbeing/workhealth/index.aspx</w:t>
              </w:r>
            </w:hyperlink>
          </w:p>
          <w:p w:rsidR="006816A5" w:rsidRPr="005B5F31" w:rsidRDefault="006816A5" w:rsidP="00683A8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1</w:t>
            </w:r>
          </w:p>
        </w:tc>
        <w:tc>
          <w:tcPr>
            <w:tcW w:w="298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22245D" w:rsidRPr="0091182D" w:rsidTr="00C94F1C">
        <w:trPr>
          <w:trHeight w:val="249"/>
        </w:trPr>
        <w:tc>
          <w:tcPr>
            <w:tcW w:w="1163" w:type="dxa"/>
            <w:shd w:val="clear" w:color="auto" w:fill="auto"/>
          </w:tcPr>
          <w:p w:rsidR="0022245D" w:rsidRDefault="0022245D" w:rsidP="0022245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Biological</w:t>
            </w:r>
          </w:p>
          <w:p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22245D" w:rsidRPr="0091182D" w:rsidRDefault="0022245D" w:rsidP="00B23D3F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</w:p>
        </w:tc>
        <w:tc>
          <w:tcPr>
            <w:tcW w:w="983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22245D" w:rsidRDefault="0022245D" w:rsidP="0022245D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22245D" w:rsidRPr="00AC5812" w:rsidRDefault="0022245D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0D7D2D">
              <w:rPr>
                <w:rFonts w:cs="Arial"/>
                <w:b/>
                <w:i/>
                <w:sz w:val="16"/>
                <w:szCs w:val="16"/>
              </w:rPr>
              <w:t>Specific individual worker risk assessment</w:t>
            </w:r>
            <w:r w:rsidRPr="005B5F31">
              <w:rPr>
                <w:sz w:val="16"/>
                <w:szCs w:val="16"/>
              </w:rPr>
              <w:t xml:space="preserve"> undertaken for those who have a self-declared health </w:t>
            </w:r>
            <w:proofErr w:type="gramStart"/>
            <w:r w:rsidRPr="005B5F31">
              <w:rPr>
                <w:sz w:val="16"/>
                <w:szCs w:val="16"/>
              </w:rPr>
              <w:t>condition which</w:t>
            </w:r>
            <w:proofErr w:type="gramEnd"/>
            <w:r w:rsidRPr="005B5F31">
              <w:rPr>
                <w:sz w:val="16"/>
                <w:szCs w:val="16"/>
              </w:rPr>
              <w:t xml:space="preserve"> could increase their risk profile.</w:t>
            </w:r>
          </w:p>
          <w:p w:rsidR="0022245D" w:rsidRPr="005B5F31" w:rsidRDefault="0022245D" w:rsidP="0022245D">
            <w:pPr>
              <w:pStyle w:val="NoSpacing"/>
              <w:rPr>
                <w:sz w:val="16"/>
                <w:szCs w:val="16"/>
              </w:rPr>
            </w:pPr>
          </w:p>
          <w:p w:rsidR="0022245D" w:rsidRPr="00AC5812" w:rsidRDefault="0022245D" w:rsidP="0022245D">
            <w:pPr>
              <w:pStyle w:val="NoSpacing"/>
              <w:jc w:val="both"/>
              <w:rPr>
                <w:i/>
                <w:sz w:val="16"/>
                <w:szCs w:val="16"/>
                <w:highlight w:val="yellow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t>Social distancing</w:t>
            </w:r>
            <w:r w:rsidRPr="00442B6E">
              <w:rPr>
                <w:b/>
                <w:i/>
                <w:sz w:val="16"/>
                <w:szCs w:val="16"/>
              </w:rPr>
              <w:t>: Building checklist</w:t>
            </w:r>
            <w:r w:rsidR="00BB1A32">
              <w:rPr>
                <w:b/>
                <w:i/>
                <w:sz w:val="16"/>
                <w:szCs w:val="16"/>
              </w:rPr>
              <w:t xml:space="preserve"> Terrace </w:t>
            </w:r>
            <w:proofErr w:type="gramStart"/>
            <w:r w:rsidR="00BB1A32">
              <w:rPr>
                <w:b/>
                <w:i/>
                <w:sz w:val="16"/>
                <w:szCs w:val="16"/>
              </w:rPr>
              <w:t xml:space="preserve">Huts </w:t>
            </w:r>
            <w:r w:rsidRPr="00442B6E">
              <w:rPr>
                <w:i/>
                <w:sz w:val="16"/>
                <w:szCs w:val="16"/>
              </w:rPr>
              <w:t xml:space="preserve"> </w:t>
            </w:r>
            <w:r w:rsidRPr="005B5F31">
              <w:rPr>
                <w:sz w:val="16"/>
                <w:szCs w:val="16"/>
              </w:rPr>
              <w:t>has</w:t>
            </w:r>
            <w:proofErr w:type="gramEnd"/>
            <w:r w:rsidRPr="005B5F31">
              <w:rPr>
                <w:sz w:val="16"/>
                <w:szCs w:val="16"/>
              </w:rPr>
              <w:t xml:space="preserve"> been </w:t>
            </w:r>
            <w:r>
              <w:rPr>
                <w:sz w:val="16"/>
                <w:szCs w:val="16"/>
              </w:rPr>
              <w:t>completed</w:t>
            </w:r>
            <w:r w:rsidR="00BB1A32">
              <w:rPr>
                <w:sz w:val="16"/>
                <w:szCs w:val="16"/>
              </w:rPr>
              <w:t xml:space="preserve">, Transport Office </w:t>
            </w:r>
            <w:r w:rsidR="00ED4849">
              <w:rPr>
                <w:sz w:val="16"/>
                <w:szCs w:val="16"/>
              </w:rPr>
              <w:t>has been</w:t>
            </w:r>
            <w:r w:rsidR="00BB1A32">
              <w:rPr>
                <w:sz w:val="16"/>
                <w:szCs w:val="16"/>
              </w:rPr>
              <w:t xml:space="preserve"> completed</w:t>
            </w:r>
            <w:r>
              <w:rPr>
                <w:sz w:val="16"/>
                <w:szCs w:val="16"/>
              </w:rPr>
              <w:t xml:space="preserve"> </w:t>
            </w:r>
            <w:r w:rsidRPr="005B5F31">
              <w:rPr>
                <w:sz w:val="16"/>
                <w:szCs w:val="16"/>
              </w:rPr>
              <w:t>to identify the control measures to consider reducing the risk of workplace infections.</w:t>
            </w:r>
            <w:r w:rsidR="00BB1A32">
              <w:rPr>
                <w:sz w:val="16"/>
                <w:szCs w:val="16"/>
              </w:rPr>
              <w:t xml:space="preserve"> Control measures already in place as building did not close.</w:t>
            </w:r>
          </w:p>
          <w:p w:rsidR="0022245D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Staff </w:t>
            </w:r>
            <w:r>
              <w:rPr>
                <w:sz w:val="16"/>
                <w:szCs w:val="16"/>
              </w:rPr>
              <w:t xml:space="preserve">continue to work remotely where possible. </w:t>
            </w:r>
          </w:p>
          <w:p w:rsidR="0022245D" w:rsidRDefault="0022245D" w:rsidP="003762C3">
            <w:pPr>
              <w:pStyle w:val="NoSpacing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  <w:p w:rsidR="0022245D" w:rsidRDefault="0022245D" w:rsidP="0022245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Managers </w:t>
            </w:r>
            <w:r w:rsidRPr="00C94F1C">
              <w:rPr>
                <w:rFonts w:cstheme="minorHAnsi"/>
                <w:sz w:val="16"/>
                <w:szCs w:val="16"/>
              </w:rPr>
              <w:t xml:space="preserve">ensure staff with any form of illness do not attend work and actions to </w:t>
            </w:r>
            <w:proofErr w:type="gramStart"/>
            <w:r w:rsidRPr="00C94F1C">
              <w:rPr>
                <w:rFonts w:cstheme="minorHAnsi"/>
                <w:sz w:val="16"/>
                <w:szCs w:val="16"/>
              </w:rPr>
              <w:t>be taken</w:t>
            </w:r>
            <w:proofErr w:type="gramEnd"/>
            <w:r w:rsidRPr="00C94F1C">
              <w:rPr>
                <w:rFonts w:cstheme="minorHAnsi"/>
                <w:sz w:val="16"/>
                <w:szCs w:val="16"/>
              </w:rPr>
              <w:t xml:space="preserve"> if this situation arises.</w:t>
            </w:r>
          </w:p>
          <w:p w:rsidR="0022245D" w:rsidRDefault="0022245D" w:rsidP="0022245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22245D" w:rsidRDefault="0022245D" w:rsidP="0022245D">
            <w:pPr>
              <w:pStyle w:val="NoSpacing"/>
              <w:jc w:val="both"/>
              <w:rPr>
                <w:bCs/>
                <w:i/>
                <w:iCs/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The University’s </w:t>
            </w:r>
            <w:hyperlink r:id="rId12" w:history="1">
              <w:r w:rsidRPr="00DE2A42">
                <w:rPr>
                  <w:rStyle w:val="Hyperlink"/>
                  <w:b/>
                  <w:bCs/>
                  <w:i/>
                  <w:iCs/>
                  <w:sz w:val="16"/>
                  <w:szCs w:val="16"/>
                </w:rPr>
                <w:t xml:space="preserve">On-line induction materials </w:t>
              </w:r>
              <w:r w:rsidRPr="00DE2A42">
                <w:rPr>
                  <w:rStyle w:val="Hyperlink"/>
                  <w:b/>
                  <w:i/>
                  <w:sz w:val="16"/>
                  <w:szCs w:val="16"/>
                </w:rPr>
                <w:t>for returning to campus</w:t>
              </w:r>
            </w:hyperlink>
            <w:r w:rsidR="006A08D0" w:rsidRPr="00442B6E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05A0A">
              <w:rPr>
                <w:sz w:val="16"/>
                <w:szCs w:val="16"/>
              </w:rPr>
              <w:t>com</w:t>
            </w:r>
            <w:r>
              <w:rPr>
                <w:sz w:val="16"/>
                <w:szCs w:val="16"/>
              </w:rPr>
              <w:t>binat</w:t>
            </w:r>
            <w:r w:rsidR="006373B1">
              <w:rPr>
                <w:sz w:val="16"/>
                <w:szCs w:val="16"/>
              </w:rPr>
              <w:t xml:space="preserve">ion of the guidance and videos </w:t>
            </w:r>
            <w:proofErr w:type="gramStart"/>
            <w:r w:rsidR="006373B1">
              <w:rPr>
                <w:bCs/>
                <w:iCs/>
                <w:sz w:val="16"/>
                <w:szCs w:val="16"/>
              </w:rPr>
              <w:t>have</w:t>
            </w:r>
            <w:r w:rsidRPr="001702DA">
              <w:rPr>
                <w:bCs/>
                <w:iCs/>
                <w:sz w:val="16"/>
                <w:szCs w:val="16"/>
              </w:rPr>
              <w:t xml:space="preserve"> been provided and completed for all staff returning to work in University buildings</w:t>
            </w:r>
            <w:proofErr w:type="gramEnd"/>
            <w:r>
              <w:rPr>
                <w:bCs/>
                <w:i/>
                <w:iCs/>
                <w:color w:val="0070C0"/>
                <w:sz w:val="16"/>
                <w:szCs w:val="16"/>
              </w:rPr>
              <w:t xml:space="preserve">. </w:t>
            </w:r>
          </w:p>
          <w:p w:rsidR="00F06378" w:rsidRDefault="00F06378" w:rsidP="0022245D">
            <w:pPr>
              <w:pStyle w:val="NoSpacing"/>
              <w:jc w:val="both"/>
              <w:rPr>
                <w:bCs/>
                <w:i/>
                <w:iCs/>
                <w:color w:val="0070C0"/>
                <w:sz w:val="16"/>
                <w:szCs w:val="16"/>
              </w:rPr>
            </w:pPr>
          </w:p>
          <w:p w:rsidR="00F06378" w:rsidRPr="00F06378" w:rsidRDefault="00F06378" w:rsidP="006933FF">
            <w:pPr>
              <w:pStyle w:val="NoSpacing"/>
              <w:jc w:val="both"/>
              <w:rPr>
                <w:sz w:val="16"/>
                <w:szCs w:val="16"/>
              </w:rPr>
            </w:pPr>
            <w:r w:rsidRPr="00ED4849">
              <w:rPr>
                <w:sz w:val="16"/>
                <w:szCs w:val="16"/>
              </w:rPr>
              <w:t>To help with consistency and adherence to building specific measures such as access routes, occupancy limits etc. staff from other departments accessing the building (such as cleaning and Estates) have received a  building specific induction including information and inductions.</w:t>
            </w:r>
          </w:p>
          <w:p w:rsidR="00F06378" w:rsidRDefault="00F06378" w:rsidP="0022245D">
            <w:pPr>
              <w:pStyle w:val="NoSpacing"/>
              <w:jc w:val="both"/>
              <w:rPr>
                <w:bCs/>
                <w:iCs/>
                <w:color w:val="0070C0"/>
                <w:sz w:val="16"/>
                <w:szCs w:val="16"/>
              </w:rPr>
            </w:pPr>
          </w:p>
          <w:p w:rsidR="00BF17D6" w:rsidRPr="00F06378" w:rsidRDefault="00BF17D6" w:rsidP="0022245D">
            <w:pPr>
              <w:pStyle w:val="NoSpacing"/>
              <w:jc w:val="both"/>
              <w:rPr>
                <w:bCs/>
                <w:iCs/>
                <w:color w:val="0070C0"/>
                <w:sz w:val="16"/>
                <w:szCs w:val="16"/>
              </w:rPr>
            </w:pPr>
            <w:r>
              <w:rPr>
                <w:bCs/>
                <w:iCs/>
                <w:color w:val="0070C0"/>
                <w:sz w:val="16"/>
                <w:szCs w:val="16"/>
              </w:rPr>
              <w:t>All staff and visitors using the buildings will receive a specific building induction.</w:t>
            </w:r>
          </w:p>
          <w:p w:rsidR="00D70718" w:rsidRDefault="00D70718" w:rsidP="0022245D">
            <w:pPr>
              <w:pStyle w:val="NoSpacing"/>
              <w:jc w:val="both"/>
              <w:rPr>
                <w:bCs/>
                <w:i/>
                <w:iCs/>
                <w:color w:val="0070C0"/>
                <w:sz w:val="16"/>
                <w:szCs w:val="16"/>
              </w:rPr>
            </w:pPr>
          </w:p>
          <w:p w:rsidR="00D044DB" w:rsidRDefault="00D044DB" w:rsidP="00D70718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 printed copy of this induction </w:t>
            </w:r>
            <w:proofErr w:type="gramStart"/>
            <w:r>
              <w:rPr>
                <w:rFonts w:cs="Arial"/>
                <w:sz w:val="16"/>
                <w:szCs w:val="16"/>
              </w:rPr>
              <w:t>is displayed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on the noticeboard in the shared space.</w:t>
            </w:r>
          </w:p>
          <w:p w:rsidR="00D044DB" w:rsidRDefault="00D044DB" w:rsidP="00D70718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D70718" w:rsidRDefault="00D70718" w:rsidP="00D70718">
            <w:pPr>
              <w:pStyle w:val="NoSpacing"/>
              <w:rPr>
                <w:rFonts w:cs="Arial"/>
                <w:sz w:val="16"/>
                <w:szCs w:val="16"/>
              </w:rPr>
            </w:pPr>
            <w:r w:rsidRPr="005B5F31">
              <w:rPr>
                <w:rFonts w:cs="Arial"/>
                <w:sz w:val="16"/>
                <w:szCs w:val="16"/>
              </w:rPr>
              <w:t xml:space="preserve">Posters </w:t>
            </w:r>
            <w:proofErr w:type="gramStart"/>
            <w:r w:rsidRPr="005B5F31">
              <w:rPr>
                <w:rFonts w:cs="Arial"/>
                <w:sz w:val="16"/>
                <w:szCs w:val="16"/>
              </w:rPr>
              <w:t>are displayed</w:t>
            </w:r>
            <w:proofErr w:type="gramEnd"/>
            <w:r w:rsidRPr="005B5F31">
              <w:rPr>
                <w:rFonts w:cs="Arial"/>
                <w:sz w:val="16"/>
                <w:szCs w:val="16"/>
              </w:rPr>
              <w:t xml:space="preserve"> </w:t>
            </w:r>
            <w:r w:rsidR="00146042">
              <w:rPr>
                <w:rFonts w:cs="Arial"/>
                <w:sz w:val="16"/>
                <w:szCs w:val="16"/>
              </w:rPr>
              <w:t xml:space="preserve">on office noticeboards </w:t>
            </w:r>
            <w:r w:rsidRPr="005B5F31">
              <w:rPr>
                <w:rFonts w:cs="Arial"/>
                <w:sz w:val="16"/>
                <w:szCs w:val="16"/>
              </w:rPr>
              <w:t>that encourage staying home when sick, cough and sneeze etiquette.</w:t>
            </w:r>
          </w:p>
          <w:p w:rsidR="00D70718" w:rsidRDefault="00D70718" w:rsidP="00D70718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ED4849" w:rsidRPr="004C3E75" w:rsidRDefault="00ED4849" w:rsidP="00ED4849">
            <w:pPr>
              <w:pStyle w:val="NoSpacing"/>
              <w:jc w:val="both"/>
              <w:rPr>
                <w:rFonts w:cstheme="minorHAnsi"/>
                <w:strike/>
                <w:sz w:val="16"/>
                <w:szCs w:val="16"/>
              </w:rPr>
            </w:pPr>
            <w:r w:rsidRPr="00A34091">
              <w:rPr>
                <w:rFonts w:cstheme="minorHAnsi"/>
                <w:sz w:val="16"/>
                <w:szCs w:val="16"/>
              </w:rPr>
              <w:t xml:space="preserve">Managers/supervisors ensure staff and students with any form of illness do not attend </w:t>
            </w:r>
            <w:r w:rsidRPr="00ED4849">
              <w:rPr>
                <w:rFonts w:cstheme="minorHAnsi"/>
                <w:sz w:val="16"/>
                <w:szCs w:val="16"/>
              </w:rPr>
              <w:t>work/campus</w:t>
            </w:r>
            <w:r w:rsidRPr="0000110F">
              <w:rPr>
                <w:rFonts w:cstheme="minorHAnsi"/>
                <w:sz w:val="16"/>
                <w:szCs w:val="16"/>
              </w:rPr>
              <w:t xml:space="preserve"> </w:t>
            </w:r>
            <w:r w:rsidRPr="00A34091">
              <w:rPr>
                <w:rFonts w:cstheme="minorHAnsi"/>
                <w:sz w:val="16"/>
                <w:szCs w:val="16"/>
              </w:rPr>
              <w:t>until the illness has been verified as not being Covid-19.</w:t>
            </w:r>
            <w:r w:rsidRPr="00A4513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D4849" w:rsidRDefault="00ED4849" w:rsidP="00D70718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D70718" w:rsidRDefault="00D70718" w:rsidP="00D707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Managers </w:t>
            </w:r>
            <w:r w:rsidRPr="005B5F31">
              <w:rPr>
                <w:sz w:val="16"/>
                <w:szCs w:val="16"/>
              </w:rPr>
              <w:t>keep track of when staff can return to work</w:t>
            </w:r>
            <w:r w:rsidR="00ED4849">
              <w:rPr>
                <w:sz w:val="16"/>
                <w:szCs w:val="16"/>
              </w:rPr>
              <w:t>/campus</w:t>
            </w:r>
            <w:r w:rsidRPr="005B5F31">
              <w:rPr>
                <w:sz w:val="16"/>
                <w:szCs w:val="16"/>
              </w:rPr>
              <w:t xml:space="preserve"> after the symptom free period. </w:t>
            </w:r>
          </w:p>
          <w:p w:rsidR="00392AE9" w:rsidRDefault="00392AE9" w:rsidP="00D7071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92AE9" w:rsidRPr="00D70718" w:rsidRDefault="00392AE9" w:rsidP="00392AE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D70718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Schedules for essential services and contractor visits revised to reduce interaction and overlap between people e.g., carrying out services out of hours. </w:t>
            </w:r>
          </w:p>
          <w:p w:rsidR="00392AE9" w:rsidRDefault="00392AE9" w:rsidP="00D7071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Default="00392AE9" w:rsidP="003762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F92109">
              <w:rPr>
                <w:sz w:val="16"/>
                <w:szCs w:val="16"/>
              </w:rPr>
              <w:t xml:space="preserve">n-essential trips within buildings and sites </w:t>
            </w:r>
            <w:r w:rsidR="00ED4849">
              <w:rPr>
                <w:sz w:val="16"/>
                <w:szCs w:val="16"/>
              </w:rPr>
              <w:t xml:space="preserve">prevented and </w:t>
            </w:r>
            <w:r>
              <w:rPr>
                <w:sz w:val="16"/>
                <w:szCs w:val="16"/>
              </w:rPr>
              <w:t>dis</w:t>
            </w:r>
            <w:r w:rsidR="00ED4849">
              <w:rPr>
                <w:sz w:val="16"/>
                <w:szCs w:val="16"/>
              </w:rPr>
              <w:t>couraged</w:t>
            </w:r>
            <w:r w:rsidRPr="00F9210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e.g.</w:t>
            </w:r>
            <w:r w:rsidRPr="00F92109">
              <w:rPr>
                <w:sz w:val="16"/>
                <w:szCs w:val="16"/>
              </w:rPr>
              <w:t xml:space="preserve"> access to some areas</w:t>
            </w:r>
            <w:r>
              <w:rPr>
                <w:sz w:val="16"/>
                <w:szCs w:val="16"/>
              </w:rPr>
              <w:t xml:space="preserve"> restricted</w:t>
            </w:r>
            <w:r w:rsidRPr="00F92109">
              <w:rPr>
                <w:sz w:val="16"/>
                <w:szCs w:val="16"/>
              </w:rPr>
              <w:t>, use of radios or telephones</w:t>
            </w:r>
            <w:r>
              <w:rPr>
                <w:sz w:val="16"/>
                <w:szCs w:val="16"/>
              </w:rPr>
              <w:t xml:space="preserve"> encouraged ensuring cleaning them between </w:t>
            </w:r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>.</w:t>
            </w:r>
            <w:r w:rsidR="002E27D6">
              <w:rPr>
                <w:sz w:val="16"/>
                <w:szCs w:val="16"/>
              </w:rPr>
              <w:t xml:space="preserve"> All staff have individual mobile phones.</w:t>
            </w:r>
          </w:p>
          <w:p w:rsidR="00ED4849" w:rsidRDefault="00ED4849" w:rsidP="003762C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D4849" w:rsidRPr="003E644A" w:rsidRDefault="00ED4849" w:rsidP="00ED4849">
            <w:pPr>
              <w:pStyle w:val="NoSpacing"/>
              <w:jc w:val="both"/>
              <w:rPr>
                <w:sz w:val="16"/>
                <w:szCs w:val="16"/>
              </w:rPr>
            </w:pPr>
            <w:r w:rsidRPr="00ED4849">
              <w:rPr>
                <w:sz w:val="16"/>
                <w:szCs w:val="16"/>
              </w:rPr>
              <w:t>Regular access to the Lateral Flow Device screening tests provided to staff and students who are coming onto campus.</w:t>
            </w:r>
          </w:p>
          <w:p w:rsidR="00ED4849" w:rsidRDefault="00ED4849" w:rsidP="003762C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816A5" w:rsidRPr="00392AE9" w:rsidRDefault="006816A5" w:rsidP="003762C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22245D" w:rsidRPr="0091182D" w:rsidRDefault="003767D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22245D" w:rsidRPr="0091182D" w:rsidRDefault="009C012E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22245D" w:rsidRPr="0091182D" w:rsidRDefault="003767D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2245D" w:rsidRPr="0091182D" w:rsidRDefault="00BF17D6" w:rsidP="00BB1A3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Individual risk assessment </w:t>
            </w:r>
            <w:r w:rsidR="002E27D6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com</w:t>
            </w:r>
            <w:r w:rsidR="00BB1A3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</w:t>
            </w:r>
            <w:r w:rsidR="002E27D6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leted</w:t>
            </w:r>
            <w:r w:rsidR="00BB1A3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on 26/06/20 and staff then returned to work 30/06/20</w:t>
            </w:r>
          </w:p>
        </w:tc>
        <w:tc>
          <w:tcPr>
            <w:tcW w:w="298" w:type="dxa"/>
            <w:shd w:val="clear" w:color="auto" w:fill="auto"/>
          </w:tcPr>
          <w:p w:rsidR="0022245D" w:rsidRPr="0091182D" w:rsidRDefault="003767D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22245D" w:rsidRPr="0091182D" w:rsidRDefault="003767D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22245D" w:rsidRPr="0091182D" w:rsidRDefault="003767D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 Lane</w:t>
            </w:r>
          </w:p>
        </w:tc>
        <w:tc>
          <w:tcPr>
            <w:tcW w:w="555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26/06/20</w:t>
            </w:r>
          </w:p>
        </w:tc>
        <w:tc>
          <w:tcPr>
            <w:tcW w:w="848" w:type="dxa"/>
          </w:tcPr>
          <w:p w:rsidR="0022245D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  <w:proofErr w:type="gramEnd"/>
          </w:p>
        </w:tc>
      </w:tr>
      <w:tr w:rsidR="001D1271" w:rsidRPr="0091182D" w:rsidTr="00C94F1C">
        <w:trPr>
          <w:trHeight w:val="249"/>
        </w:trPr>
        <w:tc>
          <w:tcPr>
            <w:tcW w:w="1163" w:type="dxa"/>
            <w:shd w:val="clear" w:color="auto" w:fill="auto"/>
          </w:tcPr>
          <w:p w:rsidR="005202A0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816A5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Environmental</w:t>
            </w: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8F3042" w:rsidRDefault="008F3042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74A26" w:rsidRDefault="00174A2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74A26" w:rsidRDefault="00174A2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74A26" w:rsidRPr="006816A5" w:rsidRDefault="00174A2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816A5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816A5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816A5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816A5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B23D3F" w:rsidRDefault="00B23D3F" w:rsidP="00B23D3F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lastRenderedPageBreak/>
              <w:t>Virus transmission in the workplace</w:t>
            </w:r>
            <w:r w:rsidR="0022245D">
              <w:rPr>
                <w:rFonts w:cstheme="minorHAnsi"/>
                <w:sz w:val="16"/>
                <w:szCs w:val="16"/>
              </w:rPr>
              <w:t xml:space="preserve"> due to lack of social distancing </w:t>
            </w:r>
          </w:p>
          <w:p w:rsidR="005202A0" w:rsidRDefault="005202A0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22245D" w:rsidRDefault="0022245D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E2A42" w:rsidRDefault="00DE2A42" w:rsidP="0022245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174A26" w:rsidRDefault="00174A26" w:rsidP="0022245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174A26" w:rsidRDefault="00174A26" w:rsidP="0022245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22245D" w:rsidRDefault="0022245D" w:rsidP="0022245D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  <w:r>
              <w:rPr>
                <w:rFonts w:cstheme="minorHAnsi"/>
                <w:sz w:val="16"/>
                <w:szCs w:val="16"/>
              </w:rPr>
              <w:t xml:space="preserve"> due to lack of social distancing </w:t>
            </w: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816A5" w:rsidRDefault="006816A5" w:rsidP="00D7071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70718" w:rsidRDefault="00D70718" w:rsidP="00D70718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  <w:r>
              <w:rPr>
                <w:rFonts w:cstheme="minorHAnsi"/>
                <w:sz w:val="16"/>
                <w:szCs w:val="16"/>
              </w:rPr>
              <w:t xml:space="preserve"> due to lack of social distancing </w:t>
            </w: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70718" w:rsidRDefault="00D70718" w:rsidP="00D70718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  <w:r>
              <w:rPr>
                <w:rFonts w:cstheme="minorHAnsi"/>
                <w:sz w:val="16"/>
                <w:szCs w:val="16"/>
              </w:rPr>
              <w:t xml:space="preserve"> due to lack of social distancing </w:t>
            </w:r>
          </w:p>
          <w:p w:rsidR="00ED4338" w:rsidRPr="0091182D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Pr="0091182D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70718" w:rsidRDefault="00D70718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70718" w:rsidRDefault="00D70718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70718" w:rsidRDefault="00D70718" w:rsidP="00D70718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  <w:r>
              <w:rPr>
                <w:rFonts w:cstheme="minorHAnsi"/>
                <w:sz w:val="16"/>
                <w:szCs w:val="16"/>
              </w:rPr>
              <w:t xml:space="preserve"> due to lack of social distancing </w:t>
            </w: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B23D3F" w:rsidRPr="0091182D" w:rsidRDefault="00FB47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7961D0" w:rsidRDefault="00923818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7961D0" w:rsidRDefault="007961D0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174A26" w:rsidRDefault="00174A26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174A26" w:rsidRDefault="00174A26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174A26" w:rsidRDefault="00174A26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Pr="00AC5812" w:rsidRDefault="00ED4338" w:rsidP="00ED433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sneezing,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ED4338" w:rsidRPr="00AC5812" w:rsidRDefault="00ED4338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B23D3F" w:rsidRDefault="00B23D3F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AC5812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91182D" w:rsidRDefault="00E46C66" w:rsidP="00392AE9">
            <w:pPr>
              <w:pStyle w:val="NoSpacing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ED4849" w:rsidRPr="00ED4849" w:rsidRDefault="00ED4849" w:rsidP="00ED484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ED4849">
              <w:rPr>
                <w:rFonts w:cstheme="minorHAnsi"/>
                <w:sz w:val="16"/>
                <w:szCs w:val="16"/>
              </w:rPr>
              <w:lastRenderedPageBreak/>
              <w:t xml:space="preserve">Only essential work authorised and approved by the Government and University </w:t>
            </w:r>
            <w:proofErr w:type="gramStart"/>
            <w:r w:rsidRPr="00ED4849">
              <w:rPr>
                <w:rFonts w:cstheme="minorHAnsi"/>
                <w:sz w:val="16"/>
                <w:szCs w:val="16"/>
              </w:rPr>
              <w:t>is permitted</w:t>
            </w:r>
            <w:proofErr w:type="gramEnd"/>
            <w:r w:rsidRPr="00ED4849">
              <w:rPr>
                <w:rFonts w:cstheme="minorHAnsi"/>
                <w:sz w:val="16"/>
                <w:szCs w:val="16"/>
              </w:rPr>
              <w:t xml:space="preserve"> in University buildings. </w:t>
            </w:r>
          </w:p>
          <w:p w:rsidR="005E351F" w:rsidRPr="006A08D0" w:rsidRDefault="00ED4849" w:rsidP="005E35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D4849">
              <w:rPr>
                <w:rFonts w:cstheme="minorHAnsi"/>
                <w:sz w:val="16"/>
                <w:szCs w:val="16"/>
              </w:rPr>
              <w:t>Workplace routines changed to ensure room/building capacity calculated to maintain at least 2m</w:t>
            </w:r>
            <w:r w:rsidRPr="004C3E75">
              <w:rPr>
                <w:rFonts w:cstheme="minorHAnsi"/>
                <w:sz w:val="16"/>
                <w:szCs w:val="16"/>
              </w:rPr>
              <w:t xml:space="preserve"> social distancing</w:t>
            </w:r>
            <w:r w:rsidR="00E26C8C">
              <w:rPr>
                <w:rFonts w:cstheme="minorHAnsi"/>
                <w:sz w:val="16"/>
                <w:szCs w:val="16"/>
              </w:rPr>
              <w:t xml:space="preserve"> </w:t>
            </w:r>
            <w:r w:rsidR="0022245D" w:rsidRPr="006A08D0">
              <w:rPr>
                <w:rFonts w:cstheme="minorHAnsi"/>
                <w:sz w:val="16"/>
                <w:szCs w:val="16"/>
              </w:rPr>
              <w:t xml:space="preserve">is not exceeded </w:t>
            </w:r>
            <w:r w:rsidR="005E351F" w:rsidRPr="006A08D0">
              <w:rPr>
                <w:rFonts w:cstheme="minorHAnsi"/>
                <w:sz w:val="16"/>
                <w:szCs w:val="16"/>
              </w:rPr>
              <w:t xml:space="preserve">including </w:t>
            </w:r>
          </w:p>
          <w:p w:rsidR="005E351F" w:rsidRPr="006A08D0" w:rsidRDefault="003276AB" w:rsidP="00576B7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t>C</w:t>
            </w:r>
            <w:r w:rsidR="005E351F" w:rsidRPr="006A08D0">
              <w:rPr>
                <w:rFonts w:cstheme="minorHAnsi"/>
                <w:sz w:val="16"/>
                <w:szCs w:val="16"/>
              </w:rPr>
              <w:t xml:space="preserve">hange to </w:t>
            </w:r>
            <w:r w:rsidR="005202A0" w:rsidRPr="006A08D0">
              <w:rPr>
                <w:rFonts w:cstheme="minorHAnsi"/>
                <w:sz w:val="16"/>
                <w:szCs w:val="16"/>
              </w:rPr>
              <w:t>peak staff entry and exit times</w:t>
            </w:r>
            <w:r w:rsidR="005F6001" w:rsidRPr="006A08D0">
              <w:rPr>
                <w:rFonts w:cstheme="minorHAnsi"/>
                <w:sz w:val="16"/>
                <w:szCs w:val="16"/>
              </w:rPr>
              <w:t>.</w:t>
            </w:r>
          </w:p>
          <w:p w:rsidR="005F6001" w:rsidRPr="002E27D6" w:rsidRDefault="003276AB" w:rsidP="002E27D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="005202A0">
              <w:rPr>
                <w:rFonts w:cstheme="minorHAnsi"/>
                <w:sz w:val="16"/>
                <w:szCs w:val="16"/>
              </w:rPr>
              <w:t>hanges to core working hours</w:t>
            </w:r>
            <w:r w:rsidR="005F6001">
              <w:rPr>
                <w:rFonts w:cstheme="minorHAnsi"/>
                <w:sz w:val="16"/>
                <w:szCs w:val="16"/>
              </w:rPr>
              <w:t>.</w:t>
            </w:r>
          </w:p>
          <w:p w:rsidR="0022245D" w:rsidRPr="0022245D" w:rsidRDefault="005F6001" w:rsidP="0022245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F6001">
              <w:rPr>
                <w:rFonts w:cs="Arial"/>
                <w:sz w:val="16"/>
                <w:szCs w:val="16"/>
              </w:rPr>
              <w:t xml:space="preserve">Staff </w:t>
            </w:r>
            <w:proofErr w:type="gramStart"/>
            <w:r w:rsidRPr="005F6001">
              <w:rPr>
                <w:rFonts w:cs="Arial"/>
                <w:sz w:val="16"/>
                <w:szCs w:val="16"/>
              </w:rPr>
              <w:t>have been separated</w:t>
            </w:r>
            <w:proofErr w:type="gramEnd"/>
            <w:r w:rsidRPr="005F6001">
              <w:rPr>
                <w:rFonts w:cs="Arial"/>
                <w:sz w:val="16"/>
                <w:szCs w:val="16"/>
              </w:rPr>
              <w:t xml:space="preserve"> into teams to reduce contact between employees.</w:t>
            </w:r>
          </w:p>
          <w:p w:rsidR="005F6001" w:rsidRDefault="005F6001" w:rsidP="00576B7D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F6001">
              <w:rPr>
                <w:rFonts w:cstheme="minorHAnsi"/>
                <w:sz w:val="16"/>
                <w:szCs w:val="16"/>
              </w:rPr>
              <w:t xml:space="preserve">Fixed teams or adjusted booking processes </w:t>
            </w:r>
            <w:r>
              <w:rPr>
                <w:rFonts w:cstheme="minorHAnsi"/>
                <w:sz w:val="16"/>
                <w:szCs w:val="16"/>
              </w:rPr>
              <w:t>in use</w:t>
            </w:r>
            <w:r w:rsidRPr="005F6001">
              <w:rPr>
                <w:rFonts w:cstheme="minorHAnsi"/>
                <w:sz w:val="16"/>
                <w:szCs w:val="16"/>
              </w:rPr>
              <w:t xml:space="preserve"> to reduce the number of people in a lab at the same time to avoid overcrowding.</w:t>
            </w:r>
          </w:p>
          <w:p w:rsidR="005F6001" w:rsidRPr="005F6001" w:rsidRDefault="005F6001" w:rsidP="00576B7D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F6001">
              <w:rPr>
                <w:rFonts w:cstheme="minorHAnsi"/>
                <w:color w:val="000000"/>
                <w:sz w:val="16"/>
                <w:szCs w:val="16"/>
              </w:rPr>
              <w:t>Job and location rotation reduced.</w:t>
            </w:r>
          </w:p>
          <w:p w:rsidR="005E351F" w:rsidRDefault="005E351F" w:rsidP="005E351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D044DB" w:rsidRDefault="00D044DB" w:rsidP="008446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Maximum occupancy limits </w:t>
            </w:r>
            <w:proofErr w:type="gramStart"/>
            <w:r>
              <w:rPr>
                <w:sz w:val="16"/>
                <w:szCs w:val="16"/>
              </w:rPr>
              <w:t>are displayed</w:t>
            </w:r>
            <w:proofErr w:type="gramEnd"/>
            <w:r>
              <w:rPr>
                <w:sz w:val="16"/>
                <w:szCs w:val="16"/>
              </w:rPr>
              <w:t xml:space="preserve"> within the building induction.</w:t>
            </w:r>
          </w:p>
          <w:p w:rsidR="00D044DB" w:rsidRDefault="00D044DB" w:rsidP="0084467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E351F" w:rsidRDefault="005E351F" w:rsidP="0084467E">
            <w:pPr>
              <w:pStyle w:val="NoSpacing"/>
              <w:jc w:val="both"/>
              <w:rPr>
                <w:sz w:val="16"/>
                <w:szCs w:val="16"/>
              </w:rPr>
            </w:pPr>
            <w:r w:rsidRPr="005E351F">
              <w:rPr>
                <w:sz w:val="16"/>
                <w:szCs w:val="16"/>
              </w:rPr>
              <w:t xml:space="preserve">Access control for each </w:t>
            </w:r>
            <w:r w:rsidR="00146042">
              <w:rPr>
                <w:sz w:val="16"/>
                <w:szCs w:val="16"/>
              </w:rPr>
              <w:t>Terrace Huts</w:t>
            </w:r>
            <w:r w:rsidRPr="005E351F">
              <w:rPr>
                <w:sz w:val="16"/>
                <w:szCs w:val="16"/>
              </w:rPr>
              <w:t xml:space="preserve"> reviewed and </w:t>
            </w:r>
            <w:r w:rsidR="00E26C8C">
              <w:rPr>
                <w:sz w:val="16"/>
                <w:szCs w:val="16"/>
              </w:rPr>
              <w:t>barriers now in place.</w:t>
            </w:r>
          </w:p>
          <w:p w:rsidR="00E26C8C" w:rsidRDefault="00E26C8C" w:rsidP="0084467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26C8C" w:rsidRDefault="00E26C8C" w:rsidP="0084467E">
            <w:pPr>
              <w:pStyle w:val="NoSpacing"/>
              <w:jc w:val="both"/>
              <w:rPr>
                <w:sz w:val="16"/>
                <w:szCs w:val="16"/>
              </w:rPr>
            </w:pPr>
            <w:r w:rsidRPr="00A45131">
              <w:rPr>
                <w:rFonts w:cstheme="minorHAnsi"/>
                <w:sz w:val="16"/>
                <w:szCs w:val="16"/>
              </w:rPr>
              <w:t xml:space="preserve">To help contain clusters and outbreaks and assist the University with any requests for data by the NHS Test and Trace service a temporary record of shift patterns and </w:t>
            </w:r>
            <w:r w:rsidRPr="00E26C8C">
              <w:rPr>
                <w:rFonts w:cstheme="minorHAnsi"/>
                <w:sz w:val="16"/>
                <w:szCs w:val="16"/>
              </w:rPr>
              <w:t>teams and attendance in the building</w:t>
            </w:r>
            <w:r w:rsidRPr="00A45131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A45131">
              <w:rPr>
                <w:rFonts w:cstheme="minorHAnsi"/>
                <w:sz w:val="16"/>
                <w:szCs w:val="16"/>
              </w:rPr>
              <w:t>is kept</w:t>
            </w:r>
            <w:proofErr w:type="gramEnd"/>
            <w:r w:rsidRPr="00A45131">
              <w:rPr>
                <w:rFonts w:cstheme="minorHAnsi"/>
                <w:sz w:val="16"/>
                <w:szCs w:val="16"/>
              </w:rPr>
              <w:t xml:space="preserve"> for 21 days.</w:t>
            </w:r>
          </w:p>
          <w:p w:rsidR="00476D46" w:rsidRDefault="00476D46" w:rsidP="0084467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76D46" w:rsidRPr="007A720C" w:rsidRDefault="00476D46" w:rsidP="00476D4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E26C8C">
              <w:rPr>
                <w:rFonts w:cstheme="minorHAnsi"/>
                <w:sz w:val="16"/>
                <w:szCs w:val="16"/>
              </w:rPr>
              <w:t>Procedure in place for dealing with instance of unexpected employee (identified through not being included on the College approved list and not wearing the authorised lanyard</w:t>
            </w:r>
            <w:proofErr w:type="gramStart"/>
            <w:r w:rsidRPr="00E26C8C">
              <w:rPr>
                <w:rFonts w:cstheme="minorHAnsi"/>
                <w:sz w:val="16"/>
                <w:szCs w:val="16"/>
              </w:rPr>
              <w:t>)  /</w:t>
            </w:r>
            <w:proofErr w:type="gramEnd"/>
            <w:r w:rsidRPr="00E26C8C">
              <w:rPr>
                <w:rFonts w:cstheme="minorHAnsi"/>
                <w:sz w:val="16"/>
                <w:szCs w:val="16"/>
              </w:rPr>
              <w:t xml:space="preserve"> 3</w:t>
            </w:r>
            <w:r w:rsidRPr="00E26C8C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 w:rsidRPr="00E26C8C">
              <w:rPr>
                <w:rFonts w:cstheme="minorHAnsi"/>
                <w:sz w:val="16"/>
                <w:szCs w:val="16"/>
              </w:rPr>
              <w:t xml:space="preserve"> party arrival (</w:t>
            </w:r>
            <w:proofErr w:type="spellStart"/>
            <w:r w:rsidRPr="00E26C8C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E26C8C">
              <w:rPr>
                <w:rFonts w:cstheme="minorHAnsi"/>
                <w:sz w:val="16"/>
                <w:szCs w:val="16"/>
              </w:rPr>
              <w:t>. refused entry recommended).</w:t>
            </w:r>
            <w:r w:rsidR="00FB475D">
              <w:rPr>
                <w:rFonts w:cstheme="minorHAnsi"/>
                <w:sz w:val="16"/>
                <w:szCs w:val="16"/>
              </w:rPr>
              <w:t xml:space="preserve"> All covered during specific building induction.</w:t>
            </w:r>
          </w:p>
          <w:p w:rsidR="00476D46" w:rsidRPr="005E351F" w:rsidRDefault="00476D46" w:rsidP="0084467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702DA" w:rsidRDefault="00B23D3F" w:rsidP="0084467E">
            <w:pPr>
              <w:pStyle w:val="NoSpacing"/>
              <w:jc w:val="both"/>
              <w:rPr>
                <w:bCs/>
                <w:sz w:val="16"/>
                <w:szCs w:val="16"/>
              </w:rPr>
            </w:pPr>
            <w:r w:rsidRPr="005B5F31">
              <w:rPr>
                <w:bCs/>
                <w:sz w:val="16"/>
                <w:szCs w:val="16"/>
              </w:rPr>
              <w:t>Work has been arranged so that staff are able to maintain the government guidelines for social distancing based on our industry</w:t>
            </w:r>
            <w:r w:rsidR="001702DA">
              <w:rPr>
                <w:bCs/>
                <w:sz w:val="16"/>
                <w:szCs w:val="16"/>
              </w:rPr>
              <w:t xml:space="preserve"> which are included in the </w:t>
            </w:r>
            <w:r w:rsidR="001702DA" w:rsidRPr="00442B6E">
              <w:rPr>
                <w:b/>
                <w:bCs/>
                <w:i/>
                <w:iCs/>
                <w:sz w:val="16"/>
                <w:szCs w:val="16"/>
              </w:rPr>
              <w:t>Social distancing</w:t>
            </w:r>
            <w:r w:rsidR="001702DA" w:rsidRPr="00442B6E">
              <w:rPr>
                <w:b/>
                <w:i/>
                <w:sz w:val="16"/>
                <w:szCs w:val="16"/>
              </w:rPr>
              <w:t>: Building</w:t>
            </w:r>
            <w:r w:rsidR="004D7F08">
              <w:rPr>
                <w:b/>
                <w:i/>
                <w:sz w:val="16"/>
                <w:szCs w:val="16"/>
              </w:rPr>
              <w:t xml:space="preserve"> Terrace Huts</w:t>
            </w:r>
            <w:r w:rsidR="001702DA" w:rsidRPr="00442B6E">
              <w:rPr>
                <w:b/>
                <w:i/>
                <w:sz w:val="16"/>
                <w:szCs w:val="16"/>
              </w:rPr>
              <w:t xml:space="preserve"> checklist</w:t>
            </w:r>
            <w:r w:rsidR="001702DA" w:rsidRPr="00442B6E">
              <w:rPr>
                <w:i/>
                <w:sz w:val="16"/>
                <w:szCs w:val="16"/>
              </w:rPr>
              <w:t xml:space="preserve"> </w:t>
            </w:r>
          </w:p>
          <w:p w:rsidR="00B23D3F" w:rsidRDefault="00B23D3F" w:rsidP="00B23D3F">
            <w:pPr>
              <w:pStyle w:val="NoSpacing"/>
              <w:rPr>
                <w:bCs/>
                <w:sz w:val="16"/>
                <w:szCs w:val="16"/>
              </w:rPr>
            </w:pPr>
            <w:r w:rsidRPr="005B5F31">
              <w:rPr>
                <w:bCs/>
                <w:sz w:val="16"/>
                <w:szCs w:val="16"/>
              </w:rPr>
              <w:t>(The latest Guidance on these measure</w:t>
            </w:r>
            <w:r w:rsidR="001702DA">
              <w:rPr>
                <w:bCs/>
                <w:sz w:val="16"/>
                <w:szCs w:val="16"/>
              </w:rPr>
              <w:t>s</w:t>
            </w:r>
            <w:r w:rsidRPr="005B5F31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5B5F31">
              <w:rPr>
                <w:bCs/>
                <w:sz w:val="16"/>
                <w:szCs w:val="16"/>
              </w:rPr>
              <w:t>can be found</w:t>
            </w:r>
            <w:proofErr w:type="gramEnd"/>
            <w:r w:rsidRPr="005B5F31">
              <w:rPr>
                <w:bCs/>
                <w:sz w:val="16"/>
                <w:szCs w:val="16"/>
              </w:rPr>
              <w:t xml:space="preserve"> by clicking the following link </w:t>
            </w:r>
            <w:hyperlink r:id="rId13" w:anchor="shops-running-a-pick-up-or-delivery-service" w:history="1">
              <w:r w:rsidRPr="005B5F31">
                <w:rPr>
                  <w:rStyle w:val="Hyperlink"/>
                  <w:rFonts w:cs="Arial"/>
                  <w:bCs/>
                  <w:sz w:val="16"/>
                  <w:szCs w:val="16"/>
                </w:rPr>
                <w:t>Social Distancing Guidelines</w:t>
              </w:r>
            </w:hyperlink>
            <w:r w:rsidRPr="005B5F31">
              <w:rPr>
                <w:bCs/>
                <w:sz w:val="16"/>
                <w:szCs w:val="16"/>
              </w:rPr>
              <w:t xml:space="preserve">). </w:t>
            </w:r>
          </w:p>
          <w:p w:rsidR="00A5232B" w:rsidRDefault="00A5232B" w:rsidP="00A5232B">
            <w:pPr>
              <w:pStyle w:val="NoSpacing"/>
              <w:rPr>
                <w:bCs/>
                <w:sz w:val="16"/>
                <w:szCs w:val="16"/>
              </w:rPr>
            </w:pPr>
          </w:p>
          <w:p w:rsidR="00A5232B" w:rsidRDefault="003767D0" w:rsidP="00A5232B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</w:t>
            </w:r>
            <w:r w:rsidR="00A5232B" w:rsidRPr="005B5F31">
              <w:rPr>
                <w:bCs/>
                <w:sz w:val="16"/>
                <w:szCs w:val="16"/>
              </w:rPr>
              <w:t>isual aids, such as floor strips, signage ar</w:t>
            </w:r>
            <w:r w:rsidR="00A5232B">
              <w:rPr>
                <w:bCs/>
                <w:sz w:val="16"/>
                <w:szCs w:val="16"/>
              </w:rPr>
              <w:t>e used for maintaining two metre</w:t>
            </w:r>
            <w:r w:rsidR="008C5929">
              <w:rPr>
                <w:bCs/>
                <w:sz w:val="16"/>
                <w:szCs w:val="16"/>
              </w:rPr>
              <w:t>s distance throughout the building/workplace.</w:t>
            </w:r>
          </w:p>
          <w:p w:rsidR="0022245D" w:rsidRDefault="0022245D" w:rsidP="00A5232B">
            <w:pPr>
              <w:pStyle w:val="NoSpacing"/>
              <w:rPr>
                <w:bCs/>
                <w:sz w:val="16"/>
                <w:szCs w:val="16"/>
              </w:rPr>
            </w:pPr>
          </w:p>
          <w:p w:rsidR="006603AD" w:rsidRDefault="00CE11A4" w:rsidP="006603AD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Only skeleton staff on site, keep to allocated teams and alternate which staff are in the building at any particular time.</w:t>
            </w:r>
          </w:p>
          <w:p w:rsidR="00A5232B" w:rsidRDefault="00A5232B" w:rsidP="00A5232B">
            <w:pPr>
              <w:pStyle w:val="NoSpacing"/>
              <w:rPr>
                <w:bCs/>
                <w:sz w:val="16"/>
                <w:szCs w:val="16"/>
              </w:rPr>
            </w:pPr>
          </w:p>
          <w:p w:rsidR="0084467E" w:rsidRPr="005B5F31" w:rsidRDefault="0084467E" w:rsidP="007762CB">
            <w:pPr>
              <w:pStyle w:val="NoSpacing"/>
              <w:jc w:val="both"/>
              <w:rPr>
                <w:bCs/>
                <w:sz w:val="16"/>
                <w:szCs w:val="16"/>
              </w:rPr>
            </w:pPr>
            <w:r w:rsidRPr="005B5F31">
              <w:rPr>
                <w:bCs/>
                <w:sz w:val="16"/>
                <w:szCs w:val="16"/>
              </w:rPr>
              <w:t>Staff activities a</w:t>
            </w:r>
            <w:r>
              <w:rPr>
                <w:bCs/>
                <w:sz w:val="16"/>
                <w:szCs w:val="16"/>
              </w:rPr>
              <w:t xml:space="preserve">re segregated to promote 2 metres distance including: </w:t>
            </w:r>
          </w:p>
          <w:p w:rsidR="005202A0" w:rsidRPr="005F6001" w:rsidRDefault="00A5232B" w:rsidP="00576B7D">
            <w:pPr>
              <w:pStyle w:val="NoSpacing"/>
              <w:numPr>
                <w:ilvl w:val="0"/>
                <w:numId w:val="11"/>
              </w:num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84467E">
              <w:rPr>
                <w:rFonts w:cstheme="minorHAnsi"/>
                <w:sz w:val="16"/>
                <w:szCs w:val="16"/>
              </w:rPr>
              <w:t>Work stations</w:t>
            </w:r>
            <w:proofErr w:type="gramEnd"/>
            <w:r w:rsidRPr="0084467E">
              <w:rPr>
                <w:rFonts w:cstheme="minorHAnsi"/>
                <w:sz w:val="16"/>
                <w:szCs w:val="16"/>
              </w:rPr>
              <w:t xml:space="preserve"> </w:t>
            </w:r>
            <w:r w:rsidR="0054573C">
              <w:rPr>
                <w:rFonts w:cstheme="minorHAnsi"/>
                <w:sz w:val="16"/>
                <w:szCs w:val="16"/>
              </w:rPr>
              <w:t>moved or staff relocated.</w:t>
            </w:r>
            <w:r w:rsidR="005202A0">
              <w:rPr>
                <w:rFonts w:cstheme="minorHAnsi"/>
                <w:sz w:val="16"/>
                <w:szCs w:val="16"/>
              </w:rPr>
              <w:t xml:space="preserve"> </w:t>
            </w:r>
            <w:r w:rsidR="005202A0">
              <w:rPr>
                <w:sz w:val="16"/>
                <w:szCs w:val="16"/>
              </w:rPr>
              <w:t>P</w:t>
            </w:r>
            <w:r w:rsidR="005202A0" w:rsidRPr="005202A0">
              <w:rPr>
                <w:sz w:val="16"/>
                <w:szCs w:val="16"/>
              </w:rPr>
              <w:t>rovision of additional screens where</w:t>
            </w:r>
            <w:r w:rsidR="005202A0" w:rsidRPr="00423BDC">
              <w:t xml:space="preserve"> </w:t>
            </w:r>
            <w:r w:rsidR="005202A0" w:rsidRPr="005202A0">
              <w:rPr>
                <w:sz w:val="16"/>
                <w:szCs w:val="16"/>
              </w:rPr>
              <w:t xml:space="preserve">needed to segregate </w:t>
            </w:r>
            <w:r w:rsidR="005202A0">
              <w:rPr>
                <w:sz w:val="16"/>
                <w:szCs w:val="16"/>
              </w:rPr>
              <w:t>people</w:t>
            </w:r>
            <w:r w:rsidR="005202A0" w:rsidRPr="005202A0">
              <w:rPr>
                <w:sz w:val="16"/>
                <w:szCs w:val="16"/>
              </w:rPr>
              <w:t>.</w:t>
            </w:r>
            <w:r w:rsidR="005202A0" w:rsidRPr="005F0574">
              <w:t xml:space="preserve"> </w:t>
            </w:r>
            <w:r w:rsidR="005202A0" w:rsidRPr="005202A0">
              <w:rPr>
                <w:rFonts w:cstheme="minorHAnsi"/>
                <w:sz w:val="16"/>
                <w:szCs w:val="16"/>
              </w:rPr>
              <w:t xml:space="preserve"> </w:t>
            </w:r>
            <w:r w:rsidR="004D7F08">
              <w:rPr>
                <w:rFonts w:cstheme="minorHAnsi"/>
                <w:sz w:val="16"/>
                <w:szCs w:val="16"/>
              </w:rPr>
              <w:t xml:space="preserve">Screens not necessary </w:t>
            </w:r>
            <w:r w:rsidR="005F6001" w:rsidRPr="005B5F31">
              <w:rPr>
                <w:rFonts w:cs="Arial"/>
                <w:sz w:val="16"/>
                <w:szCs w:val="16"/>
              </w:rPr>
              <w:t xml:space="preserve">Desks </w:t>
            </w:r>
            <w:proofErr w:type="gramStart"/>
            <w:r w:rsidR="005F6001" w:rsidRPr="005B5F31">
              <w:rPr>
                <w:rFonts w:cs="Arial"/>
                <w:sz w:val="16"/>
                <w:szCs w:val="16"/>
              </w:rPr>
              <w:t>are arranged</w:t>
            </w:r>
            <w:proofErr w:type="gramEnd"/>
            <w:r w:rsidR="005F6001" w:rsidRPr="005B5F31">
              <w:rPr>
                <w:rFonts w:cs="Arial"/>
                <w:sz w:val="16"/>
                <w:szCs w:val="16"/>
              </w:rPr>
              <w:t xml:space="preserve"> </w:t>
            </w:r>
            <w:r w:rsidR="005F6001">
              <w:rPr>
                <w:rFonts w:cs="Arial"/>
                <w:sz w:val="16"/>
                <w:szCs w:val="16"/>
              </w:rPr>
              <w:t>with employee</w:t>
            </w:r>
            <w:r w:rsidR="005F6001" w:rsidRPr="005B5F31">
              <w:rPr>
                <w:rFonts w:cs="Arial"/>
                <w:sz w:val="16"/>
                <w:szCs w:val="16"/>
              </w:rPr>
              <w:t>s facing in opposite directions.</w:t>
            </w:r>
            <w:r w:rsidR="005F6001" w:rsidRPr="00C07D4D">
              <w:rPr>
                <w:rFonts w:cstheme="minorHAnsi"/>
                <w:sz w:val="16"/>
                <w:szCs w:val="16"/>
              </w:rPr>
              <w:t xml:space="preserve"> </w:t>
            </w:r>
            <w:r w:rsidR="00C07D4D" w:rsidRPr="00C07D4D">
              <w:rPr>
                <w:rFonts w:cstheme="minorHAnsi"/>
                <w:sz w:val="16"/>
                <w:szCs w:val="16"/>
              </w:rPr>
              <w:t xml:space="preserve">Display Screen Equipment (DSE) </w:t>
            </w:r>
            <w:r w:rsidR="002E27D6">
              <w:rPr>
                <w:rFonts w:cstheme="minorHAnsi"/>
                <w:sz w:val="16"/>
                <w:szCs w:val="16"/>
              </w:rPr>
              <w:t>not altered.</w:t>
            </w:r>
          </w:p>
          <w:p w:rsidR="007762CB" w:rsidRPr="005202A0" w:rsidRDefault="005202A0" w:rsidP="00576B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Areas of work </w:t>
            </w:r>
            <w:r w:rsidR="0054573C" w:rsidRPr="005202A0">
              <w:rPr>
                <w:sz w:val="16"/>
                <w:szCs w:val="16"/>
              </w:rPr>
              <w:t xml:space="preserve">marked out with floor tape to ensure adequate social distancing is in place. </w:t>
            </w:r>
            <w:r>
              <w:rPr>
                <w:sz w:val="16"/>
                <w:szCs w:val="16"/>
              </w:rPr>
              <w:t>V</w:t>
            </w:r>
            <w:r w:rsidR="0054573C" w:rsidRPr="005202A0">
              <w:rPr>
                <w:sz w:val="16"/>
                <w:szCs w:val="16"/>
              </w:rPr>
              <w:t>isual management</w:t>
            </w:r>
            <w:r w:rsidR="0054573C" w:rsidRPr="005F0574">
              <w:t xml:space="preserve"> </w:t>
            </w:r>
            <w:r w:rsidR="0054573C" w:rsidRPr="005202A0">
              <w:rPr>
                <w:sz w:val="16"/>
                <w:szCs w:val="16"/>
              </w:rPr>
              <w:t xml:space="preserve">aids </w:t>
            </w:r>
            <w:r>
              <w:rPr>
                <w:sz w:val="16"/>
                <w:szCs w:val="16"/>
              </w:rPr>
              <w:t xml:space="preserve">in place </w:t>
            </w:r>
            <w:r w:rsidR="0054573C" w:rsidRPr="005202A0">
              <w:rPr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 xml:space="preserve">remind people of the need for </w:t>
            </w:r>
            <w:r w:rsidR="0054573C" w:rsidRPr="005202A0">
              <w:rPr>
                <w:sz w:val="16"/>
                <w:szCs w:val="16"/>
              </w:rPr>
              <w:t xml:space="preserve">social distancing, </w:t>
            </w:r>
          </w:p>
          <w:p w:rsidR="00A5232B" w:rsidRPr="0084467E" w:rsidRDefault="007762CB" w:rsidP="00576B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="00A5232B" w:rsidRPr="0084467E">
              <w:rPr>
                <w:rFonts w:cstheme="minorHAnsi"/>
                <w:sz w:val="16"/>
                <w:szCs w:val="16"/>
              </w:rPr>
              <w:t>eadcount capacity to ensure social distanc</w:t>
            </w:r>
            <w:r>
              <w:rPr>
                <w:rFonts w:cstheme="minorHAnsi"/>
                <w:sz w:val="16"/>
                <w:szCs w:val="16"/>
              </w:rPr>
              <w:t xml:space="preserve">es standards </w:t>
            </w:r>
            <w:proofErr w:type="gramStart"/>
            <w:r>
              <w:rPr>
                <w:rFonts w:cstheme="minorHAnsi"/>
                <w:sz w:val="16"/>
                <w:szCs w:val="16"/>
              </w:rPr>
              <w:t>have been achieved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have been set and displayed in shared</w:t>
            </w:r>
            <w:r w:rsidR="004D7F08">
              <w:rPr>
                <w:rFonts w:cstheme="minorHAnsi"/>
                <w:sz w:val="16"/>
                <w:szCs w:val="16"/>
              </w:rPr>
              <w:t xml:space="preserve"> rooms e.g. open plan offices. As detailed in building induction.</w:t>
            </w:r>
          </w:p>
          <w:p w:rsidR="00A5232B" w:rsidRDefault="007762CB" w:rsidP="00576B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Capacity limits have been set for c</w:t>
            </w:r>
            <w:r w:rsidR="00A5232B" w:rsidRPr="0084467E">
              <w:rPr>
                <w:rFonts w:cstheme="minorHAnsi"/>
                <w:sz w:val="16"/>
                <w:szCs w:val="16"/>
              </w:rPr>
              <w:t>ommon facility areas (e.g. toilets, welfare areas etc.).</w:t>
            </w:r>
            <w:r w:rsidR="004D7F08">
              <w:rPr>
                <w:rFonts w:cstheme="minorHAnsi"/>
                <w:sz w:val="16"/>
                <w:szCs w:val="16"/>
              </w:rPr>
              <w:t xml:space="preserve"> Displayed within building induction on noticeboard.</w:t>
            </w:r>
          </w:p>
          <w:p w:rsidR="00FB5A9F" w:rsidRPr="006A08D0" w:rsidRDefault="00FB5A9F" w:rsidP="00576B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color w:val="000000"/>
                <w:sz w:val="16"/>
                <w:szCs w:val="16"/>
              </w:rPr>
              <w:t xml:space="preserve">Staff encouraged to remain on-site </w:t>
            </w:r>
            <w:r w:rsidR="008F0DB2" w:rsidRPr="006A08D0">
              <w:rPr>
                <w:rFonts w:cstheme="minorHAnsi"/>
                <w:color w:val="000000"/>
                <w:sz w:val="16"/>
                <w:szCs w:val="16"/>
              </w:rPr>
              <w:t xml:space="preserve">including bringing their own lunch </w:t>
            </w:r>
            <w:r w:rsidRPr="006A08D0">
              <w:rPr>
                <w:rFonts w:cstheme="minorHAnsi"/>
                <w:color w:val="000000"/>
                <w:sz w:val="16"/>
                <w:szCs w:val="16"/>
              </w:rPr>
              <w:t>and</w:t>
            </w:r>
            <w:r w:rsidR="00E26C8C">
              <w:rPr>
                <w:rFonts w:cstheme="minorHAnsi"/>
                <w:color w:val="000000"/>
                <w:sz w:val="16"/>
                <w:szCs w:val="16"/>
              </w:rPr>
              <w:t xml:space="preserve"> eat at their workstation</w:t>
            </w:r>
            <w:r w:rsidRPr="006A08D0">
              <w:rPr>
                <w:rFonts w:cstheme="minorHAnsi"/>
                <w:color w:val="000000"/>
                <w:sz w:val="16"/>
                <w:szCs w:val="16"/>
              </w:rPr>
              <w:t>, when not possible, maintaining social distancing while off-site.</w:t>
            </w:r>
            <w:r w:rsidRPr="006A08D0">
              <w:rPr>
                <w:rFonts w:ascii="Gill Sans MT" w:hAnsi="Gill Sans MT"/>
                <w:color w:val="000000"/>
              </w:rPr>
              <w:t xml:space="preserve"> </w:t>
            </w:r>
          </w:p>
          <w:p w:rsidR="005F6001" w:rsidRPr="006A08D0" w:rsidRDefault="005F6001" w:rsidP="00576B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color w:val="000000"/>
                <w:sz w:val="16"/>
                <w:szCs w:val="16"/>
              </w:rPr>
              <w:t>Where available safe outside areas used for break.</w:t>
            </w:r>
          </w:p>
          <w:p w:rsidR="00C74B64" w:rsidRPr="006A08D0" w:rsidRDefault="007762CB" w:rsidP="00C74B6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t xml:space="preserve">Welfare areas for serving hot food or drinks </w:t>
            </w:r>
            <w:proofErr w:type="gramStart"/>
            <w:r w:rsidRPr="006A08D0">
              <w:rPr>
                <w:rFonts w:cstheme="minorHAnsi"/>
                <w:sz w:val="16"/>
                <w:szCs w:val="16"/>
              </w:rPr>
              <w:t>have been assessed</w:t>
            </w:r>
            <w:proofErr w:type="gramEnd"/>
            <w:r w:rsidRPr="006A08D0">
              <w:rPr>
                <w:rFonts w:cstheme="minorHAnsi"/>
                <w:sz w:val="16"/>
                <w:szCs w:val="16"/>
              </w:rPr>
              <w:t xml:space="preserve"> in accordance with government guidance and tables/seating from welfare areas moved to create 2m separation and avoid large groups congregating. </w:t>
            </w:r>
            <w:r w:rsidR="004D7F08">
              <w:rPr>
                <w:rFonts w:cstheme="minorHAnsi"/>
                <w:sz w:val="16"/>
                <w:szCs w:val="16"/>
              </w:rPr>
              <w:t xml:space="preserve">The kitchen/rest </w:t>
            </w:r>
            <w:proofErr w:type="gramStart"/>
            <w:r w:rsidR="004D7F08">
              <w:rPr>
                <w:rFonts w:cstheme="minorHAnsi"/>
                <w:sz w:val="16"/>
                <w:szCs w:val="16"/>
              </w:rPr>
              <w:t>area  is</w:t>
            </w:r>
            <w:proofErr w:type="gramEnd"/>
            <w:r w:rsidR="004D7F08">
              <w:rPr>
                <w:rFonts w:cstheme="minorHAnsi"/>
                <w:sz w:val="16"/>
                <w:szCs w:val="16"/>
              </w:rPr>
              <w:t xml:space="preserve"> open plan all users </w:t>
            </w:r>
            <w:r w:rsidR="004D7F08">
              <w:rPr>
                <w:rFonts w:cstheme="minorHAnsi"/>
                <w:sz w:val="16"/>
                <w:szCs w:val="16"/>
              </w:rPr>
              <w:lastRenderedPageBreak/>
              <w:t>have been encouraged to wash hands and clean kettle/microwave before and after use</w:t>
            </w:r>
            <w:r w:rsidR="00611069" w:rsidRPr="006A08D0">
              <w:rPr>
                <w:rFonts w:ascii="Calibri" w:hAnsi="Calibri" w:cs="Calibri"/>
                <w:sz w:val="16"/>
                <w:szCs w:val="16"/>
              </w:rPr>
              <w:t>. Additional signage for the correct method for handwashing</w:t>
            </w:r>
            <w:r w:rsidR="00576B7D" w:rsidRPr="006A08D0">
              <w:rPr>
                <w:rFonts w:ascii="Calibri" w:hAnsi="Calibri" w:cs="Calibri"/>
                <w:sz w:val="16"/>
                <w:szCs w:val="16"/>
              </w:rPr>
              <w:t xml:space="preserve"> displayed</w:t>
            </w:r>
            <w:r w:rsidR="00611069" w:rsidRPr="006A08D0">
              <w:rPr>
                <w:rFonts w:ascii="Calibri" w:hAnsi="Calibri" w:cs="Calibri"/>
                <w:sz w:val="16"/>
                <w:szCs w:val="16"/>
              </w:rPr>
              <w:t>.</w:t>
            </w:r>
            <w:r w:rsidR="00C74B64" w:rsidRPr="006A08D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86409" w:rsidRPr="00486409" w:rsidRDefault="00486409" w:rsidP="00486409">
            <w:pPr>
              <w:pStyle w:val="NoSpacing"/>
              <w:rPr>
                <w:sz w:val="16"/>
                <w:szCs w:val="16"/>
              </w:rPr>
            </w:pPr>
          </w:p>
          <w:p w:rsidR="00486409" w:rsidRPr="00486409" w:rsidRDefault="00486409" w:rsidP="00486409">
            <w:pPr>
              <w:pStyle w:val="NoSpacing"/>
              <w:rPr>
                <w:sz w:val="16"/>
                <w:szCs w:val="16"/>
              </w:rPr>
            </w:pPr>
            <w:r w:rsidRPr="00486409">
              <w:rPr>
                <w:sz w:val="16"/>
                <w:szCs w:val="16"/>
              </w:rPr>
              <w:t>Clear method of socially distancing of staff and visitors in reception areas defined and implemented</w:t>
            </w:r>
            <w:r>
              <w:rPr>
                <w:sz w:val="16"/>
                <w:szCs w:val="16"/>
              </w:rPr>
              <w:t xml:space="preserve"> including:</w:t>
            </w:r>
          </w:p>
          <w:p w:rsidR="00486409" w:rsidRPr="00486409" w:rsidRDefault="007E3B7E" w:rsidP="00576B7D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Queuing systems or processes</w:t>
            </w:r>
          </w:p>
          <w:p w:rsidR="00526A0C" w:rsidRPr="00CE11A4" w:rsidRDefault="00486409" w:rsidP="00CE11A4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86409">
              <w:rPr>
                <w:sz w:val="16"/>
                <w:szCs w:val="16"/>
              </w:rPr>
              <w:t>2m spacing in waiting and reception areas</w:t>
            </w:r>
          </w:p>
          <w:p w:rsidR="00F06378" w:rsidRDefault="00526A0C" w:rsidP="00915483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D70718">
              <w:rPr>
                <w:rFonts w:cstheme="minorHAnsi"/>
                <w:color w:val="000000"/>
                <w:sz w:val="16"/>
                <w:szCs w:val="16"/>
              </w:rPr>
              <w:t xml:space="preserve">Visits from people outside of the building are managed via remote connection/working where this is an option. Where this is not an option </w:t>
            </w:r>
            <w:proofErr w:type="gramStart"/>
            <w:r w:rsidRPr="00D70718">
              <w:rPr>
                <w:rFonts w:cstheme="minorHAnsi"/>
                <w:color w:val="000000"/>
                <w:sz w:val="16"/>
                <w:szCs w:val="16"/>
              </w:rPr>
              <w:t>visitor</w:t>
            </w:r>
            <w:proofErr w:type="gramEnd"/>
            <w:r w:rsidRPr="00D70718">
              <w:rPr>
                <w:rFonts w:cstheme="minorHAnsi"/>
                <w:color w:val="000000"/>
                <w:sz w:val="16"/>
                <w:szCs w:val="16"/>
              </w:rPr>
              <w:t xml:space="preserve"> arrangements have been revised to ensure social distancing and hygiene at all times.</w:t>
            </w:r>
            <w:r w:rsidR="00CE11A4">
              <w:rPr>
                <w:rFonts w:cstheme="minorHAnsi"/>
                <w:color w:val="000000"/>
                <w:sz w:val="16"/>
                <w:szCs w:val="16"/>
              </w:rPr>
              <w:t xml:space="preserve"> Visitors are by appointment/prior arrangement to avoid </w:t>
            </w:r>
            <w:r w:rsidR="00CE11A4" w:rsidRPr="00E26C8C">
              <w:rPr>
                <w:rFonts w:cstheme="minorHAnsi"/>
                <w:color w:val="000000"/>
                <w:sz w:val="16"/>
                <w:szCs w:val="16"/>
              </w:rPr>
              <w:t>congestion</w:t>
            </w:r>
            <w:r w:rsidR="00E26C8C">
              <w:rPr>
                <w:rFonts w:cstheme="minorHAnsi"/>
                <w:color w:val="000000"/>
                <w:sz w:val="16"/>
                <w:szCs w:val="16"/>
              </w:rPr>
              <w:t xml:space="preserve"> and only if visit is essential</w:t>
            </w:r>
            <w:r w:rsidR="00CE11A4" w:rsidRPr="00E26C8C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476D46" w:rsidRPr="00E26C8C">
              <w:rPr>
                <w:rFonts w:cstheme="minorHAnsi"/>
                <w:color w:val="000000"/>
                <w:sz w:val="16"/>
                <w:szCs w:val="16"/>
              </w:rPr>
              <w:t xml:space="preserve"> These </w:t>
            </w:r>
            <w:r w:rsidR="00F06378" w:rsidRPr="00E26C8C">
              <w:rPr>
                <w:rFonts w:cstheme="minorHAnsi"/>
                <w:color w:val="000000"/>
                <w:sz w:val="16"/>
                <w:szCs w:val="16"/>
              </w:rPr>
              <w:t xml:space="preserve">measures are monitored by the local supervising staff member and where necessary concerns fed back to the third party manager e.g. LEV inspections and test – Estates Manager, Cleaner – Camus Services Domestic Manager. </w:t>
            </w:r>
          </w:p>
          <w:p w:rsidR="008F3042" w:rsidRDefault="008F3042" w:rsidP="00F92109">
            <w:pPr>
              <w:pStyle w:val="NoSpacing"/>
              <w:rPr>
                <w:sz w:val="16"/>
                <w:szCs w:val="16"/>
              </w:rPr>
            </w:pPr>
          </w:p>
          <w:p w:rsidR="00FB475D" w:rsidRPr="001C360D" w:rsidRDefault="00FB475D" w:rsidP="00223AF7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:rsidR="00C07D4D" w:rsidRDefault="00C07D4D" w:rsidP="00C07D4D">
            <w:pPr>
              <w:pStyle w:val="NoSpacing"/>
              <w:rPr>
                <w:rFonts w:cs="Arial"/>
                <w:sz w:val="16"/>
                <w:szCs w:val="16"/>
              </w:rPr>
            </w:pPr>
            <w:r w:rsidRPr="00C07D4D">
              <w:rPr>
                <w:rFonts w:cs="Arial"/>
                <w:sz w:val="16"/>
                <w:szCs w:val="16"/>
              </w:rPr>
              <w:t xml:space="preserve">Social gathering amongst employees have </w:t>
            </w:r>
            <w:r w:rsidR="00FB4CF1">
              <w:rPr>
                <w:rFonts w:cs="Arial"/>
                <w:sz w:val="16"/>
                <w:szCs w:val="16"/>
              </w:rPr>
              <w:t xml:space="preserve">been discouraged whilst at work including meetings where alternative arrangements </w:t>
            </w:r>
            <w:proofErr w:type="gramStart"/>
            <w:r w:rsidR="00FB4CF1">
              <w:rPr>
                <w:rFonts w:cs="Arial"/>
                <w:sz w:val="16"/>
                <w:szCs w:val="16"/>
              </w:rPr>
              <w:t>have been provided</w:t>
            </w:r>
            <w:proofErr w:type="gramEnd"/>
            <w:r w:rsidR="00FB4CF1">
              <w:rPr>
                <w:rFonts w:cs="Arial"/>
                <w:sz w:val="16"/>
                <w:szCs w:val="16"/>
              </w:rPr>
              <w:t xml:space="preserve"> e.g. virtual meetings. </w:t>
            </w:r>
          </w:p>
          <w:p w:rsidR="00F92109" w:rsidRPr="00F92109" w:rsidRDefault="00F92109" w:rsidP="00F92109">
            <w:pPr>
              <w:pStyle w:val="NoSpacing"/>
              <w:rPr>
                <w:sz w:val="16"/>
                <w:szCs w:val="16"/>
              </w:rPr>
            </w:pPr>
          </w:p>
          <w:p w:rsidR="001E4F69" w:rsidRDefault="007762CB" w:rsidP="00C94F1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Managers </w:t>
            </w:r>
            <w:r w:rsidR="00A5232B" w:rsidRPr="007762CB">
              <w:rPr>
                <w:rFonts w:cstheme="minorHAnsi"/>
                <w:sz w:val="16"/>
                <w:szCs w:val="16"/>
              </w:rPr>
              <w:t>perform frequent evaluation against social distances controls</w:t>
            </w:r>
            <w:r w:rsidR="005202A0">
              <w:rPr>
                <w:rFonts w:cstheme="minorHAnsi"/>
                <w:sz w:val="16"/>
                <w:szCs w:val="16"/>
              </w:rPr>
              <w:t>.</w:t>
            </w:r>
            <w:r w:rsidR="001E4F69">
              <w:rPr>
                <w:rFonts w:cstheme="minorHAnsi"/>
                <w:sz w:val="16"/>
                <w:szCs w:val="16"/>
              </w:rPr>
              <w:t xml:space="preserve"> This </w:t>
            </w:r>
            <w:proofErr w:type="gramStart"/>
            <w:r w:rsidR="001E4F69">
              <w:rPr>
                <w:rFonts w:cstheme="minorHAnsi"/>
                <w:sz w:val="16"/>
                <w:szCs w:val="16"/>
              </w:rPr>
              <w:t>is carried out</w:t>
            </w:r>
            <w:proofErr w:type="gramEnd"/>
            <w:r w:rsidR="001E4F69">
              <w:rPr>
                <w:rFonts w:cstheme="minorHAnsi"/>
                <w:sz w:val="16"/>
                <w:szCs w:val="16"/>
              </w:rPr>
              <w:t xml:space="preserve"> during manager walk rounds throughout the day.</w:t>
            </w:r>
          </w:p>
          <w:p w:rsidR="00F25A53" w:rsidRPr="00C94F1C" w:rsidRDefault="00C94F1C" w:rsidP="00C94F1C">
            <w:pPr>
              <w:jc w:val="both"/>
            </w:pPr>
            <w:r>
              <w:rPr>
                <w:sz w:val="16"/>
                <w:szCs w:val="16"/>
              </w:rPr>
              <w:lastRenderedPageBreak/>
              <w:t xml:space="preserve">Staff </w:t>
            </w:r>
            <w:proofErr w:type="gramStart"/>
            <w:r>
              <w:rPr>
                <w:sz w:val="16"/>
                <w:szCs w:val="16"/>
              </w:rPr>
              <w:t>are</w:t>
            </w:r>
            <w:r w:rsidRPr="00C94F1C">
              <w:rPr>
                <w:sz w:val="16"/>
                <w:szCs w:val="16"/>
              </w:rPr>
              <w:t xml:space="preserve"> reminded</w:t>
            </w:r>
            <w:proofErr w:type="gramEnd"/>
            <w:r w:rsidRPr="00C94F1C">
              <w:rPr>
                <w:sz w:val="16"/>
                <w:szCs w:val="16"/>
              </w:rPr>
              <w:t xml:space="preserve"> </w:t>
            </w:r>
            <w:r w:rsidR="001E4F69">
              <w:rPr>
                <w:sz w:val="16"/>
                <w:szCs w:val="16"/>
              </w:rPr>
              <w:t xml:space="preserve">through briefings and reference to signs displayed, </w:t>
            </w:r>
            <w:r w:rsidRPr="00C94F1C">
              <w:rPr>
                <w:sz w:val="16"/>
                <w:szCs w:val="16"/>
              </w:rPr>
              <w:t>on a daily basis of the importance of social distancing both in the workplace and outside of it.</w:t>
            </w:r>
            <w:r w:rsidR="001E4F69">
              <w:t xml:space="preserve"> </w:t>
            </w:r>
          </w:p>
          <w:p w:rsidR="00247A1C" w:rsidRPr="00247A1C" w:rsidRDefault="00247A1C" w:rsidP="005202A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47A1C">
              <w:rPr>
                <w:rFonts w:cstheme="minorHAnsi"/>
                <w:sz w:val="16"/>
                <w:szCs w:val="16"/>
              </w:rPr>
              <w:t>Where the social distancing guidelines cannot be followed in full in relation to a particular activity,</w:t>
            </w:r>
            <w:r w:rsidR="001E4F69">
              <w:rPr>
                <w:rFonts w:cstheme="minorHAnsi"/>
                <w:sz w:val="16"/>
                <w:szCs w:val="16"/>
              </w:rPr>
              <w:t xml:space="preserve"> such as sorting mail</w:t>
            </w:r>
            <w:r w:rsidRPr="00247A1C">
              <w:rPr>
                <w:rFonts w:cstheme="minorHAnsi"/>
                <w:sz w:val="16"/>
                <w:szCs w:val="16"/>
              </w:rPr>
              <w:t xml:space="preserve"> consideration has been given to whether that activity needs to continue, and, if so, all the mitigating actions possible to reduce the risk of transmission between staff </w:t>
            </w:r>
            <w:r>
              <w:rPr>
                <w:rFonts w:cstheme="minorHAnsi"/>
                <w:sz w:val="16"/>
                <w:szCs w:val="16"/>
              </w:rPr>
              <w:t xml:space="preserve">have been included in </w:t>
            </w:r>
            <w:r w:rsidRPr="00F25A53">
              <w:rPr>
                <w:sz w:val="16"/>
                <w:szCs w:val="16"/>
              </w:rPr>
              <w:t xml:space="preserve">a task specific risk assessment </w:t>
            </w:r>
            <w:r>
              <w:rPr>
                <w:sz w:val="16"/>
                <w:szCs w:val="16"/>
              </w:rPr>
              <w:t xml:space="preserve">and </w:t>
            </w:r>
            <w:r w:rsidRPr="00247A1C">
              <w:rPr>
                <w:rFonts w:cstheme="minorHAnsi"/>
                <w:sz w:val="16"/>
                <w:szCs w:val="16"/>
              </w:rPr>
              <w:t xml:space="preserve">are being taken. Mitigating actions include: </w:t>
            </w:r>
          </w:p>
          <w:p w:rsidR="00247A1C" w:rsidRPr="00247A1C" w:rsidRDefault="00247A1C" w:rsidP="00576B7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247A1C">
              <w:rPr>
                <w:rFonts w:cstheme="minorHAnsi"/>
                <w:sz w:val="16"/>
                <w:szCs w:val="16"/>
              </w:rPr>
              <w:t xml:space="preserve">Using side-to-side working (rather than face-to-face) whenever possible. </w:t>
            </w:r>
          </w:p>
          <w:p w:rsidR="00247A1C" w:rsidRDefault="00247A1C" w:rsidP="00576B7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247A1C">
              <w:rPr>
                <w:rFonts w:cstheme="minorHAnsi"/>
                <w:sz w:val="16"/>
                <w:szCs w:val="16"/>
              </w:rPr>
              <w:t xml:space="preserve">Reducing the number of people each person has contact with by using ‘fixed teams or partnering’ (so each person works with only a few others). </w:t>
            </w:r>
          </w:p>
          <w:p w:rsidR="00476D46" w:rsidRDefault="00476D46" w:rsidP="00B23D3F">
            <w:pPr>
              <w:pStyle w:val="NoSpacing"/>
              <w:rPr>
                <w:sz w:val="16"/>
                <w:szCs w:val="16"/>
              </w:rPr>
            </w:pPr>
          </w:p>
          <w:p w:rsidR="00B23D3F" w:rsidRDefault="0052040B" w:rsidP="00B23D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 guidance</w:t>
            </w:r>
            <w:r w:rsidR="00B23D3F" w:rsidRPr="005B5F31">
              <w:rPr>
                <w:sz w:val="16"/>
                <w:szCs w:val="16"/>
              </w:rPr>
              <w:t xml:space="preserve"> given such as avoiding touching eyes, nose, mouth and unwashed hands, cover your cough or sneeze with a tissue, and throw it away in a bin and wash your hands. </w:t>
            </w:r>
            <w:r w:rsidR="001E4F69">
              <w:rPr>
                <w:sz w:val="16"/>
                <w:szCs w:val="16"/>
              </w:rPr>
              <w:t>As displayed in ‘catch it, bin it, kill it’ posters.</w:t>
            </w:r>
          </w:p>
          <w:p w:rsidR="00E26C8C" w:rsidRDefault="00E26C8C" w:rsidP="00B23D3F">
            <w:pPr>
              <w:pStyle w:val="NoSpacing"/>
              <w:rPr>
                <w:sz w:val="16"/>
                <w:szCs w:val="16"/>
              </w:rPr>
            </w:pPr>
          </w:p>
          <w:p w:rsidR="00E26C8C" w:rsidRPr="005B5F31" w:rsidRDefault="00E26C8C" w:rsidP="00B23D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Face coverings </w:t>
            </w:r>
            <w:proofErr w:type="gramStart"/>
            <w:r>
              <w:rPr>
                <w:sz w:val="16"/>
                <w:szCs w:val="16"/>
              </w:rPr>
              <w:t>must be worn</w:t>
            </w:r>
            <w:proofErr w:type="gramEnd"/>
            <w:r>
              <w:rPr>
                <w:sz w:val="16"/>
                <w:szCs w:val="16"/>
              </w:rPr>
              <w:t xml:space="preserve"> within the building.</w:t>
            </w:r>
          </w:p>
          <w:p w:rsidR="00E26C8C" w:rsidRDefault="00E26C8C" w:rsidP="009D0B80">
            <w:pPr>
              <w:pStyle w:val="NoSpacing"/>
              <w:jc w:val="both"/>
              <w:rPr>
                <w:rFonts w:ascii="Gill Sans MT" w:hAnsi="Gill Sans MT"/>
                <w:color w:val="000000"/>
              </w:rPr>
            </w:pPr>
          </w:p>
          <w:p w:rsidR="009D0B80" w:rsidRDefault="0028773E" w:rsidP="00CE11A4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Additional </w:t>
            </w:r>
            <w:r w:rsidR="00CE11A4">
              <w:rPr>
                <w:rFonts w:cs="Arial"/>
                <w:sz w:val="16"/>
                <w:szCs w:val="16"/>
              </w:rPr>
              <w:t xml:space="preserve">PPE was not required pre </w:t>
            </w:r>
            <w:proofErr w:type="spellStart"/>
            <w:r w:rsidR="00CE11A4">
              <w:rPr>
                <w:rFonts w:cs="Arial"/>
                <w:sz w:val="16"/>
                <w:szCs w:val="16"/>
              </w:rPr>
              <w:t>Covid</w:t>
            </w:r>
            <w:proofErr w:type="spellEnd"/>
            <w:r w:rsidR="00CE11A4">
              <w:rPr>
                <w:rFonts w:cs="Arial"/>
                <w:sz w:val="16"/>
                <w:szCs w:val="16"/>
              </w:rPr>
              <w:t xml:space="preserve"> 19 and therefore is still not required but is available if requested.</w:t>
            </w:r>
            <w:r w:rsidR="001E4F69">
              <w:rPr>
                <w:rFonts w:cs="Arial"/>
                <w:sz w:val="16"/>
                <w:szCs w:val="16"/>
              </w:rPr>
              <w:t xml:space="preserve"> Some staff </w:t>
            </w:r>
            <w:proofErr w:type="gramStart"/>
            <w:r w:rsidR="001E4F69">
              <w:rPr>
                <w:rFonts w:cs="Arial"/>
                <w:sz w:val="16"/>
                <w:szCs w:val="16"/>
              </w:rPr>
              <w:t>had a preference for</w:t>
            </w:r>
            <w:proofErr w:type="gramEnd"/>
            <w:r w:rsidR="001E4F69">
              <w:rPr>
                <w:rFonts w:cs="Arial"/>
                <w:sz w:val="16"/>
                <w:szCs w:val="16"/>
              </w:rPr>
              <w:t xml:space="preserve"> </w:t>
            </w:r>
            <w:r w:rsidR="001E4F69">
              <w:rPr>
                <w:rFonts w:cs="Arial"/>
                <w:sz w:val="16"/>
                <w:szCs w:val="16"/>
              </w:rPr>
              <w:lastRenderedPageBreak/>
              <w:t>we</w:t>
            </w:r>
            <w:r w:rsidR="009057AE">
              <w:rPr>
                <w:rFonts w:cs="Arial"/>
                <w:sz w:val="16"/>
                <w:szCs w:val="16"/>
              </w:rPr>
              <w:t>aring gloves when sorting mail and they can continue to do so and will be provided as previously.</w:t>
            </w:r>
          </w:p>
          <w:p w:rsidR="00D35372" w:rsidRDefault="00D35372" w:rsidP="009D0B80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  <w:p w:rsidR="0028773E" w:rsidRPr="0028773E" w:rsidRDefault="0028773E" w:rsidP="0028773E">
            <w:pPr>
              <w:pStyle w:val="NoSpacing"/>
              <w:jc w:val="both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28773E">
              <w:rPr>
                <w:rFonts w:cstheme="minorHAnsi"/>
                <w:sz w:val="16"/>
                <w:szCs w:val="16"/>
              </w:rPr>
              <w:t xml:space="preserve">Social gathering amongst employees </w:t>
            </w:r>
            <w:proofErr w:type="gramStart"/>
            <w:r w:rsidRPr="0028773E">
              <w:rPr>
                <w:rFonts w:cstheme="minorHAnsi"/>
                <w:sz w:val="16"/>
                <w:szCs w:val="16"/>
              </w:rPr>
              <w:t>are not permitted</w:t>
            </w:r>
            <w:proofErr w:type="gramEnd"/>
            <w:r w:rsidRPr="0028773E">
              <w:rPr>
                <w:rFonts w:cstheme="minorHAnsi"/>
                <w:sz w:val="16"/>
                <w:szCs w:val="16"/>
              </w:rPr>
              <w:t xml:space="preserve"> whilst at work including meetings where alternative arrangements have been provided e.g. virtual meetings. </w:t>
            </w:r>
          </w:p>
          <w:p w:rsidR="0028773E" w:rsidRPr="0028773E" w:rsidRDefault="0028773E" w:rsidP="0028773E">
            <w:pPr>
              <w:pStyle w:val="NoSpacing"/>
              <w:jc w:val="both"/>
              <w:rPr>
                <w:rFonts w:cstheme="minorHAnsi"/>
                <w:i/>
                <w:color w:val="FF0000"/>
                <w:sz w:val="16"/>
                <w:szCs w:val="16"/>
              </w:rPr>
            </w:pPr>
          </w:p>
          <w:p w:rsidR="0028773E" w:rsidRPr="004C3E75" w:rsidRDefault="0028773E" w:rsidP="0028773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8773E">
              <w:rPr>
                <w:rFonts w:cstheme="minorHAnsi"/>
                <w:sz w:val="16"/>
                <w:szCs w:val="16"/>
              </w:rPr>
              <w:t xml:space="preserve">Large gatherings including University events organised in public outdoor spaces </w:t>
            </w:r>
            <w:proofErr w:type="gramStart"/>
            <w:r w:rsidRPr="0028773E">
              <w:rPr>
                <w:rFonts w:cstheme="minorHAnsi"/>
                <w:sz w:val="16"/>
                <w:szCs w:val="16"/>
              </w:rPr>
              <w:t>have been cancelled or postponed</w:t>
            </w:r>
            <w:proofErr w:type="gramEnd"/>
            <w:r w:rsidRPr="0028773E">
              <w:rPr>
                <w:rFonts w:cstheme="minorHAnsi"/>
                <w:sz w:val="16"/>
                <w:szCs w:val="16"/>
              </w:rPr>
              <w:t xml:space="preserve"> or alternative IT solutions provided </w:t>
            </w:r>
            <w:r w:rsidRPr="0028773E">
              <w:rPr>
                <w:rFonts w:cstheme="minorHAnsi"/>
                <w:i/>
                <w:sz w:val="16"/>
                <w:szCs w:val="16"/>
              </w:rPr>
              <w:t>– Zoom, Skype etc.</w:t>
            </w:r>
            <w:r w:rsidRPr="0028773E">
              <w:rPr>
                <w:rFonts w:cstheme="minorHAnsi"/>
                <w:sz w:val="16"/>
                <w:szCs w:val="16"/>
              </w:rPr>
              <w:t xml:space="preserve"> (Critical Training courses may still be performed but only following the Government and University Covid-19 guidance.)</w:t>
            </w:r>
          </w:p>
          <w:p w:rsidR="00D70718" w:rsidRDefault="00D70718" w:rsidP="00CE11A4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A34091">
              <w:rPr>
                <w:rFonts w:cstheme="minorHAnsi"/>
                <w:sz w:val="16"/>
                <w:szCs w:val="16"/>
              </w:rPr>
              <w:t xml:space="preserve">Further increasing the frequency of hand washing and provision of hand sanitiser and surface cleaning. </w:t>
            </w: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A34091">
              <w:rPr>
                <w:rFonts w:cstheme="minorHAnsi"/>
                <w:sz w:val="16"/>
                <w:szCs w:val="16"/>
              </w:rPr>
              <w:t xml:space="preserve">Keeping the activity time involved as short as possible. </w:t>
            </w:r>
          </w:p>
          <w:p w:rsidR="0028773E" w:rsidRPr="004C3E75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4C3E75">
              <w:rPr>
                <w:rFonts w:cstheme="minorHAnsi"/>
                <w:sz w:val="16"/>
                <w:szCs w:val="16"/>
              </w:rPr>
              <w:t xml:space="preserve">Using screens or barriers to separate people from each other. </w:t>
            </w:r>
          </w:p>
          <w:p w:rsidR="0028773E" w:rsidRPr="004C3E75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4C3E75">
              <w:rPr>
                <w:rFonts w:cstheme="minorHAnsi"/>
                <w:sz w:val="16"/>
                <w:szCs w:val="16"/>
              </w:rPr>
              <w:t xml:space="preserve">Using back-to-back or side-to-side working (rather than face-to-face) whenever possible. </w:t>
            </w: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4C3E75">
              <w:rPr>
                <w:rFonts w:cstheme="minorHAnsi"/>
                <w:sz w:val="16"/>
                <w:szCs w:val="16"/>
              </w:rPr>
              <w:t>Reducing the number of people each person has contact with by using ‘fixed teams or partnering’ (</w:t>
            </w:r>
            <w:r w:rsidRPr="00A34091">
              <w:rPr>
                <w:rFonts w:cstheme="minorHAnsi"/>
                <w:sz w:val="16"/>
                <w:szCs w:val="16"/>
              </w:rPr>
              <w:t xml:space="preserve">so each person works with only a few others). </w:t>
            </w: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A34091">
              <w:rPr>
                <w:rFonts w:cstheme="minorHAnsi"/>
                <w:sz w:val="16"/>
                <w:szCs w:val="16"/>
              </w:rPr>
              <w:t xml:space="preserve">Re-engineering the technical activity. </w:t>
            </w: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A34091">
              <w:rPr>
                <w:rFonts w:cstheme="minorHAnsi"/>
                <w:sz w:val="16"/>
                <w:szCs w:val="16"/>
              </w:rPr>
              <w:t xml:space="preserve">Improving ventilation </w:t>
            </w:r>
            <w:r w:rsidRPr="00A34091">
              <w:rPr>
                <w:sz w:val="16"/>
                <w:szCs w:val="16"/>
              </w:rPr>
              <w:t>by re-organising the indoor space to optimise the ventilation available.</w:t>
            </w: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  <w:lang w:eastAsia="en-GB"/>
              </w:rPr>
            </w:pPr>
            <w:r w:rsidRPr="00A34091">
              <w:rPr>
                <w:sz w:val="16"/>
                <w:szCs w:val="16"/>
                <w:lang w:eastAsia="en-GB"/>
              </w:rPr>
              <w:lastRenderedPageBreak/>
              <w:t>Re-organising pedestrian flows</w:t>
            </w:r>
          </w:p>
          <w:p w:rsidR="0028773E" w:rsidRPr="0028773E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proofErr w:type="gramStart"/>
            <w:r w:rsidRPr="0028773E">
              <w:rPr>
                <w:sz w:val="16"/>
                <w:szCs w:val="16"/>
              </w:rPr>
              <w:t xml:space="preserve">No working in close proximity to people and in particular a person’s face, mouth and nose, for an extended period of time (the majority of the working day) is permitted unless the </w:t>
            </w:r>
            <w:r w:rsidRPr="0028773E">
              <w:rPr>
                <w:rFonts w:cstheme="minorHAnsi"/>
                <w:color w:val="000000"/>
                <w:sz w:val="16"/>
                <w:szCs w:val="16"/>
              </w:rPr>
              <w:t xml:space="preserve">work is essential such as in clinical settings, like a hospital, or other close contact roles for example, Occupational Health clinical services where there is an activity specific risk assessment and </w:t>
            </w:r>
            <w:r w:rsidRPr="0028773E">
              <w:rPr>
                <w:rFonts w:cstheme="minorHAnsi"/>
                <w:sz w:val="16"/>
                <w:szCs w:val="16"/>
              </w:rPr>
              <w:t xml:space="preserve">PPE is provided </w:t>
            </w:r>
            <w:r w:rsidRPr="0028773E">
              <w:rPr>
                <w:rFonts w:cstheme="minorHAnsi"/>
                <w:color w:val="000000"/>
                <w:sz w:val="16"/>
                <w:szCs w:val="16"/>
              </w:rPr>
              <w:t>for individuals undertaking this work.</w:t>
            </w:r>
            <w:proofErr w:type="gramEnd"/>
            <w:r w:rsidRPr="0028773E">
              <w:rPr>
                <w:sz w:val="16"/>
                <w:szCs w:val="16"/>
              </w:rPr>
              <w:t xml:space="preserve"> </w:t>
            </w:r>
          </w:p>
          <w:p w:rsidR="0028773E" w:rsidRPr="0028773E" w:rsidRDefault="0028773E" w:rsidP="0028773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28773E" w:rsidRDefault="0028773E" w:rsidP="0028773E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8773E">
              <w:rPr>
                <w:rFonts w:cstheme="minorHAnsi"/>
                <w:sz w:val="16"/>
                <w:szCs w:val="16"/>
              </w:rPr>
              <w:t>Individuals (including staff, students, visitors and contractors), unless exempt, are required to wear face coverings, inside all University buildings at all times except for in single occupancy rooms.</w:t>
            </w:r>
            <w:r w:rsidRPr="00FF7F3B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2D55C7">
              <w:rPr>
                <w:rFonts w:ascii="Calibri" w:hAnsi="Calibri" w:cs="Calibri"/>
                <w:sz w:val="16"/>
                <w:szCs w:val="16"/>
              </w:rPr>
              <w:t>Information provided in the University and local communications and local inductions and signs displayed informing people of the mandatory requirement to wear a face covering within the building.</w:t>
            </w:r>
          </w:p>
          <w:p w:rsidR="00511C9D" w:rsidRDefault="00511C9D" w:rsidP="0028773E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11C9D" w:rsidRPr="00511C9D" w:rsidRDefault="00511C9D" w:rsidP="00511C9D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When wearing a face covering you should: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3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wash your hands thoroughly with soap and water for 20 seconds or use hand sanitiser before putting a face covering on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3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avoid wearing on your neck or forehead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3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avoid touching the part of the face covering in contact with your mouth and nose, as it could be contaminated with the virus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3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change the face covering if it becomes damp or if you’ve touched it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3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avoid taking it off and putting it back on a lot in quick succession (for example, when leaving and entering buildings)</w:t>
            </w:r>
          </w:p>
          <w:p w:rsidR="00511C9D" w:rsidRPr="00511C9D" w:rsidRDefault="00511C9D" w:rsidP="00511C9D">
            <w:pPr>
              <w:pStyle w:val="NoSpacing"/>
              <w:rPr>
                <w:sz w:val="16"/>
                <w:szCs w:val="16"/>
                <w:lang w:eastAsia="en-GB"/>
              </w:rPr>
            </w:pPr>
          </w:p>
          <w:p w:rsidR="00511C9D" w:rsidRPr="00511C9D" w:rsidRDefault="00511C9D" w:rsidP="00511C9D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When removing a face covering: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wash your hands thoroughly with soap and water for 20 seconds or use hand sanitiser before removing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only handle the straps, ties or clips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do not give it to someone else to use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if single-use, dispose of it carefully in a residual waste bin and do not recycle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if reusable, wash it in line with manufacturer’s instructions at the highest temperature appropriate for the fabric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wash your hands thoroughly with soap and water for 20 seconds or use hand sanitiser once removed</w:t>
            </w:r>
          </w:p>
          <w:p w:rsidR="00511C9D" w:rsidRPr="004C3E75" w:rsidRDefault="00511C9D" w:rsidP="00511C9D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511C9D" w:rsidRPr="002D55C7" w:rsidRDefault="00511C9D" w:rsidP="0028773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28773E" w:rsidRPr="00C94F1C" w:rsidRDefault="0028773E" w:rsidP="00CE11A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B23D3F" w:rsidRPr="0091182D" w:rsidRDefault="00FB47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B23D3F" w:rsidRPr="0091182D" w:rsidRDefault="00FB47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1D1271" w:rsidRPr="0091182D" w:rsidTr="00C94F1C">
        <w:trPr>
          <w:trHeight w:val="249"/>
        </w:trPr>
        <w:tc>
          <w:tcPr>
            <w:tcW w:w="1163" w:type="dxa"/>
            <w:shd w:val="clear" w:color="auto" w:fill="auto"/>
          </w:tcPr>
          <w:p w:rsidR="001D1271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 xml:space="preserve">Biological </w:t>
            </w:r>
          </w:p>
          <w:p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Biological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1D1271" w:rsidRPr="001D1271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 xml:space="preserve">Suspected case of </w:t>
            </w:r>
            <w:r w:rsidRPr="001D1271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COVID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-19 </w:t>
            </w: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1D1271" w:rsidRDefault="008F3042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</w:t>
            </w:r>
            <w:r w:rsidR="00A325E6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uspected case of </w:t>
            </w:r>
            <w:r w:rsidR="00A325E6" w:rsidRPr="001D1271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COVID</w:t>
            </w:r>
            <w:r w:rsidR="00A325E6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-19 </w:t>
            </w:r>
          </w:p>
          <w:p w:rsidR="00A325E6" w:rsidRPr="001D1271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A325E6" w:rsidRDefault="00A325E6" w:rsidP="00A325E6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D7071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lastRenderedPageBreak/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1D1271" w:rsidRPr="00ED4338" w:rsidRDefault="001D1271" w:rsidP="001D127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1D1271" w:rsidRPr="006A08D0" w:rsidRDefault="001D1271" w:rsidP="001D1271">
            <w:pPr>
              <w:pStyle w:val="NoSpacing"/>
              <w:jc w:val="both"/>
              <w:rPr>
                <w:sz w:val="16"/>
                <w:szCs w:val="16"/>
              </w:rPr>
            </w:pPr>
            <w:r w:rsidRPr="00760E9A">
              <w:rPr>
                <w:sz w:val="16"/>
                <w:szCs w:val="16"/>
              </w:rPr>
              <w:lastRenderedPageBreak/>
              <w:t xml:space="preserve">Response plan </w:t>
            </w:r>
            <w:r>
              <w:rPr>
                <w:sz w:val="16"/>
                <w:szCs w:val="16"/>
              </w:rPr>
              <w:t xml:space="preserve">in place </w:t>
            </w:r>
            <w:r w:rsidRPr="00760E9A">
              <w:rPr>
                <w:sz w:val="16"/>
                <w:szCs w:val="16"/>
              </w:rPr>
              <w:t>in the event a confirmed or suspected ca</w:t>
            </w:r>
            <w:r>
              <w:rPr>
                <w:sz w:val="16"/>
                <w:szCs w:val="16"/>
              </w:rPr>
              <w:t xml:space="preserve">se of </w:t>
            </w:r>
            <w:r w:rsidRPr="006A08D0">
              <w:rPr>
                <w:sz w:val="16"/>
                <w:szCs w:val="16"/>
              </w:rPr>
              <w:t>COVID-19</w:t>
            </w:r>
            <w:r w:rsidR="00392AE9" w:rsidRPr="006A08D0">
              <w:rPr>
                <w:sz w:val="16"/>
                <w:szCs w:val="16"/>
              </w:rPr>
              <w:t xml:space="preserve"> and communicated and includes:</w:t>
            </w:r>
          </w:p>
          <w:p w:rsidR="001D1271" w:rsidRPr="00511C9D" w:rsidRDefault="001D1271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6A08D0">
              <w:rPr>
                <w:bCs/>
                <w:sz w:val="16"/>
                <w:szCs w:val="16"/>
              </w:rPr>
              <w:t>I</w:t>
            </w:r>
            <w:r w:rsidRPr="006A08D0">
              <w:rPr>
                <w:sz w:val="16"/>
                <w:szCs w:val="16"/>
              </w:rPr>
              <w:t xml:space="preserve">f a person becomes unwell in the workplace with suspected COVID-19, they </w:t>
            </w:r>
            <w:proofErr w:type="gramStart"/>
            <w:r w:rsidRPr="006A08D0">
              <w:rPr>
                <w:sz w:val="16"/>
                <w:szCs w:val="16"/>
              </w:rPr>
              <w:t>will be sent</w:t>
            </w:r>
            <w:proofErr w:type="gramEnd"/>
            <w:r w:rsidRPr="006A08D0">
              <w:rPr>
                <w:sz w:val="16"/>
                <w:szCs w:val="16"/>
              </w:rPr>
              <w:t xml:space="preserve"> home in accordance to the </w:t>
            </w:r>
            <w:r w:rsidR="007F0358" w:rsidRPr="006A08D0">
              <w:rPr>
                <w:sz w:val="16"/>
                <w:szCs w:val="16"/>
              </w:rPr>
              <w:t xml:space="preserve">University </w:t>
            </w:r>
            <w:r w:rsidRPr="006A08D0">
              <w:rPr>
                <w:sz w:val="16"/>
                <w:szCs w:val="16"/>
              </w:rPr>
              <w:t xml:space="preserve">guidance. </w:t>
            </w:r>
            <w:r w:rsidR="00327A08" w:rsidRPr="006A08D0">
              <w:rPr>
                <w:sz w:val="16"/>
                <w:szCs w:val="16"/>
              </w:rPr>
              <w:t xml:space="preserve">Managers will follow the NHS Test and Trace workplace guidance: </w:t>
            </w:r>
            <w:hyperlink r:id="rId14" w:history="1">
              <w:r w:rsidR="00327A08" w:rsidRPr="006A08D0">
                <w:rPr>
                  <w:rStyle w:val="Hyperlink"/>
                  <w:sz w:val="16"/>
                  <w:szCs w:val="16"/>
                </w:rPr>
                <w:t>https://www.gov.uk/guidance/nhs-test-and-trace-workplace-guidance</w:t>
              </w:r>
            </w:hyperlink>
          </w:p>
          <w:p w:rsidR="00511C9D" w:rsidRPr="006A08D0" w:rsidRDefault="00511C9D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A45131">
              <w:rPr>
                <w:rFonts w:cstheme="minorHAnsi"/>
                <w:sz w:val="16"/>
                <w:szCs w:val="16"/>
              </w:rPr>
              <w:t xml:space="preserve">If an individual tests positive for COVID-19 this will be managed in accordance with the University’s </w:t>
            </w:r>
            <w:hyperlink r:id="rId15" w:history="1">
              <w:r w:rsidRPr="00511C9D">
                <w:rPr>
                  <w:rStyle w:val="Hyperlink"/>
                  <w:rFonts w:cstheme="minorHAnsi"/>
                  <w:sz w:val="16"/>
                  <w:szCs w:val="16"/>
                </w:rPr>
                <w:t>Test, Trace and Protect Process</w:t>
              </w:r>
            </w:hyperlink>
          </w:p>
          <w:p w:rsidR="00737312" w:rsidRPr="006A08D0" w:rsidRDefault="00DA6742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lastRenderedPageBreak/>
              <w:t xml:space="preserve">The area will be </w:t>
            </w:r>
            <w:r w:rsidRPr="006A08D0">
              <w:rPr>
                <w:rFonts w:cstheme="minorHAnsi"/>
                <w:color w:val="000000"/>
                <w:sz w:val="16"/>
                <w:szCs w:val="16"/>
              </w:rPr>
              <w:t>cleaned in accordance with t</w:t>
            </w:r>
            <w:r w:rsidR="00D35372" w:rsidRPr="006A08D0">
              <w:rPr>
                <w:rFonts w:cstheme="minorHAnsi"/>
                <w:color w:val="000000"/>
                <w:sz w:val="16"/>
                <w:szCs w:val="16"/>
              </w:rPr>
              <w:t xml:space="preserve">he specific Government </w:t>
            </w:r>
            <w:hyperlink r:id="rId16" w:history="1">
              <w:r w:rsidR="00D35372" w:rsidRPr="006A08D0">
                <w:rPr>
                  <w:rStyle w:val="Hyperlink"/>
                  <w:rFonts w:cstheme="minorHAnsi"/>
                  <w:sz w:val="16"/>
                  <w:szCs w:val="16"/>
                </w:rPr>
                <w:t>guidance</w:t>
              </w:r>
            </w:hyperlink>
            <w:r w:rsidR="00737312" w:rsidRPr="006A08D0">
              <w:rPr>
                <w:rFonts w:cstheme="minorHAnsi"/>
                <w:color w:val="000000"/>
                <w:sz w:val="16"/>
                <w:szCs w:val="16"/>
              </w:rPr>
              <w:t xml:space="preserve"> and includes:</w:t>
            </w:r>
          </w:p>
          <w:p w:rsidR="00737312" w:rsidRPr="006A08D0" w:rsidRDefault="00737312" w:rsidP="00F723A4">
            <w:pPr>
              <w:pStyle w:val="NoSpacing"/>
              <w:numPr>
                <w:ilvl w:val="1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sz w:val="16"/>
                <w:szCs w:val="16"/>
              </w:rPr>
              <w:t>Cleaning an area with sanitiser after someone with suspected COVID-19 has left will reduce the risk of passing the infection on to other people</w:t>
            </w:r>
          </w:p>
          <w:p w:rsidR="00737312" w:rsidRPr="006A08D0" w:rsidRDefault="00737312" w:rsidP="00F723A4">
            <w:pPr>
              <w:pStyle w:val="NoSpacing"/>
              <w:numPr>
                <w:ilvl w:val="1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sz w:val="16"/>
                <w:szCs w:val="16"/>
              </w:rPr>
              <w:t>Where possible the area will be closed and secure for 72 hours, before cleaning as the amount of virus living on surfaces will have reduced significantly by 72 hours</w:t>
            </w:r>
          </w:p>
          <w:p w:rsidR="00737312" w:rsidRPr="006A08D0" w:rsidRDefault="00737312" w:rsidP="00F723A4">
            <w:pPr>
              <w:pStyle w:val="NoSpacing"/>
              <w:numPr>
                <w:ilvl w:val="1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sz w:val="16"/>
                <w:szCs w:val="16"/>
              </w:rPr>
              <w:t xml:space="preserve">Disposable gloves, masks and aprons </w:t>
            </w:r>
            <w:proofErr w:type="gramStart"/>
            <w:r w:rsidRPr="006A08D0">
              <w:rPr>
                <w:sz w:val="16"/>
                <w:szCs w:val="16"/>
              </w:rPr>
              <w:t>will be worn</w:t>
            </w:r>
            <w:proofErr w:type="gramEnd"/>
            <w:r w:rsidRPr="006A08D0">
              <w:rPr>
                <w:sz w:val="16"/>
                <w:szCs w:val="16"/>
              </w:rPr>
              <w:t xml:space="preserve"> for cleaning. These will be double bagged, then stored securely for 72 hours then thrown away in the regular rubbish after cleaning is finished</w:t>
            </w:r>
          </w:p>
          <w:p w:rsidR="00737312" w:rsidRPr="006A08D0" w:rsidRDefault="00737312" w:rsidP="00F723A4">
            <w:pPr>
              <w:pStyle w:val="NoSpacing"/>
              <w:numPr>
                <w:ilvl w:val="1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sz w:val="16"/>
                <w:szCs w:val="16"/>
              </w:rPr>
              <w:t>Once symptomatic, all surfaces that the person has come into contact with will be cleaned (including touchpoints)</w:t>
            </w:r>
          </w:p>
          <w:p w:rsidR="00D35372" w:rsidRPr="00D35372" w:rsidRDefault="00D35372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Provision and monitoring of adequate</w:t>
            </w:r>
            <w:r w:rsidRPr="00D35372">
              <w:rPr>
                <w:sz w:val="16"/>
                <w:szCs w:val="16"/>
              </w:rPr>
              <w:t xml:space="preserve"> supplies </w:t>
            </w:r>
            <w:r>
              <w:rPr>
                <w:sz w:val="16"/>
                <w:szCs w:val="16"/>
              </w:rPr>
              <w:t xml:space="preserve">of cleaning materials </w:t>
            </w:r>
            <w:r w:rsidRPr="00D35372">
              <w:rPr>
                <w:sz w:val="16"/>
                <w:szCs w:val="16"/>
              </w:rPr>
              <w:t>are in place</w:t>
            </w:r>
            <w:r w:rsidR="002D4108">
              <w:rPr>
                <w:sz w:val="16"/>
                <w:szCs w:val="16"/>
              </w:rPr>
              <w:t xml:space="preserve"> by the cleaning team and SLA.</w:t>
            </w:r>
          </w:p>
          <w:p w:rsidR="00D35372" w:rsidRPr="00D35372" w:rsidRDefault="00D35372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D35372">
              <w:rPr>
                <w:sz w:val="16"/>
                <w:szCs w:val="16"/>
              </w:rPr>
              <w:t xml:space="preserve">eam briefed on actions to </w:t>
            </w:r>
            <w:proofErr w:type="gramStart"/>
            <w:r w:rsidRPr="00D35372">
              <w:rPr>
                <w:sz w:val="16"/>
                <w:szCs w:val="16"/>
              </w:rPr>
              <w:t>be taken</w:t>
            </w:r>
            <w:proofErr w:type="gramEnd"/>
            <w:r w:rsidRPr="00D35372">
              <w:rPr>
                <w:sz w:val="16"/>
                <w:szCs w:val="16"/>
              </w:rPr>
              <w:t xml:space="preserve"> in the event</w:t>
            </w:r>
            <w:r>
              <w:rPr>
                <w:sz w:val="16"/>
                <w:szCs w:val="16"/>
              </w:rPr>
              <w:t xml:space="preserve"> of someone being suspected of </w:t>
            </w:r>
            <w:r w:rsidRPr="00D35372">
              <w:rPr>
                <w:sz w:val="16"/>
                <w:szCs w:val="16"/>
              </w:rPr>
              <w:t>having COVID-19.</w:t>
            </w:r>
          </w:p>
          <w:p w:rsidR="001D1271" w:rsidRDefault="00DA6742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</w:t>
            </w:r>
            <w:r w:rsidR="001D1271" w:rsidRPr="001D1271">
              <w:rPr>
                <w:sz w:val="16"/>
                <w:szCs w:val="16"/>
              </w:rPr>
              <w:t xml:space="preserve">must tell their line manager if they develop symptoms. Absence </w:t>
            </w:r>
            <w:proofErr w:type="gramStart"/>
            <w:r w:rsidR="001D1271">
              <w:rPr>
                <w:sz w:val="16"/>
                <w:szCs w:val="16"/>
              </w:rPr>
              <w:t xml:space="preserve">will </w:t>
            </w:r>
            <w:r w:rsidR="001D1271" w:rsidRPr="001D1271">
              <w:rPr>
                <w:sz w:val="16"/>
                <w:szCs w:val="16"/>
              </w:rPr>
              <w:t>be managed</w:t>
            </w:r>
            <w:proofErr w:type="gramEnd"/>
            <w:r w:rsidR="001D1271" w:rsidRPr="001D1271">
              <w:rPr>
                <w:sz w:val="16"/>
                <w:szCs w:val="16"/>
              </w:rPr>
              <w:t xml:space="preserve"> in accordance to </w:t>
            </w:r>
            <w:r w:rsidR="001D1271">
              <w:rPr>
                <w:sz w:val="16"/>
                <w:szCs w:val="16"/>
              </w:rPr>
              <w:t xml:space="preserve">the University </w:t>
            </w:r>
            <w:r w:rsidR="001D1271" w:rsidRPr="001D1271">
              <w:rPr>
                <w:sz w:val="16"/>
                <w:szCs w:val="16"/>
              </w:rPr>
              <w:t xml:space="preserve">guidance provided. </w:t>
            </w:r>
          </w:p>
          <w:p w:rsidR="001D1271" w:rsidRDefault="00F27059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Employees to follow the Government advice: </w:t>
            </w:r>
            <w:hyperlink r:id="rId17" w:history="1">
              <w:r w:rsidRPr="006068A4">
                <w:rPr>
                  <w:rStyle w:val="Hyperlink"/>
                  <w:sz w:val="16"/>
                  <w:szCs w:val="16"/>
                </w:rPr>
                <w:t>https://www.gov.uk/coronavirus</w:t>
              </w:r>
            </w:hyperlink>
          </w:p>
          <w:p w:rsidR="00327A08" w:rsidRPr="006A08D0" w:rsidRDefault="008E379A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6A08D0">
              <w:rPr>
                <w:sz w:val="16"/>
                <w:szCs w:val="16"/>
              </w:rPr>
              <w:lastRenderedPageBreak/>
              <w:t>Line managers will maintain regular contact with staff members during this time and monitor for signs of symp</w:t>
            </w:r>
            <w:r w:rsidR="00327A08" w:rsidRPr="006A08D0">
              <w:rPr>
                <w:sz w:val="16"/>
                <w:szCs w:val="16"/>
              </w:rPr>
              <w:t xml:space="preserve">toms in the remaining workforce and </w:t>
            </w:r>
            <w:r w:rsidR="00010482" w:rsidRPr="006A08D0">
              <w:rPr>
                <w:sz w:val="16"/>
                <w:szCs w:val="16"/>
              </w:rPr>
              <w:t xml:space="preserve">keep Senior Managers informed of the situation whilst </w:t>
            </w:r>
            <w:r w:rsidR="00327A08" w:rsidRPr="006A08D0">
              <w:rPr>
                <w:sz w:val="16"/>
                <w:szCs w:val="16"/>
              </w:rPr>
              <w:t>follow</w:t>
            </w:r>
            <w:r w:rsidR="00010482" w:rsidRPr="006A08D0">
              <w:rPr>
                <w:sz w:val="16"/>
                <w:szCs w:val="16"/>
              </w:rPr>
              <w:t>ing</w:t>
            </w:r>
            <w:r w:rsidR="00327A08" w:rsidRPr="006A08D0">
              <w:rPr>
                <w:sz w:val="16"/>
                <w:szCs w:val="16"/>
              </w:rPr>
              <w:t xml:space="preserve"> the Government’s guidance for contact tracing: contact with co-workers: </w:t>
            </w:r>
            <w:hyperlink r:id="rId18" w:history="1">
              <w:r w:rsidR="00327A08" w:rsidRPr="006A08D0">
                <w:rPr>
                  <w:rStyle w:val="Hyperlink"/>
                  <w:sz w:val="16"/>
                  <w:szCs w:val="16"/>
                </w:rPr>
                <w:t>https://www.gov.uk/guidance/nhs-test-and-trace-workplace-guidance</w:t>
              </w:r>
            </w:hyperlink>
          </w:p>
          <w:p w:rsidR="001D588B" w:rsidRPr="006A08D0" w:rsidRDefault="001D588B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If multiple cases of coronavirus appear in a workplace,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an outbreak control team from either the local authority or Public Health England </w:t>
            </w:r>
            <w:proofErr w:type="gramStart"/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will, if necessary, be assigned</w:t>
            </w:r>
            <w:proofErr w:type="gramEnd"/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to help the University manage the outbreak. 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The University will seek advice from the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local authority in the first instance.</w:t>
            </w:r>
          </w:p>
          <w:p w:rsidR="00F723A4" w:rsidRPr="006A08D0" w:rsidRDefault="00F723A4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color w:val="000000"/>
                <w:sz w:val="16"/>
                <w:szCs w:val="16"/>
              </w:rPr>
              <w:t xml:space="preserve">Staff </w:t>
            </w:r>
            <w:r w:rsidRPr="006A08D0">
              <w:rPr>
                <w:sz w:val="16"/>
                <w:szCs w:val="16"/>
                <w:lang w:eastAsia="en-GB"/>
              </w:rPr>
              <w:t>will be told to isolate because they:</w:t>
            </w:r>
          </w:p>
          <w:p w:rsidR="00F723A4" w:rsidRPr="006A08D0" w:rsidRDefault="00F723A4" w:rsidP="00F723A4">
            <w:pPr>
              <w:pStyle w:val="NoSpacing"/>
              <w:numPr>
                <w:ilvl w:val="1"/>
                <w:numId w:val="19"/>
              </w:numPr>
              <w:rPr>
                <w:sz w:val="16"/>
                <w:szCs w:val="16"/>
                <w:lang w:eastAsia="en-GB"/>
              </w:rPr>
            </w:pPr>
            <w:r w:rsidRPr="006A08D0">
              <w:rPr>
                <w:sz w:val="16"/>
                <w:szCs w:val="16"/>
                <w:lang w:eastAsia="en-GB"/>
              </w:rPr>
              <w:t>have coronavirus symptoms and are awaiting a test result</w:t>
            </w:r>
          </w:p>
          <w:p w:rsidR="00F723A4" w:rsidRPr="006A08D0" w:rsidRDefault="00F723A4" w:rsidP="00F723A4">
            <w:pPr>
              <w:pStyle w:val="NoSpacing"/>
              <w:numPr>
                <w:ilvl w:val="1"/>
                <w:numId w:val="19"/>
              </w:numPr>
              <w:rPr>
                <w:sz w:val="16"/>
                <w:szCs w:val="16"/>
                <w:lang w:eastAsia="en-GB"/>
              </w:rPr>
            </w:pPr>
            <w:r w:rsidRPr="006A08D0">
              <w:rPr>
                <w:sz w:val="16"/>
                <w:szCs w:val="16"/>
                <w:lang w:eastAsia="en-GB"/>
              </w:rPr>
              <w:t>have tested positive for coronavirus</w:t>
            </w:r>
          </w:p>
          <w:p w:rsidR="00F723A4" w:rsidRPr="006A08D0" w:rsidRDefault="00F723A4" w:rsidP="00F723A4">
            <w:pPr>
              <w:pStyle w:val="NoSpacing"/>
              <w:numPr>
                <w:ilvl w:val="1"/>
                <w:numId w:val="19"/>
              </w:numPr>
              <w:rPr>
                <w:sz w:val="16"/>
                <w:szCs w:val="16"/>
                <w:lang w:eastAsia="en-GB"/>
              </w:rPr>
            </w:pPr>
            <w:r w:rsidRPr="006A08D0">
              <w:rPr>
                <w:sz w:val="16"/>
                <w:szCs w:val="16"/>
                <w:lang w:eastAsia="en-GB"/>
              </w:rPr>
              <w:t>are a member of the same household as someone who has symptoms or has tested positive for coronavirus</w:t>
            </w:r>
          </w:p>
          <w:p w:rsidR="00F723A4" w:rsidRPr="006A08D0" w:rsidRDefault="00F723A4" w:rsidP="00F723A4">
            <w:pPr>
              <w:pStyle w:val="NoSpacing"/>
              <w:numPr>
                <w:ilvl w:val="1"/>
                <w:numId w:val="19"/>
              </w:numPr>
              <w:rPr>
                <w:sz w:val="16"/>
                <w:szCs w:val="16"/>
                <w:lang w:eastAsia="en-GB"/>
              </w:rPr>
            </w:pPr>
            <w:proofErr w:type="gramStart"/>
            <w:r w:rsidRPr="006A08D0">
              <w:rPr>
                <w:sz w:val="16"/>
                <w:szCs w:val="16"/>
                <w:lang w:eastAsia="en-GB"/>
              </w:rPr>
              <w:t>have</w:t>
            </w:r>
            <w:proofErr w:type="gramEnd"/>
            <w:r w:rsidRPr="006A08D0">
              <w:rPr>
                <w:sz w:val="16"/>
                <w:szCs w:val="16"/>
                <w:lang w:eastAsia="en-GB"/>
              </w:rPr>
              <w:t xml:space="preserve"> been in close recent contact with someone who has tested positive and received a notification to self-isolate from NHS test and trace.</w:t>
            </w:r>
          </w:p>
          <w:p w:rsidR="00635CEC" w:rsidRPr="00635CEC" w:rsidRDefault="00635CEC" w:rsidP="00F723A4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Line managers hold d</w:t>
            </w:r>
            <w:r w:rsidRPr="00635CEC">
              <w:rPr>
                <w:rFonts w:ascii="Calibri" w:hAnsi="Calibri" w:cs="Calibri"/>
                <w:sz w:val="16"/>
                <w:szCs w:val="16"/>
              </w:rPr>
              <w:t xml:space="preserve">iscussions with their staff </w:t>
            </w:r>
            <w:r>
              <w:rPr>
                <w:rFonts w:ascii="Calibri" w:hAnsi="Calibri" w:cs="Calibri"/>
                <w:sz w:val="16"/>
                <w:szCs w:val="16"/>
              </w:rPr>
              <w:t>to</w:t>
            </w:r>
            <w:r w:rsidRPr="00635CEC">
              <w:rPr>
                <w:rFonts w:ascii="Calibri" w:hAnsi="Calibri" w:cs="Calibri"/>
                <w:sz w:val="16"/>
                <w:szCs w:val="16"/>
              </w:rPr>
              <w:t xml:space="preserve"> identify those considered in ‘at risk’ groups - which include those who are 70 or over, have a long-term condition, are pregnant or have a weakened immune system, or are living/caring for someone in these groups </w:t>
            </w:r>
            <w:r w:rsidRPr="00635CEC">
              <w:rPr>
                <w:rFonts w:ascii="Calibri" w:hAnsi="Calibri" w:cs="Calibri"/>
                <w:sz w:val="16"/>
                <w:szCs w:val="16"/>
              </w:rPr>
              <w:lastRenderedPageBreak/>
              <w:t>and will ensure additional measures are put in place to protect them including working from home.</w:t>
            </w:r>
            <w:r w:rsidR="009057A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9057AE">
              <w:rPr>
                <w:rFonts w:ascii="Calibri" w:hAnsi="Calibri" w:cs="Calibri"/>
                <w:sz w:val="16"/>
                <w:szCs w:val="16"/>
              </w:rPr>
              <w:t>This is done during regular welfare calls by manager or deputy</w:t>
            </w:r>
            <w:proofErr w:type="gramEnd"/>
            <w:r w:rsidR="009057AE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6816A5" w:rsidRPr="00D70718" w:rsidRDefault="006816A5" w:rsidP="009057AE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663" w:type="dxa"/>
            <w:shd w:val="clear" w:color="auto" w:fill="auto"/>
          </w:tcPr>
          <w:p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49"/>
        </w:trPr>
        <w:tc>
          <w:tcPr>
            <w:tcW w:w="11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Biological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525D65" w:rsidRDefault="00525D65" w:rsidP="00525D65">
            <w:pPr>
              <w:jc w:val="both"/>
              <w:rPr>
                <w:rFonts w:cs="Arial"/>
                <w:sz w:val="16"/>
                <w:szCs w:val="16"/>
              </w:rPr>
            </w:pPr>
            <w:r w:rsidRPr="00525D65">
              <w:rPr>
                <w:rFonts w:cs="Arial"/>
                <w:color w:val="000000"/>
                <w:sz w:val="16"/>
                <w:szCs w:val="16"/>
              </w:rPr>
              <w:t>Someone entering the workplace with COVID-19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525D65" w:rsidRDefault="00525D65" w:rsidP="00525D65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01523A" w:rsidRDefault="0001523A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1523A" w:rsidRDefault="0001523A" w:rsidP="00525D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to the building not permitted to non-University staff.</w:t>
            </w:r>
            <w:r w:rsidR="007C6941">
              <w:rPr>
                <w:sz w:val="16"/>
                <w:szCs w:val="16"/>
              </w:rPr>
              <w:t xml:space="preserve"> </w:t>
            </w:r>
            <w:r w:rsidR="00F00C2F">
              <w:rPr>
                <w:sz w:val="16"/>
                <w:szCs w:val="16"/>
              </w:rPr>
              <w:t xml:space="preserve">It is by prior arrangement only, </w:t>
            </w:r>
            <w:r w:rsidR="002D4108">
              <w:rPr>
                <w:sz w:val="16"/>
                <w:szCs w:val="16"/>
              </w:rPr>
              <w:t>arranged via email.</w:t>
            </w:r>
          </w:p>
          <w:p w:rsidR="00525D65" w:rsidRPr="005B5F31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B5F31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Anybody visiting site will be informed that they are not to enter if </w:t>
            </w:r>
            <w:proofErr w:type="gramStart"/>
            <w:r w:rsidRPr="005B5F31">
              <w:rPr>
                <w:sz w:val="16"/>
                <w:szCs w:val="16"/>
              </w:rPr>
              <w:t>they’re</w:t>
            </w:r>
            <w:proofErr w:type="gramEnd"/>
            <w:r w:rsidRPr="005B5F31">
              <w:rPr>
                <w:sz w:val="16"/>
                <w:szCs w:val="16"/>
              </w:rPr>
              <w:t xml:space="preserve"> experiencing COVID-19 symptoms </w:t>
            </w:r>
            <w:r>
              <w:rPr>
                <w:sz w:val="16"/>
                <w:szCs w:val="16"/>
              </w:rPr>
              <w:t>or should be self-isolating under the government Guidelines.</w:t>
            </w:r>
          </w:p>
          <w:p w:rsidR="00401353" w:rsidRDefault="00401353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Default="00401353" w:rsidP="00525D65">
            <w:pPr>
              <w:pStyle w:val="NoSpacing"/>
              <w:jc w:val="both"/>
              <w:rPr>
                <w:rStyle w:val="Hyperlink"/>
                <w:sz w:val="16"/>
                <w:szCs w:val="16"/>
              </w:rPr>
            </w:pPr>
            <w:r w:rsidRPr="006A08D0">
              <w:rPr>
                <w:bCs/>
                <w:sz w:val="16"/>
                <w:szCs w:val="16"/>
              </w:rPr>
              <w:t>I</w:t>
            </w:r>
            <w:r w:rsidRPr="006A08D0">
              <w:rPr>
                <w:sz w:val="16"/>
                <w:szCs w:val="16"/>
              </w:rPr>
              <w:t xml:space="preserve">f a person becomes unwell in </w:t>
            </w:r>
            <w:r w:rsidR="00165172" w:rsidRPr="006A08D0">
              <w:rPr>
                <w:sz w:val="16"/>
                <w:szCs w:val="16"/>
              </w:rPr>
              <w:t xml:space="preserve">a University </w:t>
            </w:r>
            <w:r w:rsidRPr="006A08D0">
              <w:rPr>
                <w:sz w:val="16"/>
                <w:szCs w:val="16"/>
              </w:rPr>
              <w:t xml:space="preserve">workplace with suspected COVID-19, they </w:t>
            </w:r>
            <w:proofErr w:type="gramStart"/>
            <w:r w:rsidRPr="006A08D0">
              <w:rPr>
                <w:sz w:val="16"/>
                <w:szCs w:val="16"/>
              </w:rPr>
              <w:t>will be sent</w:t>
            </w:r>
            <w:proofErr w:type="gramEnd"/>
            <w:r w:rsidRPr="006A08D0">
              <w:rPr>
                <w:sz w:val="16"/>
                <w:szCs w:val="16"/>
              </w:rPr>
              <w:t xml:space="preserve"> home in accordance to the</w:t>
            </w:r>
            <w:r w:rsidR="00165172" w:rsidRPr="006A08D0">
              <w:rPr>
                <w:sz w:val="16"/>
                <w:szCs w:val="16"/>
              </w:rPr>
              <w:t>ir company’s</w:t>
            </w:r>
            <w:r w:rsidRPr="006A08D0">
              <w:rPr>
                <w:sz w:val="16"/>
                <w:szCs w:val="16"/>
              </w:rPr>
              <w:t xml:space="preserve"> guidance. </w:t>
            </w:r>
            <w:r w:rsidR="00165172" w:rsidRPr="006A08D0">
              <w:rPr>
                <w:sz w:val="16"/>
                <w:szCs w:val="16"/>
              </w:rPr>
              <w:t>University m</w:t>
            </w:r>
            <w:r w:rsidRPr="006A08D0">
              <w:rPr>
                <w:sz w:val="16"/>
                <w:szCs w:val="16"/>
              </w:rPr>
              <w:t>anagers will follow the NHS Test and Trace workplace guidance</w:t>
            </w:r>
            <w:r w:rsidR="00165172" w:rsidRPr="006A08D0">
              <w:rPr>
                <w:sz w:val="16"/>
                <w:szCs w:val="16"/>
              </w:rPr>
              <w:t xml:space="preserve"> for any University staff that may have come into contact with them</w:t>
            </w:r>
            <w:r w:rsidRPr="006A08D0">
              <w:rPr>
                <w:sz w:val="16"/>
                <w:szCs w:val="16"/>
              </w:rPr>
              <w:t xml:space="preserve">: </w:t>
            </w:r>
            <w:hyperlink r:id="rId19" w:history="1">
              <w:r w:rsidRPr="006A08D0">
                <w:rPr>
                  <w:rStyle w:val="Hyperlink"/>
                  <w:sz w:val="16"/>
                  <w:szCs w:val="16"/>
                </w:rPr>
                <w:t>https://www.gov.uk/guidance/nhs-test-and-trace-workplace-guidance</w:t>
              </w:r>
            </w:hyperlink>
          </w:p>
          <w:p w:rsidR="006816A5" w:rsidRPr="00D70718" w:rsidRDefault="006816A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392AE9" w:rsidRPr="006A08D0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AB1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525D65" w:rsidRDefault="00525D65" w:rsidP="00525D65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lastRenderedPageBreak/>
              <w:t>Virus transmission in the workplace</w:t>
            </w:r>
          </w:p>
          <w:p w:rsidR="00525D65" w:rsidRDefault="00525D65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5D65" w:rsidRDefault="00525D65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5D65" w:rsidRPr="0091182D" w:rsidRDefault="00525D65" w:rsidP="00525D65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</w:p>
          <w:p w:rsidR="00525D65" w:rsidRDefault="00525D65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392AE9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5D65" w:rsidRPr="00AB1F0A" w:rsidRDefault="00AB1F0A" w:rsidP="00AB1F0A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525D65" w:rsidRPr="00A325E6" w:rsidRDefault="00525D65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Contact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COVID-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19 and which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subsequently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transmits this to another person e.g.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surfaces, any inanimate objects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&amp; </w:t>
            </w:r>
            <w:r>
              <w:rPr>
                <w:rFonts w:cstheme="minorHAnsi"/>
                <w:bCs/>
                <w:sz w:val="16"/>
                <w:szCs w:val="16"/>
              </w:rPr>
              <w:t>touch points including</w:t>
            </w:r>
            <w:r w:rsidRPr="00ED4338">
              <w:rPr>
                <w:rFonts w:cstheme="minorHAnsi"/>
                <w:bCs/>
                <w:sz w:val="16"/>
                <w:szCs w:val="16"/>
              </w:rPr>
              <w:t xml:space="preserve"> work surfaces, work equipment, door handles, banisters, chair arms and floors.</w:t>
            </w:r>
          </w:p>
          <w:p w:rsidR="00525D65" w:rsidRDefault="00525D65" w:rsidP="00525D65">
            <w:pPr>
              <w:spacing w:after="0" w:line="240" w:lineRule="auto"/>
              <w:jc w:val="both"/>
              <w:textAlignment w:val="baseline"/>
              <w:rPr>
                <w:rFonts w:cstheme="minorHAnsi"/>
                <w:bCs/>
                <w:i/>
                <w:sz w:val="16"/>
                <w:szCs w:val="16"/>
              </w:rPr>
            </w:pPr>
          </w:p>
          <w:p w:rsidR="00525D65" w:rsidRDefault="00525D65" w:rsidP="00525D65">
            <w:pPr>
              <w:spacing w:after="0" w:line="240" w:lineRule="auto"/>
              <w:jc w:val="both"/>
              <w:textAlignment w:val="baseline"/>
              <w:rPr>
                <w:rFonts w:cstheme="minorHAnsi"/>
                <w:bCs/>
                <w:i/>
                <w:sz w:val="16"/>
                <w:szCs w:val="16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895638" w:rsidRPr="00A325E6" w:rsidRDefault="00895638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Contact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COVID-19 and which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subsequently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transmits this to another person e.g.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surfaces, any inanimate objects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&amp; </w:t>
            </w:r>
            <w:r>
              <w:rPr>
                <w:rFonts w:cstheme="minorHAnsi"/>
                <w:bCs/>
                <w:sz w:val="16"/>
                <w:szCs w:val="16"/>
              </w:rPr>
              <w:t>touch points including</w:t>
            </w:r>
            <w:r w:rsidRPr="00ED433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D4338">
              <w:rPr>
                <w:rFonts w:cstheme="minorHAnsi"/>
                <w:bCs/>
                <w:sz w:val="16"/>
                <w:szCs w:val="16"/>
              </w:rPr>
              <w:lastRenderedPageBreak/>
              <w:t>work surfaces, work equipment, door handles, banisters, chair arms and floors.</w:t>
            </w:r>
          </w:p>
          <w:p w:rsidR="00895638" w:rsidRDefault="00895638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Pr="00895638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525D65" w:rsidRPr="00511C9D" w:rsidRDefault="00525D65" w:rsidP="00525D65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  <w:r w:rsidRPr="00511C9D">
              <w:rPr>
                <w:rFonts w:cs="Arial"/>
                <w:sz w:val="16"/>
                <w:szCs w:val="16"/>
              </w:rPr>
              <w:lastRenderedPageBreak/>
              <w:t xml:space="preserve">Individuals have been instructed and are regularly reminded </w:t>
            </w:r>
            <w:r w:rsidR="004A6E33" w:rsidRPr="00511C9D">
              <w:rPr>
                <w:rFonts w:cs="Arial"/>
                <w:sz w:val="16"/>
                <w:szCs w:val="16"/>
              </w:rPr>
              <w:t xml:space="preserve">by posters, building induction and instructed by others when they wash, </w:t>
            </w:r>
            <w:r w:rsidRPr="00511C9D">
              <w:rPr>
                <w:rFonts w:cs="Arial"/>
                <w:sz w:val="16"/>
                <w:szCs w:val="16"/>
              </w:rPr>
              <w:t xml:space="preserve">to clean their hands frequently with soap and water for 20 seconds </w:t>
            </w:r>
            <w:r w:rsidRPr="00511C9D">
              <w:rPr>
                <w:sz w:val="16"/>
                <w:szCs w:val="16"/>
              </w:rPr>
              <w:t>and the importance of proper drying</w:t>
            </w:r>
            <w:r w:rsidRPr="00511C9D">
              <w:rPr>
                <w:rFonts w:cs="Arial"/>
                <w:sz w:val="16"/>
                <w:szCs w:val="16"/>
              </w:rPr>
              <w:t xml:space="preserve"> in accordance with the NHS Guidance:</w:t>
            </w:r>
          </w:p>
          <w:p w:rsidR="00525D65" w:rsidRPr="00511C9D" w:rsidRDefault="00ED4849" w:rsidP="00525D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20" w:history="1">
              <w:r w:rsidR="00525D65" w:rsidRPr="00511C9D">
                <w:rPr>
                  <w:rStyle w:val="Hyperlink"/>
                  <w:sz w:val="16"/>
                  <w:szCs w:val="16"/>
                </w:rPr>
                <w:t>https://www.nhs.uk/live-well/healthy-body/best-way-to-wash-your-hands/</w:t>
              </w:r>
            </w:hyperlink>
          </w:p>
          <w:p w:rsidR="00D70718" w:rsidRPr="00511C9D" w:rsidRDefault="00D70718" w:rsidP="00525D65">
            <w:pPr>
              <w:pStyle w:val="NoSpacing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rPr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t xml:space="preserve">Posters </w:t>
            </w:r>
            <w:proofErr w:type="gramStart"/>
            <w:r w:rsidRPr="00511C9D">
              <w:rPr>
                <w:sz w:val="16"/>
                <w:szCs w:val="16"/>
              </w:rPr>
              <w:t>are displayed</w:t>
            </w:r>
            <w:proofErr w:type="gramEnd"/>
            <w:r w:rsidRPr="00511C9D">
              <w:rPr>
                <w:sz w:val="16"/>
                <w:szCs w:val="16"/>
              </w:rPr>
              <w:t xml:space="preserve"> around the workplace including in welfare facilities.</w:t>
            </w:r>
          </w:p>
          <w:p w:rsidR="00525D65" w:rsidRPr="00511C9D" w:rsidRDefault="00525D65" w:rsidP="00525D65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  <w:r w:rsidRPr="00511C9D">
              <w:rPr>
                <w:rFonts w:cs="Arial"/>
                <w:sz w:val="16"/>
                <w:szCs w:val="16"/>
              </w:rPr>
              <w:t xml:space="preserve">Soap and water and </w:t>
            </w:r>
            <w:r w:rsidRPr="00511C9D">
              <w:rPr>
                <w:rFonts w:cstheme="minorHAnsi"/>
                <w:sz w:val="16"/>
                <w:szCs w:val="16"/>
              </w:rPr>
              <w:t>hand sanitiser</w:t>
            </w:r>
            <w:r w:rsidRPr="00511C9D">
              <w:rPr>
                <w:rFonts w:ascii="Gill Sans MT" w:hAnsi="Gill Sans MT"/>
              </w:rPr>
              <w:t xml:space="preserve"> </w:t>
            </w:r>
            <w:proofErr w:type="gramStart"/>
            <w:r w:rsidRPr="00511C9D">
              <w:rPr>
                <w:rFonts w:cs="Arial"/>
                <w:sz w:val="16"/>
                <w:szCs w:val="16"/>
              </w:rPr>
              <w:t>are provided</w:t>
            </w:r>
            <w:proofErr w:type="gramEnd"/>
            <w:r w:rsidRPr="00511C9D">
              <w:rPr>
                <w:rFonts w:cs="Arial"/>
                <w:sz w:val="16"/>
                <w:szCs w:val="16"/>
              </w:rPr>
              <w:t xml:space="preserve"> in the workplace and adequate supplies are maintained and are placed at the entrance to the building and in other areas where they will be seen.</w:t>
            </w:r>
            <w:r w:rsidR="004A6E33" w:rsidRPr="00511C9D">
              <w:rPr>
                <w:rFonts w:cs="Arial"/>
                <w:sz w:val="16"/>
                <w:szCs w:val="16"/>
              </w:rPr>
              <w:t xml:space="preserve"> One by the entrance door, one in reception area, one by loading bay doors, one by the photocopier, one in the kitchen area and in each separate office.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t xml:space="preserve">Individuals are reminded to catch coughs and sneezes in tissues – Follow: “Catch it, Bin it, </w:t>
            </w:r>
            <w:proofErr w:type="gramStart"/>
            <w:r w:rsidRPr="00511C9D">
              <w:rPr>
                <w:sz w:val="16"/>
                <w:szCs w:val="16"/>
              </w:rPr>
              <w:t>Kill</w:t>
            </w:r>
            <w:proofErr w:type="gramEnd"/>
            <w:r w:rsidRPr="00511C9D">
              <w:rPr>
                <w:sz w:val="16"/>
                <w:szCs w:val="16"/>
              </w:rPr>
              <w:t xml:space="preserve"> it” and to avoid touching face, eyes, nose or mouth with unclean hands. Posters </w:t>
            </w:r>
            <w:proofErr w:type="gramStart"/>
            <w:r w:rsidRPr="00511C9D">
              <w:rPr>
                <w:sz w:val="16"/>
                <w:szCs w:val="16"/>
              </w:rPr>
              <w:t>are displayed</w:t>
            </w:r>
            <w:proofErr w:type="gramEnd"/>
            <w:r w:rsidRPr="00511C9D">
              <w:rPr>
                <w:sz w:val="16"/>
                <w:szCs w:val="16"/>
              </w:rPr>
              <w:t xml:space="preserve"> around the workplace.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color w:val="FF0000"/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t>To help reduce the spread of coronavirus (COVID-19) individuals are reminded of the public health advice:</w:t>
            </w:r>
          </w:p>
          <w:p w:rsidR="00525D65" w:rsidRPr="00511C9D" w:rsidRDefault="00ED4849" w:rsidP="00525D65">
            <w:pPr>
              <w:pStyle w:val="NoSpacing"/>
              <w:rPr>
                <w:color w:val="FF0000"/>
                <w:sz w:val="16"/>
                <w:szCs w:val="16"/>
              </w:rPr>
            </w:pPr>
            <w:hyperlink r:id="rId21" w:history="1">
              <w:r w:rsidR="00525D65" w:rsidRPr="00511C9D">
                <w:rPr>
                  <w:rStyle w:val="Hyperlink"/>
                  <w:sz w:val="16"/>
                  <w:szCs w:val="16"/>
                </w:rPr>
                <w:t>https://www.gov.uk/government/publications/coronavirus-outbreak-faqs-what-you-can-and-cant-do/coronavirus-outbreak-faqs-what-you-can-and-cant-do</w:t>
              </w:r>
            </w:hyperlink>
          </w:p>
          <w:p w:rsidR="00525D65" w:rsidRPr="00511C9D" w:rsidRDefault="00525D65" w:rsidP="00525D6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511C9D">
              <w:rPr>
                <w:rFonts w:cstheme="minorHAnsi"/>
                <w:bCs/>
                <w:sz w:val="16"/>
                <w:szCs w:val="16"/>
              </w:rPr>
              <w:t xml:space="preserve">A review of the cleaning regime for the building/area </w:t>
            </w:r>
            <w:r w:rsidRPr="00511C9D">
              <w:rPr>
                <w:rFonts w:cstheme="minorHAnsi"/>
                <w:sz w:val="16"/>
                <w:szCs w:val="16"/>
              </w:rPr>
              <w:t>to ensure controls are in place to keep surfaces clean and free of contamination</w:t>
            </w:r>
            <w:r w:rsidR="00511C9D" w:rsidRPr="00511C9D">
              <w:rPr>
                <w:rFonts w:cstheme="minorHAnsi"/>
                <w:sz w:val="16"/>
                <w:szCs w:val="16"/>
              </w:rPr>
              <w:t xml:space="preserve"> </w:t>
            </w:r>
            <w:r w:rsidR="00511C9D" w:rsidRPr="00511C9D">
              <w:rPr>
                <w:rFonts w:cstheme="minorHAnsi"/>
                <w:sz w:val="16"/>
                <w:szCs w:val="16"/>
              </w:rPr>
              <w:t>has been undertaken</w:t>
            </w:r>
            <w:r w:rsidRPr="00511C9D">
              <w:rPr>
                <w:rFonts w:cstheme="minorHAnsi"/>
                <w:sz w:val="16"/>
                <w:szCs w:val="16"/>
              </w:rPr>
              <w:t xml:space="preserve">, cleaning products and disposable cloths have been </w:t>
            </w:r>
            <w:r w:rsidR="004A6E33" w:rsidRPr="00511C9D">
              <w:rPr>
                <w:rFonts w:cstheme="minorHAnsi"/>
                <w:sz w:val="16"/>
                <w:szCs w:val="16"/>
              </w:rPr>
              <w:t xml:space="preserve">made available to all occupants, they are placed in the kitchen, by the </w:t>
            </w:r>
            <w:r w:rsidR="004A6E33" w:rsidRPr="00511C9D">
              <w:rPr>
                <w:rFonts w:cstheme="minorHAnsi"/>
                <w:sz w:val="16"/>
                <w:szCs w:val="16"/>
              </w:rPr>
              <w:lastRenderedPageBreak/>
              <w:t xml:space="preserve">photocopier and in separate offices, </w:t>
            </w:r>
            <w:r w:rsidRPr="00511C9D">
              <w:rPr>
                <w:rFonts w:cstheme="minorHAnsi"/>
                <w:sz w:val="16"/>
                <w:szCs w:val="16"/>
              </w:rPr>
              <w:t>and everyone has been briefed on the importance of keeping surfaces and work equipment clean.</w:t>
            </w:r>
            <w:proofErr w:type="gramEnd"/>
            <w:r w:rsidRPr="00511C9D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 w:rsidRPr="00511C9D">
              <w:rPr>
                <w:rFonts w:cstheme="minorHAnsi"/>
                <w:color w:val="000000"/>
                <w:sz w:val="16"/>
                <w:szCs w:val="16"/>
              </w:rPr>
              <w:t xml:space="preserve">There is limited or restricted use of high-touch items and equipment, for example, printers or whiteboards. </w:t>
            </w:r>
          </w:p>
          <w:p w:rsidR="00525D65" w:rsidRPr="00511C9D" w:rsidRDefault="00525D65" w:rsidP="00525D65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t xml:space="preserve">Sharing of equipment is restricted where possible (additional equipment/hand tools may need to be purchased), and cleaned / disinfected before and after use. </w:t>
            </w:r>
            <w:r w:rsidR="004A6E33" w:rsidRPr="00511C9D">
              <w:rPr>
                <w:sz w:val="16"/>
                <w:szCs w:val="16"/>
              </w:rPr>
              <w:t xml:space="preserve">Wipes </w:t>
            </w:r>
            <w:proofErr w:type="gramStart"/>
            <w:r w:rsidR="004A6E33" w:rsidRPr="00511C9D">
              <w:rPr>
                <w:sz w:val="16"/>
                <w:szCs w:val="16"/>
              </w:rPr>
              <w:t>are provided</w:t>
            </w:r>
            <w:proofErr w:type="gramEnd"/>
            <w:r w:rsidR="004A6E33" w:rsidRPr="00511C9D">
              <w:rPr>
                <w:sz w:val="16"/>
                <w:szCs w:val="16"/>
              </w:rPr>
              <w:t xml:space="preserve"> to clean equipment such as franking machines, keyboards and photocopier down before and after use.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11C9D">
              <w:rPr>
                <w:rFonts w:cstheme="minorHAnsi"/>
                <w:color w:val="000000"/>
                <w:sz w:val="16"/>
                <w:szCs w:val="16"/>
              </w:rPr>
              <w:t xml:space="preserve">Objects and surfaces that are touched regularly </w:t>
            </w:r>
            <w:proofErr w:type="gramStart"/>
            <w:r w:rsidRPr="00511C9D">
              <w:rPr>
                <w:rFonts w:cstheme="minorHAnsi"/>
                <w:color w:val="000000"/>
                <w:sz w:val="16"/>
                <w:szCs w:val="16"/>
              </w:rPr>
              <w:t>are cleaned</w:t>
            </w:r>
            <w:proofErr w:type="gramEnd"/>
            <w:r w:rsidRPr="00511C9D">
              <w:rPr>
                <w:rFonts w:cstheme="minorHAnsi"/>
                <w:color w:val="000000"/>
                <w:sz w:val="16"/>
                <w:szCs w:val="16"/>
              </w:rPr>
              <w:t xml:space="preserve"> frequently, such as door handles and keyboards, and making sure there are adequate disposal arrangements.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t xml:space="preserve">Internal doors that </w:t>
            </w:r>
            <w:r w:rsidRPr="00511C9D">
              <w:rPr>
                <w:b/>
                <w:sz w:val="16"/>
                <w:szCs w:val="16"/>
              </w:rPr>
              <w:t>are not</w:t>
            </w:r>
            <w:r w:rsidRPr="00511C9D">
              <w:rPr>
                <w:sz w:val="16"/>
                <w:szCs w:val="16"/>
              </w:rPr>
              <w:t xml:space="preserve"> signed as fire doors (unless held open with a mechanical device) kept open whilst working (last person out shuts the doors) to prevent multiple people using door handles. 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11C9D">
              <w:rPr>
                <w:rFonts w:cstheme="minorHAnsi"/>
                <w:color w:val="000000"/>
                <w:sz w:val="16"/>
                <w:szCs w:val="16"/>
              </w:rPr>
              <w:t xml:space="preserve">Use of hot desks and spaces avoided and, where not possible e.g. workstations </w:t>
            </w:r>
            <w:proofErr w:type="gramStart"/>
            <w:r w:rsidRPr="00511C9D">
              <w:rPr>
                <w:rFonts w:cstheme="minorHAnsi"/>
                <w:color w:val="000000"/>
                <w:sz w:val="16"/>
                <w:szCs w:val="16"/>
              </w:rPr>
              <w:t>are cleaned</w:t>
            </w:r>
            <w:proofErr w:type="gramEnd"/>
            <w:r w:rsidRPr="00511C9D">
              <w:rPr>
                <w:rFonts w:cstheme="minorHAnsi"/>
                <w:color w:val="000000"/>
                <w:sz w:val="16"/>
                <w:szCs w:val="16"/>
              </w:rPr>
              <w:t xml:space="preserve"> between different occupants including shared equipment.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lastRenderedPageBreak/>
              <w:t xml:space="preserve">There is clear desk policy in place to reduce the amount of personal items on desks and work benches to </w:t>
            </w:r>
            <w:proofErr w:type="gramStart"/>
            <w:r w:rsidRPr="00511C9D">
              <w:rPr>
                <w:sz w:val="16"/>
                <w:szCs w:val="16"/>
              </w:rPr>
              <w:t>be practiced</w:t>
            </w:r>
            <w:proofErr w:type="gramEnd"/>
            <w:r w:rsidRPr="00511C9D">
              <w:rPr>
                <w:sz w:val="16"/>
                <w:szCs w:val="16"/>
              </w:rPr>
              <w:t xml:space="preserve"> when the space is in use or not in use.</w:t>
            </w:r>
          </w:p>
          <w:p w:rsidR="001C360D" w:rsidRPr="00511C9D" w:rsidRDefault="001C360D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F00C2F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11C9D">
              <w:rPr>
                <w:rFonts w:cstheme="minorHAnsi"/>
                <w:color w:val="000000"/>
                <w:sz w:val="16"/>
                <w:szCs w:val="16"/>
              </w:rPr>
              <w:t>Sanitiser points installed at entry points.</w:t>
            </w:r>
            <w:r w:rsidR="00525D65" w:rsidRPr="00511C9D">
              <w:rPr>
                <w:rFonts w:cstheme="minorHAnsi"/>
                <w:color w:val="000000"/>
                <w:sz w:val="16"/>
                <w:szCs w:val="16"/>
              </w:rPr>
              <w:t xml:space="preserve"> Non-business deliveries stopped, for example, personal deliveries to workers.</w:t>
            </w:r>
          </w:p>
          <w:p w:rsidR="00966372" w:rsidRPr="00511C9D" w:rsidRDefault="00966372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t xml:space="preserve">Everyone is encouraged to keep personal items clean including washing spectacles with soap and water, clean phones, keyboards and shared machinery handles </w:t>
            </w:r>
            <w:proofErr w:type="spellStart"/>
            <w:r w:rsidRPr="00511C9D">
              <w:rPr>
                <w:sz w:val="16"/>
                <w:szCs w:val="16"/>
              </w:rPr>
              <w:t>etc</w:t>
            </w:r>
            <w:proofErr w:type="spellEnd"/>
            <w:r w:rsidRPr="00511C9D">
              <w:rPr>
                <w:sz w:val="16"/>
                <w:szCs w:val="16"/>
              </w:rPr>
              <w:t xml:space="preserve"> before after and during work. 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11C9D">
              <w:rPr>
                <w:rFonts w:cstheme="minorHAnsi"/>
                <w:sz w:val="16"/>
                <w:szCs w:val="16"/>
              </w:rPr>
              <w:t xml:space="preserve">Staff have been </w:t>
            </w:r>
            <w:r w:rsidRPr="00511C9D">
              <w:rPr>
                <w:rFonts w:cstheme="minorHAnsi"/>
                <w:color w:val="000000"/>
                <w:sz w:val="16"/>
                <w:szCs w:val="16"/>
              </w:rPr>
              <w:t>encouraged to bring their own food and kitchen utensils including mugs/cups, cutlery etc.</w:t>
            </w:r>
          </w:p>
          <w:p w:rsidR="00525D65" w:rsidRPr="00511C9D" w:rsidRDefault="00525D65" w:rsidP="00525D65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11C9D">
              <w:rPr>
                <w:bCs/>
                <w:sz w:val="16"/>
                <w:szCs w:val="16"/>
              </w:rPr>
              <w:t>COVID-19 cleaning products</w:t>
            </w:r>
            <w:r w:rsidRPr="00511C9D">
              <w:rPr>
                <w:sz w:val="16"/>
                <w:szCs w:val="16"/>
              </w:rPr>
              <w:t xml:space="preserve"> used have a current valid chemical risk assessment in place and </w:t>
            </w:r>
            <w:proofErr w:type="gramStart"/>
            <w:r w:rsidRPr="00511C9D">
              <w:rPr>
                <w:sz w:val="16"/>
                <w:szCs w:val="16"/>
              </w:rPr>
              <w:t>are used</w:t>
            </w:r>
            <w:proofErr w:type="gramEnd"/>
            <w:r w:rsidRPr="00511C9D">
              <w:rPr>
                <w:sz w:val="16"/>
                <w:szCs w:val="16"/>
              </w:rPr>
              <w:t xml:space="preserve"> in accordance with all prescribed risk controls and monitoring requirements. They are stored so that they are readily available to all users and </w:t>
            </w:r>
            <w:proofErr w:type="gramStart"/>
            <w:r w:rsidRPr="00511C9D">
              <w:rPr>
                <w:sz w:val="16"/>
                <w:szCs w:val="16"/>
              </w:rPr>
              <w:t>are labelled</w:t>
            </w:r>
            <w:proofErr w:type="gramEnd"/>
            <w:r w:rsidRPr="00511C9D">
              <w:rPr>
                <w:sz w:val="16"/>
                <w:szCs w:val="16"/>
              </w:rPr>
              <w:t xml:space="preserve"> according to the Globally Harmonised System of Classification and Labelling (GHS). (See location specific chemical risk assessments for cleaning products used within the area). 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11C9D">
              <w:rPr>
                <w:rFonts w:ascii="Calibri" w:hAnsi="Calibri" w:cs="Calibri"/>
                <w:sz w:val="16"/>
                <w:szCs w:val="16"/>
              </w:rPr>
              <w:t>All university staff are encouraged to avoid direct personal contact with others i.e. shaking hands etc.</w:t>
            </w:r>
          </w:p>
          <w:p w:rsidR="006816A5" w:rsidRPr="00511C9D" w:rsidRDefault="006816A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 xml:space="preserve">Organisational </w:t>
            </w: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Pr="0091182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525D65" w:rsidRDefault="00525D65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37772">
              <w:rPr>
                <w:rFonts w:cs="Arial"/>
                <w:color w:val="000000"/>
                <w:sz w:val="16"/>
                <w:szCs w:val="16"/>
              </w:rPr>
              <w:t>Exposure to Existing Hazards</w:t>
            </w:r>
          </w:p>
          <w:p w:rsidR="001C360D" w:rsidRDefault="001C360D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AB59CF" w:rsidRDefault="00AB59C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AB59CF" w:rsidRDefault="00AB59C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1C360D" w:rsidRPr="00937772" w:rsidRDefault="001C360D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37772">
              <w:rPr>
                <w:rFonts w:cs="Arial"/>
                <w:color w:val="000000"/>
                <w:sz w:val="16"/>
                <w:szCs w:val="16"/>
              </w:rPr>
              <w:t>Exposure to Existing Hazards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Increased risk of harm due to controls included in existing risk assessments &amp; safety arrangements affected by COVID-19 measures</w:t>
            </w:r>
          </w:p>
          <w:p w:rsidR="0027556F" w:rsidRDefault="0027556F" w:rsidP="0027556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Increased risk of harm due to controls included in existing risk assessments &amp; safety arrangements affected by COVID-19 measures</w:t>
            </w: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Pr="0091182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525D65" w:rsidRPr="006A08D0" w:rsidRDefault="00525D65" w:rsidP="0024640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lastRenderedPageBreak/>
              <w:t>All relevant pre-existing (</w:t>
            </w:r>
            <w:proofErr w:type="gramStart"/>
            <w:r w:rsidRPr="006A08D0">
              <w:rPr>
                <w:rFonts w:cstheme="minorHAnsi"/>
                <w:sz w:val="16"/>
                <w:szCs w:val="16"/>
              </w:rPr>
              <w:t>non COVID</w:t>
            </w:r>
            <w:proofErr w:type="gramEnd"/>
            <w:r w:rsidRPr="006A08D0">
              <w:rPr>
                <w:rFonts w:cstheme="minorHAnsi"/>
                <w:sz w:val="16"/>
                <w:szCs w:val="16"/>
              </w:rPr>
              <w:t xml:space="preserve">) risk assessments </w:t>
            </w:r>
            <w:r w:rsidR="0024640D" w:rsidRPr="006A08D0">
              <w:rPr>
                <w:sz w:val="16"/>
                <w:szCs w:val="16"/>
              </w:rPr>
              <w:t xml:space="preserve">including lone working assessments and procedures </w:t>
            </w:r>
            <w:r w:rsidRPr="006A08D0">
              <w:rPr>
                <w:rFonts w:cstheme="minorHAnsi"/>
                <w:sz w:val="16"/>
                <w:szCs w:val="16"/>
              </w:rPr>
              <w:t>have been reviewed to take into account the impacts of social distancing and other COVID counter measures.</w:t>
            </w:r>
          </w:p>
          <w:p w:rsidR="0024640D" w:rsidRPr="006A08D0" w:rsidRDefault="0024640D" w:rsidP="0024640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525D65" w:rsidRPr="006A08D0" w:rsidRDefault="00525D65" w:rsidP="00525D65">
            <w:pPr>
              <w:jc w:val="both"/>
              <w:rPr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t xml:space="preserve">PPE related risk assessments </w:t>
            </w:r>
            <w:proofErr w:type="gramStart"/>
            <w:r w:rsidRPr="006A08D0">
              <w:rPr>
                <w:rFonts w:cstheme="minorHAnsi"/>
                <w:sz w:val="16"/>
                <w:szCs w:val="16"/>
              </w:rPr>
              <w:t>have been reviewed</w:t>
            </w:r>
            <w:proofErr w:type="gramEnd"/>
            <w:r w:rsidRPr="006A08D0">
              <w:rPr>
                <w:rFonts w:cstheme="minorHAnsi"/>
                <w:sz w:val="16"/>
                <w:szCs w:val="16"/>
              </w:rPr>
              <w:t xml:space="preserve"> to ensure that PP</w:t>
            </w:r>
            <w:r w:rsidR="007F086F" w:rsidRPr="006A08D0">
              <w:rPr>
                <w:rFonts w:cstheme="minorHAnsi"/>
                <w:sz w:val="16"/>
                <w:szCs w:val="16"/>
              </w:rPr>
              <w:t>E</w:t>
            </w:r>
            <w:r w:rsidRPr="006A08D0">
              <w:rPr>
                <w:rFonts w:cstheme="minorHAnsi"/>
                <w:sz w:val="16"/>
                <w:szCs w:val="16"/>
              </w:rPr>
              <w:t xml:space="preserve"> is provided on an individual basis. </w:t>
            </w:r>
            <w:r w:rsidRPr="006A08D0">
              <w:rPr>
                <w:rFonts w:cstheme="minorHAnsi"/>
                <w:bCs/>
                <w:sz w:val="16"/>
                <w:szCs w:val="16"/>
              </w:rPr>
              <w:t xml:space="preserve">Usage is monitored to ensure suitable level of stock of certain PPE such as </w:t>
            </w:r>
            <w:proofErr w:type="gramStart"/>
            <w:r w:rsidRPr="006A08D0">
              <w:rPr>
                <w:rFonts w:cstheme="minorHAnsi"/>
                <w:bCs/>
                <w:sz w:val="16"/>
                <w:szCs w:val="16"/>
              </w:rPr>
              <w:t>face masks</w:t>
            </w:r>
            <w:proofErr w:type="gramEnd"/>
            <w:r w:rsidRPr="006A08D0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6A08D0">
              <w:rPr>
                <w:rFonts w:cstheme="minorHAnsi"/>
                <w:bCs/>
                <w:sz w:val="16"/>
                <w:szCs w:val="16"/>
              </w:rPr>
              <w:t>etc</w:t>
            </w:r>
            <w:proofErr w:type="spellEnd"/>
            <w:r w:rsidRPr="006A08D0">
              <w:rPr>
                <w:rFonts w:cstheme="minorHAnsi"/>
                <w:bCs/>
                <w:sz w:val="16"/>
                <w:szCs w:val="16"/>
              </w:rPr>
              <w:t xml:space="preserve"> during this time due to global shortages</w:t>
            </w:r>
            <w:r w:rsidRPr="006A08D0">
              <w:rPr>
                <w:rFonts w:cstheme="minorHAnsi"/>
                <w:sz w:val="16"/>
                <w:szCs w:val="16"/>
              </w:rPr>
              <w:t xml:space="preserve">. </w:t>
            </w:r>
            <w:r w:rsidRPr="006A08D0">
              <w:rPr>
                <w:sz w:val="16"/>
                <w:szCs w:val="16"/>
              </w:rPr>
              <w:t>Individuals maintain t</w:t>
            </w:r>
            <w:r w:rsidR="00392AE9" w:rsidRPr="006A08D0">
              <w:rPr>
                <w:sz w:val="16"/>
                <w:szCs w:val="16"/>
              </w:rPr>
              <w:t xml:space="preserve">heir own equipment in a sterile </w:t>
            </w:r>
            <w:r w:rsidRPr="006A08D0">
              <w:rPr>
                <w:sz w:val="16"/>
                <w:szCs w:val="16"/>
              </w:rPr>
              <w:t xml:space="preserve">condition. Storage </w:t>
            </w:r>
            <w:proofErr w:type="gramStart"/>
            <w:r w:rsidRPr="006A08D0">
              <w:rPr>
                <w:sz w:val="16"/>
                <w:szCs w:val="16"/>
              </w:rPr>
              <w:t>has been reviewed</w:t>
            </w:r>
            <w:proofErr w:type="gramEnd"/>
            <w:r w:rsidRPr="006A08D0">
              <w:rPr>
                <w:sz w:val="16"/>
                <w:szCs w:val="16"/>
              </w:rPr>
              <w:t xml:space="preserve"> to provide individual storage arrangements. </w:t>
            </w:r>
            <w:r w:rsidR="0024640D" w:rsidRPr="006A08D0">
              <w:rPr>
                <w:sz w:val="16"/>
                <w:szCs w:val="16"/>
              </w:rPr>
              <w:t xml:space="preserve">The taking of PPE home </w:t>
            </w:r>
            <w:proofErr w:type="gramStart"/>
            <w:r w:rsidR="0024640D" w:rsidRPr="006A08D0">
              <w:rPr>
                <w:sz w:val="16"/>
                <w:szCs w:val="16"/>
              </w:rPr>
              <w:t>is not permitted</w:t>
            </w:r>
            <w:proofErr w:type="gramEnd"/>
            <w:r w:rsidR="0024640D" w:rsidRPr="006A08D0">
              <w:rPr>
                <w:sz w:val="16"/>
                <w:szCs w:val="16"/>
              </w:rPr>
              <w:t>.</w:t>
            </w:r>
          </w:p>
          <w:p w:rsidR="00525D65" w:rsidRPr="006A08D0" w:rsidRDefault="00525D65" w:rsidP="00525D65">
            <w:pPr>
              <w:pStyle w:val="NoSpacing"/>
              <w:rPr>
                <w:sz w:val="16"/>
                <w:szCs w:val="16"/>
              </w:rPr>
            </w:pPr>
            <w:r w:rsidRPr="006A08D0">
              <w:rPr>
                <w:sz w:val="16"/>
                <w:szCs w:val="16"/>
              </w:rPr>
              <w:t>Emergency Procedures reviewed and revised</w:t>
            </w:r>
            <w:r w:rsidR="008F0DB2" w:rsidRPr="006A08D0">
              <w:rPr>
                <w:sz w:val="16"/>
                <w:szCs w:val="16"/>
              </w:rPr>
              <w:t xml:space="preserve"> </w:t>
            </w:r>
            <w:r w:rsidRPr="006A08D0">
              <w:rPr>
                <w:sz w:val="16"/>
                <w:szCs w:val="16"/>
              </w:rPr>
              <w:t>including:</w:t>
            </w:r>
          </w:p>
          <w:p w:rsidR="008F0DB2" w:rsidRPr="006A08D0" w:rsidRDefault="008F0DB2" w:rsidP="00525D65">
            <w:pPr>
              <w:pStyle w:val="NoSpacing"/>
              <w:numPr>
                <w:ilvl w:val="0"/>
                <w:numId w:val="17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b/>
                <w:color w:val="000000"/>
                <w:sz w:val="16"/>
                <w:szCs w:val="16"/>
              </w:rPr>
              <w:t>Communication</w:t>
            </w:r>
            <w:r w:rsidRPr="006A08D0">
              <w:rPr>
                <w:rFonts w:cstheme="minorHAnsi"/>
                <w:color w:val="000000"/>
                <w:sz w:val="16"/>
                <w:szCs w:val="16"/>
              </w:rPr>
              <w:t xml:space="preserve">: people </w:t>
            </w:r>
            <w:proofErr w:type="gramStart"/>
            <w:r w:rsidRPr="006A08D0">
              <w:rPr>
                <w:rFonts w:cstheme="minorHAnsi"/>
                <w:color w:val="000000"/>
                <w:sz w:val="16"/>
                <w:szCs w:val="16"/>
              </w:rPr>
              <w:t>have been made</w:t>
            </w:r>
            <w:proofErr w:type="gramEnd"/>
            <w:r w:rsidRPr="006A08D0">
              <w:rPr>
                <w:rFonts w:cstheme="minorHAnsi"/>
                <w:color w:val="000000"/>
                <w:sz w:val="16"/>
                <w:szCs w:val="16"/>
              </w:rPr>
              <w:t xml:space="preserve"> aware that in an emergency, for example, an accident or chemical spill or fire, people do not have to stay 2m apart if it would be unsafe.</w:t>
            </w:r>
          </w:p>
          <w:p w:rsidR="00525D65" w:rsidRPr="00937772" w:rsidRDefault="00525D65" w:rsidP="00525D65">
            <w:pPr>
              <w:pStyle w:val="NoSpacing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6A08D0">
              <w:rPr>
                <w:b/>
                <w:bCs/>
                <w:sz w:val="16"/>
                <w:szCs w:val="16"/>
              </w:rPr>
              <w:t>Fire procedures:</w:t>
            </w:r>
            <w:r w:rsidRPr="006A08D0">
              <w:rPr>
                <w:sz w:val="16"/>
                <w:szCs w:val="16"/>
              </w:rPr>
              <w:t xml:space="preserve">  number and details of nominated fire warden(s) in place, fire muster point confirmed and </w:t>
            </w:r>
            <w:r w:rsidRPr="006A08D0">
              <w:rPr>
                <w:rFonts w:cstheme="minorHAnsi"/>
                <w:sz w:val="16"/>
                <w:szCs w:val="16"/>
              </w:rPr>
              <w:t>PEEP requirements defined</w:t>
            </w:r>
            <w:r w:rsidR="003D10A5" w:rsidRPr="006A08D0">
              <w:rPr>
                <w:rFonts w:cstheme="minorHAnsi"/>
                <w:sz w:val="16"/>
                <w:szCs w:val="16"/>
              </w:rPr>
              <w:t xml:space="preserve"> including who will assist with their evacuation in an emergency</w:t>
            </w:r>
            <w:r w:rsidRPr="006A08D0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R</w:t>
            </w:r>
            <w:r w:rsidRPr="00015710">
              <w:rPr>
                <w:rFonts w:cstheme="minorHAnsi"/>
                <w:sz w:val="16"/>
                <w:szCs w:val="16"/>
              </w:rPr>
              <w:t>equired modifica</w:t>
            </w:r>
            <w:r>
              <w:rPr>
                <w:rFonts w:cstheme="minorHAnsi"/>
                <w:sz w:val="16"/>
                <w:szCs w:val="16"/>
              </w:rPr>
              <w:t>tions to fire alarm practices and</w:t>
            </w:r>
            <w:r w:rsidRPr="00015710">
              <w:rPr>
                <w:rFonts w:cstheme="minorHAnsi"/>
                <w:sz w:val="16"/>
                <w:szCs w:val="16"/>
              </w:rPr>
              <w:t xml:space="preserve"> evacuation drills to cater for COVID-19 measures </w:t>
            </w:r>
            <w:proofErr w:type="gramStart"/>
            <w:r w:rsidRPr="00015710">
              <w:rPr>
                <w:rFonts w:cstheme="minorHAnsi"/>
                <w:sz w:val="16"/>
                <w:szCs w:val="16"/>
              </w:rPr>
              <w:t>have been addressed</w:t>
            </w:r>
            <w:proofErr w:type="gramEnd"/>
            <w:r w:rsidRPr="00015710">
              <w:rPr>
                <w:rFonts w:cstheme="minorHAnsi"/>
                <w:sz w:val="16"/>
                <w:szCs w:val="16"/>
              </w:rPr>
              <w:t>; ensuring that the activity is still compliant with relevant building and fire codes.</w:t>
            </w:r>
          </w:p>
          <w:p w:rsidR="00525D65" w:rsidRPr="00511C9D" w:rsidRDefault="00525D65" w:rsidP="00511C9D">
            <w:pPr>
              <w:pStyle w:val="NoSpacing"/>
              <w:numPr>
                <w:ilvl w:val="0"/>
                <w:numId w:val="17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937772">
              <w:rPr>
                <w:b/>
                <w:bCs/>
                <w:sz w:val="16"/>
                <w:szCs w:val="16"/>
              </w:rPr>
              <w:lastRenderedPageBreak/>
              <w:t>First Aid:</w:t>
            </w:r>
            <w:r w:rsidRPr="00937772">
              <w:rPr>
                <w:sz w:val="16"/>
                <w:szCs w:val="16"/>
              </w:rPr>
              <w:t xml:space="preserve"> </w:t>
            </w:r>
            <w:r w:rsidR="00511C9D" w:rsidRPr="004C3E75">
              <w:rPr>
                <w:rFonts w:cstheme="minorHAnsi"/>
                <w:sz w:val="16"/>
                <w:szCs w:val="16"/>
              </w:rPr>
              <w:t xml:space="preserve">First aid needs assessment reviewed to take into account </w:t>
            </w:r>
            <w:r w:rsidR="00511C9D" w:rsidRPr="00511C9D">
              <w:rPr>
                <w:rFonts w:cstheme="minorHAnsi"/>
                <w:sz w:val="16"/>
                <w:szCs w:val="16"/>
              </w:rPr>
              <w:t xml:space="preserve">the impact of any Local or National Government requirements and any new Guidelines issued by the </w:t>
            </w:r>
            <w:hyperlink r:id="rId22" w:history="1">
              <w:r w:rsidR="00511C9D" w:rsidRPr="00511C9D">
                <w:rPr>
                  <w:rStyle w:val="Hyperlink"/>
                  <w:rFonts w:cstheme="minorHAnsi"/>
                  <w:sz w:val="16"/>
                  <w:szCs w:val="16"/>
                </w:rPr>
                <w:t>University</w:t>
              </w:r>
            </w:hyperlink>
            <w:r w:rsidR="00511C9D" w:rsidRPr="00511C9D">
              <w:rPr>
                <w:rFonts w:cstheme="minorHAnsi"/>
                <w:sz w:val="16"/>
                <w:szCs w:val="16"/>
              </w:rPr>
              <w:t xml:space="preserve"> or </w:t>
            </w:r>
            <w:hyperlink r:id="rId23" w:history="1">
              <w:r w:rsidR="00511C9D" w:rsidRPr="00511C9D">
                <w:rPr>
                  <w:rStyle w:val="Hyperlink"/>
                  <w:rFonts w:cstheme="minorHAnsi"/>
                  <w:sz w:val="16"/>
                  <w:szCs w:val="16"/>
                </w:rPr>
                <w:t>HSE</w:t>
              </w:r>
            </w:hyperlink>
            <w:r w:rsidR="00511C9D" w:rsidRPr="00511C9D">
              <w:rPr>
                <w:rFonts w:cstheme="minorHAnsi"/>
                <w:sz w:val="16"/>
                <w:szCs w:val="16"/>
              </w:rPr>
              <w:t>, and first aid information including the location of first aid kits and first aider contact information up to date.</w:t>
            </w:r>
            <w:r w:rsidR="00511C9D" w:rsidRPr="004C3E7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25D65" w:rsidRDefault="00525D65" w:rsidP="00525D65">
            <w:pPr>
              <w:pStyle w:val="NoSpacing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937772">
              <w:rPr>
                <w:b/>
                <w:bCs/>
                <w:sz w:val="16"/>
                <w:szCs w:val="16"/>
              </w:rPr>
              <w:t>Hygiene:</w:t>
            </w:r>
            <w:r w:rsidRPr="00937772">
              <w:rPr>
                <w:sz w:val="16"/>
                <w:szCs w:val="16"/>
              </w:rPr>
              <w:t xml:space="preserve">  Washing facilities with soap/gel available (see Cleaning below).</w:t>
            </w:r>
            <w:r>
              <w:rPr>
                <w:sz w:val="16"/>
                <w:szCs w:val="16"/>
              </w:rPr>
              <w:t xml:space="preserve"> </w:t>
            </w:r>
            <w:r w:rsidRPr="00760E9A">
              <w:rPr>
                <w:rFonts w:cstheme="minorHAnsi"/>
                <w:sz w:val="16"/>
                <w:szCs w:val="16"/>
              </w:rPr>
              <w:t>People involved in the provision of assistance to others have been informed to pay particular attention to sanitation measures immediately afterwards including washing hands.</w:t>
            </w:r>
          </w:p>
          <w:p w:rsidR="00525D65" w:rsidRPr="00937772" w:rsidRDefault="00525D65" w:rsidP="00525D65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525D65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DE0E90">
              <w:rPr>
                <w:bCs/>
                <w:sz w:val="16"/>
                <w:szCs w:val="16"/>
              </w:rPr>
              <w:t>Safety critical roles</w:t>
            </w:r>
            <w:r w:rsidRPr="00DE0E90">
              <w:rPr>
                <w:sz w:val="16"/>
                <w:szCs w:val="16"/>
              </w:rPr>
              <w:t xml:space="preserve"> will remain in place to aid safe operation. </w:t>
            </w:r>
            <w:proofErr w:type="gramStart"/>
            <w:r w:rsidRPr="00DE0E90">
              <w:rPr>
                <w:sz w:val="16"/>
                <w:szCs w:val="16"/>
              </w:rPr>
              <w:t>In the event of safety critical roles not being available then a dynamic risk assessment shall be performed</w:t>
            </w:r>
            <w:r w:rsidR="001C7B98">
              <w:rPr>
                <w:sz w:val="16"/>
                <w:szCs w:val="16"/>
              </w:rPr>
              <w:t xml:space="preserve"> by the senior person on shift before the activity commences</w:t>
            </w:r>
            <w:r w:rsidRPr="00DE0E90">
              <w:rPr>
                <w:sz w:val="16"/>
                <w:szCs w:val="16"/>
              </w:rPr>
              <w:t xml:space="preserve"> to ensure measures are introduced to mitigate risk (for example, another area within the building or campus could have a critical role such as first aider that could cover as a temporary solution)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525D65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525D65" w:rsidRPr="00760E9A" w:rsidRDefault="00525D65" w:rsidP="00525D6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525D65" w:rsidRDefault="00525D65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760E9A">
              <w:rPr>
                <w:sz w:val="16"/>
                <w:szCs w:val="16"/>
              </w:rPr>
              <w:t>Business continuity and disaster recovery plans updated</w:t>
            </w:r>
            <w:r w:rsidR="00582341">
              <w:rPr>
                <w:sz w:val="16"/>
                <w:szCs w:val="16"/>
              </w:rPr>
              <w:t xml:space="preserve"> based on COVID-19 implications including </w:t>
            </w:r>
            <w:r w:rsidR="00582341" w:rsidRPr="00582341">
              <w:rPr>
                <w:rFonts w:cstheme="minorHAnsi"/>
                <w:sz w:val="16"/>
                <w:szCs w:val="16"/>
              </w:rPr>
              <w:t>Contingency plan in place for possible switch back to lockdown.</w:t>
            </w:r>
          </w:p>
          <w:p w:rsidR="008F0DB2" w:rsidRDefault="008F0DB2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6A08D0" w:rsidRPr="00760E9A" w:rsidRDefault="00511C9D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4C3E75">
              <w:rPr>
                <w:rFonts w:cstheme="minorHAnsi"/>
                <w:bCs/>
                <w:sz w:val="16"/>
                <w:szCs w:val="16"/>
              </w:rPr>
              <w:t>Life-saving rules</w:t>
            </w:r>
            <w:r w:rsidRPr="004C3E75">
              <w:rPr>
                <w:rFonts w:cstheme="minorHAnsi"/>
                <w:sz w:val="16"/>
                <w:szCs w:val="16"/>
              </w:rPr>
              <w:t xml:space="preserve">, will </w:t>
            </w:r>
            <w:r w:rsidRPr="00511C9D">
              <w:rPr>
                <w:rFonts w:cstheme="minorHAnsi"/>
                <w:sz w:val="16"/>
                <w:szCs w:val="16"/>
              </w:rPr>
              <w:t xml:space="preserve">continue to be governed, enforced and communicated during COVID-19 especially during any Local or National </w:t>
            </w:r>
            <w:r w:rsidRPr="00511C9D">
              <w:rPr>
                <w:rFonts w:cstheme="minorHAnsi"/>
                <w:sz w:val="16"/>
                <w:szCs w:val="16"/>
              </w:rPr>
              <w:lastRenderedPageBreak/>
              <w:t>Government lockdowns in</w:t>
            </w:r>
            <w:r w:rsidRPr="004C3E75">
              <w:rPr>
                <w:rFonts w:cstheme="minorHAnsi"/>
                <w:sz w:val="16"/>
                <w:szCs w:val="16"/>
              </w:rPr>
              <w:t xml:space="preserve"> particular “speaking up” if they witness any unsafe behaviours, conditions or symptoms related to COVID-19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392AE9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Environmental</w:t>
            </w:r>
          </w:p>
          <w:p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937772" w:rsidRDefault="0071473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Inbound &amp; Outbound Goods including Post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71473F" w:rsidRDefault="0071473F" w:rsidP="0071473F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71473F" w:rsidRPr="00AB1F0A" w:rsidRDefault="0071473F" w:rsidP="00AB1F0A">
            <w:pPr>
              <w:pStyle w:val="NoSpacing"/>
              <w:jc w:val="both"/>
              <w:rPr>
                <w:sz w:val="16"/>
                <w:szCs w:val="16"/>
              </w:rPr>
            </w:pPr>
            <w:r w:rsidRPr="00AB1F0A">
              <w:rPr>
                <w:sz w:val="16"/>
                <w:szCs w:val="16"/>
              </w:rPr>
              <w:t>L</w:t>
            </w:r>
            <w:r w:rsidR="00525D65" w:rsidRPr="00AB1F0A">
              <w:rPr>
                <w:sz w:val="16"/>
                <w:szCs w:val="16"/>
              </w:rPr>
              <w:t>ogistics for the deliveries to the unit so that social distancing can be maintained at all times</w:t>
            </w:r>
            <w:r w:rsidRPr="00AB1F0A">
              <w:rPr>
                <w:sz w:val="16"/>
                <w:szCs w:val="16"/>
              </w:rPr>
              <w:t xml:space="preserve"> has been considered and include:</w:t>
            </w:r>
            <w:r w:rsidR="00525D65" w:rsidRPr="00AB1F0A">
              <w:rPr>
                <w:sz w:val="16"/>
                <w:szCs w:val="16"/>
              </w:rPr>
              <w:t xml:space="preserve"> </w:t>
            </w:r>
          </w:p>
          <w:p w:rsidR="0071473F" w:rsidRPr="00AB1F0A" w:rsidRDefault="0071473F" w:rsidP="00AB1F0A">
            <w:pPr>
              <w:pStyle w:val="NoSpacing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  <w:r w:rsidRPr="00AB1F0A">
              <w:rPr>
                <w:sz w:val="16"/>
                <w:szCs w:val="16"/>
              </w:rPr>
              <w:t>Pick-up and drop-off collection points, procedures, signage and markings revised.</w:t>
            </w:r>
          </w:p>
          <w:p w:rsidR="0071473F" w:rsidRPr="00AB1F0A" w:rsidRDefault="0071473F" w:rsidP="00AB1F0A">
            <w:pPr>
              <w:pStyle w:val="NoSpacing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  <w:r w:rsidRPr="00AB1F0A">
              <w:rPr>
                <w:sz w:val="16"/>
                <w:szCs w:val="16"/>
              </w:rPr>
              <w:t>Unnecessary contact at delivery bay has been minimised e.g. non-contact deliveries where the nature of the product allows for use of electronic pre-booking.</w:t>
            </w:r>
          </w:p>
          <w:p w:rsidR="0071473F" w:rsidRPr="00AB1F0A" w:rsidRDefault="0071473F" w:rsidP="00AB1F0A">
            <w:pPr>
              <w:pStyle w:val="NoSpacing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  <w:r w:rsidRPr="00AB1F0A">
              <w:rPr>
                <w:sz w:val="16"/>
                <w:szCs w:val="16"/>
              </w:rPr>
              <w:t>Methods to reduce frequency of deliveries in place - ordering larger quantities less often.</w:t>
            </w:r>
          </w:p>
          <w:p w:rsidR="00210CEA" w:rsidRPr="004C3E75" w:rsidRDefault="00210CEA" w:rsidP="00210CEA">
            <w:pPr>
              <w:pStyle w:val="NoSpacing"/>
              <w:numPr>
                <w:ilvl w:val="0"/>
                <w:numId w:val="2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4C3E75">
              <w:rPr>
                <w:rFonts w:cstheme="minorHAnsi"/>
                <w:sz w:val="16"/>
                <w:szCs w:val="16"/>
              </w:rPr>
              <w:t xml:space="preserve">Where possible and safe, single workers load or unload vehicles or </w:t>
            </w:r>
            <w:r w:rsidRPr="00210CEA">
              <w:rPr>
                <w:rFonts w:cstheme="minorHAnsi"/>
                <w:sz w:val="16"/>
                <w:szCs w:val="16"/>
              </w:rPr>
              <w:t>if not possible the same pairs of people, with additional mitigating measures including the wearing of face coverings, are used for loads where more than one is needed.</w:t>
            </w:r>
          </w:p>
          <w:p w:rsidR="0071473F" w:rsidRDefault="0071473F" w:rsidP="00AB1F0A">
            <w:pPr>
              <w:pStyle w:val="NoSpacing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71473F">
              <w:rPr>
                <w:sz w:val="16"/>
                <w:szCs w:val="16"/>
              </w:rPr>
              <w:t xml:space="preserve">Drivers encouraged </w:t>
            </w:r>
            <w:proofErr w:type="gramStart"/>
            <w:r w:rsidRPr="0071473F">
              <w:rPr>
                <w:sz w:val="16"/>
                <w:szCs w:val="16"/>
              </w:rPr>
              <w:t>to stay</w:t>
            </w:r>
            <w:proofErr w:type="gramEnd"/>
            <w:r w:rsidRPr="0071473F">
              <w:rPr>
                <w:sz w:val="16"/>
                <w:szCs w:val="16"/>
              </w:rPr>
              <w:t xml:space="preserve"> in their vehicles where this does not compromise their safety and existing safe working practice, such as preventing drive-ways.</w:t>
            </w:r>
          </w:p>
          <w:p w:rsidR="007E12C8" w:rsidRPr="007E12C8" w:rsidRDefault="007E12C8" w:rsidP="00AB1F0A">
            <w:pPr>
              <w:pStyle w:val="NoSpacing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7E12C8">
              <w:rPr>
                <w:rFonts w:cs="BSHHHP+HelveticaNeue"/>
                <w:color w:val="000000"/>
                <w:sz w:val="16"/>
                <w:szCs w:val="16"/>
              </w:rPr>
              <w:t xml:space="preserve">Electronic paperwork </w:t>
            </w:r>
            <w:proofErr w:type="gramStart"/>
            <w:r w:rsidRPr="007E12C8">
              <w:rPr>
                <w:rFonts w:cs="BSHHHP+HelveticaNeue"/>
                <w:color w:val="000000"/>
                <w:sz w:val="16"/>
                <w:szCs w:val="16"/>
              </w:rPr>
              <w:t>is used</w:t>
            </w:r>
            <w:proofErr w:type="gramEnd"/>
            <w:r w:rsidRPr="007E12C8">
              <w:rPr>
                <w:rFonts w:cs="BSHHHP+HelveticaNeue"/>
                <w:color w:val="000000"/>
                <w:sz w:val="16"/>
                <w:szCs w:val="16"/>
              </w:rPr>
              <w:t xml:space="preserve"> where possible, and procedures reviewed to enable safe exchange of paper copies where needed, for example, required transport documents.</w:t>
            </w:r>
          </w:p>
          <w:p w:rsidR="007E12C8" w:rsidRPr="007E12C8" w:rsidRDefault="007E12C8" w:rsidP="00AB1F0A">
            <w:pPr>
              <w:pStyle w:val="NoSpacing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7E12C8">
              <w:rPr>
                <w:rFonts w:cs="BSHHHP+HelveticaNeue"/>
                <w:color w:val="000000"/>
                <w:sz w:val="16"/>
                <w:szCs w:val="16"/>
              </w:rPr>
              <w:t xml:space="preserve">Delivery and receipt confirmation made contactless and physical contact when handing goods over to the customer </w:t>
            </w:r>
            <w:proofErr w:type="gramStart"/>
            <w:r w:rsidRPr="007E12C8">
              <w:rPr>
                <w:rFonts w:cs="BSHHHP+HelveticaNeue"/>
                <w:color w:val="000000"/>
                <w:sz w:val="16"/>
                <w:szCs w:val="16"/>
              </w:rPr>
              <w:t>has been avoided</w:t>
            </w:r>
            <w:proofErr w:type="gramEnd"/>
            <w:r w:rsidRPr="007E12C8">
              <w:rPr>
                <w:rFonts w:cs="BSHHHP+HelveticaNeue"/>
                <w:color w:val="000000"/>
                <w:sz w:val="16"/>
                <w:szCs w:val="16"/>
              </w:rPr>
              <w:t>.</w:t>
            </w:r>
          </w:p>
          <w:p w:rsidR="0071473F" w:rsidRPr="0071473F" w:rsidRDefault="00525D65" w:rsidP="00AB1F0A">
            <w:pPr>
              <w:pStyle w:val="NoSpacing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71473F">
              <w:rPr>
                <w:sz w:val="16"/>
                <w:szCs w:val="16"/>
              </w:rPr>
              <w:t xml:space="preserve">Strict hand washing procedure in place after handling all deliveries. </w:t>
            </w:r>
          </w:p>
          <w:p w:rsidR="006A08D0" w:rsidRPr="00AB1F0A" w:rsidRDefault="008934E7" w:rsidP="008934E7">
            <w:pPr>
              <w:pStyle w:val="NoSpacing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Following WHO guidelines and those from DHL and Royal Mail state virus not a risk on mail and packages.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392AE9" w:rsidRPr="006A08D0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1C360D" w:rsidRPr="006A08D0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Pr="006A08D0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134E03" w:rsidRPr="006A08D0" w:rsidRDefault="00134E03" w:rsidP="00134E03">
            <w:p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t>Virus transmission outside of the workplace</w:t>
            </w:r>
          </w:p>
          <w:p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5D65" w:rsidRPr="006A08D0" w:rsidRDefault="00525D65" w:rsidP="00525D6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525D65" w:rsidRPr="006A08D0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Staff, visitors</w:t>
            </w:r>
          </w:p>
        </w:tc>
        <w:tc>
          <w:tcPr>
            <w:tcW w:w="1167" w:type="dxa"/>
            <w:shd w:val="clear" w:color="auto" w:fill="auto"/>
          </w:tcPr>
          <w:p w:rsidR="00134E03" w:rsidRPr="006A08D0" w:rsidRDefault="00134E03" w:rsidP="00134E03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A08D0">
              <w:rPr>
                <w:sz w:val="16"/>
                <w:szCs w:val="16"/>
                <w:lang w:eastAsia="en-GB"/>
              </w:rPr>
              <w:t xml:space="preserve">Exposure to 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respiratory </w:t>
            </w:r>
            <w:r w:rsidRPr="006A08D0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and contact with an object that</w:t>
            </w:r>
            <w:r w:rsidRPr="006A08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COVID-19.</w:t>
            </w: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t>On the outside / approach to the building there is signage to warn all prior to entering this building social distancing is in place (keep 2m apart).</w:t>
            </w:r>
          </w:p>
          <w:p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t xml:space="preserve">There is </w:t>
            </w:r>
            <w:proofErr w:type="gramStart"/>
            <w:r w:rsidRPr="006A08D0">
              <w:rPr>
                <w:rFonts w:ascii="Calibri" w:hAnsi="Calibri" w:cs="Calibri"/>
                <w:sz w:val="16"/>
                <w:szCs w:val="16"/>
              </w:rPr>
              <w:t>signage advising</w:t>
            </w:r>
            <w:proofErr w:type="gramEnd"/>
            <w:r w:rsidRPr="006A08D0">
              <w:rPr>
                <w:rFonts w:ascii="Calibri" w:hAnsi="Calibri" w:cs="Calibri"/>
                <w:sz w:val="16"/>
                <w:szCs w:val="16"/>
              </w:rPr>
              <w:t xml:space="preserve"> staff to wash their hands regularly and not to touch their face.</w:t>
            </w:r>
          </w:p>
          <w:p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:rsidR="00525D65" w:rsidRPr="006A08D0" w:rsidRDefault="00C878C6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Specific building induction details entry and exit and movement within the building</w:t>
            </w:r>
          </w:p>
          <w:p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:rsidR="00525D65" w:rsidRPr="006A08D0" w:rsidRDefault="00525D65" w:rsidP="00895638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210CEA">
              <w:rPr>
                <w:rFonts w:ascii="Calibri" w:hAnsi="Calibri" w:cs="Calibri"/>
                <w:sz w:val="16"/>
                <w:szCs w:val="16"/>
              </w:rPr>
              <w:t xml:space="preserve">Building access control </w:t>
            </w:r>
            <w:r w:rsidR="00895638" w:rsidRPr="00210CEA">
              <w:rPr>
                <w:rFonts w:ascii="Calibri" w:hAnsi="Calibri" w:cs="Calibri"/>
                <w:sz w:val="16"/>
                <w:szCs w:val="16"/>
              </w:rPr>
              <w:t xml:space="preserve">is </w:t>
            </w:r>
            <w:r w:rsidRPr="00210CEA">
              <w:rPr>
                <w:rFonts w:ascii="Calibri" w:hAnsi="Calibri" w:cs="Calibri"/>
                <w:sz w:val="16"/>
                <w:szCs w:val="16"/>
              </w:rPr>
              <w:t>used during busy spells in the building</w:t>
            </w:r>
            <w:r w:rsidR="00210CEA" w:rsidRPr="00210CEA">
              <w:rPr>
                <w:rFonts w:cstheme="minorHAnsi"/>
                <w:sz w:val="16"/>
                <w:szCs w:val="16"/>
              </w:rPr>
              <w:t xml:space="preserve"> </w:t>
            </w:r>
            <w:r w:rsidR="00210CEA" w:rsidRPr="00210CEA">
              <w:rPr>
                <w:rFonts w:cstheme="minorHAnsi"/>
                <w:sz w:val="16"/>
                <w:szCs w:val="16"/>
              </w:rPr>
              <w:t>and for any Local or National Lockdown periods</w:t>
            </w:r>
            <w:r w:rsidRPr="00210CEA">
              <w:rPr>
                <w:rFonts w:ascii="Calibri" w:hAnsi="Calibri" w:cs="Calibri"/>
                <w:sz w:val="16"/>
                <w:szCs w:val="16"/>
              </w:rPr>
              <w:t xml:space="preserve"> i</w:t>
            </w:r>
            <w:r w:rsidRPr="006A08D0">
              <w:rPr>
                <w:rFonts w:ascii="Calibri" w:hAnsi="Calibri" w:cs="Calibri"/>
                <w:sz w:val="16"/>
                <w:szCs w:val="16"/>
              </w:rPr>
              <w:t>.e. one out one in.</w:t>
            </w:r>
            <w:r w:rsidR="008934E7">
              <w:rPr>
                <w:rFonts w:ascii="Calibri" w:hAnsi="Calibri" w:cs="Calibri"/>
                <w:sz w:val="16"/>
                <w:szCs w:val="16"/>
              </w:rPr>
              <w:t xml:space="preserve"> The entrance door </w:t>
            </w:r>
            <w:proofErr w:type="gramStart"/>
            <w:r w:rsidR="008934E7">
              <w:rPr>
                <w:rFonts w:ascii="Calibri" w:hAnsi="Calibri" w:cs="Calibri"/>
                <w:sz w:val="16"/>
                <w:szCs w:val="16"/>
              </w:rPr>
              <w:t>is kept</w:t>
            </w:r>
            <w:proofErr w:type="gramEnd"/>
            <w:r w:rsidR="008934E7">
              <w:rPr>
                <w:rFonts w:ascii="Calibri" w:hAnsi="Calibri" w:cs="Calibri"/>
                <w:sz w:val="16"/>
                <w:szCs w:val="16"/>
              </w:rPr>
              <w:t xml:space="preserve"> locked.</w:t>
            </w:r>
          </w:p>
          <w:p w:rsidR="00895638" w:rsidRPr="006A08D0" w:rsidRDefault="00895638" w:rsidP="00895638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  <w:p w:rsidR="00895638" w:rsidRPr="006A08D0" w:rsidRDefault="00895638" w:rsidP="00392AE9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t xml:space="preserve">Controlled access and egress </w:t>
            </w:r>
            <w:proofErr w:type="gramStart"/>
            <w:r w:rsidRPr="006A08D0">
              <w:rPr>
                <w:rFonts w:ascii="Calibri" w:hAnsi="Calibri" w:cs="Calibri"/>
                <w:sz w:val="16"/>
                <w:szCs w:val="16"/>
              </w:rPr>
              <w:t>is monitored</w:t>
            </w:r>
            <w:proofErr w:type="gramEnd"/>
            <w:r w:rsidRPr="006A08D0">
              <w:rPr>
                <w:rFonts w:ascii="Calibri" w:hAnsi="Calibri" w:cs="Calibri"/>
                <w:sz w:val="16"/>
                <w:szCs w:val="16"/>
              </w:rPr>
              <w:t xml:space="preserve"> to ensure it is followed.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525D65" w:rsidRPr="0091182D" w:rsidRDefault="00134E0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134E03" w:rsidRDefault="00525D65" w:rsidP="00525D65">
            <w:pPr>
              <w:jc w:val="both"/>
              <w:rPr>
                <w:rFonts w:cs="Arial"/>
                <w:sz w:val="16"/>
                <w:szCs w:val="16"/>
              </w:rPr>
            </w:pPr>
            <w:r w:rsidRPr="00134E03">
              <w:rPr>
                <w:rFonts w:cs="Arial"/>
                <w:sz w:val="16"/>
                <w:szCs w:val="16"/>
              </w:rPr>
              <w:t>Travelling to work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:rsidR="00525D65" w:rsidRPr="00895638" w:rsidRDefault="00134E03" w:rsidP="0089563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25D65" w:rsidRPr="00210CEA" w:rsidRDefault="00525D65" w:rsidP="00525D65">
            <w:pPr>
              <w:pStyle w:val="NoSpacing"/>
              <w:rPr>
                <w:sz w:val="16"/>
                <w:szCs w:val="16"/>
              </w:rPr>
            </w:pPr>
            <w:r w:rsidRPr="00210CEA">
              <w:rPr>
                <w:sz w:val="16"/>
                <w:szCs w:val="16"/>
              </w:rPr>
              <w:t>Sufficient parking restrictions to maintain soci</w:t>
            </w:r>
            <w:r w:rsidR="00C32443" w:rsidRPr="00210CEA">
              <w:rPr>
                <w:sz w:val="16"/>
                <w:szCs w:val="16"/>
              </w:rPr>
              <w:t xml:space="preserve">al distancing measures in place and additional parking </w:t>
            </w:r>
            <w:proofErr w:type="gramStart"/>
            <w:r w:rsidR="00C32443" w:rsidRPr="00210CEA">
              <w:rPr>
                <w:sz w:val="16"/>
                <w:szCs w:val="16"/>
              </w:rPr>
              <w:t>is provided</w:t>
            </w:r>
            <w:proofErr w:type="gramEnd"/>
            <w:r w:rsidR="00C32443" w:rsidRPr="00210CEA">
              <w:rPr>
                <w:sz w:val="16"/>
                <w:szCs w:val="16"/>
              </w:rPr>
              <w:t>.</w:t>
            </w:r>
          </w:p>
          <w:p w:rsidR="00C32443" w:rsidRPr="00210CEA" w:rsidRDefault="00C32443" w:rsidP="00525D65">
            <w:pPr>
              <w:pStyle w:val="NoSpacing"/>
              <w:rPr>
                <w:sz w:val="16"/>
                <w:szCs w:val="16"/>
              </w:rPr>
            </w:pPr>
          </w:p>
          <w:p w:rsidR="00C32443" w:rsidRPr="00210CEA" w:rsidRDefault="00C32443" w:rsidP="00525D65">
            <w:pPr>
              <w:pStyle w:val="NoSpacing"/>
              <w:rPr>
                <w:sz w:val="16"/>
                <w:szCs w:val="16"/>
              </w:rPr>
            </w:pPr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Additional facilities such as bike-racks </w:t>
            </w:r>
            <w:proofErr w:type="gramStart"/>
            <w:r w:rsidRPr="00210CEA">
              <w:rPr>
                <w:rFonts w:cs="BSHHHP+HelveticaNeue"/>
                <w:color w:val="000000"/>
                <w:sz w:val="16"/>
                <w:szCs w:val="16"/>
              </w:rPr>
              <w:t>are provided</w:t>
            </w:r>
            <w:proofErr w:type="gramEnd"/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 to help people walk, run or cycle to work where possible.</w:t>
            </w:r>
          </w:p>
          <w:p w:rsidR="00525D65" w:rsidRPr="00210CEA" w:rsidRDefault="00525D65" w:rsidP="00525D65">
            <w:pPr>
              <w:pStyle w:val="NoSpacing"/>
              <w:rPr>
                <w:sz w:val="16"/>
                <w:szCs w:val="16"/>
              </w:rPr>
            </w:pPr>
          </w:p>
          <w:p w:rsidR="0027556F" w:rsidRPr="00210CEA" w:rsidRDefault="00525D65" w:rsidP="00895638">
            <w:pPr>
              <w:pStyle w:val="NoSpacing"/>
              <w:rPr>
                <w:sz w:val="16"/>
                <w:szCs w:val="16"/>
              </w:rPr>
            </w:pPr>
            <w:r w:rsidRPr="00210CEA">
              <w:rPr>
                <w:sz w:val="16"/>
                <w:szCs w:val="16"/>
              </w:rPr>
              <w:t>Workers told to avoid public transport where applicable and using alternatives e.g. cycling, walking to work etc</w:t>
            </w:r>
            <w:r w:rsidR="00895638" w:rsidRPr="00210CEA">
              <w:rPr>
                <w:sz w:val="16"/>
                <w:szCs w:val="16"/>
              </w:rPr>
              <w:t>.</w:t>
            </w:r>
            <w:r w:rsidR="006933FF" w:rsidRPr="00210CEA">
              <w:rPr>
                <w:sz w:val="16"/>
                <w:szCs w:val="16"/>
              </w:rPr>
              <w:t xml:space="preserve"> </w:t>
            </w:r>
            <w:r w:rsidR="00611B62" w:rsidRPr="00210CEA">
              <w:rPr>
                <w:sz w:val="16"/>
                <w:szCs w:val="16"/>
              </w:rPr>
              <w:t>Where staff are</w:t>
            </w:r>
            <w:r w:rsidR="006933FF" w:rsidRPr="00210CEA">
              <w:rPr>
                <w:sz w:val="16"/>
                <w:szCs w:val="16"/>
              </w:rPr>
              <w:t xml:space="preserve"> not able </w:t>
            </w:r>
            <w:r w:rsidR="006933FF" w:rsidRPr="00210CEA">
              <w:rPr>
                <w:sz w:val="16"/>
                <w:szCs w:val="16"/>
              </w:rPr>
              <w:lastRenderedPageBreak/>
              <w:t xml:space="preserve">to avoid public transport they do so in accordance with Government and University Guidance: </w:t>
            </w:r>
          </w:p>
          <w:p w:rsidR="006933FF" w:rsidRPr="00210CEA" w:rsidRDefault="00ED4849" w:rsidP="00895638">
            <w:pPr>
              <w:pStyle w:val="NoSpacing"/>
              <w:rPr>
                <w:rStyle w:val="Hyperlink"/>
                <w:sz w:val="16"/>
                <w:szCs w:val="16"/>
              </w:rPr>
            </w:pPr>
            <w:hyperlink r:id="rId24" w:history="1">
              <w:r w:rsidR="006933FF" w:rsidRPr="00210CEA">
                <w:rPr>
                  <w:rStyle w:val="Hyperlink"/>
                  <w:sz w:val="16"/>
                  <w:szCs w:val="16"/>
                </w:rPr>
                <w:t>https://www.gov.uk/coronavirus</w:t>
              </w:r>
            </w:hyperlink>
          </w:p>
          <w:p w:rsidR="006933FF" w:rsidRPr="00210CEA" w:rsidRDefault="006933FF" w:rsidP="0089563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210CEA">
              <w:rPr>
                <w:rStyle w:val="Hyperlink"/>
                <w:sz w:val="16"/>
                <w:szCs w:val="16"/>
              </w:rPr>
              <w:t>https://intranet.birmingham.ac.uk/staff/coronavirus/faqs-for-staff.aspx</w:t>
            </w:r>
          </w:p>
          <w:p w:rsidR="008F3042" w:rsidRPr="00210CEA" w:rsidRDefault="008F3042" w:rsidP="008956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Only if guidance changes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525D65" w:rsidRPr="0091182D" w:rsidRDefault="00134E0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5B5F31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5B5F31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Driving at work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:rsidR="00134E03" w:rsidRDefault="00134E03" w:rsidP="00134E03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210CEA" w:rsidRPr="00210CEA" w:rsidRDefault="00210CEA" w:rsidP="00210CEA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10CEA">
              <w:rPr>
                <w:rFonts w:cstheme="minorHAnsi"/>
                <w:sz w:val="16"/>
                <w:szCs w:val="16"/>
              </w:rPr>
              <w:t xml:space="preserve">Non-essential travel </w:t>
            </w:r>
            <w:proofErr w:type="gramStart"/>
            <w:r w:rsidRPr="00210CEA">
              <w:rPr>
                <w:rFonts w:cstheme="minorHAnsi"/>
                <w:sz w:val="16"/>
                <w:szCs w:val="16"/>
              </w:rPr>
              <w:t>is not permitted</w:t>
            </w:r>
            <w:proofErr w:type="gramEnd"/>
            <w:r w:rsidRPr="00210CEA">
              <w:rPr>
                <w:rFonts w:cstheme="minorHAnsi"/>
                <w:sz w:val="16"/>
                <w:szCs w:val="16"/>
              </w:rPr>
              <w:t xml:space="preserve"> during the National Lockdown period and is minimised at all other times – remote options considered first. </w:t>
            </w:r>
          </w:p>
          <w:p w:rsidR="00134E03" w:rsidRPr="00210CEA" w:rsidRDefault="00134E03" w:rsidP="00134E0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73BDC" w:rsidRDefault="00134E03" w:rsidP="00173BDC">
            <w:pPr>
              <w:pStyle w:val="NoSpacing"/>
              <w:jc w:val="both"/>
              <w:rPr>
                <w:rFonts w:cs="BSHHHP+HelveticaNeue"/>
                <w:color w:val="000000"/>
                <w:sz w:val="16"/>
                <w:szCs w:val="16"/>
              </w:rPr>
            </w:pPr>
            <w:r w:rsidRPr="00210CEA">
              <w:rPr>
                <w:sz w:val="16"/>
                <w:szCs w:val="16"/>
              </w:rPr>
              <w:t>Staff roles th</w:t>
            </w:r>
            <w:r w:rsidR="00C32443" w:rsidRPr="00210CEA">
              <w:rPr>
                <w:sz w:val="16"/>
                <w:szCs w:val="16"/>
              </w:rPr>
              <w:t xml:space="preserve">at are required to car share </w:t>
            </w:r>
            <w:proofErr w:type="gramStart"/>
            <w:r w:rsidR="00C32443" w:rsidRPr="00210CEA">
              <w:rPr>
                <w:sz w:val="16"/>
                <w:szCs w:val="16"/>
              </w:rPr>
              <w:t>have been</w:t>
            </w:r>
            <w:r w:rsidRPr="00210CEA">
              <w:rPr>
                <w:sz w:val="16"/>
                <w:szCs w:val="16"/>
              </w:rPr>
              <w:t xml:space="preserve"> considered</w:t>
            </w:r>
            <w:proofErr w:type="gramEnd"/>
            <w:r w:rsidRPr="00210CEA">
              <w:rPr>
                <w:sz w:val="16"/>
                <w:szCs w:val="16"/>
              </w:rPr>
              <w:t xml:space="preserve"> and whether this could continue.</w:t>
            </w:r>
            <w:r w:rsidR="00B04D8F" w:rsidRPr="00210CEA">
              <w:rPr>
                <w:sz w:val="16"/>
                <w:szCs w:val="16"/>
              </w:rPr>
              <w:t xml:space="preserve"> </w:t>
            </w:r>
            <w:r w:rsidR="00B04D8F" w:rsidRPr="00210CEA">
              <w:rPr>
                <w:rFonts w:cs="BSHHHP+HelveticaNeue"/>
                <w:color w:val="000000"/>
                <w:sz w:val="16"/>
                <w:szCs w:val="16"/>
              </w:rPr>
              <w:t xml:space="preserve">Alternative solutions to two-person delivery </w:t>
            </w:r>
            <w:proofErr w:type="gramStart"/>
            <w:r w:rsidR="00B04D8F" w:rsidRPr="00210CEA">
              <w:rPr>
                <w:rFonts w:cs="BSHHHP+HelveticaNeue"/>
                <w:color w:val="000000"/>
                <w:sz w:val="16"/>
                <w:szCs w:val="16"/>
              </w:rPr>
              <w:t>have been put</w:t>
            </w:r>
            <w:proofErr w:type="gramEnd"/>
            <w:r w:rsidR="00B04D8F" w:rsidRPr="00210CEA">
              <w:rPr>
                <w:rFonts w:cs="BSHHHP+HelveticaNeue"/>
                <w:color w:val="000000"/>
                <w:sz w:val="16"/>
                <w:szCs w:val="16"/>
              </w:rPr>
              <w:t xml:space="preserve"> in place </w:t>
            </w:r>
            <w:r w:rsidR="00173BDC" w:rsidRPr="00210CEA">
              <w:rPr>
                <w:rFonts w:cs="BSHHHP+HelveticaNeue"/>
                <w:color w:val="000000"/>
                <w:sz w:val="16"/>
                <w:szCs w:val="16"/>
              </w:rPr>
              <w:t>including d</w:t>
            </w:r>
            <w:r w:rsidR="00B04D8F" w:rsidRPr="00210CEA">
              <w:rPr>
                <w:rFonts w:cs="BSHHHP+HelveticaNeue"/>
                <w:color w:val="000000"/>
                <w:sz w:val="16"/>
                <w:szCs w:val="16"/>
              </w:rPr>
              <w:t xml:space="preserve">elayed delivery of large items or using an alternative method, for example, mechanical / material handling equipment. </w:t>
            </w:r>
          </w:p>
          <w:p w:rsidR="00210CEA" w:rsidRPr="00210CEA" w:rsidRDefault="00210CEA" w:rsidP="00173BDC">
            <w:pPr>
              <w:pStyle w:val="NoSpacing"/>
              <w:jc w:val="both"/>
              <w:rPr>
                <w:rFonts w:cs="BSHHHP+HelveticaNeue"/>
                <w:color w:val="000000"/>
                <w:sz w:val="16"/>
                <w:szCs w:val="16"/>
              </w:rPr>
            </w:pPr>
          </w:p>
          <w:p w:rsidR="00210CEA" w:rsidRDefault="00210CEA" w:rsidP="00210CEA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4C3E75">
              <w:rPr>
                <w:rFonts w:cstheme="minorHAnsi"/>
                <w:color w:val="000000"/>
                <w:sz w:val="16"/>
                <w:szCs w:val="16"/>
              </w:rPr>
              <w:t xml:space="preserve">Where these are not </w:t>
            </w:r>
            <w:proofErr w:type="gramStart"/>
            <w:r w:rsidRPr="004C3E75">
              <w:rPr>
                <w:rFonts w:cstheme="minorHAnsi"/>
                <w:color w:val="000000"/>
                <w:sz w:val="16"/>
                <w:szCs w:val="16"/>
              </w:rPr>
              <w:t>possible</w:t>
            </w:r>
            <w:proofErr w:type="gramEnd"/>
            <w:r w:rsidRPr="004C3E7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4C3E75">
              <w:rPr>
                <w:rFonts w:cstheme="minorHAnsi"/>
                <w:sz w:val="16"/>
                <w:szCs w:val="16"/>
              </w:rPr>
              <w:t xml:space="preserve">the number of people travelling together in any one vehicle is minimised, using fixed travel partners, vehicles are well ventilated </w:t>
            </w:r>
            <w:r w:rsidRPr="00210CEA">
              <w:rPr>
                <w:rFonts w:cstheme="minorHAnsi"/>
                <w:sz w:val="16"/>
                <w:szCs w:val="16"/>
              </w:rPr>
              <w:t xml:space="preserve">to increase the flow of air via open windows and occupants sit side by side </w:t>
            </w:r>
            <w:r w:rsidRPr="00210CEA">
              <w:rPr>
                <w:sz w:val="16"/>
                <w:szCs w:val="16"/>
                <w:lang w:eastAsia="en-GB"/>
              </w:rPr>
              <w:t>or behind other people</w:t>
            </w:r>
            <w:r w:rsidRPr="00210CEA">
              <w:rPr>
                <w:rFonts w:cstheme="minorHAnsi"/>
                <w:sz w:val="16"/>
                <w:szCs w:val="16"/>
              </w:rPr>
              <w:t xml:space="preserve"> and sitting face-to-face is avoided. </w:t>
            </w:r>
            <w:r w:rsidRPr="00210CEA">
              <w:rPr>
                <w:sz w:val="16"/>
                <w:szCs w:val="16"/>
                <w:lang w:eastAsia="en-GB"/>
              </w:rPr>
              <w:t xml:space="preserve">Seating arrangements to maximise distance between people in the vehicle has been considered and all of the occupants, </w:t>
            </w:r>
            <w:r w:rsidRPr="00210CEA">
              <w:rPr>
                <w:rFonts w:cstheme="minorHAnsi"/>
                <w:sz w:val="16"/>
                <w:szCs w:val="16"/>
              </w:rPr>
              <w:t xml:space="preserve">unless exempt, </w:t>
            </w:r>
            <w:r w:rsidRPr="00210CEA">
              <w:rPr>
                <w:sz w:val="16"/>
                <w:szCs w:val="16"/>
                <w:lang w:eastAsia="en-GB"/>
              </w:rPr>
              <w:t xml:space="preserve">wear face coverings </w:t>
            </w:r>
            <w:r w:rsidRPr="00210CEA">
              <w:rPr>
                <w:rFonts w:cstheme="minorHAnsi"/>
                <w:sz w:val="16"/>
                <w:szCs w:val="16"/>
              </w:rPr>
              <w:t>inside the vehicles at all times</w:t>
            </w:r>
            <w:r w:rsidRPr="00210CEA">
              <w:rPr>
                <w:sz w:val="16"/>
                <w:szCs w:val="16"/>
                <w:lang w:eastAsia="en-GB"/>
              </w:rPr>
              <w:t>.</w:t>
            </w:r>
          </w:p>
          <w:p w:rsidR="00210CEA" w:rsidRDefault="00210CEA" w:rsidP="00210CEA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210CEA" w:rsidRPr="004C3E75" w:rsidRDefault="00210CEA" w:rsidP="00210CEA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eastAsia="en-GB"/>
              </w:rPr>
              <w:t>Also</w:t>
            </w:r>
            <w:proofErr w:type="gramEnd"/>
            <w:r>
              <w:rPr>
                <w:sz w:val="16"/>
                <w:szCs w:val="16"/>
                <w:lang w:eastAsia="en-GB"/>
              </w:rPr>
              <w:t xml:space="preserve"> refer to additional guidance on using University vehicles.</w:t>
            </w:r>
          </w:p>
          <w:p w:rsidR="00B04D8F" w:rsidRPr="00210CEA" w:rsidRDefault="00B04D8F" w:rsidP="00134E0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04D8F" w:rsidRPr="00210CEA" w:rsidRDefault="00B04D8F" w:rsidP="00134E03">
            <w:pPr>
              <w:pStyle w:val="NoSpacing"/>
              <w:jc w:val="both"/>
              <w:rPr>
                <w:rFonts w:cs="BSHHHP+HelveticaNeue"/>
                <w:color w:val="000000"/>
                <w:sz w:val="16"/>
                <w:szCs w:val="16"/>
              </w:rPr>
            </w:pPr>
            <w:r w:rsidRPr="00210CEA">
              <w:rPr>
                <w:sz w:val="16"/>
                <w:szCs w:val="16"/>
              </w:rPr>
              <w:lastRenderedPageBreak/>
              <w:t>J</w:t>
            </w:r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ob and location rotation </w:t>
            </w:r>
            <w:proofErr w:type="gramStart"/>
            <w:r w:rsidRPr="00210CEA">
              <w:rPr>
                <w:rFonts w:cs="BSHHHP+HelveticaNeue"/>
                <w:color w:val="000000"/>
                <w:sz w:val="16"/>
                <w:szCs w:val="16"/>
              </w:rPr>
              <w:t>has been reduced</w:t>
            </w:r>
            <w:proofErr w:type="gramEnd"/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. </w:t>
            </w:r>
          </w:p>
          <w:p w:rsidR="00B04D8F" w:rsidRPr="00210CEA" w:rsidRDefault="00B04D8F" w:rsidP="00134E03">
            <w:pPr>
              <w:pStyle w:val="NoSpacing"/>
              <w:jc w:val="both"/>
              <w:rPr>
                <w:rFonts w:cs="BSHHHP+HelveticaNeue"/>
                <w:color w:val="000000"/>
                <w:sz w:val="16"/>
                <w:szCs w:val="16"/>
              </w:rPr>
            </w:pPr>
          </w:p>
          <w:p w:rsidR="00B04D8F" w:rsidRPr="00210CEA" w:rsidRDefault="00B04D8F" w:rsidP="00134E03">
            <w:pPr>
              <w:pStyle w:val="NoSpacing"/>
              <w:jc w:val="both"/>
              <w:rPr>
                <w:sz w:val="16"/>
                <w:szCs w:val="16"/>
              </w:rPr>
            </w:pPr>
            <w:r w:rsidRPr="00210CEA">
              <w:rPr>
                <w:rFonts w:cs="BSHHHP+HelveticaNeue"/>
                <w:color w:val="000000"/>
                <w:sz w:val="16"/>
                <w:szCs w:val="16"/>
              </w:rPr>
              <w:t>Journeys have been scheduled and delivery/collection times to reduce contact with others.</w:t>
            </w:r>
          </w:p>
          <w:p w:rsidR="00134E03" w:rsidRPr="00210CEA" w:rsidRDefault="00134E03" w:rsidP="00134E0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34E03" w:rsidRPr="00210CEA" w:rsidRDefault="00134E03" w:rsidP="00173BDC">
            <w:pPr>
              <w:pStyle w:val="NoSpacing"/>
              <w:jc w:val="both"/>
              <w:rPr>
                <w:sz w:val="16"/>
                <w:szCs w:val="16"/>
              </w:rPr>
            </w:pPr>
            <w:proofErr w:type="gramStart"/>
            <w:r w:rsidRPr="00210CEA">
              <w:rPr>
                <w:sz w:val="16"/>
                <w:szCs w:val="16"/>
              </w:rPr>
              <w:t xml:space="preserve">Shared vehicles are </w:t>
            </w:r>
            <w:r w:rsidR="007E12C8" w:rsidRPr="00210CEA">
              <w:rPr>
                <w:sz w:val="16"/>
                <w:szCs w:val="16"/>
              </w:rPr>
              <w:t xml:space="preserve">frequently </w:t>
            </w:r>
            <w:r w:rsidRPr="00210CEA">
              <w:rPr>
                <w:sz w:val="16"/>
                <w:szCs w:val="16"/>
              </w:rPr>
              <w:t xml:space="preserve">cleaned </w:t>
            </w:r>
            <w:r w:rsidR="0013148F" w:rsidRPr="00210CEA">
              <w:rPr>
                <w:sz w:val="16"/>
                <w:szCs w:val="16"/>
              </w:rPr>
              <w:t>by the user</w:t>
            </w:r>
            <w:proofErr w:type="gramEnd"/>
            <w:r w:rsidR="0013148F" w:rsidRPr="00210CEA">
              <w:rPr>
                <w:sz w:val="16"/>
                <w:szCs w:val="16"/>
              </w:rPr>
              <w:t xml:space="preserve"> before using the </w:t>
            </w:r>
            <w:proofErr w:type="spellStart"/>
            <w:r w:rsidR="0013148F" w:rsidRPr="00210CEA">
              <w:rPr>
                <w:sz w:val="16"/>
                <w:szCs w:val="16"/>
              </w:rPr>
              <w:t>vehicle.</w:t>
            </w:r>
            <w:r w:rsidR="007E12C8" w:rsidRPr="00210CEA">
              <w:rPr>
                <w:sz w:val="16"/>
                <w:szCs w:val="16"/>
              </w:rPr>
              <w:t>including</w:t>
            </w:r>
            <w:proofErr w:type="spellEnd"/>
            <w:r w:rsidR="007E12C8" w:rsidRPr="00210CEA">
              <w:rPr>
                <w:sz w:val="16"/>
                <w:szCs w:val="16"/>
              </w:rPr>
              <w:t xml:space="preserve"> </w:t>
            </w:r>
            <w:r w:rsidRPr="00210CEA">
              <w:rPr>
                <w:sz w:val="16"/>
                <w:szCs w:val="16"/>
              </w:rPr>
              <w:t>between shifts or on handover.</w:t>
            </w:r>
            <w:r w:rsidR="007E12C8" w:rsidRPr="00210CEA">
              <w:rPr>
                <w:sz w:val="16"/>
                <w:szCs w:val="16"/>
              </w:rPr>
              <w:t xml:space="preserve"> This includes cleaning of objects and surfaces that are touched regularly, such as door handles and vehicle keys, and adequate disposal arrangements</w:t>
            </w:r>
            <w:r w:rsidR="00173BDC" w:rsidRPr="00210CEA">
              <w:rPr>
                <w:sz w:val="16"/>
                <w:szCs w:val="16"/>
              </w:rPr>
              <w:t xml:space="preserve"> are in place.</w:t>
            </w:r>
          </w:p>
          <w:p w:rsidR="00173BDC" w:rsidRPr="00210CEA" w:rsidRDefault="00173BDC" w:rsidP="00173B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73BDC" w:rsidRPr="00210CEA" w:rsidRDefault="00173BDC" w:rsidP="00173BDC">
            <w:pPr>
              <w:pStyle w:val="NoSpacing"/>
              <w:jc w:val="both"/>
              <w:rPr>
                <w:rFonts w:cs="BSHHHP+HelveticaNeue"/>
                <w:color w:val="000000"/>
                <w:sz w:val="16"/>
                <w:szCs w:val="16"/>
              </w:rPr>
            </w:pPr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Sufficient quantities of hand sanitiser /wipes </w:t>
            </w:r>
            <w:proofErr w:type="gramStart"/>
            <w:r w:rsidRPr="00210CEA">
              <w:rPr>
                <w:rFonts w:cs="BSHHHP+HelveticaNeue"/>
                <w:color w:val="000000"/>
                <w:sz w:val="16"/>
                <w:szCs w:val="16"/>
              </w:rPr>
              <w:t>are retained</w:t>
            </w:r>
            <w:proofErr w:type="gramEnd"/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 within vehicles to enable workers to clean hands after each delivery / drop-off.</w:t>
            </w:r>
            <w:r w:rsidR="008934E7" w:rsidRPr="00210CEA">
              <w:rPr>
                <w:rFonts w:cs="BSHHHP+HelveticaNeue"/>
                <w:color w:val="000000"/>
                <w:sz w:val="16"/>
                <w:szCs w:val="16"/>
              </w:rPr>
              <w:t xml:space="preserve"> There is no risk of hand sanitiser catching fire due to high weather temperatures within vehicles.</w:t>
            </w:r>
          </w:p>
          <w:p w:rsidR="00173BDC" w:rsidRPr="00210CEA" w:rsidRDefault="00173BDC" w:rsidP="00173B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F3042" w:rsidRPr="00210CEA" w:rsidRDefault="00173BDC" w:rsidP="00173BDC">
            <w:pPr>
              <w:pStyle w:val="NoSpacing"/>
              <w:rPr>
                <w:rFonts w:cs="BSHHHP+HelveticaNeue"/>
                <w:color w:val="000000"/>
                <w:sz w:val="16"/>
                <w:szCs w:val="16"/>
              </w:rPr>
            </w:pPr>
            <w:r w:rsidRPr="00210CEA">
              <w:rPr>
                <w:rFonts w:cs="BSHHHP+HelveticaNeue"/>
                <w:color w:val="000000"/>
                <w:sz w:val="16"/>
                <w:szCs w:val="16"/>
              </w:rPr>
              <w:t>Staff are encouraged to wash hands before boarding vehicles</w:t>
            </w:r>
            <w:r w:rsidR="008934E7" w:rsidRPr="00210CEA">
              <w:rPr>
                <w:rFonts w:cs="BSHHHP+HelveticaNeue"/>
                <w:color w:val="000000"/>
                <w:sz w:val="16"/>
                <w:szCs w:val="16"/>
              </w:rPr>
              <w:t>, or use hand sanitiser provided.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525D65" w:rsidRPr="0091182D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Mechanical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1C360D" w:rsidRDefault="001C360D" w:rsidP="00525D65">
            <w:pPr>
              <w:jc w:val="both"/>
              <w:rPr>
                <w:rFonts w:cstheme="minorHAnsi"/>
                <w:sz w:val="16"/>
                <w:szCs w:val="16"/>
              </w:rPr>
            </w:pPr>
            <w:r w:rsidRPr="001C360D">
              <w:rPr>
                <w:rFonts w:cstheme="minorHAnsi"/>
                <w:sz w:val="16"/>
                <w:szCs w:val="16"/>
              </w:rPr>
              <w:t>Machinery &amp; Equipment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:rsidR="008F3042" w:rsidRPr="006816A5" w:rsidRDefault="001C360D" w:rsidP="006816A5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1C360D" w:rsidRDefault="001C360D" w:rsidP="001C3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Equipment and </w:t>
            </w:r>
            <w:r w:rsidRPr="001C360D">
              <w:rPr>
                <w:sz w:val="16"/>
                <w:szCs w:val="16"/>
              </w:rPr>
              <w:t>surfaces that are touched regularly</w:t>
            </w:r>
            <w:r>
              <w:rPr>
                <w:sz w:val="16"/>
                <w:szCs w:val="16"/>
              </w:rPr>
              <w:t xml:space="preserve"> will be f</w:t>
            </w:r>
            <w:r w:rsidRPr="001C360D">
              <w:rPr>
                <w:sz w:val="16"/>
                <w:szCs w:val="16"/>
              </w:rPr>
              <w:t>requ</w:t>
            </w:r>
            <w:r>
              <w:rPr>
                <w:sz w:val="16"/>
                <w:szCs w:val="16"/>
              </w:rPr>
              <w:t xml:space="preserve">ently cleaned and disinfected. </w:t>
            </w:r>
            <w:r w:rsidR="0013148F">
              <w:rPr>
                <w:sz w:val="16"/>
                <w:szCs w:val="16"/>
              </w:rPr>
              <w:t xml:space="preserve">This </w:t>
            </w:r>
            <w:proofErr w:type="gramStart"/>
            <w:r w:rsidR="0013148F">
              <w:rPr>
                <w:sz w:val="16"/>
                <w:szCs w:val="16"/>
              </w:rPr>
              <w:t>is carried out</w:t>
            </w:r>
            <w:proofErr w:type="gramEnd"/>
            <w:r w:rsidR="0013148F">
              <w:rPr>
                <w:sz w:val="16"/>
                <w:szCs w:val="16"/>
              </w:rPr>
              <w:t xml:space="preserve"> by cleaning services, wipes are provided for additional use by staff.</w:t>
            </w:r>
          </w:p>
          <w:p w:rsidR="001C360D" w:rsidRPr="001C360D" w:rsidRDefault="001C360D" w:rsidP="001C360D">
            <w:pPr>
              <w:jc w:val="both"/>
              <w:rPr>
                <w:sz w:val="16"/>
                <w:szCs w:val="16"/>
              </w:rPr>
            </w:pPr>
            <w:r w:rsidRPr="001C360D">
              <w:rPr>
                <w:sz w:val="16"/>
                <w:szCs w:val="16"/>
              </w:rPr>
              <w:t xml:space="preserve">Sterilising chemicals and cloths </w:t>
            </w:r>
            <w:proofErr w:type="gramStart"/>
            <w:r w:rsidRPr="001C360D">
              <w:rPr>
                <w:sz w:val="16"/>
                <w:szCs w:val="16"/>
              </w:rPr>
              <w:t>are provided</w:t>
            </w:r>
            <w:proofErr w:type="gramEnd"/>
            <w:r w:rsidRPr="001C360D">
              <w:rPr>
                <w:sz w:val="16"/>
                <w:szCs w:val="16"/>
              </w:rPr>
              <w:t xml:space="preserve"> in the </w:t>
            </w:r>
            <w:r>
              <w:rPr>
                <w:sz w:val="16"/>
                <w:szCs w:val="16"/>
              </w:rPr>
              <w:t xml:space="preserve">area </w:t>
            </w:r>
            <w:r w:rsidRPr="001C360D">
              <w:rPr>
                <w:sz w:val="16"/>
                <w:szCs w:val="16"/>
              </w:rPr>
              <w:t xml:space="preserve">to clean machines and equipment prior to the commencement of work and upon </w:t>
            </w:r>
            <w:r w:rsidRPr="001C360D">
              <w:rPr>
                <w:sz w:val="16"/>
                <w:szCs w:val="16"/>
              </w:rPr>
              <w:lastRenderedPageBreak/>
              <w:t xml:space="preserve">completion. If machines and equipment </w:t>
            </w:r>
            <w:proofErr w:type="gramStart"/>
            <w:r w:rsidRPr="001C360D">
              <w:rPr>
                <w:sz w:val="16"/>
                <w:szCs w:val="16"/>
              </w:rPr>
              <w:t>are shared</w:t>
            </w:r>
            <w:proofErr w:type="gramEnd"/>
            <w:r w:rsidRPr="001C360D">
              <w:rPr>
                <w:sz w:val="16"/>
                <w:szCs w:val="16"/>
              </w:rPr>
              <w:t xml:space="preserve">, sterilising </w:t>
            </w:r>
            <w:r>
              <w:rPr>
                <w:sz w:val="16"/>
                <w:szCs w:val="16"/>
              </w:rPr>
              <w:t xml:space="preserve">will </w:t>
            </w:r>
            <w:r w:rsidRPr="001C360D">
              <w:rPr>
                <w:sz w:val="16"/>
                <w:szCs w:val="16"/>
              </w:rPr>
              <w:t>be carried out between operations.</w:t>
            </w:r>
          </w:p>
          <w:p w:rsidR="00525D65" w:rsidRPr="00C878C6" w:rsidRDefault="00C878C6" w:rsidP="001C360D">
            <w:pPr>
              <w:rPr>
                <w:rFonts w:cstheme="minorHAnsi"/>
                <w:sz w:val="16"/>
                <w:szCs w:val="16"/>
              </w:rPr>
            </w:pPr>
            <w:r w:rsidRPr="00C878C6">
              <w:rPr>
                <w:rFonts w:cstheme="minorHAnsi"/>
                <w:sz w:val="16"/>
                <w:szCs w:val="16"/>
              </w:rPr>
              <w:t>Detailed in specific building induction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392AE9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91182D" w:rsidRDefault="00576B7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Ventilation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:rsidR="00DD6318" w:rsidRDefault="00DD6318" w:rsidP="00DD631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576B7D" w:rsidRPr="00576B7D" w:rsidRDefault="00576B7D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5D65" w:rsidRDefault="00576B7D" w:rsidP="00576B7D">
            <w:pPr>
              <w:pStyle w:val="Title"/>
              <w:jc w:val="both"/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</w:pPr>
            <w:r w:rsidRPr="00576B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>Building users are encourage</w:t>
            </w:r>
            <w:r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>d</w:t>
            </w:r>
            <w:r w:rsidRPr="00576B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 xml:space="preserve"> where possible to ensure windows are open.</w:t>
            </w:r>
          </w:p>
          <w:p w:rsidR="00210CEA" w:rsidRPr="00210CEA" w:rsidRDefault="00210CEA" w:rsidP="00210CEA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210CEA">
              <w:rPr>
                <w:sz w:val="16"/>
                <w:szCs w:val="16"/>
              </w:rPr>
              <w:t xml:space="preserve">General considerations reflected on during reopening of the buildings in relation to the Ventilation and fresh air to occupied spaces. Core strategy based on ‘CIBSE Covid-19 Ventilation Guidance’, REHVA guidance, other industry and HSE guidance. </w:t>
            </w:r>
            <w:hyperlink r:id="rId25" w:history="1">
              <w:r w:rsidRPr="00210CEA">
                <w:rPr>
                  <w:rStyle w:val="Hyperlink"/>
                  <w:rFonts w:cstheme="minorHAnsi"/>
                  <w:sz w:val="16"/>
                  <w:szCs w:val="16"/>
                  <w:lang w:eastAsia="en-GB"/>
                </w:rPr>
                <w:t>https://www.hse.gov.uk/coronavirus/equipment-and-machinery/air-conditioning-and-ventilation.htm</w:t>
              </w:r>
            </w:hyperlink>
          </w:p>
          <w:p w:rsidR="00210CEA" w:rsidRPr="00210CEA" w:rsidRDefault="00210CEA" w:rsidP="00210CEA">
            <w:pPr>
              <w:pStyle w:val="NoSpacing"/>
              <w:ind w:left="360"/>
              <w:jc w:val="both"/>
              <w:rPr>
                <w:rFonts w:eastAsia="Times New Roman"/>
                <w:sz w:val="16"/>
                <w:szCs w:val="16"/>
              </w:rPr>
            </w:pPr>
          </w:p>
          <w:p w:rsidR="00210CEA" w:rsidRPr="00210CEA" w:rsidRDefault="00210CEA" w:rsidP="00210CEA">
            <w:pPr>
              <w:pStyle w:val="NoSpacing"/>
              <w:jc w:val="both"/>
              <w:rPr>
                <w:sz w:val="16"/>
                <w:szCs w:val="16"/>
              </w:rPr>
            </w:pPr>
            <w:r w:rsidRPr="00210CEA">
              <w:rPr>
                <w:sz w:val="16"/>
                <w:szCs w:val="16"/>
              </w:rPr>
              <w:t xml:space="preserve">The guidance is constantly under review by the University’s Estates as SARS-CoV2 transmission routes </w:t>
            </w:r>
            <w:proofErr w:type="gramStart"/>
            <w:r w:rsidRPr="00210CEA">
              <w:rPr>
                <w:sz w:val="16"/>
                <w:szCs w:val="16"/>
              </w:rPr>
              <w:t>become more clearly defined</w:t>
            </w:r>
            <w:proofErr w:type="gramEnd"/>
            <w:r w:rsidRPr="00210CEA">
              <w:rPr>
                <w:sz w:val="16"/>
                <w:szCs w:val="16"/>
              </w:rPr>
              <w:t>, and any updated recommendations assessed and implemented where relevant to University systems. CIBSE Covid-19 Ventilation Guidance   </w:t>
            </w:r>
          </w:p>
          <w:p w:rsidR="00210CEA" w:rsidRPr="00210CEA" w:rsidRDefault="00210CEA" w:rsidP="00210CEA">
            <w:pPr>
              <w:pStyle w:val="NoSpacing"/>
              <w:jc w:val="both"/>
              <w:rPr>
                <w:sz w:val="16"/>
                <w:szCs w:val="16"/>
              </w:rPr>
            </w:pPr>
            <w:hyperlink r:id="rId26" w:history="1">
              <w:r w:rsidRPr="00210CEA">
                <w:rPr>
                  <w:rStyle w:val="Hyperlink"/>
                  <w:iCs/>
                  <w:color w:val="auto"/>
                  <w:sz w:val="16"/>
                  <w:szCs w:val="16"/>
                </w:rPr>
                <w:t>https://www.cibse.org/knowledge/knowledge-items/detail?id=a0q3Y00000HsaFtQAJ</w:t>
              </w:r>
            </w:hyperlink>
            <w:r w:rsidRPr="00210CEA">
              <w:rPr>
                <w:sz w:val="16"/>
                <w:szCs w:val="16"/>
              </w:rPr>
              <w:t xml:space="preserve"> </w:t>
            </w:r>
          </w:p>
          <w:p w:rsidR="00210CEA" w:rsidRPr="00210CEA" w:rsidRDefault="00210CEA" w:rsidP="00210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816A5" w:rsidRPr="00576B7D" w:rsidRDefault="006816A5" w:rsidP="00210CEA">
            <w:pPr>
              <w:pStyle w:val="NoSpacing"/>
              <w:jc w:val="both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32328B" w:rsidRDefault="0032328B"/>
    <w:p w:rsidR="0032328B" w:rsidRPr="0032328B" w:rsidRDefault="006816A5" w:rsidP="0032328B">
      <w:pPr>
        <w:sectPr w:rsidR="0032328B" w:rsidRPr="0032328B" w:rsidSect="0091182D">
          <w:headerReference w:type="default" r:id="rId2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</w:t>
      </w:r>
      <w:r w:rsidR="005A67D5">
        <w:t xml:space="preserve"> </w:t>
      </w:r>
    </w:p>
    <w:p w:rsidR="0032328B" w:rsidRPr="0032328B" w:rsidRDefault="0032328B" w:rsidP="0032328B">
      <w:pPr>
        <w:pStyle w:val="NoSpacing"/>
        <w:rPr>
          <w:b/>
        </w:rPr>
      </w:pPr>
      <w:r w:rsidRPr="0032328B">
        <w:rPr>
          <w:b/>
        </w:rPr>
        <w:lastRenderedPageBreak/>
        <w:t>Risk Assessment Guidance</w:t>
      </w:r>
    </w:p>
    <w:p w:rsidR="0032328B" w:rsidRDefault="0032328B" w:rsidP="0032328B">
      <w:pPr>
        <w:pStyle w:val="NoSpacing"/>
      </w:pPr>
    </w:p>
    <w:p w:rsidR="0032328B" w:rsidRPr="0032328B" w:rsidRDefault="0032328B" w:rsidP="0032328B">
      <w:pPr>
        <w:pStyle w:val="NoSpacing"/>
        <w:rPr>
          <w:rFonts w:cs="Arial"/>
          <w:bCs/>
          <w:color w:val="000000"/>
          <w:u w:val="single"/>
        </w:rPr>
      </w:pPr>
      <w:r w:rsidRPr="0032328B">
        <w:rPr>
          <w:rFonts w:cs="Arial"/>
          <w:bCs/>
          <w:color w:val="000000"/>
          <w:u w:val="single"/>
        </w:rPr>
        <w:t>Risk Scoring System</w:t>
      </w:r>
    </w:p>
    <w:p w:rsidR="0032328B" w:rsidRPr="002B47CB" w:rsidRDefault="0032328B" w:rsidP="0032328B">
      <w:pPr>
        <w:pStyle w:val="NoSpacing"/>
        <w:rPr>
          <w:rFonts w:cs="Arial"/>
          <w:bCs/>
          <w:color w:val="000000"/>
        </w:rPr>
      </w:pPr>
    </w:p>
    <w:p w:rsidR="0032328B" w:rsidRPr="002B47CB" w:rsidRDefault="0032328B" w:rsidP="0032328B">
      <w:pPr>
        <w:pStyle w:val="NoSpacing"/>
        <w:rPr>
          <w:rFonts w:cs="Arial"/>
          <w:bCs/>
          <w:color w:val="000000"/>
        </w:rPr>
      </w:pPr>
      <w:r w:rsidRPr="002B47CB">
        <w:rPr>
          <w:rFonts w:cs="Arial"/>
          <w:bCs/>
          <w:color w:val="000000"/>
        </w:rPr>
        <w:t xml:space="preserve">The scoring system </w:t>
      </w:r>
      <w:proofErr w:type="gramStart"/>
      <w:r w:rsidRPr="002B47CB">
        <w:rPr>
          <w:rFonts w:cs="Arial"/>
          <w:bCs/>
          <w:color w:val="000000"/>
        </w:rPr>
        <w:t>is provided</w:t>
      </w:r>
      <w:proofErr w:type="gramEnd"/>
      <w:r w:rsidRPr="002B47CB">
        <w:rPr>
          <w:rFonts w:cs="Arial"/>
          <w:bCs/>
          <w:color w:val="000000"/>
        </w:rPr>
        <w:t xml:space="preserve"> as a tool to help structure thinking about assessments and to provide a framework for identifying which are the most serious risks and why.</w:t>
      </w:r>
    </w:p>
    <w:p w:rsidR="0032328B" w:rsidRDefault="0032328B" w:rsidP="0032328B">
      <w:pPr>
        <w:jc w:val="both"/>
        <w:rPr>
          <w:rFonts w:ascii="Arial" w:hAnsi="Arial"/>
        </w:rPr>
      </w:pPr>
    </w:p>
    <w:tbl>
      <w:tblPr>
        <w:tblW w:w="9214" w:type="dxa"/>
        <w:tblInd w:w="629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417"/>
      </w:tblGrid>
      <w:tr w:rsidR="0032328B" w:rsidRPr="00623311" w:rsidTr="00F723A4">
        <w:trPr>
          <w:trHeight w:val="458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>Consequence</w:t>
            </w:r>
            <w:r>
              <w:rPr>
                <w:b/>
                <w:color w:val="auto"/>
                <w:sz w:val="16"/>
                <w:szCs w:val="16"/>
              </w:rPr>
              <w:t xml:space="preserve"> / Severity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 score (severity levels) and examples of descriptors </w:t>
            </w:r>
          </w:p>
        </w:tc>
      </w:tr>
      <w:tr w:rsidR="0032328B" w:rsidRPr="00623311" w:rsidTr="00F723A4">
        <w:trPr>
          <w:trHeight w:val="283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:rsidTr="00F723A4">
        <w:trPr>
          <w:trHeight w:val="268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Domains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Negligible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Minor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Moderate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Major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Catastrophic </w:t>
            </w:r>
          </w:p>
        </w:tc>
      </w:tr>
      <w:tr w:rsidR="0032328B" w:rsidRPr="003A472C" w:rsidTr="00F723A4">
        <w:trPr>
          <w:trHeight w:val="19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b/>
                <w:color w:val="auto"/>
                <w:sz w:val="16"/>
                <w:szCs w:val="16"/>
              </w:rPr>
              <w:t>Impact on the safety of staff</w:t>
            </w:r>
            <w:r>
              <w:rPr>
                <w:b/>
                <w:color w:val="auto"/>
                <w:sz w:val="16"/>
                <w:szCs w:val="16"/>
              </w:rPr>
              <w:t>, students</w:t>
            </w:r>
            <w:r w:rsidRPr="003A472C">
              <w:rPr>
                <w:b/>
                <w:color w:val="auto"/>
                <w:sz w:val="16"/>
                <w:szCs w:val="16"/>
              </w:rPr>
              <w:t xml:space="preserve"> or public (physical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b/>
                <w:color w:val="auto"/>
                <w:sz w:val="16"/>
                <w:szCs w:val="16"/>
              </w:rPr>
              <w:t>/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b/>
                <w:color w:val="auto"/>
                <w:sz w:val="16"/>
                <w:szCs w:val="16"/>
              </w:rPr>
              <w:t xml:space="preserve">psychological harm)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Minimal injury not requiring first aid or requiring no/minimal intervention or treatment.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No time off work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Minor injury or illness, first aid treatment needed or requiring minor intervention.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</w:t>
            </w:r>
            <w:r>
              <w:rPr>
                <w:color w:val="auto"/>
                <w:sz w:val="16"/>
                <w:szCs w:val="16"/>
              </w:rPr>
              <w:t>&lt;</w:t>
            </w:r>
            <w:r w:rsidRPr="003A472C">
              <w:rPr>
                <w:color w:val="auto"/>
                <w:sz w:val="16"/>
                <w:szCs w:val="16"/>
              </w:rPr>
              <w:t xml:space="preserve">3 days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bottom"/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Moderate injury  requiring professional intervention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4-14 days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RIDDOR / MHRA / agency reportable incident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Major injury leading to long-term incapacity/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color w:val="auto"/>
                <w:sz w:val="16"/>
                <w:szCs w:val="16"/>
              </w:rPr>
              <w:t>disability (loss of limb)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&gt;14 days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Incident leading  to death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Multiple permanent injuries or irreversible health effects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32328B" w:rsidRDefault="0032328B" w:rsidP="0032328B">
      <w:pPr>
        <w:ind w:left="1440"/>
        <w:jc w:val="both"/>
        <w:rPr>
          <w:rFonts w:ascii="Arial" w:hAnsi="Arial"/>
        </w:rPr>
      </w:pPr>
    </w:p>
    <w:tbl>
      <w:tblPr>
        <w:tblW w:w="9214" w:type="dxa"/>
        <w:tblInd w:w="629" w:type="dxa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417"/>
      </w:tblGrid>
      <w:tr w:rsidR="0032328B" w:rsidRPr="00623311" w:rsidTr="00F723A4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score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:rsidTr="00F723A4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>Frequency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32328B" w:rsidRPr="00623311" w:rsidTr="00F723A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B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road descriptor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>Th</w:t>
            </w:r>
            <w:r>
              <w:rPr>
                <w:color w:val="auto"/>
                <w:sz w:val="16"/>
                <w:szCs w:val="16"/>
              </w:rPr>
              <w:t>is will probably never happen/oc</w:t>
            </w:r>
            <w:r w:rsidRPr="00623311">
              <w:rPr>
                <w:color w:val="auto"/>
                <w:sz w:val="16"/>
                <w:szCs w:val="16"/>
              </w:rPr>
              <w:t>cur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 not expect it to happen/oc</w:t>
            </w:r>
            <w:r w:rsidRPr="00623311">
              <w:rPr>
                <w:color w:val="auto"/>
                <w:sz w:val="16"/>
                <w:szCs w:val="16"/>
              </w:rPr>
              <w:t>cur but it is possible it may do 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Might happen or oc</w:t>
            </w:r>
            <w:r w:rsidRPr="00623311">
              <w:rPr>
                <w:color w:val="auto"/>
                <w:sz w:val="16"/>
                <w:szCs w:val="16"/>
              </w:rPr>
              <w:t>cur occasionally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Will probably happen/oc</w:t>
            </w:r>
            <w:r w:rsidRPr="00623311">
              <w:rPr>
                <w:color w:val="auto"/>
                <w:sz w:val="16"/>
                <w:szCs w:val="16"/>
              </w:rPr>
              <w:t>cur but it is not a persisting issue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Will undoubtedly happen/oc</w:t>
            </w:r>
            <w:r w:rsidRPr="00623311">
              <w:rPr>
                <w:color w:val="auto"/>
                <w:sz w:val="16"/>
                <w:szCs w:val="16"/>
              </w:rPr>
              <w:t>cur, possibly frequently</w:t>
            </w:r>
          </w:p>
        </w:tc>
      </w:tr>
      <w:tr w:rsidR="0032328B" w:rsidRPr="00623311" w:rsidTr="00F723A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rFonts w:ascii="Frutiger-Roman" w:eastAsia="Calibri" w:hAnsi="Frutiger-Roman" w:cs="Frutiger-Roman"/>
                <w:color w:val="auto"/>
                <w:sz w:val="16"/>
                <w:szCs w:val="16"/>
                <w:lang w:eastAsia="en-GB"/>
              </w:rPr>
            </w:pPr>
            <w:r>
              <w:rPr>
                <w:b/>
                <w:color w:val="auto"/>
                <w:sz w:val="16"/>
                <w:szCs w:val="16"/>
              </w:rPr>
              <w:t>Ti</w:t>
            </w:r>
            <w:r w:rsidRPr="00623311">
              <w:rPr>
                <w:b/>
                <w:color w:val="auto"/>
                <w:sz w:val="16"/>
                <w:szCs w:val="16"/>
              </w:rPr>
              <w:t>me-framed descriptor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Not expected to occur</w:t>
            </w:r>
          </w:p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for years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</w:t>
            </w:r>
          </w:p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at least annually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</w:t>
            </w:r>
          </w:p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bCs/>
                <w:color w:val="auto"/>
                <w:sz w:val="16"/>
                <w:szCs w:val="16"/>
                <w:lang w:eastAsia="en-GB"/>
              </w:rPr>
              <w:t>least monthly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rPr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 least weekly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rPr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 least daily</w:t>
            </w:r>
          </w:p>
        </w:tc>
      </w:tr>
      <w:tr w:rsidR="0032328B" w:rsidRPr="00623311" w:rsidTr="00F723A4">
        <w:trPr>
          <w:cantSplit/>
          <w:trHeight w:val="5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>
              <w:rPr>
                <w:rFonts w:ascii="FrutigerLTCom-Bold" w:eastAsia="Calibri" w:hAnsi="FrutigerLTCom-Bold" w:cs="FrutigerLTCom-Bold"/>
                <w:b/>
                <w:sz w:val="16"/>
                <w:szCs w:val="16"/>
                <w:lang w:eastAsia="en-GB"/>
              </w:rPr>
              <w:t>P</w:t>
            </w:r>
            <w:r w:rsidRPr="00623311">
              <w:rPr>
                <w:rFonts w:ascii="FrutigerLTCom-Bold" w:eastAsia="Calibri" w:hAnsi="FrutigerLTCom-Bold" w:cs="FrutigerLTCom-Bold"/>
                <w:b/>
                <w:sz w:val="16"/>
                <w:szCs w:val="16"/>
                <w:lang w:eastAsia="en-GB"/>
              </w:rPr>
              <w:t xml:space="preserve">robability </w:t>
            </w:r>
          </w:p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4"/>
                <w:szCs w:val="14"/>
                <w:lang w:eastAsia="en-GB"/>
              </w:rPr>
            </w:pPr>
            <w:proofErr w:type="gramStart"/>
            <w:r w:rsidRPr="00623311">
              <w:rPr>
                <w:rFonts w:ascii="Frutiger-Roman" w:eastAsia="Calibri" w:hAnsi="Frutiger-Roman" w:cs="Frutiger-Roman"/>
                <w:sz w:val="14"/>
                <w:szCs w:val="14"/>
                <w:lang w:eastAsia="en-GB"/>
              </w:rPr>
              <w:t>Will it happen or not?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&lt;0.1 per 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0.1–1 per 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.1</w:t>
            </w: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–10 per 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–50 per 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&gt;50 per cent</w:t>
            </w:r>
          </w:p>
        </w:tc>
      </w:tr>
    </w:tbl>
    <w:p w:rsidR="0032328B" w:rsidRDefault="0032328B" w:rsidP="0032328B">
      <w:pPr>
        <w:pStyle w:val="NoSpacing"/>
        <w:jc w:val="center"/>
        <w:rPr>
          <w:highlight w:val="yellow"/>
        </w:rPr>
      </w:pPr>
    </w:p>
    <w:p w:rsidR="0032328B" w:rsidRPr="0032328B" w:rsidRDefault="0032328B" w:rsidP="0032328B">
      <w:pPr>
        <w:pStyle w:val="NoSpacing"/>
        <w:jc w:val="center"/>
        <w:rPr>
          <w:b/>
        </w:rPr>
      </w:pPr>
      <w:r w:rsidRPr="0032328B">
        <w:t>The overall</w:t>
      </w:r>
      <w:r w:rsidRPr="0032328B">
        <w:rPr>
          <w:b/>
        </w:rPr>
        <w:t xml:space="preserve"> </w:t>
      </w:r>
      <w:r w:rsidRPr="0032328B">
        <w:rPr>
          <w:b/>
          <w:i/>
        </w:rPr>
        <w:t xml:space="preserve">level of risk </w:t>
      </w:r>
      <w:proofErr w:type="gramStart"/>
      <w:r w:rsidRPr="0032328B">
        <w:t>is then calculated</w:t>
      </w:r>
      <w:proofErr w:type="gramEnd"/>
      <w:r w:rsidRPr="0032328B">
        <w:t xml:space="preserve"> by multiplying the two scores together.</w:t>
      </w:r>
    </w:p>
    <w:p w:rsidR="0032328B" w:rsidRPr="0032328B" w:rsidRDefault="0032328B" w:rsidP="0032328B">
      <w:pPr>
        <w:pStyle w:val="NoSpacing"/>
        <w:jc w:val="center"/>
        <w:rPr>
          <w:b/>
        </w:rPr>
      </w:pPr>
    </w:p>
    <w:p w:rsidR="0032328B" w:rsidRPr="0032328B" w:rsidRDefault="0032328B" w:rsidP="0032328B">
      <w:pPr>
        <w:pStyle w:val="NoSpacing"/>
        <w:jc w:val="center"/>
        <w:rPr>
          <w:b/>
        </w:rPr>
      </w:pPr>
      <w:r w:rsidRPr="0032328B">
        <w:rPr>
          <w:b/>
        </w:rPr>
        <w:t>Risk Level = Consequence / Severity x Likelihood (C x L)</w:t>
      </w:r>
    </w:p>
    <w:p w:rsidR="0032328B" w:rsidRDefault="0032328B" w:rsidP="0032328B">
      <w:pPr>
        <w:ind w:left="720" w:firstLine="720"/>
        <w:rPr>
          <w:rFonts w:ascii="Arial" w:hAnsi="Arial"/>
          <w:b/>
        </w:rPr>
      </w:pPr>
    </w:p>
    <w:tbl>
      <w:tblPr>
        <w:tblW w:w="9214" w:type="dxa"/>
        <w:tblInd w:w="629" w:type="dxa"/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701"/>
        <w:gridCol w:w="1276"/>
        <w:gridCol w:w="1417"/>
      </w:tblGrid>
      <w:tr w:rsidR="0032328B" w:rsidRPr="00623311" w:rsidTr="00F723A4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</w:t>
            </w:r>
          </w:p>
        </w:tc>
      </w:tr>
      <w:tr w:rsidR="0032328B" w:rsidRPr="00623311" w:rsidTr="00F723A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score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32328B" w:rsidRPr="00623311" w:rsidTr="00F723A4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Catastrophic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25 </w:t>
            </w:r>
          </w:p>
        </w:tc>
      </w:tr>
      <w:tr w:rsidR="0032328B" w:rsidRPr="00623311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Major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20 </w:t>
            </w:r>
          </w:p>
        </w:tc>
      </w:tr>
      <w:tr w:rsidR="0032328B" w:rsidRPr="00623311" w:rsidTr="00F723A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Moderate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15 </w:t>
            </w:r>
          </w:p>
        </w:tc>
      </w:tr>
      <w:tr w:rsidR="0032328B" w:rsidRPr="00623311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Minor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10 </w:t>
            </w:r>
          </w:p>
        </w:tc>
      </w:tr>
      <w:tr w:rsidR="0032328B" w:rsidRPr="00623311" w:rsidTr="00F723A4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Negligible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5 </w:t>
            </w:r>
          </w:p>
        </w:tc>
      </w:tr>
    </w:tbl>
    <w:p w:rsidR="0032328B" w:rsidRDefault="0032328B" w:rsidP="0032328B">
      <w:pPr>
        <w:rPr>
          <w:rFonts w:ascii="Arial" w:hAnsi="Arial"/>
        </w:rPr>
      </w:pPr>
    </w:p>
    <w:p w:rsidR="0032328B" w:rsidRPr="0032328B" w:rsidRDefault="0032328B" w:rsidP="0032328B">
      <w:pPr>
        <w:pStyle w:val="NoSpacing"/>
      </w:pPr>
      <w:r w:rsidRPr="0032328B">
        <w:t xml:space="preserve">The Initial Risk Rating is the level of risk before control measures </w:t>
      </w:r>
      <w:proofErr w:type="gramStart"/>
      <w:r w:rsidRPr="0032328B">
        <w:t>have been applied</w:t>
      </w:r>
      <w:proofErr w:type="gramEnd"/>
      <w:r w:rsidRPr="0032328B">
        <w:t xml:space="preserve"> or with current control measures in place. </w:t>
      </w:r>
    </w:p>
    <w:p w:rsidR="0032328B" w:rsidRPr="0032328B" w:rsidRDefault="0032328B" w:rsidP="0032328B">
      <w:pPr>
        <w:pStyle w:val="NoSpacing"/>
      </w:pPr>
    </w:p>
    <w:p w:rsidR="0032328B" w:rsidRPr="0032328B" w:rsidRDefault="0032328B" w:rsidP="0032328B">
      <w:pPr>
        <w:pStyle w:val="NoSpacing"/>
      </w:pPr>
      <w:r w:rsidRPr="0032328B">
        <w:t xml:space="preserve">The Residual Risk is the level of risk after further control measures </w:t>
      </w:r>
      <w:proofErr w:type="gramStart"/>
      <w:r w:rsidRPr="0032328B">
        <w:t>are put</w:t>
      </w:r>
      <w:proofErr w:type="gramEnd"/>
      <w:r w:rsidRPr="0032328B">
        <w:t xml:space="preserve"> in place. </w:t>
      </w:r>
    </w:p>
    <w:p w:rsidR="0032328B" w:rsidRDefault="0032328B" w:rsidP="008026C5"/>
    <w:sectPr w:rsidR="0032328B" w:rsidSect="0032328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49" w:rsidRDefault="00ED4849" w:rsidP="006816A5">
      <w:pPr>
        <w:spacing w:after="0" w:line="240" w:lineRule="auto"/>
      </w:pPr>
      <w:r>
        <w:separator/>
      </w:r>
    </w:p>
  </w:endnote>
  <w:endnote w:type="continuationSeparator" w:id="0">
    <w:p w:rsidR="00ED4849" w:rsidRDefault="00ED4849" w:rsidP="0068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SHHHP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49" w:rsidRDefault="00ED4849" w:rsidP="006816A5">
      <w:pPr>
        <w:spacing w:after="0" w:line="240" w:lineRule="auto"/>
      </w:pPr>
      <w:r>
        <w:separator/>
      </w:r>
    </w:p>
  </w:footnote>
  <w:footnote w:type="continuationSeparator" w:id="0">
    <w:p w:rsidR="00ED4849" w:rsidRDefault="00ED4849" w:rsidP="0068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849" w:rsidRDefault="00ED48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56B55C" wp14:editId="48787BCA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362075" cy="4533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of Birmingham logo - full colour 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1B4"/>
    <w:multiLevelType w:val="hybridMultilevel"/>
    <w:tmpl w:val="10108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6643"/>
    <w:multiLevelType w:val="hybridMultilevel"/>
    <w:tmpl w:val="BD36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2D19"/>
    <w:multiLevelType w:val="hybridMultilevel"/>
    <w:tmpl w:val="889A0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B62A7"/>
    <w:multiLevelType w:val="hybridMultilevel"/>
    <w:tmpl w:val="E8443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A534C"/>
    <w:multiLevelType w:val="multilevel"/>
    <w:tmpl w:val="90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B03180"/>
    <w:multiLevelType w:val="multilevel"/>
    <w:tmpl w:val="61184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0C3F7EC3"/>
    <w:multiLevelType w:val="hybridMultilevel"/>
    <w:tmpl w:val="861EC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702A6"/>
    <w:multiLevelType w:val="hybridMultilevel"/>
    <w:tmpl w:val="B0648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1B10"/>
    <w:multiLevelType w:val="hybridMultilevel"/>
    <w:tmpl w:val="EFF2D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FF0B71"/>
    <w:multiLevelType w:val="hybridMultilevel"/>
    <w:tmpl w:val="2488FE08"/>
    <w:lvl w:ilvl="0" w:tplc="1DF80A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E0BC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E819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B2D8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C0E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48E4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4644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FE67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30D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7710202"/>
    <w:multiLevelType w:val="hybridMultilevel"/>
    <w:tmpl w:val="612C4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305B6"/>
    <w:multiLevelType w:val="hybridMultilevel"/>
    <w:tmpl w:val="89040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6E34A7"/>
    <w:multiLevelType w:val="hybridMultilevel"/>
    <w:tmpl w:val="338E2C40"/>
    <w:lvl w:ilvl="0" w:tplc="040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1D532F08"/>
    <w:multiLevelType w:val="hybridMultilevel"/>
    <w:tmpl w:val="F21CA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294FDB"/>
    <w:multiLevelType w:val="hybridMultilevel"/>
    <w:tmpl w:val="96BA0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CD72A8"/>
    <w:multiLevelType w:val="hybridMultilevel"/>
    <w:tmpl w:val="AE04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47BC8"/>
    <w:multiLevelType w:val="hybridMultilevel"/>
    <w:tmpl w:val="EAF67ED0"/>
    <w:lvl w:ilvl="0" w:tplc="33442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D5B1D"/>
    <w:multiLevelType w:val="hybridMultilevel"/>
    <w:tmpl w:val="7808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C22A1"/>
    <w:multiLevelType w:val="hybridMultilevel"/>
    <w:tmpl w:val="4F328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67552"/>
    <w:multiLevelType w:val="hybridMultilevel"/>
    <w:tmpl w:val="5518E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EE2777"/>
    <w:multiLevelType w:val="multilevel"/>
    <w:tmpl w:val="87C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981010"/>
    <w:multiLevelType w:val="hybridMultilevel"/>
    <w:tmpl w:val="F19C86E2"/>
    <w:lvl w:ilvl="0" w:tplc="8CFE96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1CC4"/>
    <w:multiLevelType w:val="hybridMultilevel"/>
    <w:tmpl w:val="6A38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67072"/>
    <w:multiLevelType w:val="hybridMultilevel"/>
    <w:tmpl w:val="3FDAF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5625EB"/>
    <w:multiLevelType w:val="hybridMultilevel"/>
    <w:tmpl w:val="C7CC88E2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00D069A"/>
    <w:multiLevelType w:val="hybridMultilevel"/>
    <w:tmpl w:val="CB50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76EAF"/>
    <w:multiLevelType w:val="hybridMultilevel"/>
    <w:tmpl w:val="91FE5986"/>
    <w:lvl w:ilvl="0" w:tplc="31DC3F8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DA04EC"/>
    <w:multiLevelType w:val="hybridMultilevel"/>
    <w:tmpl w:val="1232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1427B3"/>
    <w:multiLevelType w:val="hybridMultilevel"/>
    <w:tmpl w:val="7D720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E64EB7"/>
    <w:multiLevelType w:val="hybridMultilevel"/>
    <w:tmpl w:val="0944D2B2"/>
    <w:lvl w:ilvl="0" w:tplc="8BC0EB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743C3B"/>
    <w:multiLevelType w:val="hybridMultilevel"/>
    <w:tmpl w:val="E512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8B73F1"/>
    <w:multiLevelType w:val="hybridMultilevel"/>
    <w:tmpl w:val="56C6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D70A3"/>
    <w:multiLevelType w:val="hybridMultilevel"/>
    <w:tmpl w:val="C452F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3816FF"/>
    <w:multiLevelType w:val="multilevel"/>
    <w:tmpl w:val="EB5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5B7E36"/>
    <w:multiLevelType w:val="hybridMultilevel"/>
    <w:tmpl w:val="61CA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58A2"/>
    <w:multiLevelType w:val="hybridMultilevel"/>
    <w:tmpl w:val="4B42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A7254"/>
    <w:multiLevelType w:val="hybridMultilevel"/>
    <w:tmpl w:val="BA84C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0E2AFE"/>
    <w:multiLevelType w:val="hybridMultilevel"/>
    <w:tmpl w:val="1700B6B8"/>
    <w:lvl w:ilvl="0" w:tplc="0CF22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814858"/>
    <w:multiLevelType w:val="hybridMultilevel"/>
    <w:tmpl w:val="38405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C96BD5"/>
    <w:multiLevelType w:val="hybridMultilevel"/>
    <w:tmpl w:val="4D1CB590"/>
    <w:lvl w:ilvl="0" w:tplc="33442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D4226"/>
    <w:multiLevelType w:val="hybridMultilevel"/>
    <w:tmpl w:val="F9EEB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360162"/>
    <w:multiLevelType w:val="hybridMultilevel"/>
    <w:tmpl w:val="5F3CEF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84D27"/>
    <w:multiLevelType w:val="hybridMultilevel"/>
    <w:tmpl w:val="525E6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C83DFF"/>
    <w:multiLevelType w:val="hybridMultilevel"/>
    <w:tmpl w:val="DE8E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9"/>
  </w:num>
  <w:num w:numId="4">
    <w:abstractNumId w:val="21"/>
  </w:num>
  <w:num w:numId="5">
    <w:abstractNumId w:val="18"/>
  </w:num>
  <w:num w:numId="6">
    <w:abstractNumId w:val="22"/>
  </w:num>
  <w:num w:numId="7">
    <w:abstractNumId w:val="23"/>
  </w:num>
  <w:num w:numId="8">
    <w:abstractNumId w:val="15"/>
  </w:num>
  <w:num w:numId="9">
    <w:abstractNumId w:val="13"/>
  </w:num>
  <w:num w:numId="10">
    <w:abstractNumId w:val="16"/>
  </w:num>
  <w:num w:numId="11">
    <w:abstractNumId w:val="43"/>
  </w:num>
  <w:num w:numId="12">
    <w:abstractNumId w:val="38"/>
  </w:num>
  <w:num w:numId="13">
    <w:abstractNumId w:val="9"/>
  </w:num>
  <w:num w:numId="14">
    <w:abstractNumId w:val="40"/>
  </w:num>
  <w:num w:numId="15">
    <w:abstractNumId w:val="1"/>
  </w:num>
  <w:num w:numId="16">
    <w:abstractNumId w:val="29"/>
  </w:num>
  <w:num w:numId="17">
    <w:abstractNumId w:val="11"/>
  </w:num>
  <w:num w:numId="18">
    <w:abstractNumId w:val="42"/>
  </w:num>
  <w:num w:numId="19">
    <w:abstractNumId w:val="0"/>
  </w:num>
  <w:num w:numId="20">
    <w:abstractNumId w:val="35"/>
  </w:num>
  <w:num w:numId="21">
    <w:abstractNumId w:val="34"/>
  </w:num>
  <w:num w:numId="22">
    <w:abstractNumId w:val="14"/>
  </w:num>
  <w:num w:numId="23">
    <w:abstractNumId w:val="30"/>
  </w:num>
  <w:num w:numId="24">
    <w:abstractNumId w:val="2"/>
  </w:num>
  <w:num w:numId="25">
    <w:abstractNumId w:val="12"/>
  </w:num>
  <w:num w:numId="26">
    <w:abstractNumId w:val="27"/>
  </w:num>
  <w:num w:numId="27">
    <w:abstractNumId w:val="31"/>
  </w:num>
  <w:num w:numId="28">
    <w:abstractNumId w:val="32"/>
  </w:num>
  <w:num w:numId="29">
    <w:abstractNumId w:val="10"/>
  </w:num>
  <w:num w:numId="30">
    <w:abstractNumId w:val="20"/>
  </w:num>
  <w:num w:numId="31">
    <w:abstractNumId w:val="26"/>
  </w:num>
  <w:num w:numId="32">
    <w:abstractNumId w:val="17"/>
  </w:num>
  <w:num w:numId="33">
    <w:abstractNumId w:val="24"/>
  </w:num>
  <w:num w:numId="34">
    <w:abstractNumId w:val="28"/>
  </w:num>
  <w:num w:numId="35">
    <w:abstractNumId w:val="41"/>
  </w:num>
  <w:num w:numId="36">
    <w:abstractNumId w:val="7"/>
  </w:num>
  <w:num w:numId="37">
    <w:abstractNumId w:val="19"/>
  </w:num>
  <w:num w:numId="38">
    <w:abstractNumId w:val="5"/>
  </w:num>
  <w:num w:numId="39">
    <w:abstractNumId w:val="6"/>
  </w:num>
  <w:num w:numId="40">
    <w:abstractNumId w:val="4"/>
  </w:num>
  <w:num w:numId="41">
    <w:abstractNumId w:val="33"/>
  </w:num>
  <w:num w:numId="42">
    <w:abstractNumId w:val="8"/>
  </w:num>
  <w:num w:numId="43">
    <w:abstractNumId w:val="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B7"/>
    <w:rsid w:val="00001FE5"/>
    <w:rsid w:val="00010482"/>
    <w:rsid w:val="0001523A"/>
    <w:rsid w:val="00015710"/>
    <w:rsid w:val="00092013"/>
    <w:rsid w:val="000B6294"/>
    <w:rsid w:val="000C6881"/>
    <w:rsid w:val="000D7D2D"/>
    <w:rsid w:val="001034B2"/>
    <w:rsid w:val="0011507D"/>
    <w:rsid w:val="0012318F"/>
    <w:rsid w:val="0013148F"/>
    <w:rsid w:val="00131785"/>
    <w:rsid w:val="00134E03"/>
    <w:rsid w:val="00146042"/>
    <w:rsid w:val="00165172"/>
    <w:rsid w:val="001702DA"/>
    <w:rsid w:val="00173BDC"/>
    <w:rsid w:val="00174A26"/>
    <w:rsid w:val="001B34BD"/>
    <w:rsid w:val="001C360D"/>
    <w:rsid w:val="001C7B98"/>
    <w:rsid w:val="001D1271"/>
    <w:rsid w:val="001D450E"/>
    <w:rsid w:val="001D588B"/>
    <w:rsid w:val="001E4F69"/>
    <w:rsid w:val="00210CEA"/>
    <w:rsid w:val="0022245D"/>
    <w:rsid w:val="00223AF7"/>
    <w:rsid w:val="0024640D"/>
    <w:rsid w:val="00247A1C"/>
    <w:rsid w:val="002514B7"/>
    <w:rsid w:val="00270C1D"/>
    <w:rsid w:val="0027556F"/>
    <w:rsid w:val="0028773E"/>
    <w:rsid w:val="002D4108"/>
    <w:rsid w:val="002D705A"/>
    <w:rsid w:val="002E27D6"/>
    <w:rsid w:val="002E5FE5"/>
    <w:rsid w:val="002F1D59"/>
    <w:rsid w:val="00310C0C"/>
    <w:rsid w:val="00322C0D"/>
    <w:rsid w:val="0032328B"/>
    <w:rsid w:val="003276AB"/>
    <w:rsid w:val="00327A08"/>
    <w:rsid w:val="00351A0F"/>
    <w:rsid w:val="003762C3"/>
    <w:rsid w:val="003767D0"/>
    <w:rsid w:val="00392AE9"/>
    <w:rsid w:val="003A2198"/>
    <w:rsid w:val="003C6289"/>
    <w:rsid w:val="003D10A5"/>
    <w:rsid w:val="003E6F29"/>
    <w:rsid w:val="00401353"/>
    <w:rsid w:val="0042493F"/>
    <w:rsid w:val="00442B6E"/>
    <w:rsid w:val="00443D9C"/>
    <w:rsid w:val="00476D46"/>
    <w:rsid w:val="00486409"/>
    <w:rsid w:val="00486DFD"/>
    <w:rsid w:val="004A6E33"/>
    <w:rsid w:val="004D7F08"/>
    <w:rsid w:val="005046F9"/>
    <w:rsid w:val="00505A0A"/>
    <w:rsid w:val="00511C9D"/>
    <w:rsid w:val="005202A0"/>
    <w:rsid w:val="0052040B"/>
    <w:rsid w:val="00525D65"/>
    <w:rsid w:val="00526A0C"/>
    <w:rsid w:val="0054573C"/>
    <w:rsid w:val="00570745"/>
    <w:rsid w:val="00574B01"/>
    <w:rsid w:val="00576B7D"/>
    <w:rsid w:val="00582341"/>
    <w:rsid w:val="005A67D5"/>
    <w:rsid w:val="005B5F31"/>
    <w:rsid w:val="005C29A0"/>
    <w:rsid w:val="005E351F"/>
    <w:rsid w:val="005F6001"/>
    <w:rsid w:val="00611069"/>
    <w:rsid w:val="00611B62"/>
    <w:rsid w:val="0062067F"/>
    <w:rsid w:val="00635CEC"/>
    <w:rsid w:val="006373B1"/>
    <w:rsid w:val="006603AD"/>
    <w:rsid w:val="006816A5"/>
    <w:rsid w:val="00683A80"/>
    <w:rsid w:val="00684DAD"/>
    <w:rsid w:val="006933FF"/>
    <w:rsid w:val="006A08D0"/>
    <w:rsid w:val="0071473F"/>
    <w:rsid w:val="00737312"/>
    <w:rsid w:val="0075656E"/>
    <w:rsid w:val="00760E9A"/>
    <w:rsid w:val="007762CB"/>
    <w:rsid w:val="0079497E"/>
    <w:rsid w:val="007961D0"/>
    <w:rsid w:val="007A6400"/>
    <w:rsid w:val="007C6941"/>
    <w:rsid w:val="007E12C8"/>
    <w:rsid w:val="007E3B7E"/>
    <w:rsid w:val="007F0358"/>
    <w:rsid w:val="007F086F"/>
    <w:rsid w:val="008026C5"/>
    <w:rsid w:val="0081539A"/>
    <w:rsid w:val="00817858"/>
    <w:rsid w:val="00827D67"/>
    <w:rsid w:val="008422A5"/>
    <w:rsid w:val="0084467E"/>
    <w:rsid w:val="00864803"/>
    <w:rsid w:val="008934E7"/>
    <w:rsid w:val="00895638"/>
    <w:rsid w:val="008C4D4C"/>
    <w:rsid w:val="008C5929"/>
    <w:rsid w:val="008E33C1"/>
    <w:rsid w:val="008E379A"/>
    <w:rsid w:val="008F0DB2"/>
    <w:rsid w:val="008F3042"/>
    <w:rsid w:val="009057AE"/>
    <w:rsid w:val="0091182D"/>
    <w:rsid w:val="00915483"/>
    <w:rsid w:val="00923818"/>
    <w:rsid w:val="00934B21"/>
    <w:rsid w:val="00937772"/>
    <w:rsid w:val="00966372"/>
    <w:rsid w:val="009B7AFD"/>
    <w:rsid w:val="009C012E"/>
    <w:rsid w:val="009D0B80"/>
    <w:rsid w:val="009D4BD2"/>
    <w:rsid w:val="00A06990"/>
    <w:rsid w:val="00A214C5"/>
    <w:rsid w:val="00A325E6"/>
    <w:rsid w:val="00A5232B"/>
    <w:rsid w:val="00A800B9"/>
    <w:rsid w:val="00A86138"/>
    <w:rsid w:val="00AB1F0A"/>
    <w:rsid w:val="00AB59CF"/>
    <w:rsid w:val="00AC5812"/>
    <w:rsid w:val="00AF4923"/>
    <w:rsid w:val="00B04D8F"/>
    <w:rsid w:val="00B23D3F"/>
    <w:rsid w:val="00B25955"/>
    <w:rsid w:val="00B336B1"/>
    <w:rsid w:val="00B345C3"/>
    <w:rsid w:val="00B463B7"/>
    <w:rsid w:val="00BB1A32"/>
    <w:rsid w:val="00BF17D6"/>
    <w:rsid w:val="00C07D4D"/>
    <w:rsid w:val="00C21B7A"/>
    <w:rsid w:val="00C261D1"/>
    <w:rsid w:val="00C32443"/>
    <w:rsid w:val="00C40AE2"/>
    <w:rsid w:val="00C540D0"/>
    <w:rsid w:val="00C74B64"/>
    <w:rsid w:val="00C878C6"/>
    <w:rsid w:val="00C94F1C"/>
    <w:rsid w:val="00CC16EA"/>
    <w:rsid w:val="00CC377D"/>
    <w:rsid w:val="00CD5B32"/>
    <w:rsid w:val="00CE11A4"/>
    <w:rsid w:val="00D044DB"/>
    <w:rsid w:val="00D1025C"/>
    <w:rsid w:val="00D35372"/>
    <w:rsid w:val="00D70718"/>
    <w:rsid w:val="00D72615"/>
    <w:rsid w:val="00D8132D"/>
    <w:rsid w:val="00D84F59"/>
    <w:rsid w:val="00DA6742"/>
    <w:rsid w:val="00DD6318"/>
    <w:rsid w:val="00DE0E90"/>
    <w:rsid w:val="00DE2A42"/>
    <w:rsid w:val="00E26C8C"/>
    <w:rsid w:val="00E26FF3"/>
    <w:rsid w:val="00E428E7"/>
    <w:rsid w:val="00E46C66"/>
    <w:rsid w:val="00E70038"/>
    <w:rsid w:val="00E871CE"/>
    <w:rsid w:val="00ED4338"/>
    <w:rsid w:val="00ED4849"/>
    <w:rsid w:val="00F00C2F"/>
    <w:rsid w:val="00F032D9"/>
    <w:rsid w:val="00F06378"/>
    <w:rsid w:val="00F24AA3"/>
    <w:rsid w:val="00F25A53"/>
    <w:rsid w:val="00F27059"/>
    <w:rsid w:val="00F723A4"/>
    <w:rsid w:val="00F87065"/>
    <w:rsid w:val="00F92109"/>
    <w:rsid w:val="00FB475D"/>
    <w:rsid w:val="00FB4CF1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B2B23C"/>
  <w15:chartTrackingRefBased/>
  <w15:docId w15:val="{534CEA0A-BCA9-45B7-9267-837FCD8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63B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463B7"/>
    <w:rPr>
      <w:rFonts w:ascii="Arial" w:eastAsia="Times New Roman" w:hAnsi="Arial" w:cs="Times New Roman"/>
      <w:b/>
      <w:sz w:val="28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E33C1"/>
    <w:rPr>
      <w:color w:val="808080"/>
    </w:rPr>
  </w:style>
  <w:style w:type="paragraph" w:styleId="Header">
    <w:name w:val="header"/>
    <w:basedOn w:val="Normal"/>
    <w:link w:val="HeaderChar"/>
    <w:rsid w:val="00A214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214C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5B5F31"/>
    <w:pPr>
      <w:spacing w:after="0" w:line="240" w:lineRule="auto"/>
    </w:pPr>
  </w:style>
  <w:style w:type="character" w:styleId="Hyperlink">
    <w:name w:val="Hyperlink"/>
    <w:uiPriority w:val="99"/>
    <w:rsid w:val="005B5F31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14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514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5812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A5232B"/>
    <w:pPr>
      <w:widowControl w:val="0"/>
      <w:overflowPunct w:val="0"/>
      <w:autoSpaceDE w:val="0"/>
      <w:autoSpaceDN w:val="0"/>
      <w:adjustRightInd w:val="0"/>
      <w:spacing w:after="0" w:line="240" w:lineRule="auto"/>
      <w:ind w:left="450" w:hanging="450"/>
      <w:textAlignment w:val="baseline"/>
    </w:pPr>
    <w:rPr>
      <w:rFonts w:ascii="Arial" w:eastAsia="Times New Roman" w:hAnsi="Arial" w:cs="Times New Roman"/>
      <w:b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A5232B"/>
    <w:rPr>
      <w:rFonts w:ascii="Arial" w:eastAsia="Times New Roman" w:hAnsi="Arial" w:cs="Times New Roman"/>
      <w:b/>
      <w:i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5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351F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B7A"/>
  </w:style>
  <w:style w:type="table" w:styleId="TableGrid">
    <w:name w:val="Table Grid"/>
    <w:basedOn w:val="TableNormal"/>
    <w:rsid w:val="00C21B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staff/coronavirus/faqs-for-staff.aspx" TargetMode="External"/><Relationship Id="rId13" Type="http://schemas.openxmlformats.org/officeDocument/2006/relationships/hyperlink" Target="https://www.gov.uk/guidance/social-distancing-in-the-workplace-during-coronavirus-covid-19-sector-guidance" TargetMode="External"/><Relationship Id="rId18" Type="http://schemas.openxmlformats.org/officeDocument/2006/relationships/hyperlink" Target="https://www.gov.uk/guidance/nhs-test-and-trace-workplace-guidance" TargetMode="External"/><Relationship Id="rId26" Type="http://schemas.openxmlformats.org/officeDocument/2006/relationships/hyperlink" Target="https://www.cibse.org/knowledge/knowledge-items/detail?id=a0q3Y00000HsaFtQAJ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ranet.birmingham.ac.uk/staff/coronavirus/essential-resources-and-checklist.aspx" TargetMode="External"/><Relationship Id="rId17" Type="http://schemas.openxmlformats.org/officeDocument/2006/relationships/hyperlink" Target="https://www.gov.uk/coronavirus" TargetMode="External"/><Relationship Id="rId25" Type="http://schemas.openxmlformats.org/officeDocument/2006/relationships/hyperlink" Target="https://www.hse.gov.uk/coronavirus/equipment-and-machinery/air-conditioning-and-ventilatio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0" Type="http://schemas.openxmlformats.org/officeDocument/2006/relationships/hyperlink" Target="https://www.nhs.uk/live-well/healthy-body/best-way-to-wash-your-hand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birmingham.ac.uk/hr/wellbeing/workhealth/index.aspx" TargetMode="External"/><Relationship Id="rId24" Type="http://schemas.openxmlformats.org/officeDocument/2006/relationships/hyperlink" Target="https://www.gov.uk/coronav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birmingham.ac.uk/staff/coronavirus/test-and-trace.aspx" TargetMode="External"/><Relationship Id="rId23" Type="http://schemas.openxmlformats.org/officeDocument/2006/relationships/hyperlink" Target="https://www.hse.gov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ranet.birmingham.ac.uk/hr/wellbeing/index.aspx" TargetMode="External"/><Relationship Id="rId19" Type="http://schemas.openxmlformats.org/officeDocument/2006/relationships/hyperlink" Target="https://www.gov.uk/guidance/nhs-test-and-trace-workplace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birmingham.ac.uk/staff/coronavirus/faqs-for-staff.aspx" TargetMode="External"/><Relationship Id="rId14" Type="http://schemas.openxmlformats.org/officeDocument/2006/relationships/hyperlink" Target="https://www.gov.uk/guidance/nhs-test-and-trace-workplace-guidance" TargetMode="External"/><Relationship Id="rId22" Type="http://schemas.openxmlformats.org/officeDocument/2006/relationships/hyperlink" Target="https://intranet.birmingham.ac.uk/staff/coronavirus/faqs-for-staff.aspx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A89C-9EE5-4CB4-8A6F-86D9628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Rogers (Workplace Wellbeing)</dc:creator>
  <cp:keywords/>
  <dc:description/>
  <cp:lastModifiedBy>Chris Lane</cp:lastModifiedBy>
  <cp:revision>3</cp:revision>
  <dcterms:created xsi:type="dcterms:W3CDTF">2021-01-12T15:31:00Z</dcterms:created>
  <dcterms:modified xsi:type="dcterms:W3CDTF">2021-01-13T12:50:00Z</dcterms:modified>
</cp:coreProperties>
</file>