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D588B" w:rsidRDefault="001D588B" w:rsidP="006816A5">
      <w:pPr>
        <w:pStyle w:val="Title"/>
        <w:jc w:val="left"/>
        <w:rPr>
          <w:rFonts w:ascii="Calibri" w:hAnsi="Calibri" w:cs="Calibri"/>
          <w:u w:val="none"/>
        </w:rPr>
      </w:pPr>
    </w:p>
    <w:p w14:paraId="319D48D0"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0A37501D" w14:textId="77777777" w:rsidR="00B463B7" w:rsidRPr="00F01963" w:rsidRDefault="00B463B7" w:rsidP="00B463B7">
      <w:pPr>
        <w:pStyle w:val="Title"/>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852"/>
        <w:gridCol w:w="232"/>
        <w:gridCol w:w="980"/>
        <w:gridCol w:w="1128"/>
        <w:gridCol w:w="1790"/>
        <w:gridCol w:w="3615"/>
        <w:gridCol w:w="298"/>
        <w:gridCol w:w="298"/>
        <w:gridCol w:w="158"/>
        <w:gridCol w:w="149"/>
        <w:gridCol w:w="943"/>
        <w:gridCol w:w="1001"/>
        <w:gridCol w:w="119"/>
        <w:gridCol w:w="298"/>
        <w:gridCol w:w="307"/>
        <w:gridCol w:w="307"/>
        <w:gridCol w:w="656"/>
        <w:gridCol w:w="525"/>
        <w:gridCol w:w="848"/>
      </w:tblGrid>
      <w:tr w:rsidR="001D1271" w:rsidRPr="0091182D" w14:paraId="0F15F955" w14:textId="77777777" w:rsidTr="387D2D54">
        <w:trPr>
          <w:trHeight w:val="494"/>
        </w:trPr>
        <w:tc>
          <w:tcPr>
            <w:tcW w:w="2022" w:type="dxa"/>
            <w:gridSpan w:val="2"/>
            <w:shd w:val="clear" w:color="auto" w:fill="9CC2E5" w:themeFill="accent1" w:themeFillTint="99"/>
          </w:tcPr>
          <w:p w14:paraId="264A5790"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5DAB6C7B" w14:textId="77777777" w:rsidR="00B463B7" w:rsidRPr="0091182D" w:rsidRDefault="00B463B7" w:rsidP="00611069">
            <w:pPr>
              <w:rPr>
                <w:rFonts w:cstheme="minorHAnsi"/>
                <w:b/>
                <w:sz w:val="16"/>
                <w:szCs w:val="16"/>
              </w:rPr>
            </w:pPr>
          </w:p>
        </w:tc>
        <w:tc>
          <w:tcPr>
            <w:tcW w:w="4095" w:type="dxa"/>
            <w:gridSpan w:val="4"/>
            <w:shd w:val="clear" w:color="auto" w:fill="auto"/>
          </w:tcPr>
          <w:p w14:paraId="4E7B4605" w14:textId="77777777" w:rsidR="00B463B7" w:rsidRPr="0091182D" w:rsidRDefault="0098626D" w:rsidP="00D73E99">
            <w:pPr>
              <w:rPr>
                <w:rFonts w:cstheme="minorHAnsi"/>
                <w:b/>
                <w:sz w:val="16"/>
                <w:szCs w:val="16"/>
              </w:rPr>
            </w:pPr>
            <w:r>
              <w:rPr>
                <w:rFonts w:cstheme="minorHAnsi"/>
                <w:b/>
                <w:sz w:val="16"/>
                <w:szCs w:val="16"/>
              </w:rPr>
              <w:t xml:space="preserve">Birmingham </w:t>
            </w:r>
            <w:r w:rsidR="00D73E99">
              <w:rPr>
                <w:rFonts w:cstheme="minorHAnsi"/>
                <w:b/>
                <w:sz w:val="16"/>
                <w:szCs w:val="16"/>
              </w:rPr>
              <w:t>Research Park</w:t>
            </w:r>
          </w:p>
        </w:tc>
        <w:tc>
          <w:tcPr>
            <w:tcW w:w="3917" w:type="dxa"/>
            <w:gridSpan w:val="4"/>
            <w:shd w:val="clear" w:color="auto" w:fill="9CC2E5" w:themeFill="accent1" w:themeFillTint="99"/>
          </w:tcPr>
          <w:p w14:paraId="135D37DF"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2215" w:type="dxa"/>
            <w:gridSpan w:val="3"/>
            <w:shd w:val="clear" w:color="auto" w:fill="auto"/>
          </w:tcPr>
          <w:p w14:paraId="5CAE8555" w14:textId="5D8DB2B7" w:rsidR="00B463B7" w:rsidRPr="0091182D" w:rsidRDefault="0975A676" w:rsidP="0F5F0D7A">
            <w:pPr>
              <w:rPr>
                <w:b/>
                <w:bCs/>
                <w:sz w:val="16"/>
                <w:szCs w:val="16"/>
              </w:rPr>
            </w:pPr>
            <w:r w:rsidRPr="104E9263">
              <w:rPr>
                <w:b/>
                <w:bCs/>
                <w:sz w:val="16"/>
                <w:szCs w:val="16"/>
              </w:rPr>
              <w:t>Finance Office (</w:t>
            </w:r>
            <w:r w:rsidR="00A403F0" w:rsidRPr="104E9263">
              <w:rPr>
                <w:b/>
                <w:bCs/>
                <w:sz w:val="16"/>
                <w:szCs w:val="16"/>
              </w:rPr>
              <w:t>Research Support Services</w:t>
            </w:r>
            <w:r w:rsidR="1D758F07" w:rsidRPr="104E9263">
              <w:rPr>
                <w:b/>
                <w:bCs/>
                <w:sz w:val="16"/>
                <w:szCs w:val="16"/>
              </w:rPr>
              <w:t xml:space="preserve"> &amp; Business Engagement</w:t>
            </w:r>
            <w:r w:rsidR="77D37C1A" w:rsidRPr="104E9263">
              <w:rPr>
                <w:b/>
                <w:bCs/>
                <w:sz w:val="16"/>
                <w:szCs w:val="16"/>
              </w:rPr>
              <w:t>)</w:t>
            </w:r>
          </w:p>
        </w:tc>
        <w:tc>
          <w:tcPr>
            <w:tcW w:w="818" w:type="dxa"/>
            <w:gridSpan w:val="3"/>
            <w:shd w:val="clear" w:color="auto" w:fill="9CC2E5" w:themeFill="accent1" w:themeFillTint="99"/>
          </w:tcPr>
          <w:p w14:paraId="4C752D8D"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79" w:type="dxa"/>
            <w:gridSpan w:val="4"/>
            <w:shd w:val="clear" w:color="auto" w:fill="auto"/>
          </w:tcPr>
          <w:p w14:paraId="02EB378F" w14:textId="0ADA7769" w:rsidR="00B463B7" w:rsidRPr="0091182D" w:rsidRDefault="59785C80" w:rsidP="50077207">
            <w:pPr>
              <w:rPr>
                <w:b/>
                <w:bCs/>
                <w:sz w:val="16"/>
                <w:szCs w:val="16"/>
              </w:rPr>
            </w:pPr>
            <w:r w:rsidRPr="50077207">
              <w:rPr>
                <w:b/>
                <w:bCs/>
                <w:sz w:val="16"/>
                <w:szCs w:val="16"/>
              </w:rPr>
              <w:t>0.</w:t>
            </w:r>
            <w:r w:rsidR="00A143EA">
              <w:rPr>
                <w:b/>
                <w:bCs/>
                <w:sz w:val="16"/>
                <w:szCs w:val="16"/>
              </w:rPr>
              <w:t>3</w:t>
            </w:r>
            <w:bookmarkStart w:id="0" w:name="_GoBack"/>
            <w:bookmarkEnd w:id="0"/>
          </w:p>
        </w:tc>
      </w:tr>
      <w:tr w:rsidR="00923818" w:rsidRPr="0091182D" w14:paraId="1E97DCBA" w14:textId="77777777" w:rsidTr="387D2D54">
        <w:trPr>
          <w:trHeight w:val="494"/>
        </w:trPr>
        <w:tc>
          <w:tcPr>
            <w:tcW w:w="2022" w:type="dxa"/>
            <w:gridSpan w:val="2"/>
            <w:shd w:val="clear" w:color="auto" w:fill="9CC2E5" w:themeFill="accent1" w:themeFillTint="99"/>
          </w:tcPr>
          <w:p w14:paraId="0E2B3CC1"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95" w:type="dxa"/>
            <w:gridSpan w:val="4"/>
            <w:shd w:val="clear" w:color="auto" w:fill="auto"/>
          </w:tcPr>
          <w:p w14:paraId="2162C2BA" w14:textId="77777777" w:rsidR="00B463B7" w:rsidRPr="0091182D" w:rsidRDefault="00D73E99" w:rsidP="00611069">
            <w:pPr>
              <w:rPr>
                <w:rFonts w:cstheme="minorHAnsi"/>
                <w:b/>
                <w:sz w:val="16"/>
                <w:szCs w:val="16"/>
              </w:rPr>
            </w:pPr>
            <w:r>
              <w:rPr>
                <w:rFonts w:cstheme="minorHAnsi"/>
                <w:b/>
                <w:sz w:val="16"/>
                <w:szCs w:val="16"/>
              </w:rPr>
              <w:t>Research Park, 1</w:t>
            </w:r>
            <w:r w:rsidRPr="00D73E99">
              <w:rPr>
                <w:rFonts w:cstheme="minorHAnsi"/>
                <w:b/>
                <w:sz w:val="16"/>
                <w:szCs w:val="16"/>
                <w:vertAlign w:val="superscript"/>
              </w:rPr>
              <w:t>st</w:t>
            </w:r>
            <w:r>
              <w:rPr>
                <w:rFonts w:cstheme="minorHAnsi"/>
                <w:b/>
                <w:sz w:val="16"/>
                <w:szCs w:val="16"/>
              </w:rPr>
              <w:t xml:space="preserve"> Floor, Central &amp; East Block</w:t>
            </w:r>
          </w:p>
        </w:tc>
        <w:tc>
          <w:tcPr>
            <w:tcW w:w="3917" w:type="dxa"/>
            <w:gridSpan w:val="4"/>
            <w:shd w:val="clear" w:color="auto" w:fill="9CC2E5" w:themeFill="accent1" w:themeFillTint="99"/>
          </w:tcPr>
          <w:p w14:paraId="3011E2BE"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5412" w:type="dxa"/>
            <w:gridSpan w:val="10"/>
            <w:shd w:val="clear" w:color="auto" w:fill="auto"/>
          </w:tcPr>
          <w:p w14:paraId="7EFD35A3" w14:textId="2D05B68A" w:rsidR="00B463B7" w:rsidRPr="0091182D" w:rsidRDefault="00574B01" w:rsidP="615EE602">
            <w:pPr>
              <w:rPr>
                <w:b/>
                <w:bCs/>
                <w:sz w:val="16"/>
                <w:szCs w:val="16"/>
              </w:rPr>
            </w:pPr>
            <w:r w:rsidRPr="615EE602">
              <w:rPr>
                <w:b/>
                <w:bCs/>
                <w:sz w:val="16"/>
                <w:szCs w:val="16"/>
              </w:rPr>
              <w:t xml:space="preserve">Return to Campus </w:t>
            </w:r>
            <w:r w:rsidR="00442B6E" w:rsidRPr="615EE602">
              <w:rPr>
                <w:b/>
                <w:bCs/>
                <w:sz w:val="16"/>
                <w:szCs w:val="16"/>
              </w:rPr>
              <w:t xml:space="preserve">COVID-19: </w:t>
            </w:r>
            <w:r w:rsidRPr="615EE602">
              <w:rPr>
                <w:b/>
                <w:bCs/>
                <w:sz w:val="16"/>
                <w:szCs w:val="16"/>
              </w:rPr>
              <w:t>Building Risk Assessment</w:t>
            </w:r>
            <w:r w:rsidR="5C441592" w:rsidRPr="615EE602">
              <w:rPr>
                <w:b/>
                <w:bCs/>
                <w:sz w:val="16"/>
                <w:szCs w:val="16"/>
              </w:rPr>
              <w:t>:</w:t>
            </w:r>
          </w:p>
          <w:p w14:paraId="29A9EBA8" w14:textId="1B0BA5DC" w:rsidR="00B463B7" w:rsidRPr="0091182D" w:rsidRDefault="00B463B7" w:rsidP="615EE602">
            <w:pPr>
              <w:rPr>
                <w:b/>
                <w:bCs/>
                <w:sz w:val="16"/>
                <w:szCs w:val="16"/>
              </w:rPr>
            </w:pPr>
          </w:p>
          <w:p w14:paraId="7F7B3D39" w14:textId="058929AD" w:rsidR="00B463B7" w:rsidRPr="0091182D" w:rsidRDefault="1B36C525" w:rsidP="615EE602">
            <w:pPr>
              <w:rPr>
                <w:b/>
                <w:bCs/>
                <w:sz w:val="16"/>
                <w:szCs w:val="16"/>
              </w:rPr>
            </w:pPr>
            <w:r w:rsidRPr="387D2D54">
              <w:rPr>
                <w:b/>
                <w:bCs/>
                <w:sz w:val="16"/>
                <w:szCs w:val="16"/>
              </w:rPr>
              <w:t xml:space="preserve">Maximum of </w:t>
            </w:r>
            <w:r w:rsidR="0B1D5F7F" w:rsidRPr="387D2D54">
              <w:rPr>
                <w:b/>
                <w:bCs/>
                <w:sz w:val="16"/>
                <w:szCs w:val="16"/>
              </w:rPr>
              <w:t xml:space="preserve">65 </w:t>
            </w:r>
            <w:r w:rsidR="5C441592" w:rsidRPr="387D2D54">
              <w:rPr>
                <w:b/>
                <w:bCs/>
                <w:sz w:val="16"/>
                <w:szCs w:val="16"/>
              </w:rPr>
              <w:t>Desk based office staff performing research, finance and administrative tasks to support the University’s Research community.</w:t>
            </w:r>
          </w:p>
        </w:tc>
      </w:tr>
      <w:tr w:rsidR="001D1271" w:rsidRPr="0091182D" w14:paraId="164B5062" w14:textId="77777777" w:rsidTr="387D2D54">
        <w:trPr>
          <w:trHeight w:val="494"/>
        </w:trPr>
        <w:tc>
          <w:tcPr>
            <w:tcW w:w="2022" w:type="dxa"/>
            <w:gridSpan w:val="2"/>
            <w:shd w:val="clear" w:color="auto" w:fill="9CC2E5" w:themeFill="accent1" w:themeFillTint="99"/>
          </w:tcPr>
          <w:p w14:paraId="2823AB8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95" w:type="dxa"/>
            <w:gridSpan w:val="4"/>
            <w:shd w:val="clear" w:color="auto" w:fill="auto"/>
          </w:tcPr>
          <w:p w14:paraId="4C76D4B6" w14:textId="45D6381B" w:rsidR="00B463B7" w:rsidRPr="0091182D" w:rsidRDefault="00A403F0" w:rsidP="0F5F0D7A">
            <w:pPr>
              <w:rPr>
                <w:b/>
                <w:bCs/>
                <w:sz w:val="16"/>
                <w:szCs w:val="16"/>
              </w:rPr>
            </w:pPr>
            <w:r w:rsidRPr="0F5F0D7A">
              <w:rPr>
                <w:b/>
                <w:bCs/>
                <w:sz w:val="16"/>
                <w:szCs w:val="16"/>
              </w:rPr>
              <w:t>Alisa Brown/Sally Wiley</w:t>
            </w:r>
            <w:r w:rsidR="00D73E99" w:rsidRPr="0F5F0D7A">
              <w:rPr>
                <w:b/>
                <w:bCs/>
                <w:sz w:val="16"/>
                <w:szCs w:val="16"/>
              </w:rPr>
              <w:t xml:space="preserve"> </w:t>
            </w:r>
          </w:p>
        </w:tc>
        <w:tc>
          <w:tcPr>
            <w:tcW w:w="3917" w:type="dxa"/>
            <w:gridSpan w:val="4"/>
            <w:shd w:val="clear" w:color="auto" w:fill="9CC2E5" w:themeFill="accent1" w:themeFillTint="99"/>
          </w:tcPr>
          <w:p w14:paraId="217FFC2E"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142" w:type="dxa"/>
            <w:gridSpan w:val="2"/>
            <w:shd w:val="clear" w:color="auto" w:fill="auto"/>
          </w:tcPr>
          <w:p w14:paraId="5F3D73FD" w14:textId="6C847B88" w:rsidR="00B463B7" w:rsidRPr="0091182D" w:rsidRDefault="50D00581" w:rsidP="226BB6D0">
            <w:pPr>
              <w:rPr>
                <w:b/>
                <w:bCs/>
                <w:sz w:val="16"/>
                <w:szCs w:val="16"/>
              </w:rPr>
            </w:pPr>
            <w:r w:rsidRPr="226BB6D0">
              <w:rPr>
                <w:b/>
                <w:bCs/>
                <w:sz w:val="16"/>
                <w:szCs w:val="16"/>
              </w:rPr>
              <w:t xml:space="preserve">Initial: </w:t>
            </w:r>
            <w:r w:rsidR="00D73E99" w:rsidRPr="226BB6D0">
              <w:rPr>
                <w:b/>
                <w:bCs/>
                <w:sz w:val="16"/>
                <w:szCs w:val="16"/>
              </w:rPr>
              <w:t>28.07.2020</w:t>
            </w:r>
          </w:p>
          <w:p w14:paraId="77BBB129" w14:textId="2837B8FD" w:rsidR="00B463B7" w:rsidRPr="0091182D" w:rsidRDefault="4997A4E5" w:rsidP="226BB6D0">
            <w:pPr>
              <w:rPr>
                <w:b/>
                <w:bCs/>
                <w:sz w:val="16"/>
                <w:szCs w:val="16"/>
              </w:rPr>
            </w:pPr>
            <w:r w:rsidRPr="226BB6D0">
              <w:rPr>
                <w:b/>
                <w:bCs/>
                <w:sz w:val="16"/>
                <w:szCs w:val="16"/>
              </w:rPr>
              <w:t>and 3</w:t>
            </w:r>
            <w:r w:rsidRPr="226BB6D0">
              <w:rPr>
                <w:b/>
                <w:bCs/>
                <w:sz w:val="16"/>
                <w:szCs w:val="16"/>
                <w:vertAlign w:val="superscript"/>
              </w:rPr>
              <w:t>rd</w:t>
            </w:r>
            <w:r w:rsidRPr="226BB6D0">
              <w:rPr>
                <w:b/>
                <w:bCs/>
                <w:sz w:val="16"/>
                <w:szCs w:val="16"/>
              </w:rPr>
              <w:t xml:space="preserve"> September</w:t>
            </w:r>
          </w:p>
        </w:tc>
        <w:tc>
          <w:tcPr>
            <w:tcW w:w="1073" w:type="dxa"/>
            <w:shd w:val="clear" w:color="auto" w:fill="9CC2E5" w:themeFill="accent1" w:themeFillTint="99"/>
          </w:tcPr>
          <w:p w14:paraId="69A7EDF9"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97" w:type="dxa"/>
            <w:gridSpan w:val="7"/>
            <w:shd w:val="clear" w:color="auto" w:fill="auto"/>
          </w:tcPr>
          <w:p w14:paraId="6A05A809" w14:textId="2F95E080" w:rsidR="00B463B7" w:rsidRPr="0091182D" w:rsidRDefault="0123E068" w:rsidP="226BB6D0">
            <w:pPr>
              <w:rPr>
                <w:b/>
                <w:bCs/>
                <w:sz w:val="16"/>
                <w:szCs w:val="16"/>
              </w:rPr>
            </w:pPr>
            <w:r w:rsidRPr="226BB6D0">
              <w:rPr>
                <w:b/>
                <w:bCs/>
                <w:sz w:val="16"/>
                <w:szCs w:val="16"/>
              </w:rPr>
              <w:t>23rd October (6 weeks after initial staff to occupy space)</w:t>
            </w:r>
          </w:p>
        </w:tc>
      </w:tr>
      <w:tr w:rsidR="00923818" w:rsidRPr="0091182D" w14:paraId="5714840C" w14:textId="77777777" w:rsidTr="387D2D54">
        <w:trPr>
          <w:trHeight w:val="494"/>
        </w:trPr>
        <w:tc>
          <w:tcPr>
            <w:tcW w:w="2022" w:type="dxa"/>
            <w:gridSpan w:val="2"/>
            <w:shd w:val="clear" w:color="auto" w:fill="9CC2E5" w:themeFill="accent1" w:themeFillTint="99"/>
          </w:tcPr>
          <w:p w14:paraId="41CBE990"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95" w:type="dxa"/>
            <w:gridSpan w:val="4"/>
            <w:shd w:val="clear" w:color="auto" w:fill="auto"/>
          </w:tcPr>
          <w:p w14:paraId="396D440F" w14:textId="3E7BFE3D" w:rsidR="00B463B7" w:rsidRPr="0091182D" w:rsidRDefault="00A403F0" w:rsidP="0F5F0D7A">
            <w:pPr>
              <w:rPr>
                <w:b/>
                <w:bCs/>
                <w:sz w:val="16"/>
                <w:szCs w:val="16"/>
              </w:rPr>
            </w:pPr>
            <w:r w:rsidRPr="0F5F0D7A">
              <w:rPr>
                <w:b/>
                <w:bCs/>
                <w:sz w:val="16"/>
                <w:szCs w:val="16"/>
              </w:rPr>
              <w:t>Erica Conway</w:t>
            </w:r>
          </w:p>
        </w:tc>
        <w:tc>
          <w:tcPr>
            <w:tcW w:w="3917" w:type="dxa"/>
            <w:gridSpan w:val="4"/>
            <w:shd w:val="clear" w:color="auto" w:fill="9CC2E5" w:themeFill="accent1" w:themeFillTint="99"/>
          </w:tcPr>
          <w:p w14:paraId="060DEA8C"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5412" w:type="dxa"/>
            <w:gridSpan w:val="10"/>
            <w:shd w:val="clear" w:color="auto" w:fill="auto"/>
          </w:tcPr>
          <w:p w14:paraId="5A39BBE3" w14:textId="77777777" w:rsidR="00B463B7" w:rsidRPr="0091182D" w:rsidRDefault="00B463B7" w:rsidP="00611069">
            <w:pPr>
              <w:rPr>
                <w:rFonts w:cstheme="minorHAnsi"/>
                <w:b/>
                <w:sz w:val="16"/>
                <w:szCs w:val="16"/>
              </w:rPr>
            </w:pPr>
          </w:p>
        </w:tc>
      </w:tr>
      <w:tr w:rsidR="00923818" w:rsidRPr="0091182D" w14:paraId="7EB65FF5" w14:textId="77777777" w:rsidTr="387D2D54">
        <w:trPr>
          <w:trHeight w:val="249"/>
        </w:trPr>
        <w:tc>
          <w:tcPr>
            <w:tcW w:w="4403" w:type="dxa"/>
            <w:gridSpan w:val="5"/>
            <w:shd w:val="clear" w:color="auto" w:fill="00B0F0"/>
          </w:tcPr>
          <w:p w14:paraId="22FCC4C8"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8978" w:type="dxa"/>
            <w:gridSpan w:val="12"/>
            <w:shd w:val="clear" w:color="auto" w:fill="00B0F0"/>
          </w:tcPr>
          <w:p w14:paraId="62132947"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065" w:type="dxa"/>
            <w:gridSpan w:val="3"/>
            <w:shd w:val="clear" w:color="auto" w:fill="00B0F0"/>
          </w:tcPr>
          <w:p w14:paraId="6064886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1DAC62DD" w14:textId="77777777" w:rsidTr="387D2D54">
        <w:trPr>
          <w:trHeight w:val="383"/>
        </w:trPr>
        <w:tc>
          <w:tcPr>
            <w:tcW w:w="1170" w:type="dxa"/>
            <w:vMerge w:val="restart"/>
            <w:shd w:val="clear" w:color="auto" w:fill="DEEAF6" w:themeFill="accent1" w:themeFillTint="33"/>
          </w:tcPr>
          <w:p w14:paraId="178967F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Pr>
          <w:p w14:paraId="7938A8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41C8F396" w14:textId="77777777" w:rsidR="00B463B7" w:rsidRPr="0091182D" w:rsidRDefault="00B463B7" w:rsidP="00611069">
            <w:pPr>
              <w:pStyle w:val="Title"/>
              <w:rPr>
                <w:rFonts w:asciiTheme="minorHAnsi" w:hAnsiTheme="minorHAnsi" w:cstheme="minorHAnsi"/>
                <w:b w:val="0"/>
                <w:sz w:val="16"/>
                <w:szCs w:val="16"/>
                <w:u w:val="none"/>
              </w:rPr>
            </w:pPr>
          </w:p>
        </w:tc>
        <w:tc>
          <w:tcPr>
            <w:tcW w:w="983" w:type="dxa"/>
            <w:vMerge w:val="restart"/>
            <w:shd w:val="clear" w:color="auto" w:fill="DEEAF6" w:themeFill="accent1" w:themeFillTint="33"/>
          </w:tcPr>
          <w:p w14:paraId="6CED0C7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10C6A01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2F3C2C7D"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205E6537"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AF7072A"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66" w:type="dxa"/>
            <w:vMerge w:val="restart"/>
            <w:shd w:val="clear" w:color="auto" w:fill="DEEAF6" w:themeFill="accent1" w:themeFillTint="33"/>
          </w:tcPr>
          <w:p w14:paraId="52038C6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hemeFill="accent1" w:themeFillTint="33"/>
          </w:tcPr>
          <w:p w14:paraId="1583AF49"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867" w:type="dxa"/>
            <w:gridSpan w:val="4"/>
            <w:shd w:val="clear" w:color="auto" w:fill="DEEAF6" w:themeFill="accent1" w:themeFillTint="33"/>
          </w:tcPr>
          <w:p w14:paraId="642E06D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1007" w:type="dxa"/>
            <w:vMerge w:val="restart"/>
            <w:shd w:val="clear" w:color="auto" w:fill="DEEAF6" w:themeFill="accent1" w:themeFillTint="33"/>
          </w:tcPr>
          <w:p w14:paraId="08F3C6B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2FE437C0"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72A3D3EC" w14:textId="77777777" w:rsidR="00B463B7" w:rsidRPr="0091182D" w:rsidRDefault="00B463B7" w:rsidP="00611069">
            <w:pPr>
              <w:pStyle w:val="Title"/>
              <w:jc w:val="left"/>
              <w:rPr>
                <w:rFonts w:asciiTheme="minorHAnsi" w:hAnsiTheme="minorHAnsi" w:cstheme="minorHAnsi"/>
                <w:b w:val="0"/>
                <w:sz w:val="16"/>
                <w:szCs w:val="16"/>
                <w:u w:val="none"/>
              </w:rPr>
            </w:pPr>
          </w:p>
        </w:tc>
        <w:tc>
          <w:tcPr>
            <w:tcW w:w="1274" w:type="dxa"/>
            <w:gridSpan w:val="2"/>
            <w:vMerge w:val="restart"/>
            <w:shd w:val="clear" w:color="auto" w:fill="DEEAF6" w:themeFill="accent1" w:themeFillTint="33"/>
          </w:tcPr>
          <w:p w14:paraId="32BD593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931" w:type="dxa"/>
            <w:gridSpan w:val="3"/>
            <w:shd w:val="clear" w:color="auto" w:fill="DEEAF6" w:themeFill="accent1" w:themeFillTint="33"/>
          </w:tcPr>
          <w:p w14:paraId="1257BDB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63" w:type="dxa"/>
            <w:vMerge w:val="restart"/>
            <w:shd w:val="clear" w:color="auto" w:fill="DEEAF6" w:themeFill="accent1" w:themeFillTint="33"/>
          </w:tcPr>
          <w:p w14:paraId="468A569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554" w:type="dxa"/>
            <w:vMerge w:val="restart"/>
            <w:shd w:val="clear" w:color="auto" w:fill="DEEAF6" w:themeFill="accent1" w:themeFillTint="33"/>
          </w:tcPr>
          <w:p w14:paraId="6BFE070D"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491072FA"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0D0B940D" w14:textId="77777777" w:rsidR="00B463B7" w:rsidRPr="0091182D"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EEAF6" w:themeFill="accent1" w:themeFillTint="33"/>
          </w:tcPr>
          <w:p w14:paraId="0DEE22B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0E27B00A" w14:textId="77777777" w:rsidR="00B463B7" w:rsidRPr="0091182D" w:rsidRDefault="00B463B7" w:rsidP="00611069">
            <w:pPr>
              <w:pStyle w:val="Title"/>
              <w:rPr>
                <w:rFonts w:asciiTheme="minorHAnsi" w:hAnsiTheme="minorHAnsi" w:cstheme="minorHAnsi"/>
                <w:b w:val="0"/>
                <w:sz w:val="16"/>
                <w:szCs w:val="16"/>
                <w:u w:val="none"/>
              </w:rPr>
            </w:pPr>
          </w:p>
        </w:tc>
      </w:tr>
      <w:tr w:rsidR="00937772" w:rsidRPr="0091182D" w14:paraId="0CED15C5" w14:textId="77777777" w:rsidTr="387D2D54">
        <w:trPr>
          <w:trHeight w:val="382"/>
        </w:trPr>
        <w:tc>
          <w:tcPr>
            <w:tcW w:w="1170" w:type="dxa"/>
            <w:vMerge/>
          </w:tcPr>
          <w:p w14:paraId="60061E4C"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Pr>
          <w:p w14:paraId="44EAFD9C" w14:textId="77777777" w:rsidR="00B463B7" w:rsidRPr="0091182D" w:rsidRDefault="00B463B7" w:rsidP="00611069">
            <w:pPr>
              <w:pStyle w:val="Title"/>
              <w:rPr>
                <w:rFonts w:asciiTheme="minorHAnsi" w:hAnsiTheme="minorHAnsi" w:cstheme="minorHAnsi"/>
                <w:sz w:val="16"/>
                <w:szCs w:val="16"/>
                <w:u w:val="none"/>
              </w:rPr>
            </w:pPr>
          </w:p>
        </w:tc>
        <w:tc>
          <w:tcPr>
            <w:tcW w:w="983" w:type="dxa"/>
            <w:vMerge/>
          </w:tcPr>
          <w:p w14:paraId="4B94D5A5" w14:textId="77777777" w:rsidR="00B463B7" w:rsidRPr="0091182D" w:rsidRDefault="00B463B7" w:rsidP="00611069">
            <w:pPr>
              <w:pStyle w:val="Title"/>
              <w:rPr>
                <w:rFonts w:asciiTheme="minorHAnsi" w:hAnsiTheme="minorHAnsi" w:cstheme="minorHAnsi"/>
                <w:sz w:val="16"/>
                <w:szCs w:val="16"/>
                <w:u w:val="none"/>
              </w:rPr>
            </w:pPr>
          </w:p>
        </w:tc>
        <w:tc>
          <w:tcPr>
            <w:tcW w:w="1166" w:type="dxa"/>
            <w:vMerge/>
          </w:tcPr>
          <w:p w14:paraId="3DEEC669" w14:textId="77777777" w:rsidR="00B463B7" w:rsidRPr="0091182D" w:rsidRDefault="00B463B7" w:rsidP="00611069">
            <w:pPr>
              <w:pStyle w:val="Title"/>
              <w:rPr>
                <w:rFonts w:asciiTheme="minorHAnsi" w:hAnsiTheme="minorHAnsi" w:cstheme="minorHAnsi"/>
                <w:sz w:val="16"/>
                <w:szCs w:val="16"/>
                <w:u w:val="none"/>
              </w:rPr>
            </w:pPr>
          </w:p>
        </w:tc>
        <w:tc>
          <w:tcPr>
            <w:tcW w:w="4899" w:type="dxa"/>
            <w:gridSpan w:val="2"/>
            <w:vMerge/>
          </w:tcPr>
          <w:p w14:paraId="3656B9AB"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066DDA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8" w:type="dxa"/>
            <w:tcBorders>
              <w:bottom w:val="nil"/>
            </w:tcBorders>
            <w:shd w:val="clear" w:color="auto" w:fill="DEEAF6" w:themeFill="accent1" w:themeFillTint="33"/>
          </w:tcPr>
          <w:p w14:paraId="1FE97689"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271" w:type="dxa"/>
            <w:gridSpan w:val="2"/>
            <w:tcBorders>
              <w:bottom w:val="nil"/>
            </w:tcBorders>
            <w:shd w:val="clear" w:color="auto" w:fill="DEEAF6" w:themeFill="accent1" w:themeFillTint="33"/>
          </w:tcPr>
          <w:p w14:paraId="0C5453E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1007" w:type="dxa"/>
            <w:vMerge/>
          </w:tcPr>
          <w:p w14:paraId="45FB0818" w14:textId="77777777" w:rsidR="00B463B7" w:rsidRPr="0091182D" w:rsidRDefault="00B463B7" w:rsidP="00611069">
            <w:pPr>
              <w:pStyle w:val="Title"/>
              <w:rPr>
                <w:rFonts w:asciiTheme="minorHAnsi" w:hAnsiTheme="minorHAnsi" w:cstheme="minorHAnsi"/>
                <w:sz w:val="16"/>
                <w:szCs w:val="16"/>
                <w:u w:val="none"/>
              </w:rPr>
            </w:pPr>
          </w:p>
        </w:tc>
        <w:tc>
          <w:tcPr>
            <w:tcW w:w="1274" w:type="dxa"/>
            <w:gridSpan w:val="2"/>
            <w:vMerge/>
          </w:tcPr>
          <w:p w14:paraId="049F31CB"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Pr>
          <w:p w14:paraId="1CF5E66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19" w:type="dxa"/>
            <w:tcBorders>
              <w:bottom w:val="nil"/>
            </w:tcBorders>
            <w:shd w:val="clear" w:color="auto" w:fill="DEEAF6" w:themeFill="accent1" w:themeFillTint="33"/>
          </w:tcPr>
          <w:p w14:paraId="53231B24"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14" w:type="dxa"/>
            <w:tcBorders>
              <w:bottom w:val="nil"/>
            </w:tcBorders>
            <w:shd w:val="clear" w:color="auto" w:fill="DEEAF6" w:themeFill="accent1" w:themeFillTint="33"/>
          </w:tcPr>
          <w:p w14:paraId="32795DD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63" w:type="dxa"/>
            <w:vMerge/>
          </w:tcPr>
          <w:p w14:paraId="53128261" w14:textId="77777777" w:rsidR="00B463B7" w:rsidRPr="0091182D" w:rsidRDefault="00B463B7" w:rsidP="00611069">
            <w:pPr>
              <w:pStyle w:val="Title"/>
              <w:rPr>
                <w:rFonts w:asciiTheme="minorHAnsi" w:hAnsiTheme="minorHAnsi" w:cstheme="minorHAnsi"/>
                <w:sz w:val="16"/>
                <w:szCs w:val="16"/>
                <w:u w:val="none"/>
              </w:rPr>
            </w:pPr>
          </w:p>
        </w:tc>
        <w:tc>
          <w:tcPr>
            <w:tcW w:w="554" w:type="dxa"/>
            <w:vMerge/>
          </w:tcPr>
          <w:p w14:paraId="62486C05" w14:textId="77777777" w:rsidR="00B463B7" w:rsidRPr="0091182D" w:rsidRDefault="00B463B7" w:rsidP="00611069">
            <w:pPr>
              <w:pStyle w:val="Title"/>
              <w:rPr>
                <w:rFonts w:asciiTheme="minorHAnsi" w:hAnsiTheme="minorHAnsi" w:cstheme="minorHAnsi"/>
                <w:sz w:val="16"/>
                <w:szCs w:val="16"/>
                <w:u w:val="none"/>
              </w:rPr>
            </w:pPr>
          </w:p>
        </w:tc>
        <w:tc>
          <w:tcPr>
            <w:tcW w:w="848" w:type="dxa"/>
            <w:vMerge/>
          </w:tcPr>
          <w:p w14:paraId="4101652C" w14:textId="77777777" w:rsidR="00B463B7" w:rsidRPr="0091182D" w:rsidRDefault="00B463B7" w:rsidP="00611069">
            <w:pPr>
              <w:pStyle w:val="Title"/>
              <w:rPr>
                <w:rFonts w:asciiTheme="minorHAnsi" w:hAnsiTheme="minorHAnsi" w:cstheme="minorHAnsi"/>
                <w:sz w:val="16"/>
                <w:szCs w:val="16"/>
                <w:u w:val="none"/>
              </w:rPr>
            </w:pPr>
          </w:p>
        </w:tc>
      </w:tr>
      <w:tr w:rsidR="001D1271" w:rsidRPr="0091182D" w14:paraId="4B99056E" w14:textId="77777777" w:rsidTr="387D2D54">
        <w:trPr>
          <w:trHeight w:val="20"/>
        </w:trPr>
        <w:tc>
          <w:tcPr>
            <w:tcW w:w="1170" w:type="dxa"/>
            <w:tcBorders>
              <w:top w:val="nil"/>
            </w:tcBorders>
            <w:shd w:val="clear" w:color="auto" w:fill="D9E2F3" w:themeFill="accent5" w:themeFillTint="33"/>
          </w:tcPr>
          <w:p w14:paraId="1299C43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4DDBEF00" w14:textId="77777777" w:rsidR="00443D9C" w:rsidRPr="0091182D" w:rsidRDefault="00443D9C" w:rsidP="00611069">
            <w:pPr>
              <w:pStyle w:val="Title"/>
              <w:rPr>
                <w:rFonts w:asciiTheme="minorHAnsi" w:hAnsiTheme="minorHAnsi" w:cstheme="minorHAnsi"/>
                <w:sz w:val="16"/>
                <w:szCs w:val="16"/>
                <w:u w:val="none"/>
              </w:rPr>
            </w:pPr>
          </w:p>
        </w:tc>
        <w:tc>
          <w:tcPr>
            <w:tcW w:w="983" w:type="dxa"/>
            <w:tcBorders>
              <w:top w:val="nil"/>
            </w:tcBorders>
            <w:shd w:val="clear" w:color="auto" w:fill="D9E2F3" w:themeFill="accent5" w:themeFillTint="33"/>
          </w:tcPr>
          <w:p w14:paraId="3461D779" w14:textId="77777777" w:rsidR="00443D9C" w:rsidRPr="0091182D" w:rsidRDefault="00443D9C" w:rsidP="00611069">
            <w:pPr>
              <w:pStyle w:val="Title"/>
              <w:rPr>
                <w:rFonts w:asciiTheme="minorHAnsi" w:hAnsiTheme="minorHAnsi" w:cstheme="minorHAnsi"/>
                <w:sz w:val="16"/>
                <w:szCs w:val="16"/>
                <w:u w:val="none"/>
              </w:rPr>
            </w:pPr>
          </w:p>
        </w:tc>
        <w:tc>
          <w:tcPr>
            <w:tcW w:w="1166" w:type="dxa"/>
            <w:tcBorders>
              <w:top w:val="nil"/>
            </w:tcBorders>
            <w:shd w:val="clear" w:color="auto" w:fill="D9E2F3" w:themeFill="accent5" w:themeFillTint="33"/>
          </w:tcPr>
          <w:p w14:paraId="3CF2D8B6" w14:textId="77777777" w:rsidR="00443D9C" w:rsidRPr="0091182D" w:rsidRDefault="00443D9C" w:rsidP="00611069">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0FB78278"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1FC39945"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0562CB0E" w14:textId="77777777" w:rsidR="00443D9C" w:rsidRPr="0091182D" w:rsidRDefault="00443D9C" w:rsidP="00611069">
            <w:pPr>
              <w:pStyle w:val="Title"/>
              <w:rPr>
                <w:rFonts w:asciiTheme="minorHAnsi" w:hAnsiTheme="minorHAnsi" w:cstheme="minorHAnsi"/>
                <w:sz w:val="16"/>
                <w:szCs w:val="16"/>
                <w:u w:val="none"/>
              </w:rPr>
            </w:pPr>
          </w:p>
        </w:tc>
        <w:tc>
          <w:tcPr>
            <w:tcW w:w="271" w:type="dxa"/>
            <w:gridSpan w:val="2"/>
            <w:tcBorders>
              <w:top w:val="nil"/>
            </w:tcBorders>
            <w:shd w:val="clear" w:color="auto" w:fill="D9E2F3" w:themeFill="accent5" w:themeFillTint="33"/>
          </w:tcPr>
          <w:p w14:paraId="34CE0A41" w14:textId="77777777" w:rsidR="00443D9C" w:rsidRPr="0091182D" w:rsidRDefault="00443D9C" w:rsidP="00611069">
            <w:pPr>
              <w:pStyle w:val="Title"/>
              <w:rPr>
                <w:rFonts w:asciiTheme="minorHAnsi" w:hAnsiTheme="minorHAnsi" w:cstheme="minorHAnsi"/>
                <w:sz w:val="16"/>
                <w:szCs w:val="16"/>
                <w:u w:val="none"/>
              </w:rPr>
            </w:pPr>
          </w:p>
        </w:tc>
        <w:tc>
          <w:tcPr>
            <w:tcW w:w="1007" w:type="dxa"/>
            <w:tcBorders>
              <w:top w:val="nil"/>
            </w:tcBorders>
            <w:shd w:val="clear" w:color="auto" w:fill="D9E2F3" w:themeFill="accent5" w:themeFillTint="33"/>
          </w:tcPr>
          <w:p w14:paraId="62EBF3C5" w14:textId="77777777" w:rsidR="00443D9C" w:rsidRPr="0091182D" w:rsidRDefault="00443D9C" w:rsidP="00611069">
            <w:pPr>
              <w:pStyle w:val="Title"/>
              <w:rPr>
                <w:rFonts w:asciiTheme="minorHAnsi" w:hAnsiTheme="minorHAnsi" w:cstheme="minorHAnsi"/>
                <w:sz w:val="16"/>
                <w:szCs w:val="16"/>
                <w:u w:val="none"/>
              </w:rPr>
            </w:pPr>
          </w:p>
        </w:tc>
        <w:tc>
          <w:tcPr>
            <w:tcW w:w="1274" w:type="dxa"/>
            <w:gridSpan w:val="2"/>
            <w:tcBorders>
              <w:top w:val="nil"/>
            </w:tcBorders>
            <w:shd w:val="clear" w:color="auto" w:fill="D9E2F3" w:themeFill="accent5" w:themeFillTint="33"/>
          </w:tcPr>
          <w:p w14:paraId="6D98A12B"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2946DB82" w14:textId="77777777" w:rsidR="00443D9C" w:rsidRPr="0091182D" w:rsidRDefault="00443D9C" w:rsidP="00611069">
            <w:pPr>
              <w:pStyle w:val="Title"/>
              <w:rPr>
                <w:rFonts w:asciiTheme="minorHAnsi" w:hAnsiTheme="minorHAnsi" w:cstheme="minorHAnsi"/>
                <w:sz w:val="16"/>
                <w:szCs w:val="16"/>
                <w:u w:val="none"/>
              </w:rPr>
            </w:pPr>
          </w:p>
        </w:tc>
        <w:tc>
          <w:tcPr>
            <w:tcW w:w="319" w:type="dxa"/>
            <w:tcBorders>
              <w:top w:val="nil"/>
            </w:tcBorders>
            <w:shd w:val="clear" w:color="auto" w:fill="D9E2F3" w:themeFill="accent5" w:themeFillTint="33"/>
          </w:tcPr>
          <w:p w14:paraId="5997CC1D" w14:textId="77777777" w:rsidR="00443D9C" w:rsidRPr="0091182D" w:rsidRDefault="00443D9C" w:rsidP="00611069">
            <w:pPr>
              <w:pStyle w:val="Title"/>
              <w:rPr>
                <w:rFonts w:asciiTheme="minorHAnsi" w:hAnsiTheme="minorHAnsi" w:cstheme="minorHAnsi"/>
                <w:sz w:val="16"/>
                <w:szCs w:val="16"/>
                <w:u w:val="none"/>
              </w:rPr>
            </w:pPr>
          </w:p>
        </w:tc>
        <w:tc>
          <w:tcPr>
            <w:tcW w:w="314" w:type="dxa"/>
            <w:tcBorders>
              <w:top w:val="nil"/>
            </w:tcBorders>
            <w:shd w:val="clear" w:color="auto" w:fill="D9E2F3" w:themeFill="accent5" w:themeFillTint="33"/>
          </w:tcPr>
          <w:p w14:paraId="110FFD37" w14:textId="77777777" w:rsidR="00443D9C" w:rsidRPr="0091182D" w:rsidRDefault="00443D9C" w:rsidP="00611069">
            <w:pPr>
              <w:pStyle w:val="Title"/>
              <w:rPr>
                <w:rFonts w:asciiTheme="minorHAnsi" w:hAnsiTheme="minorHAnsi" w:cstheme="minorHAnsi"/>
                <w:sz w:val="16"/>
                <w:szCs w:val="16"/>
                <w:u w:val="none"/>
              </w:rPr>
            </w:pPr>
          </w:p>
        </w:tc>
        <w:tc>
          <w:tcPr>
            <w:tcW w:w="663" w:type="dxa"/>
            <w:tcBorders>
              <w:top w:val="nil"/>
            </w:tcBorders>
            <w:shd w:val="clear" w:color="auto" w:fill="D9E2F3" w:themeFill="accent5" w:themeFillTint="33"/>
          </w:tcPr>
          <w:p w14:paraId="6B699379" w14:textId="77777777" w:rsidR="00443D9C" w:rsidRPr="0091182D" w:rsidRDefault="00443D9C" w:rsidP="00611069">
            <w:pPr>
              <w:pStyle w:val="Title"/>
              <w:rPr>
                <w:rFonts w:asciiTheme="minorHAnsi" w:hAnsiTheme="minorHAnsi" w:cstheme="minorHAnsi"/>
                <w:sz w:val="16"/>
                <w:szCs w:val="16"/>
                <w:u w:val="none"/>
              </w:rPr>
            </w:pPr>
          </w:p>
        </w:tc>
        <w:tc>
          <w:tcPr>
            <w:tcW w:w="554" w:type="dxa"/>
            <w:tcBorders>
              <w:top w:val="nil"/>
            </w:tcBorders>
            <w:shd w:val="clear" w:color="auto" w:fill="D9E2F3" w:themeFill="accent5" w:themeFillTint="33"/>
          </w:tcPr>
          <w:p w14:paraId="3FE9F23F" w14:textId="77777777" w:rsidR="00443D9C" w:rsidRPr="0091182D" w:rsidRDefault="00443D9C" w:rsidP="00611069">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1F72F646" w14:textId="77777777" w:rsidR="00443D9C" w:rsidRPr="0091182D" w:rsidRDefault="00443D9C" w:rsidP="00611069">
            <w:pPr>
              <w:pStyle w:val="Title"/>
              <w:rPr>
                <w:rFonts w:asciiTheme="minorHAnsi" w:hAnsiTheme="minorHAnsi" w:cstheme="minorHAnsi"/>
                <w:sz w:val="16"/>
                <w:szCs w:val="16"/>
                <w:u w:val="none"/>
              </w:rPr>
            </w:pPr>
          </w:p>
        </w:tc>
      </w:tr>
      <w:tr w:rsidR="001D1271" w:rsidRPr="0091182D" w14:paraId="58ADE074" w14:textId="77777777" w:rsidTr="387D2D54">
        <w:trPr>
          <w:trHeight w:val="233"/>
        </w:trPr>
        <w:tc>
          <w:tcPr>
            <w:tcW w:w="1170" w:type="dxa"/>
            <w:shd w:val="clear" w:color="auto" w:fill="auto"/>
          </w:tcPr>
          <w:p w14:paraId="3142358C" w14:textId="77777777" w:rsidR="00B23D3F" w:rsidRDefault="00B23D3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08CE6F91" w14:textId="77777777" w:rsidR="00B23D3F" w:rsidRDefault="00B23D3F" w:rsidP="00B23D3F">
            <w:pPr>
              <w:pStyle w:val="Title"/>
              <w:jc w:val="left"/>
              <w:rPr>
                <w:rFonts w:asciiTheme="minorHAnsi" w:hAnsiTheme="minorHAnsi" w:cstheme="minorHAnsi"/>
                <w:b w:val="0"/>
                <w:sz w:val="16"/>
                <w:szCs w:val="16"/>
                <w:u w:val="none"/>
              </w:rPr>
            </w:pPr>
          </w:p>
          <w:p w14:paraId="61CDCEAD" w14:textId="77777777" w:rsidR="00B23D3F" w:rsidRDefault="00B23D3F" w:rsidP="00B23D3F">
            <w:pPr>
              <w:pStyle w:val="Title"/>
              <w:jc w:val="left"/>
              <w:rPr>
                <w:rFonts w:asciiTheme="minorHAnsi" w:hAnsiTheme="minorHAnsi" w:cstheme="minorHAnsi"/>
                <w:b w:val="0"/>
                <w:sz w:val="16"/>
                <w:szCs w:val="16"/>
                <w:u w:val="none"/>
              </w:rPr>
            </w:pPr>
          </w:p>
          <w:p w14:paraId="6BB9E253" w14:textId="77777777" w:rsidR="00B23D3F" w:rsidRDefault="00B23D3F" w:rsidP="00B23D3F">
            <w:pPr>
              <w:pStyle w:val="Title"/>
              <w:jc w:val="left"/>
              <w:rPr>
                <w:rFonts w:asciiTheme="minorHAnsi" w:hAnsiTheme="minorHAnsi" w:cstheme="minorHAnsi"/>
                <w:b w:val="0"/>
                <w:sz w:val="16"/>
                <w:szCs w:val="16"/>
                <w:u w:val="none"/>
              </w:rPr>
            </w:pPr>
          </w:p>
          <w:p w14:paraId="23DE523C" w14:textId="77777777" w:rsidR="00B23D3F" w:rsidRDefault="00B23D3F" w:rsidP="00B23D3F">
            <w:pPr>
              <w:pStyle w:val="Title"/>
              <w:jc w:val="left"/>
              <w:rPr>
                <w:rFonts w:asciiTheme="minorHAnsi" w:hAnsiTheme="minorHAnsi" w:cstheme="minorHAnsi"/>
                <w:b w:val="0"/>
                <w:sz w:val="16"/>
                <w:szCs w:val="16"/>
                <w:u w:val="none"/>
              </w:rPr>
            </w:pPr>
          </w:p>
          <w:p w14:paraId="52E56223" w14:textId="77777777" w:rsidR="00B23D3F" w:rsidRDefault="00B23D3F" w:rsidP="00B23D3F">
            <w:pPr>
              <w:pStyle w:val="Title"/>
              <w:jc w:val="left"/>
              <w:rPr>
                <w:rFonts w:asciiTheme="minorHAnsi" w:hAnsiTheme="minorHAnsi" w:cstheme="minorHAnsi"/>
                <w:b w:val="0"/>
                <w:sz w:val="16"/>
                <w:szCs w:val="16"/>
                <w:u w:val="none"/>
              </w:rPr>
            </w:pPr>
          </w:p>
          <w:p w14:paraId="07547A01" w14:textId="77777777" w:rsidR="00B23D3F" w:rsidRDefault="00B23D3F" w:rsidP="00B23D3F">
            <w:pPr>
              <w:pStyle w:val="Title"/>
              <w:jc w:val="left"/>
              <w:rPr>
                <w:rFonts w:asciiTheme="minorHAnsi" w:hAnsiTheme="minorHAnsi" w:cstheme="minorHAnsi"/>
                <w:b w:val="0"/>
                <w:sz w:val="16"/>
                <w:szCs w:val="16"/>
                <w:u w:val="none"/>
              </w:rPr>
            </w:pPr>
          </w:p>
          <w:p w14:paraId="5043CB0F" w14:textId="77777777" w:rsidR="00B23D3F" w:rsidRDefault="00B23D3F" w:rsidP="00B23D3F">
            <w:pPr>
              <w:pStyle w:val="Title"/>
              <w:jc w:val="left"/>
              <w:rPr>
                <w:rFonts w:asciiTheme="minorHAnsi" w:hAnsiTheme="minorHAnsi" w:cstheme="minorHAnsi"/>
                <w:b w:val="0"/>
                <w:sz w:val="16"/>
                <w:szCs w:val="16"/>
                <w:u w:val="none"/>
              </w:rPr>
            </w:pPr>
          </w:p>
          <w:p w14:paraId="07459315" w14:textId="77777777" w:rsidR="00B23D3F" w:rsidRDefault="00B23D3F" w:rsidP="00B23D3F">
            <w:pPr>
              <w:pStyle w:val="Title"/>
              <w:jc w:val="left"/>
              <w:rPr>
                <w:rFonts w:asciiTheme="minorHAnsi" w:hAnsiTheme="minorHAnsi" w:cstheme="minorHAnsi"/>
                <w:b w:val="0"/>
                <w:sz w:val="16"/>
                <w:szCs w:val="16"/>
                <w:u w:val="none"/>
              </w:rPr>
            </w:pPr>
          </w:p>
          <w:p w14:paraId="6537F28F" w14:textId="77777777" w:rsidR="00B23D3F" w:rsidRDefault="00B23D3F" w:rsidP="00B23D3F">
            <w:pPr>
              <w:pStyle w:val="Title"/>
              <w:jc w:val="left"/>
              <w:rPr>
                <w:rFonts w:asciiTheme="minorHAnsi" w:hAnsiTheme="minorHAnsi" w:cstheme="minorHAnsi"/>
                <w:b w:val="0"/>
                <w:sz w:val="16"/>
                <w:szCs w:val="16"/>
                <w:u w:val="none"/>
              </w:rPr>
            </w:pPr>
          </w:p>
          <w:p w14:paraId="6DFB9E20" w14:textId="77777777" w:rsidR="00B23D3F" w:rsidRDefault="00B23D3F" w:rsidP="00B23D3F">
            <w:pPr>
              <w:pStyle w:val="Title"/>
              <w:jc w:val="left"/>
              <w:rPr>
                <w:rFonts w:asciiTheme="minorHAnsi" w:hAnsiTheme="minorHAnsi" w:cstheme="minorHAnsi"/>
                <w:b w:val="0"/>
                <w:sz w:val="16"/>
                <w:szCs w:val="16"/>
                <w:u w:val="none"/>
              </w:rPr>
            </w:pPr>
          </w:p>
          <w:p w14:paraId="70DF9E56" w14:textId="77777777" w:rsidR="00B23D3F" w:rsidRDefault="00B23D3F" w:rsidP="00B23D3F">
            <w:pPr>
              <w:pStyle w:val="Title"/>
              <w:jc w:val="left"/>
              <w:rPr>
                <w:rFonts w:asciiTheme="minorHAnsi" w:hAnsiTheme="minorHAnsi" w:cstheme="minorHAnsi"/>
                <w:b w:val="0"/>
                <w:sz w:val="16"/>
                <w:szCs w:val="16"/>
                <w:u w:val="none"/>
              </w:rPr>
            </w:pPr>
          </w:p>
          <w:p w14:paraId="44E871BC" w14:textId="77777777" w:rsidR="00B23D3F" w:rsidRDefault="00B23D3F" w:rsidP="00B23D3F">
            <w:pPr>
              <w:pStyle w:val="Title"/>
              <w:jc w:val="left"/>
              <w:rPr>
                <w:rFonts w:asciiTheme="minorHAnsi" w:hAnsiTheme="minorHAnsi" w:cstheme="minorHAnsi"/>
                <w:b w:val="0"/>
                <w:sz w:val="16"/>
                <w:szCs w:val="16"/>
                <w:u w:val="none"/>
              </w:rPr>
            </w:pPr>
          </w:p>
          <w:p w14:paraId="144A5D23" w14:textId="77777777" w:rsidR="00B23D3F" w:rsidRDefault="00B23D3F" w:rsidP="00B23D3F">
            <w:pPr>
              <w:pStyle w:val="Title"/>
              <w:jc w:val="left"/>
              <w:rPr>
                <w:rFonts w:asciiTheme="minorHAnsi" w:hAnsiTheme="minorHAnsi" w:cstheme="minorHAnsi"/>
                <w:b w:val="0"/>
                <w:sz w:val="16"/>
                <w:szCs w:val="16"/>
                <w:u w:val="none"/>
              </w:rPr>
            </w:pPr>
          </w:p>
          <w:p w14:paraId="738610EB" w14:textId="77777777" w:rsidR="00B23D3F" w:rsidRDefault="00B23D3F" w:rsidP="00B23D3F">
            <w:pPr>
              <w:pStyle w:val="Title"/>
              <w:jc w:val="left"/>
              <w:rPr>
                <w:rFonts w:asciiTheme="minorHAnsi" w:hAnsiTheme="minorHAnsi" w:cstheme="minorHAnsi"/>
                <w:b w:val="0"/>
                <w:sz w:val="16"/>
                <w:szCs w:val="16"/>
                <w:u w:val="none"/>
              </w:rPr>
            </w:pPr>
          </w:p>
          <w:p w14:paraId="637805D2" w14:textId="77777777" w:rsidR="00B23D3F" w:rsidRDefault="00B23D3F" w:rsidP="00B23D3F">
            <w:pPr>
              <w:pStyle w:val="Title"/>
              <w:jc w:val="left"/>
              <w:rPr>
                <w:rFonts w:asciiTheme="minorHAnsi" w:hAnsiTheme="minorHAnsi" w:cstheme="minorHAnsi"/>
                <w:b w:val="0"/>
                <w:sz w:val="16"/>
                <w:szCs w:val="16"/>
                <w:u w:val="none"/>
              </w:rPr>
            </w:pPr>
          </w:p>
          <w:p w14:paraId="463F29E8" w14:textId="77777777" w:rsidR="00B23D3F" w:rsidRDefault="00B23D3F" w:rsidP="00B23D3F">
            <w:pPr>
              <w:pStyle w:val="Title"/>
              <w:jc w:val="left"/>
              <w:rPr>
                <w:rFonts w:asciiTheme="minorHAnsi" w:hAnsiTheme="minorHAnsi" w:cstheme="minorHAnsi"/>
                <w:b w:val="0"/>
                <w:sz w:val="16"/>
                <w:szCs w:val="16"/>
                <w:u w:val="none"/>
              </w:rPr>
            </w:pPr>
          </w:p>
          <w:p w14:paraId="3B7B4B86" w14:textId="77777777" w:rsidR="00B23D3F" w:rsidRDefault="00B23D3F" w:rsidP="00B23D3F">
            <w:pPr>
              <w:pStyle w:val="Title"/>
              <w:jc w:val="left"/>
              <w:rPr>
                <w:rFonts w:asciiTheme="minorHAnsi" w:hAnsiTheme="minorHAnsi" w:cstheme="minorHAnsi"/>
                <w:b w:val="0"/>
                <w:sz w:val="16"/>
                <w:szCs w:val="16"/>
                <w:u w:val="none"/>
              </w:rPr>
            </w:pPr>
          </w:p>
          <w:p w14:paraId="3A0FF5F2" w14:textId="77777777" w:rsidR="00B23D3F" w:rsidRDefault="00B23D3F" w:rsidP="00B23D3F">
            <w:pPr>
              <w:pStyle w:val="Title"/>
              <w:jc w:val="left"/>
              <w:rPr>
                <w:rFonts w:asciiTheme="minorHAnsi" w:hAnsiTheme="minorHAnsi" w:cstheme="minorHAnsi"/>
                <w:b w:val="0"/>
                <w:sz w:val="16"/>
                <w:szCs w:val="16"/>
                <w:u w:val="none"/>
              </w:rPr>
            </w:pPr>
          </w:p>
          <w:p w14:paraId="5630AD66" w14:textId="77777777" w:rsidR="00B23D3F" w:rsidRDefault="00B23D3F" w:rsidP="00B23D3F">
            <w:pPr>
              <w:pStyle w:val="Title"/>
              <w:jc w:val="left"/>
              <w:rPr>
                <w:rFonts w:asciiTheme="minorHAnsi" w:hAnsiTheme="minorHAnsi" w:cstheme="minorHAnsi"/>
                <w:b w:val="0"/>
                <w:sz w:val="16"/>
                <w:szCs w:val="16"/>
                <w:u w:val="none"/>
              </w:rPr>
            </w:pPr>
          </w:p>
          <w:p w14:paraId="61829076" w14:textId="77777777" w:rsidR="00B23D3F" w:rsidRDefault="00B23D3F" w:rsidP="00B23D3F">
            <w:pPr>
              <w:pStyle w:val="Title"/>
              <w:jc w:val="left"/>
              <w:rPr>
                <w:rFonts w:asciiTheme="minorHAnsi" w:hAnsiTheme="minorHAnsi" w:cstheme="minorHAnsi"/>
                <w:b w:val="0"/>
                <w:sz w:val="16"/>
                <w:szCs w:val="16"/>
                <w:u w:val="none"/>
              </w:rPr>
            </w:pPr>
          </w:p>
          <w:p w14:paraId="2BA226A1" w14:textId="77777777" w:rsidR="00B23D3F" w:rsidRDefault="00B23D3F" w:rsidP="00B23D3F">
            <w:pPr>
              <w:pStyle w:val="Title"/>
              <w:jc w:val="left"/>
              <w:rPr>
                <w:rFonts w:asciiTheme="minorHAnsi" w:hAnsiTheme="minorHAnsi" w:cstheme="minorHAnsi"/>
                <w:b w:val="0"/>
                <w:sz w:val="16"/>
                <w:szCs w:val="16"/>
                <w:u w:val="none"/>
              </w:rPr>
            </w:pPr>
          </w:p>
          <w:p w14:paraId="17AD93B2" w14:textId="77777777" w:rsidR="00B23D3F" w:rsidRDefault="00B23D3F" w:rsidP="00B23D3F">
            <w:pPr>
              <w:pStyle w:val="Title"/>
              <w:jc w:val="left"/>
              <w:rPr>
                <w:rFonts w:asciiTheme="minorHAnsi" w:hAnsiTheme="minorHAnsi" w:cstheme="minorHAnsi"/>
                <w:b w:val="0"/>
                <w:sz w:val="16"/>
                <w:szCs w:val="16"/>
                <w:u w:val="none"/>
              </w:rPr>
            </w:pPr>
          </w:p>
          <w:p w14:paraId="0DE4B5B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3098EBCA" w14:textId="77777777" w:rsidR="00B23D3F" w:rsidRDefault="00B23D3F" w:rsidP="00B23D3F">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66204FF1" w14:textId="77777777" w:rsidR="00B23D3F" w:rsidRDefault="00B23D3F" w:rsidP="00B23D3F">
            <w:pPr>
              <w:pStyle w:val="NormalWeb"/>
              <w:jc w:val="both"/>
              <w:rPr>
                <w:rFonts w:asciiTheme="minorHAnsi" w:hAnsiTheme="minorHAnsi" w:cstheme="minorHAnsi"/>
                <w:color w:val="000000"/>
                <w:sz w:val="16"/>
                <w:szCs w:val="16"/>
              </w:rPr>
            </w:pPr>
          </w:p>
          <w:p w14:paraId="2DBF0D7D" w14:textId="77777777" w:rsidR="00B23D3F" w:rsidRDefault="00B23D3F" w:rsidP="00B23D3F">
            <w:pPr>
              <w:pStyle w:val="NormalWeb"/>
              <w:jc w:val="both"/>
              <w:rPr>
                <w:rFonts w:asciiTheme="minorHAnsi" w:hAnsiTheme="minorHAnsi" w:cstheme="minorHAnsi"/>
                <w:color w:val="000000"/>
                <w:sz w:val="16"/>
                <w:szCs w:val="16"/>
              </w:rPr>
            </w:pPr>
          </w:p>
          <w:p w14:paraId="6B62F1B3" w14:textId="77777777" w:rsidR="00B23D3F" w:rsidRDefault="00B23D3F" w:rsidP="00B23D3F">
            <w:pPr>
              <w:pStyle w:val="NormalWeb"/>
              <w:jc w:val="both"/>
              <w:rPr>
                <w:rFonts w:asciiTheme="minorHAnsi" w:hAnsiTheme="minorHAnsi" w:cstheme="minorHAnsi"/>
                <w:color w:val="000000"/>
                <w:sz w:val="16"/>
                <w:szCs w:val="16"/>
              </w:rPr>
            </w:pPr>
          </w:p>
          <w:p w14:paraId="02F2C34E" w14:textId="77777777" w:rsidR="00B23D3F" w:rsidRDefault="00B23D3F" w:rsidP="00B23D3F">
            <w:pPr>
              <w:pStyle w:val="NormalWeb"/>
              <w:jc w:val="both"/>
              <w:rPr>
                <w:rFonts w:asciiTheme="minorHAnsi" w:hAnsiTheme="minorHAnsi" w:cstheme="minorHAnsi"/>
                <w:color w:val="000000"/>
                <w:sz w:val="16"/>
                <w:szCs w:val="16"/>
              </w:rPr>
            </w:pPr>
          </w:p>
          <w:p w14:paraId="680A4E5D" w14:textId="77777777" w:rsidR="00B23D3F" w:rsidRDefault="00B23D3F" w:rsidP="00B23D3F">
            <w:pPr>
              <w:pStyle w:val="NormalWeb"/>
              <w:jc w:val="both"/>
              <w:rPr>
                <w:rFonts w:asciiTheme="minorHAnsi" w:hAnsiTheme="minorHAnsi" w:cstheme="minorHAnsi"/>
                <w:color w:val="000000"/>
                <w:sz w:val="16"/>
                <w:szCs w:val="16"/>
              </w:rPr>
            </w:pPr>
          </w:p>
          <w:p w14:paraId="19219836" w14:textId="77777777" w:rsidR="00B23D3F" w:rsidRDefault="00B23D3F" w:rsidP="00B23D3F">
            <w:pPr>
              <w:pStyle w:val="NormalWeb"/>
              <w:jc w:val="both"/>
              <w:rPr>
                <w:rFonts w:asciiTheme="minorHAnsi" w:hAnsiTheme="minorHAnsi" w:cstheme="minorHAnsi"/>
                <w:color w:val="000000"/>
                <w:sz w:val="16"/>
                <w:szCs w:val="16"/>
              </w:rPr>
            </w:pPr>
          </w:p>
          <w:p w14:paraId="296FEF7D" w14:textId="77777777" w:rsidR="00B23D3F" w:rsidRDefault="00B23D3F" w:rsidP="00B23D3F">
            <w:pPr>
              <w:pStyle w:val="NormalWeb"/>
              <w:jc w:val="both"/>
              <w:rPr>
                <w:rFonts w:asciiTheme="minorHAnsi" w:hAnsiTheme="minorHAnsi" w:cstheme="minorHAnsi"/>
                <w:color w:val="000000"/>
                <w:sz w:val="16"/>
                <w:szCs w:val="16"/>
              </w:rPr>
            </w:pPr>
          </w:p>
          <w:p w14:paraId="7194DBDC" w14:textId="77777777" w:rsidR="00B23D3F" w:rsidRPr="0091182D" w:rsidRDefault="00B23D3F" w:rsidP="00B23D3F">
            <w:pPr>
              <w:jc w:val="both"/>
              <w:rPr>
                <w:rFonts w:cstheme="minorHAnsi"/>
                <w:b/>
                <w:sz w:val="16"/>
                <w:szCs w:val="16"/>
              </w:rPr>
            </w:pPr>
          </w:p>
        </w:tc>
        <w:tc>
          <w:tcPr>
            <w:tcW w:w="983" w:type="dxa"/>
            <w:shd w:val="clear" w:color="auto" w:fill="auto"/>
          </w:tcPr>
          <w:p w14:paraId="4F2B7190" w14:textId="6AAA6FF9" w:rsidR="00B23D3F" w:rsidRDefault="0098626D" w:rsidP="104E9263">
            <w:pPr>
              <w:pStyle w:val="Title"/>
              <w:rPr>
                <w:rFonts w:asciiTheme="minorHAnsi" w:hAnsiTheme="minorHAnsi" w:cstheme="minorBidi"/>
                <w:b w:val="0"/>
                <w:sz w:val="16"/>
                <w:szCs w:val="16"/>
                <w:u w:val="none"/>
              </w:rPr>
            </w:pPr>
            <w:r w:rsidRPr="104E9263">
              <w:rPr>
                <w:rFonts w:asciiTheme="minorHAnsi" w:hAnsiTheme="minorHAnsi" w:cstheme="minorBidi"/>
                <w:b w:val="0"/>
                <w:sz w:val="16"/>
                <w:szCs w:val="16"/>
                <w:u w:val="none"/>
              </w:rPr>
              <w:lastRenderedPageBreak/>
              <w:t>Staff</w:t>
            </w:r>
          </w:p>
          <w:p w14:paraId="769D0D3C" w14:textId="77777777" w:rsidR="00B23D3F" w:rsidRDefault="00B23D3F" w:rsidP="00B23D3F">
            <w:pPr>
              <w:pStyle w:val="Title"/>
              <w:rPr>
                <w:rFonts w:asciiTheme="minorHAnsi" w:hAnsiTheme="minorHAnsi" w:cstheme="minorHAnsi"/>
                <w:b w:val="0"/>
                <w:sz w:val="16"/>
                <w:szCs w:val="16"/>
                <w:u w:val="none"/>
              </w:rPr>
            </w:pPr>
          </w:p>
          <w:p w14:paraId="54CD245A" w14:textId="77777777" w:rsidR="00B23D3F" w:rsidRDefault="00B23D3F" w:rsidP="00B23D3F">
            <w:pPr>
              <w:pStyle w:val="Title"/>
              <w:rPr>
                <w:rFonts w:asciiTheme="minorHAnsi" w:hAnsiTheme="minorHAnsi" w:cstheme="minorHAnsi"/>
                <w:b w:val="0"/>
                <w:sz w:val="16"/>
                <w:szCs w:val="16"/>
                <w:u w:val="none"/>
              </w:rPr>
            </w:pPr>
          </w:p>
          <w:p w14:paraId="1231BE67" w14:textId="77777777" w:rsidR="00B23D3F" w:rsidRDefault="00B23D3F" w:rsidP="00B23D3F">
            <w:pPr>
              <w:pStyle w:val="Title"/>
              <w:rPr>
                <w:rFonts w:asciiTheme="minorHAnsi" w:hAnsiTheme="minorHAnsi" w:cstheme="minorHAnsi"/>
                <w:b w:val="0"/>
                <w:sz w:val="16"/>
                <w:szCs w:val="16"/>
                <w:u w:val="none"/>
              </w:rPr>
            </w:pPr>
          </w:p>
          <w:p w14:paraId="36FEB5B0" w14:textId="77777777" w:rsidR="00B23D3F" w:rsidRDefault="00B23D3F" w:rsidP="00B23D3F">
            <w:pPr>
              <w:pStyle w:val="Title"/>
              <w:rPr>
                <w:rFonts w:asciiTheme="minorHAnsi" w:hAnsiTheme="minorHAnsi" w:cstheme="minorHAnsi"/>
                <w:b w:val="0"/>
                <w:sz w:val="16"/>
                <w:szCs w:val="16"/>
                <w:u w:val="none"/>
              </w:rPr>
            </w:pPr>
          </w:p>
          <w:p w14:paraId="30D7AA69" w14:textId="77777777" w:rsidR="00B23D3F" w:rsidRDefault="00B23D3F" w:rsidP="00B23D3F">
            <w:pPr>
              <w:pStyle w:val="Title"/>
              <w:rPr>
                <w:rFonts w:asciiTheme="minorHAnsi" w:hAnsiTheme="minorHAnsi" w:cstheme="minorHAnsi"/>
                <w:b w:val="0"/>
                <w:sz w:val="16"/>
                <w:szCs w:val="16"/>
                <w:u w:val="none"/>
              </w:rPr>
            </w:pPr>
          </w:p>
          <w:p w14:paraId="7196D064" w14:textId="77777777" w:rsidR="00B23D3F" w:rsidRDefault="00B23D3F" w:rsidP="00B23D3F">
            <w:pPr>
              <w:pStyle w:val="Title"/>
              <w:rPr>
                <w:rFonts w:asciiTheme="minorHAnsi" w:hAnsiTheme="minorHAnsi" w:cstheme="minorHAnsi"/>
                <w:b w:val="0"/>
                <w:sz w:val="16"/>
                <w:szCs w:val="16"/>
                <w:u w:val="none"/>
              </w:rPr>
            </w:pPr>
          </w:p>
          <w:p w14:paraId="34FF1C98" w14:textId="77777777" w:rsidR="00B23D3F" w:rsidRDefault="00B23D3F" w:rsidP="00B23D3F">
            <w:pPr>
              <w:pStyle w:val="Title"/>
              <w:rPr>
                <w:rFonts w:asciiTheme="minorHAnsi" w:hAnsiTheme="minorHAnsi" w:cstheme="minorHAnsi"/>
                <w:b w:val="0"/>
                <w:sz w:val="16"/>
                <w:szCs w:val="16"/>
                <w:u w:val="none"/>
              </w:rPr>
            </w:pPr>
          </w:p>
          <w:p w14:paraId="6D072C0D" w14:textId="77777777" w:rsidR="00B23D3F" w:rsidRDefault="00B23D3F" w:rsidP="00B23D3F">
            <w:pPr>
              <w:pStyle w:val="Title"/>
              <w:rPr>
                <w:rFonts w:asciiTheme="minorHAnsi" w:hAnsiTheme="minorHAnsi" w:cstheme="minorHAnsi"/>
                <w:b w:val="0"/>
                <w:sz w:val="16"/>
                <w:szCs w:val="16"/>
                <w:u w:val="none"/>
              </w:rPr>
            </w:pPr>
          </w:p>
          <w:p w14:paraId="48A21919" w14:textId="77777777" w:rsidR="00B23D3F" w:rsidRDefault="00B23D3F" w:rsidP="00B23D3F">
            <w:pPr>
              <w:pStyle w:val="Title"/>
              <w:rPr>
                <w:rFonts w:asciiTheme="minorHAnsi" w:hAnsiTheme="minorHAnsi" w:cstheme="minorHAnsi"/>
                <w:b w:val="0"/>
                <w:sz w:val="16"/>
                <w:szCs w:val="16"/>
                <w:u w:val="none"/>
              </w:rPr>
            </w:pPr>
          </w:p>
          <w:p w14:paraId="6BD18F9B" w14:textId="77777777" w:rsidR="00B23D3F" w:rsidRDefault="00B23D3F" w:rsidP="00B23D3F">
            <w:pPr>
              <w:pStyle w:val="Title"/>
              <w:rPr>
                <w:rFonts w:asciiTheme="minorHAnsi" w:hAnsiTheme="minorHAnsi" w:cstheme="minorHAnsi"/>
                <w:b w:val="0"/>
                <w:sz w:val="16"/>
                <w:szCs w:val="16"/>
                <w:u w:val="none"/>
              </w:rPr>
            </w:pPr>
          </w:p>
          <w:p w14:paraId="238601FE" w14:textId="77777777" w:rsidR="00B23D3F" w:rsidRDefault="00B23D3F" w:rsidP="00B23D3F">
            <w:pPr>
              <w:pStyle w:val="Title"/>
              <w:rPr>
                <w:rFonts w:asciiTheme="minorHAnsi" w:hAnsiTheme="minorHAnsi" w:cstheme="minorHAnsi"/>
                <w:b w:val="0"/>
                <w:sz w:val="16"/>
                <w:szCs w:val="16"/>
                <w:u w:val="none"/>
              </w:rPr>
            </w:pPr>
          </w:p>
          <w:p w14:paraId="0F3CABC7" w14:textId="77777777" w:rsidR="00B23D3F" w:rsidRDefault="00B23D3F" w:rsidP="00B23D3F">
            <w:pPr>
              <w:pStyle w:val="Title"/>
              <w:rPr>
                <w:rFonts w:asciiTheme="minorHAnsi" w:hAnsiTheme="minorHAnsi" w:cstheme="minorHAnsi"/>
                <w:b w:val="0"/>
                <w:sz w:val="16"/>
                <w:szCs w:val="16"/>
                <w:u w:val="none"/>
              </w:rPr>
            </w:pPr>
          </w:p>
          <w:p w14:paraId="5B08B5D1" w14:textId="77777777" w:rsidR="00B23D3F" w:rsidRDefault="00B23D3F" w:rsidP="00B23D3F">
            <w:pPr>
              <w:pStyle w:val="Title"/>
              <w:rPr>
                <w:rFonts w:asciiTheme="minorHAnsi" w:hAnsiTheme="minorHAnsi" w:cstheme="minorHAnsi"/>
                <w:b w:val="0"/>
                <w:sz w:val="16"/>
                <w:szCs w:val="16"/>
                <w:u w:val="none"/>
              </w:rPr>
            </w:pPr>
          </w:p>
          <w:p w14:paraId="16DEB4AB" w14:textId="77777777" w:rsidR="00B23D3F" w:rsidRDefault="00B23D3F" w:rsidP="00B23D3F">
            <w:pPr>
              <w:pStyle w:val="Title"/>
              <w:rPr>
                <w:rFonts w:asciiTheme="minorHAnsi" w:hAnsiTheme="minorHAnsi" w:cstheme="minorHAnsi"/>
                <w:b w:val="0"/>
                <w:sz w:val="16"/>
                <w:szCs w:val="16"/>
                <w:u w:val="none"/>
              </w:rPr>
            </w:pPr>
          </w:p>
          <w:p w14:paraId="0AD9C6F4" w14:textId="77777777" w:rsidR="00B23D3F" w:rsidRDefault="00B23D3F" w:rsidP="00B23D3F">
            <w:pPr>
              <w:pStyle w:val="Title"/>
              <w:rPr>
                <w:rFonts w:asciiTheme="minorHAnsi" w:hAnsiTheme="minorHAnsi" w:cstheme="minorHAnsi"/>
                <w:b w:val="0"/>
                <w:sz w:val="16"/>
                <w:szCs w:val="16"/>
                <w:u w:val="none"/>
              </w:rPr>
            </w:pPr>
          </w:p>
          <w:p w14:paraId="4B1F511A" w14:textId="77777777" w:rsidR="00B23D3F" w:rsidRDefault="00B23D3F" w:rsidP="00B23D3F">
            <w:pPr>
              <w:pStyle w:val="Title"/>
              <w:rPr>
                <w:rFonts w:asciiTheme="minorHAnsi" w:hAnsiTheme="minorHAnsi" w:cstheme="minorHAnsi"/>
                <w:b w:val="0"/>
                <w:sz w:val="16"/>
                <w:szCs w:val="16"/>
                <w:u w:val="none"/>
              </w:rPr>
            </w:pPr>
          </w:p>
          <w:p w14:paraId="65F9C3DC" w14:textId="77777777" w:rsidR="00B23D3F" w:rsidRDefault="00B23D3F" w:rsidP="00B23D3F">
            <w:pPr>
              <w:pStyle w:val="Title"/>
              <w:rPr>
                <w:rFonts w:asciiTheme="minorHAnsi" w:hAnsiTheme="minorHAnsi" w:cstheme="minorHAnsi"/>
                <w:b w:val="0"/>
                <w:sz w:val="16"/>
                <w:szCs w:val="16"/>
                <w:u w:val="none"/>
              </w:rPr>
            </w:pPr>
          </w:p>
          <w:p w14:paraId="5023141B" w14:textId="77777777" w:rsidR="00B23D3F" w:rsidRDefault="00B23D3F" w:rsidP="00B23D3F">
            <w:pPr>
              <w:pStyle w:val="Title"/>
              <w:rPr>
                <w:rFonts w:asciiTheme="minorHAnsi" w:hAnsiTheme="minorHAnsi" w:cstheme="minorHAnsi"/>
                <w:b w:val="0"/>
                <w:sz w:val="16"/>
                <w:szCs w:val="16"/>
                <w:u w:val="none"/>
              </w:rPr>
            </w:pPr>
          </w:p>
          <w:p w14:paraId="1F3B1409" w14:textId="77777777" w:rsidR="00B23D3F" w:rsidRDefault="00B23D3F" w:rsidP="00B23D3F">
            <w:pPr>
              <w:pStyle w:val="Title"/>
              <w:rPr>
                <w:rFonts w:asciiTheme="minorHAnsi" w:hAnsiTheme="minorHAnsi" w:cstheme="minorHAnsi"/>
                <w:b w:val="0"/>
                <w:sz w:val="16"/>
                <w:szCs w:val="16"/>
                <w:u w:val="none"/>
              </w:rPr>
            </w:pPr>
          </w:p>
          <w:p w14:paraId="562C75D1" w14:textId="77777777" w:rsidR="00B23D3F" w:rsidRDefault="00B23D3F" w:rsidP="00B23D3F">
            <w:pPr>
              <w:pStyle w:val="Title"/>
              <w:rPr>
                <w:rFonts w:asciiTheme="minorHAnsi" w:hAnsiTheme="minorHAnsi" w:cstheme="minorHAnsi"/>
                <w:b w:val="0"/>
                <w:sz w:val="16"/>
                <w:szCs w:val="16"/>
                <w:u w:val="none"/>
              </w:rPr>
            </w:pPr>
          </w:p>
          <w:p w14:paraId="664355AD" w14:textId="77777777" w:rsidR="00B23D3F" w:rsidRPr="0091182D" w:rsidRDefault="00B23D3F" w:rsidP="0022245D">
            <w:pPr>
              <w:pStyle w:val="Title"/>
              <w:jc w:val="left"/>
              <w:rPr>
                <w:rFonts w:asciiTheme="minorHAnsi" w:hAnsiTheme="minorHAnsi" w:cstheme="minorHAnsi"/>
                <w:b w:val="0"/>
                <w:sz w:val="16"/>
                <w:szCs w:val="16"/>
                <w:u w:val="none"/>
              </w:rPr>
            </w:pPr>
          </w:p>
        </w:tc>
        <w:tc>
          <w:tcPr>
            <w:tcW w:w="1166" w:type="dxa"/>
            <w:shd w:val="clear" w:color="auto" w:fill="auto"/>
          </w:tcPr>
          <w:p w14:paraId="26F8D8D4" w14:textId="77777777" w:rsidR="00B23D3F" w:rsidRDefault="00B23D3F"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1A965116" w14:textId="77777777" w:rsidR="00B23D3F" w:rsidRDefault="00B23D3F" w:rsidP="00683A80">
            <w:pPr>
              <w:pStyle w:val="Title"/>
              <w:jc w:val="both"/>
              <w:rPr>
                <w:rFonts w:asciiTheme="minorHAnsi" w:hAnsiTheme="minorHAnsi" w:cstheme="minorHAnsi"/>
                <w:b w:val="0"/>
                <w:sz w:val="16"/>
                <w:szCs w:val="16"/>
                <w:u w:val="none"/>
              </w:rPr>
            </w:pPr>
          </w:p>
          <w:p w14:paraId="7DF4E37C" w14:textId="77777777" w:rsidR="00B23D3F" w:rsidRDefault="00B23D3F" w:rsidP="00683A80">
            <w:pPr>
              <w:pStyle w:val="Title"/>
              <w:jc w:val="both"/>
              <w:rPr>
                <w:rFonts w:asciiTheme="minorHAnsi" w:hAnsiTheme="minorHAnsi" w:cstheme="minorHAnsi"/>
                <w:b w:val="0"/>
                <w:sz w:val="16"/>
                <w:szCs w:val="16"/>
                <w:u w:val="none"/>
              </w:rPr>
            </w:pPr>
          </w:p>
          <w:p w14:paraId="44FB30F8" w14:textId="77777777" w:rsidR="00B23D3F" w:rsidRDefault="00B23D3F" w:rsidP="00683A80">
            <w:pPr>
              <w:pStyle w:val="Title"/>
              <w:jc w:val="both"/>
              <w:rPr>
                <w:rFonts w:asciiTheme="minorHAnsi" w:hAnsiTheme="minorHAnsi" w:cstheme="minorHAnsi"/>
                <w:b w:val="0"/>
                <w:sz w:val="16"/>
                <w:szCs w:val="16"/>
                <w:u w:val="none"/>
              </w:rPr>
            </w:pPr>
          </w:p>
          <w:p w14:paraId="1DA6542E" w14:textId="77777777" w:rsidR="00B23D3F" w:rsidRDefault="00B23D3F" w:rsidP="00683A80">
            <w:pPr>
              <w:pStyle w:val="Title"/>
              <w:jc w:val="both"/>
              <w:rPr>
                <w:rFonts w:asciiTheme="minorHAnsi" w:hAnsiTheme="minorHAnsi" w:cstheme="minorHAnsi"/>
                <w:b w:val="0"/>
                <w:sz w:val="16"/>
                <w:szCs w:val="16"/>
                <w:u w:val="none"/>
              </w:rPr>
            </w:pPr>
          </w:p>
          <w:p w14:paraId="3041E394" w14:textId="77777777" w:rsidR="00B23D3F" w:rsidRDefault="00B23D3F" w:rsidP="00683A80">
            <w:pPr>
              <w:pStyle w:val="Title"/>
              <w:jc w:val="both"/>
              <w:rPr>
                <w:rFonts w:asciiTheme="minorHAnsi" w:hAnsiTheme="minorHAnsi" w:cstheme="minorHAnsi"/>
                <w:b w:val="0"/>
                <w:sz w:val="16"/>
                <w:szCs w:val="16"/>
                <w:u w:val="none"/>
              </w:rPr>
            </w:pPr>
          </w:p>
          <w:p w14:paraId="722B00AE" w14:textId="77777777" w:rsidR="00B23D3F" w:rsidRDefault="00B23D3F" w:rsidP="00683A80">
            <w:pPr>
              <w:pStyle w:val="Title"/>
              <w:jc w:val="both"/>
              <w:rPr>
                <w:rFonts w:asciiTheme="minorHAnsi" w:hAnsiTheme="minorHAnsi" w:cstheme="minorHAnsi"/>
                <w:b w:val="0"/>
                <w:sz w:val="16"/>
                <w:szCs w:val="16"/>
                <w:u w:val="none"/>
              </w:rPr>
            </w:pPr>
          </w:p>
          <w:p w14:paraId="42C6D796" w14:textId="77777777" w:rsidR="00B23D3F" w:rsidRDefault="00B23D3F" w:rsidP="00683A80">
            <w:pPr>
              <w:pStyle w:val="Title"/>
              <w:jc w:val="both"/>
              <w:rPr>
                <w:rFonts w:asciiTheme="minorHAnsi" w:hAnsiTheme="minorHAnsi" w:cstheme="minorHAnsi"/>
                <w:b w:val="0"/>
                <w:sz w:val="16"/>
                <w:szCs w:val="16"/>
                <w:u w:val="none"/>
              </w:rPr>
            </w:pPr>
          </w:p>
          <w:p w14:paraId="6E1831B3" w14:textId="77777777" w:rsidR="00B23D3F" w:rsidRDefault="00B23D3F" w:rsidP="00683A80">
            <w:pPr>
              <w:pStyle w:val="Title"/>
              <w:jc w:val="both"/>
              <w:rPr>
                <w:rFonts w:asciiTheme="minorHAnsi" w:hAnsiTheme="minorHAnsi" w:cstheme="minorHAnsi"/>
                <w:b w:val="0"/>
                <w:sz w:val="16"/>
                <w:szCs w:val="16"/>
                <w:u w:val="none"/>
              </w:rPr>
            </w:pPr>
          </w:p>
          <w:p w14:paraId="54E11D2A" w14:textId="77777777" w:rsidR="00B23D3F" w:rsidRDefault="00B23D3F" w:rsidP="00683A80">
            <w:pPr>
              <w:pStyle w:val="Title"/>
              <w:jc w:val="both"/>
              <w:rPr>
                <w:rFonts w:asciiTheme="minorHAnsi" w:hAnsiTheme="minorHAnsi" w:cstheme="minorHAnsi"/>
                <w:b w:val="0"/>
                <w:sz w:val="16"/>
                <w:szCs w:val="16"/>
                <w:u w:val="none"/>
              </w:rPr>
            </w:pPr>
          </w:p>
          <w:p w14:paraId="31126E5D" w14:textId="77777777" w:rsidR="00B23D3F" w:rsidRDefault="00B23D3F" w:rsidP="00683A80">
            <w:pPr>
              <w:pStyle w:val="Title"/>
              <w:jc w:val="both"/>
              <w:rPr>
                <w:rFonts w:asciiTheme="minorHAnsi" w:hAnsiTheme="minorHAnsi" w:cstheme="minorHAnsi"/>
                <w:b w:val="0"/>
                <w:sz w:val="16"/>
                <w:szCs w:val="16"/>
                <w:u w:val="none"/>
              </w:rPr>
            </w:pPr>
          </w:p>
          <w:p w14:paraId="2DE403A5" w14:textId="77777777" w:rsidR="00B23D3F" w:rsidRDefault="00B23D3F" w:rsidP="00683A80">
            <w:pPr>
              <w:pStyle w:val="Title"/>
              <w:jc w:val="both"/>
              <w:rPr>
                <w:rFonts w:asciiTheme="minorHAnsi" w:hAnsiTheme="minorHAnsi" w:cstheme="minorHAnsi"/>
                <w:b w:val="0"/>
                <w:sz w:val="16"/>
                <w:szCs w:val="16"/>
                <w:u w:val="none"/>
              </w:rPr>
            </w:pPr>
          </w:p>
          <w:p w14:paraId="62431CDC" w14:textId="77777777" w:rsidR="00B23D3F" w:rsidRDefault="00B23D3F" w:rsidP="00683A80">
            <w:pPr>
              <w:pStyle w:val="Title"/>
              <w:jc w:val="both"/>
              <w:rPr>
                <w:rFonts w:asciiTheme="minorHAnsi" w:hAnsiTheme="minorHAnsi" w:cstheme="minorHAnsi"/>
                <w:b w:val="0"/>
                <w:sz w:val="16"/>
                <w:szCs w:val="16"/>
                <w:u w:val="none"/>
              </w:rPr>
            </w:pPr>
          </w:p>
          <w:p w14:paraId="49E398E2" w14:textId="77777777" w:rsidR="00B23D3F" w:rsidRDefault="00B23D3F" w:rsidP="00683A80">
            <w:pPr>
              <w:pStyle w:val="Title"/>
              <w:jc w:val="both"/>
              <w:rPr>
                <w:rFonts w:asciiTheme="minorHAnsi" w:hAnsiTheme="minorHAnsi" w:cstheme="minorHAnsi"/>
                <w:b w:val="0"/>
                <w:sz w:val="16"/>
                <w:szCs w:val="16"/>
                <w:u w:val="none"/>
              </w:rPr>
            </w:pPr>
          </w:p>
          <w:p w14:paraId="16287F21" w14:textId="77777777" w:rsidR="00B23D3F" w:rsidRDefault="00B23D3F" w:rsidP="00683A80">
            <w:pPr>
              <w:pStyle w:val="Title"/>
              <w:jc w:val="both"/>
              <w:rPr>
                <w:rFonts w:asciiTheme="minorHAnsi" w:hAnsiTheme="minorHAnsi" w:cstheme="minorHAnsi"/>
                <w:b w:val="0"/>
                <w:sz w:val="16"/>
                <w:szCs w:val="16"/>
                <w:u w:val="none"/>
              </w:rPr>
            </w:pPr>
          </w:p>
          <w:p w14:paraId="5BE93A62" w14:textId="77777777" w:rsidR="00B23D3F" w:rsidRDefault="00B23D3F" w:rsidP="00683A80">
            <w:pPr>
              <w:pStyle w:val="Title"/>
              <w:jc w:val="both"/>
              <w:rPr>
                <w:rFonts w:asciiTheme="minorHAnsi" w:hAnsiTheme="minorHAnsi" w:cstheme="minorHAnsi"/>
                <w:b w:val="0"/>
                <w:sz w:val="16"/>
                <w:szCs w:val="16"/>
                <w:u w:val="none"/>
              </w:rPr>
            </w:pPr>
          </w:p>
          <w:p w14:paraId="384BA73E" w14:textId="77777777" w:rsidR="00B23D3F" w:rsidRPr="0091182D" w:rsidRDefault="00B23D3F" w:rsidP="00683A80">
            <w:pPr>
              <w:pStyle w:val="Title"/>
              <w:jc w:val="both"/>
              <w:rPr>
                <w:rFonts w:asciiTheme="minorHAnsi" w:hAnsiTheme="minorHAnsi" w:cstheme="minorHAnsi"/>
                <w:b w:val="0"/>
                <w:sz w:val="16"/>
                <w:szCs w:val="16"/>
                <w:u w:val="none"/>
              </w:rPr>
            </w:pPr>
          </w:p>
        </w:tc>
        <w:tc>
          <w:tcPr>
            <w:tcW w:w="4899" w:type="dxa"/>
            <w:gridSpan w:val="2"/>
            <w:shd w:val="clear" w:color="auto" w:fill="auto"/>
          </w:tcPr>
          <w:p w14:paraId="75EFD210" w14:textId="167F9CAF" w:rsidR="00B23D3F" w:rsidRDefault="3D324D35" w:rsidP="00683A80">
            <w:pPr>
              <w:pStyle w:val="NoSpacing"/>
              <w:jc w:val="both"/>
              <w:rPr>
                <w:sz w:val="16"/>
                <w:szCs w:val="16"/>
              </w:rPr>
            </w:pPr>
            <w:r w:rsidRPr="4C99F271">
              <w:rPr>
                <w:sz w:val="16"/>
                <w:szCs w:val="16"/>
              </w:rPr>
              <w:lastRenderedPageBreak/>
              <w:t>C</w:t>
            </w:r>
            <w:r w:rsidR="00B23D3F" w:rsidRPr="4C99F271">
              <w:rPr>
                <w:sz w:val="16"/>
                <w:szCs w:val="16"/>
              </w:rPr>
              <w:t>ommunication</w:t>
            </w:r>
            <w:r w:rsidR="01A5DEC3" w:rsidRPr="4C99F271">
              <w:rPr>
                <w:sz w:val="16"/>
                <w:szCs w:val="16"/>
              </w:rPr>
              <w:t>s</w:t>
            </w:r>
            <w:r w:rsidR="00B23D3F" w:rsidRPr="4C99F271">
              <w:rPr>
                <w:sz w:val="16"/>
                <w:szCs w:val="16"/>
              </w:rPr>
              <w:t xml:space="preserve"> </w:t>
            </w:r>
            <w:r w:rsidR="497C5C4D" w:rsidRPr="4C99F271">
              <w:rPr>
                <w:sz w:val="16"/>
                <w:szCs w:val="16"/>
              </w:rPr>
              <w:t>are</w:t>
            </w:r>
            <w:r w:rsidR="00B23D3F" w:rsidRPr="4C99F271">
              <w:rPr>
                <w:sz w:val="16"/>
                <w:szCs w:val="16"/>
              </w:rPr>
              <w:t xml:space="preserve"> in </w:t>
            </w:r>
            <w:r w:rsidR="02762DCF" w:rsidRPr="4C99F271">
              <w:rPr>
                <w:sz w:val="16"/>
                <w:szCs w:val="16"/>
              </w:rPr>
              <w:t>place to</w:t>
            </w:r>
            <w:r w:rsidR="00B23D3F" w:rsidRPr="4C99F271">
              <w:rPr>
                <w:sz w:val="16"/>
                <w:szCs w:val="16"/>
              </w:rPr>
              <w:t xml:space="preserve"> ensure staff are informed about returning to work </w:t>
            </w:r>
            <w:r w:rsidR="0098626D" w:rsidRPr="4C99F271">
              <w:rPr>
                <w:sz w:val="16"/>
                <w:szCs w:val="16"/>
              </w:rPr>
              <w:t>safely, via:</w:t>
            </w:r>
          </w:p>
          <w:p w14:paraId="0B0FD560" w14:textId="69AAD7C0" w:rsidR="69C6F189" w:rsidRDefault="69C6F189" w:rsidP="4C99F271">
            <w:pPr>
              <w:pStyle w:val="NoSpacing"/>
              <w:numPr>
                <w:ilvl w:val="0"/>
                <w:numId w:val="47"/>
              </w:numPr>
              <w:jc w:val="both"/>
              <w:rPr>
                <w:sz w:val="16"/>
                <w:szCs w:val="16"/>
              </w:rPr>
            </w:pPr>
            <w:r w:rsidRPr="248A6D26">
              <w:rPr>
                <w:sz w:val="16"/>
                <w:szCs w:val="16"/>
              </w:rPr>
              <w:t>Top down Communications from</w:t>
            </w:r>
            <w:r w:rsidR="779D483F" w:rsidRPr="248A6D26">
              <w:rPr>
                <w:sz w:val="16"/>
                <w:szCs w:val="16"/>
              </w:rPr>
              <w:t xml:space="preserve"> Senior Officer and Finance Leadership Group</w:t>
            </w:r>
            <w:r w:rsidRPr="248A6D26">
              <w:rPr>
                <w:sz w:val="16"/>
                <w:szCs w:val="16"/>
              </w:rPr>
              <w:t xml:space="preserve"> provid</w:t>
            </w:r>
            <w:r w:rsidR="351B1BD9" w:rsidRPr="248A6D26">
              <w:rPr>
                <w:sz w:val="16"/>
                <w:szCs w:val="16"/>
              </w:rPr>
              <w:t>ing</w:t>
            </w:r>
            <w:r w:rsidRPr="248A6D26">
              <w:rPr>
                <w:sz w:val="16"/>
                <w:szCs w:val="16"/>
              </w:rPr>
              <w:t xml:space="preserve"> framework for return to the office</w:t>
            </w:r>
          </w:p>
          <w:p w14:paraId="6865525F" w14:textId="55BADF43" w:rsidR="24D163F8" w:rsidRDefault="24D163F8" w:rsidP="4C99F271">
            <w:pPr>
              <w:pStyle w:val="NoSpacing"/>
              <w:numPr>
                <w:ilvl w:val="0"/>
                <w:numId w:val="47"/>
              </w:numPr>
              <w:jc w:val="both"/>
              <w:rPr>
                <w:sz w:val="16"/>
                <w:szCs w:val="16"/>
              </w:rPr>
            </w:pPr>
            <w:r w:rsidRPr="0352B3C6">
              <w:rPr>
                <w:sz w:val="16"/>
                <w:szCs w:val="16"/>
              </w:rPr>
              <w:t xml:space="preserve">Ongoing </w:t>
            </w:r>
            <w:r w:rsidR="7137A8C1" w:rsidRPr="0352B3C6">
              <w:rPr>
                <w:sz w:val="16"/>
                <w:szCs w:val="16"/>
              </w:rPr>
              <w:t xml:space="preserve">One to one </w:t>
            </w:r>
            <w:r w:rsidR="5FDA6BDD" w:rsidRPr="0352B3C6">
              <w:rPr>
                <w:sz w:val="16"/>
                <w:szCs w:val="16"/>
              </w:rPr>
              <w:t xml:space="preserve">and team </w:t>
            </w:r>
            <w:r w:rsidR="7137A8C1" w:rsidRPr="0352B3C6">
              <w:rPr>
                <w:sz w:val="16"/>
                <w:szCs w:val="16"/>
              </w:rPr>
              <w:t>meetings between line man</w:t>
            </w:r>
            <w:r w:rsidR="0B636A76" w:rsidRPr="0352B3C6">
              <w:rPr>
                <w:sz w:val="16"/>
                <w:szCs w:val="16"/>
              </w:rPr>
              <w:t>a</w:t>
            </w:r>
            <w:r w:rsidR="7137A8C1" w:rsidRPr="0352B3C6">
              <w:rPr>
                <w:sz w:val="16"/>
                <w:szCs w:val="16"/>
              </w:rPr>
              <w:t xml:space="preserve">gers and </w:t>
            </w:r>
            <w:r w:rsidR="58B9F889" w:rsidRPr="0352B3C6">
              <w:rPr>
                <w:sz w:val="16"/>
                <w:szCs w:val="16"/>
              </w:rPr>
              <w:t>employees</w:t>
            </w:r>
            <w:r w:rsidR="00654B17" w:rsidRPr="0352B3C6">
              <w:rPr>
                <w:sz w:val="16"/>
                <w:szCs w:val="16"/>
              </w:rPr>
              <w:t>.</w:t>
            </w:r>
            <w:r w:rsidR="37090690" w:rsidRPr="0352B3C6">
              <w:rPr>
                <w:sz w:val="16"/>
                <w:szCs w:val="16"/>
              </w:rPr>
              <w:t xml:space="preserve"> </w:t>
            </w:r>
          </w:p>
          <w:p w14:paraId="3EDD6FD9" w14:textId="652EF201" w:rsidR="00A403F0" w:rsidRDefault="00654B17" w:rsidP="000E6728">
            <w:pPr>
              <w:pStyle w:val="NoSpacing"/>
              <w:numPr>
                <w:ilvl w:val="0"/>
                <w:numId w:val="47"/>
              </w:numPr>
              <w:jc w:val="both"/>
              <w:rPr>
                <w:sz w:val="16"/>
                <w:szCs w:val="16"/>
              </w:rPr>
            </w:pPr>
            <w:r w:rsidRPr="0352B3C6">
              <w:rPr>
                <w:sz w:val="16"/>
                <w:szCs w:val="16"/>
              </w:rPr>
              <w:t xml:space="preserve">FAQs </w:t>
            </w:r>
            <w:r w:rsidR="187AD3FF" w:rsidRPr="0352B3C6">
              <w:rPr>
                <w:sz w:val="16"/>
                <w:szCs w:val="16"/>
              </w:rPr>
              <w:t xml:space="preserve">at </w:t>
            </w:r>
            <w:r w:rsidR="167CD83B" w:rsidRPr="0352B3C6">
              <w:rPr>
                <w:sz w:val="16"/>
                <w:szCs w:val="16"/>
              </w:rPr>
              <w:t>University</w:t>
            </w:r>
            <w:r w:rsidR="2AFA1F3E" w:rsidRPr="0352B3C6">
              <w:rPr>
                <w:sz w:val="16"/>
                <w:szCs w:val="16"/>
              </w:rPr>
              <w:t xml:space="preserve"> level provide institutional guidance</w:t>
            </w:r>
          </w:p>
          <w:p w14:paraId="669876AC" w14:textId="3CFFACCA" w:rsidR="21C090EF" w:rsidRDefault="001611DA" w:rsidP="0352B3C6">
            <w:pPr>
              <w:pStyle w:val="NoSpacing"/>
              <w:ind w:left="360"/>
              <w:jc w:val="both"/>
              <w:rPr>
                <w:sz w:val="16"/>
                <w:szCs w:val="16"/>
              </w:rPr>
            </w:pPr>
            <w:hyperlink r:id="rId11">
              <w:r w:rsidR="21C090EF" w:rsidRPr="0352B3C6">
                <w:rPr>
                  <w:rStyle w:val="Hyperlink"/>
                  <w:sz w:val="16"/>
                  <w:szCs w:val="16"/>
                </w:rPr>
                <w:t>https://intranet.birmingham.ac.uk/staff/coronavirus/faqs-for-staff.aspx</w:t>
              </w:r>
            </w:hyperlink>
          </w:p>
          <w:p w14:paraId="2AB80F54" w14:textId="38ADDC5E" w:rsidR="00A403F0" w:rsidRDefault="2AFA1F3E" w:rsidP="000E6728">
            <w:pPr>
              <w:pStyle w:val="NoSpacing"/>
              <w:numPr>
                <w:ilvl w:val="0"/>
                <w:numId w:val="47"/>
              </w:numPr>
              <w:jc w:val="both"/>
              <w:rPr>
                <w:sz w:val="16"/>
                <w:szCs w:val="16"/>
              </w:rPr>
            </w:pPr>
            <w:r w:rsidRPr="0352B3C6">
              <w:rPr>
                <w:sz w:val="16"/>
                <w:szCs w:val="16"/>
              </w:rPr>
              <w:t xml:space="preserve">FAQs from </w:t>
            </w:r>
            <w:r w:rsidR="138EEF19" w:rsidRPr="0352B3C6">
              <w:rPr>
                <w:sz w:val="16"/>
                <w:szCs w:val="16"/>
              </w:rPr>
              <w:t xml:space="preserve">the </w:t>
            </w:r>
            <w:r w:rsidRPr="0352B3C6">
              <w:rPr>
                <w:sz w:val="16"/>
                <w:szCs w:val="16"/>
              </w:rPr>
              <w:t xml:space="preserve">Research Park </w:t>
            </w:r>
            <w:r w:rsidR="7D52CE0B" w:rsidRPr="0352B3C6">
              <w:rPr>
                <w:sz w:val="16"/>
                <w:szCs w:val="16"/>
              </w:rPr>
              <w:t>(</w:t>
            </w:r>
            <w:r w:rsidRPr="0352B3C6">
              <w:rPr>
                <w:sz w:val="16"/>
                <w:szCs w:val="16"/>
              </w:rPr>
              <w:t>landlord</w:t>
            </w:r>
            <w:r w:rsidR="45304211" w:rsidRPr="0352B3C6">
              <w:rPr>
                <w:sz w:val="16"/>
                <w:szCs w:val="16"/>
              </w:rPr>
              <w:t>)</w:t>
            </w:r>
            <w:r w:rsidRPr="0352B3C6">
              <w:rPr>
                <w:sz w:val="16"/>
                <w:szCs w:val="16"/>
              </w:rPr>
              <w:t xml:space="preserve"> provid</w:t>
            </w:r>
            <w:r w:rsidR="20C6885E" w:rsidRPr="0352B3C6">
              <w:rPr>
                <w:sz w:val="16"/>
                <w:szCs w:val="16"/>
              </w:rPr>
              <w:t>ing</w:t>
            </w:r>
            <w:r w:rsidRPr="0352B3C6">
              <w:rPr>
                <w:sz w:val="16"/>
                <w:szCs w:val="16"/>
              </w:rPr>
              <w:t xml:space="preserve"> details</w:t>
            </w:r>
            <w:r w:rsidR="41A8F386" w:rsidRPr="0352B3C6">
              <w:rPr>
                <w:sz w:val="16"/>
                <w:szCs w:val="16"/>
              </w:rPr>
              <w:t xml:space="preserve"> about the Research Park reception, communal spaces etc</w:t>
            </w:r>
            <w:r w:rsidR="00C1313E">
              <w:rPr>
                <w:sz w:val="16"/>
                <w:szCs w:val="16"/>
              </w:rPr>
              <w:t>.</w:t>
            </w:r>
            <w:r w:rsidR="41A8F386" w:rsidRPr="0352B3C6">
              <w:rPr>
                <w:sz w:val="16"/>
                <w:szCs w:val="16"/>
              </w:rPr>
              <w:t>)</w:t>
            </w:r>
          </w:p>
          <w:p w14:paraId="7C0E4532" w14:textId="09DD376A" w:rsidR="41A8F386" w:rsidRDefault="41A8F386" w:rsidP="226BB6D0">
            <w:pPr>
              <w:pStyle w:val="NoSpacing"/>
              <w:numPr>
                <w:ilvl w:val="0"/>
                <w:numId w:val="47"/>
              </w:numPr>
              <w:jc w:val="both"/>
              <w:rPr>
                <w:rFonts w:eastAsiaTheme="minorEastAsia"/>
                <w:sz w:val="16"/>
                <w:szCs w:val="16"/>
              </w:rPr>
            </w:pPr>
            <w:r w:rsidRPr="226BB6D0">
              <w:rPr>
                <w:sz w:val="16"/>
                <w:szCs w:val="16"/>
              </w:rPr>
              <w:t>FAQs being produced by</w:t>
            </w:r>
            <w:r w:rsidR="167CD83B" w:rsidRPr="226BB6D0">
              <w:rPr>
                <w:sz w:val="16"/>
                <w:szCs w:val="16"/>
              </w:rPr>
              <w:t xml:space="preserve"> </w:t>
            </w:r>
            <w:r w:rsidR="0B487BB3" w:rsidRPr="226BB6D0">
              <w:rPr>
                <w:sz w:val="16"/>
                <w:szCs w:val="16"/>
              </w:rPr>
              <w:t>F</w:t>
            </w:r>
            <w:r w:rsidR="167CD83B" w:rsidRPr="226BB6D0">
              <w:rPr>
                <w:sz w:val="16"/>
                <w:szCs w:val="16"/>
              </w:rPr>
              <w:t>inance Office</w:t>
            </w:r>
            <w:r w:rsidR="62C20AEA" w:rsidRPr="226BB6D0">
              <w:rPr>
                <w:sz w:val="16"/>
                <w:szCs w:val="16"/>
              </w:rPr>
              <w:t xml:space="preserve"> </w:t>
            </w:r>
            <w:r w:rsidR="092F34A8" w:rsidRPr="226BB6D0">
              <w:rPr>
                <w:sz w:val="16"/>
                <w:szCs w:val="16"/>
              </w:rPr>
              <w:t>to complete guidance for staff</w:t>
            </w:r>
          </w:p>
          <w:p w14:paraId="5F653CB8" w14:textId="1EF4D90B" w:rsidR="3DDCF779" w:rsidRDefault="3DDCF779" w:rsidP="226BB6D0">
            <w:pPr>
              <w:pStyle w:val="NoSpacing"/>
              <w:numPr>
                <w:ilvl w:val="0"/>
                <w:numId w:val="47"/>
              </w:numPr>
              <w:jc w:val="both"/>
              <w:rPr>
                <w:sz w:val="16"/>
                <w:szCs w:val="16"/>
              </w:rPr>
            </w:pPr>
            <w:r w:rsidRPr="226BB6D0">
              <w:rPr>
                <w:sz w:val="16"/>
                <w:szCs w:val="16"/>
              </w:rPr>
              <w:t xml:space="preserve">‘Finance Office </w:t>
            </w:r>
            <w:r w:rsidR="5D4142E2" w:rsidRPr="226BB6D0">
              <w:rPr>
                <w:sz w:val="16"/>
                <w:szCs w:val="16"/>
              </w:rPr>
              <w:t>Return to Campus (RTC)</w:t>
            </w:r>
            <w:r w:rsidR="4A35CD28" w:rsidRPr="226BB6D0">
              <w:rPr>
                <w:sz w:val="16"/>
                <w:szCs w:val="16"/>
              </w:rPr>
              <w:t xml:space="preserve"> </w:t>
            </w:r>
            <w:r w:rsidR="6715BF4C" w:rsidRPr="226BB6D0">
              <w:rPr>
                <w:sz w:val="16"/>
                <w:szCs w:val="16"/>
              </w:rPr>
              <w:t>Induction presentation</w:t>
            </w:r>
            <w:r w:rsidR="72DDF0FE" w:rsidRPr="226BB6D0">
              <w:rPr>
                <w:sz w:val="16"/>
                <w:szCs w:val="16"/>
              </w:rPr>
              <w:t>’</w:t>
            </w:r>
            <w:r w:rsidR="6715BF4C" w:rsidRPr="226BB6D0">
              <w:rPr>
                <w:sz w:val="16"/>
                <w:szCs w:val="16"/>
              </w:rPr>
              <w:t xml:space="preserve"> has been prepared for all st</w:t>
            </w:r>
            <w:r w:rsidR="4B3F7391" w:rsidRPr="226BB6D0">
              <w:rPr>
                <w:sz w:val="16"/>
                <w:szCs w:val="16"/>
              </w:rPr>
              <w:t>aff</w:t>
            </w:r>
          </w:p>
          <w:p w14:paraId="34B3F2EB" w14:textId="77777777" w:rsidR="000B6294" w:rsidRDefault="000B6294" w:rsidP="00683A80">
            <w:pPr>
              <w:pStyle w:val="NoSpacing"/>
              <w:jc w:val="both"/>
              <w:rPr>
                <w:sz w:val="16"/>
                <w:szCs w:val="16"/>
              </w:rPr>
            </w:pPr>
          </w:p>
          <w:p w14:paraId="63DAC18C" w14:textId="4A191A46" w:rsidR="0352B3C6" w:rsidRDefault="717593C7" w:rsidP="00DF5105">
            <w:pPr>
              <w:rPr>
                <w:sz w:val="16"/>
                <w:szCs w:val="16"/>
              </w:rPr>
            </w:pPr>
            <w:r w:rsidRPr="226BB6D0">
              <w:rPr>
                <w:sz w:val="16"/>
                <w:szCs w:val="16"/>
              </w:rPr>
              <w:lastRenderedPageBreak/>
              <w:t>Building specific (i</w:t>
            </w:r>
            <w:r w:rsidR="00C1313E" w:rsidRPr="226BB6D0">
              <w:rPr>
                <w:sz w:val="16"/>
                <w:szCs w:val="16"/>
              </w:rPr>
              <w:t>.</w:t>
            </w:r>
            <w:r w:rsidRPr="226BB6D0">
              <w:rPr>
                <w:sz w:val="16"/>
                <w:szCs w:val="16"/>
              </w:rPr>
              <w:t>e</w:t>
            </w:r>
            <w:r w:rsidR="00C1313E" w:rsidRPr="226BB6D0">
              <w:rPr>
                <w:sz w:val="16"/>
                <w:szCs w:val="16"/>
              </w:rPr>
              <w:t>.</w:t>
            </w:r>
            <w:r w:rsidRPr="226BB6D0">
              <w:rPr>
                <w:sz w:val="16"/>
                <w:szCs w:val="16"/>
              </w:rPr>
              <w:t xml:space="preserve"> </w:t>
            </w:r>
            <w:r w:rsidR="2AA5EE45" w:rsidRPr="226BB6D0">
              <w:rPr>
                <w:sz w:val="16"/>
                <w:szCs w:val="16"/>
              </w:rPr>
              <w:t>Research Park, 1</w:t>
            </w:r>
            <w:r w:rsidR="2AA5EE45" w:rsidRPr="226BB6D0">
              <w:rPr>
                <w:sz w:val="16"/>
                <w:szCs w:val="16"/>
                <w:vertAlign w:val="superscript"/>
              </w:rPr>
              <w:t>st</w:t>
            </w:r>
            <w:r w:rsidR="2AA5EE45" w:rsidRPr="226BB6D0">
              <w:rPr>
                <w:sz w:val="16"/>
                <w:szCs w:val="16"/>
              </w:rPr>
              <w:t xml:space="preserve"> Floor, </w:t>
            </w:r>
            <w:proofErr w:type="gramStart"/>
            <w:r w:rsidR="2AA5EE45" w:rsidRPr="226BB6D0">
              <w:rPr>
                <w:sz w:val="16"/>
                <w:szCs w:val="16"/>
              </w:rPr>
              <w:t>Central</w:t>
            </w:r>
            <w:proofErr w:type="gramEnd"/>
            <w:r w:rsidR="2AA5EE45" w:rsidRPr="226BB6D0">
              <w:rPr>
                <w:sz w:val="16"/>
                <w:szCs w:val="16"/>
              </w:rPr>
              <w:t xml:space="preserve"> &amp; East Block specific) </w:t>
            </w:r>
            <w:r w:rsidRPr="226BB6D0">
              <w:rPr>
                <w:sz w:val="16"/>
                <w:szCs w:val="16"/>
              </w:rPr>
              <w:t xml:space="preserve">communication will be provided </w:t>
            </w:r>
            <w:r w:rsidR="5B6F60B6" w:rsidRPr="226BB6D0">
              <w:rPr>
                <w:sz w:val="16"/>
                <w:szCs w:val="16"/>
              </w:rPr>
              <w:t>via the Finance Office</w:t>
            </w:r>
            <w:r w:rsidR="30CE82EE" w:rsidRPr="226BB6D0">
              <w:rPr>
                <w:sz w:val="16"/>
                <w:szCs w:val="16"/>
              </w:rPr>
              <w:t xml:space="preserve"> RTC</w:t>
            </w:r>
            <w:r w:rsidR="5B6F60B6" w:rsidRPr="226BB6D0">
              <w:rPr>
                <w:sz w:val="16"/>
                <w:szCs w:val="16"/>
              </w:rPr>
              <w:t xml:space="preserve"> Induction presentation </w:t>
            </w:r>
            <w:r w:rsidRPr="226BB6D0">
              <w:rPr>
                <w:sz w:val="16"/>
                <w:szCs w:val="16"/>
              </w:rPr>
              <w:t>to staff prior to returning to their designated office</w:t>
            </w:r>
            <w:r w:rsidR="4BE4FB16" w:rsidRPr="226BB6D0">
              <w:rPr>
                <w:sz w:val="16"/>
                <w:szCs w:val="16"/>
              </w:rPr>
              <w:t xml:space="preserve"> (i</w:t>
            </w:r>
            <w:r w:rsidR="00C1313E" w:rsidRPr="226BB6D0">
              <w:rPr>
                <w:sz w:val="16"/>
                <w:szCs w:val="16"/>
              </w:rPr>
              <w:t>.</w:t>
            </w:r>
            <w:r w:rsidR="4BE4FB16" w:rsidRPr="226BB6D0">
              <w:rPr>
                <w:sz w:val="16"/>
                <w:szCs w:val="16"/>
              </w:rPr>
              <w:t>e</w:t>
            </w:r>
            <w:r w:rsidR="00C1313E" w:rsidRPr="226BB6D0">
              <w:rPr>
                <w:sz w:val="16"/>
                <w:szCs w:val="16"/>
              </w:rPr>
              <w:t>.</w:t>
            </w:r>
            <w:r w:rsidR="4BE4FB16" w:rsidRPr="226BB6D0">
              <w:rPr>
                <w:sz w:val="16"/>
                <w:szCs w:val="16"/>
              </w:rPr>
              <w:t xml:space="preserve"> stating entrance and exit doors in use)</w:t>
            </w:r>
            <w:r w:rsidRPr="226BB6D0">
              <w:rPr>
                <w:sz w:val="16"/>
                <w:szCs w:val="16"/>
              </w:rPr>
              <w:t>.</w:t>
            </w:r>
          </w:p>
          <w:p w14:paraId="47A9F639" w14:textId="19E0EAB0" w:rsidR="15F3B8E3" w:rsidRDefault="15F3B8E3" w:rsidP="0352B3C6">
            <w:pPr>
              <w:pStyle w:val="NoSpacing"/>
              <w:jc w:val="both"/>
              <w:rPr>
                <w:sz w:val="16"/>
                <w:szCs w:val="16"/>
              </w:rPr>
            </w:pPr>
            <w:r w:rsidRPr="3B0E27E9">
              <w:rPr>
                <w:sz w:val="16"/>
                <w:szCs w:val="16"/>
              </w:rPr>
              <w:t>New workplace/controls put in place to reduce risk of exposure to COVID 19</w:t>
            </w:r>
            <w:r w:rsidR="44A133E2" w:rsidRPr="3B0E27E9">
              <w:rPr>
                <w:sz w:val="16"/>
                <w:szCs w:val="16"/>
              </w:rPr>
              <w:t xml:space="preserve"> are documented in procedures and policies and disseminated to employees through Line Managers and </w:t>
            </w:r>
            <w:r w:rsidR="0629EA51" w:rsidRPr="3B0E27E9">
              <w:rPr>
                <w:sz w:val="16"/>
                <w:szCs w:val="16"/>
              </w:rPr>
              <w:t xml:space="preserve">University </w:t>
            </w:r>
            <w:r w:rsidR="2373FAEB" w:rsidRPr="3B0E27E9">
              <w:rPr>
                <w:sz w:val="16"/>
                <w:szCs w:val="16"/>
              </w:rPr>
              <w:t>communications</w:t>
            </w:r>
            <w:r w:rsidR="0629EA51" w:rsidRPr="3B0E27E9">
              <w:rPr>
                <w:sz w:val="16"/>
                <w:szCs w:val="16"/>
              </w:rPr>
              <w:t>.</w:t>
            </w:r>
            <w:r w:rsidR="2195D25A" w:rsidRPr="3B0E27E9">
              <w:rPr>
                <w:sz w:val="16"/>
                <w:szCs w:val="16"/>
              </w:rPr>
              <w:t xml:space="preserve"> </w:t>
            </w:r>
          </w:p>
          <w:p w14:paraId="21FD60A4" w14:textId="32B3A9FD" w:rsidR="3B0E27E9" w:rsidRDefault="3B0E27E9" w:rsidP="3B0E27E9">
            <w:pPr>
              <w:pStyle w:val="NoSpacing"/>
              <w:jc w:val="both"/>
              <w:rPr>
                <w:sz w:val="16"/>
                <w:szCs w:val="16"/>
              </w:rPr>
            </w:pPr>
          </w:p>
          <w:p w14:paraId="3FC6915A" w14:textId="0548348A" w:rsidR="00194BB3" w:rsidRPr="00DF5105" w:rsidRDefault="00194BB3" w:rsidP="3B0E27E9">
            <w:pPr>
              <w:pStyle w:val="NoSpacing"/>
              <w:jc w:val="both"/>
              <w:rPr>
                <w:sz w:val="16"/>
                <w:szCs w:val="16"/>
              </w:rPr>
            </w:pPr>
            <w:r w:rsidRPr="00DF5105">
              <w:rPr>
                <w:sz w:val="16"/>
                <w:szCs w:val="16"/>
              </w:rPr>
              <w:t>These include:</w:t>
            </w:r>
          </w:p>
          <w:p w14:paraId="4483266A" w14:textId="19B02C92" w:rsidR="00194BB3" w:rsidRPr="00DF5105" w:rsidRDefault="00194BB3" w:rsidP="3B0E27E9">
            <w:pPr>
              <w:pStyle w:val="NoSpacing"/>
              <w:numPr>
                <w:ilvl w:val="0"/>
                <w:numId w:val="6"/>
              </w:numPr>
              <w:jc w:val="both"/>
              <w:rPr>
                <w:b/>
                <w:bCs/>
                <w:i/>
                <w:iCs/>
                <w:sz w:val="16"/>
                <w:szCs w:val="16"/>
              </w:rPr>
            </w:pPr>
            <w:r w:rsidRPr="00DF5105">
              <w:rPr>
                <w:b/>
                <w:bCs/>
                <w:i/>
                <w:iCs/>
                <w:sz w:val="16"/>
                <w:szCs w:val="16"/>
              </w:rPr>
              <w:t>Social distancing: General guidance for staff and students</w:t>
            </w:r>
            <w:r w:rsidR="5C9EAC40" w:rsidRPr="00DF5105">
              <w:rPr>
                <w:b/>
                <w:bCs/>
                <w:i/>
                <w:iCs/>
                <w:sz w:val="16"/>
                <w:szCs w:val="16"/>
              </w:rPr>
              <w:t>:</w:t>
            </w:r>
          </w:p>
          <w:p w14:paraId="31971E0F" w14:textId="0704F5D6" w:rsidR="00194BB3" w:rsidRPr="00DF5105" w:rsidRDefault="5C9EAC40" w:rsidP="3B0E27E9">
            <w:pPr>
              <w:pStyle w:val="NoSpacing"/>
              <w:jc w:val="both"/>
              <w:rPr>
                <w:i/>
                <w:iCs/>
                <w:sz w:val="16"/>
                <w:szCs w:val="16"/>
              </w:rPr>
            </w:pPr>
            <w:r w:rsidRPr="00DF5105">
              <w:rPr>
                <w:i/>
                <w:iCs/>
                <w:sz w:val="16"/>
                <w:szCs w:val="16"/>
              </w:rPr>
              <w:t xml:space="preserve">Referred to as the Health and Safety handbook: </w:t>
            </w:r>
          </w:p>
          <w:p w14:paraId="3FC2F5BF" w14:textId="313DDD0E" w:rsidR="00194BB3" w:rsidRPr="00DF5105" w:rsidRDefault="001611DA" w:rsidP="3B0E27E9">
            <w:pPr>
              <w:pStyle w:val="NoSpacing"/>
              <w:jc w:val="both"/>
              <w:rPr>
                <w:color w:val="0070C0"/>
                <w:sz w:val="16"/>
                <w:szCs w:val="16"/>
              </w:rPr>
            </w:pPr>
            <w:hyperlink r:id="rId12">
              <w:r w:rsidR="5C9EAC40" w:rsidRPr="00DF5105">
                <w:rPr>
                  <w:rStyle w:val="Hyperlink"/>
                  <w:sz w:val="16"/>
                  <w:szCs w:val="16"/>
                </w:rPr>
                <w:t>https://intranet.birmingham.ac.uk/staff/coronavirus/essential-resources-and-checklist.aspx</w:t>
              </w:r>
            </w:hyperlink>
          </w:p>
          <w:p w14:paraId="355A883D" w14:textId="77777777" w:rsidR="00194BB3" w:rsidRPr="00DF5105" w:rsidRDefault="00194BB3" w:rsidP="3B0E27E9">
            <w:pPr>
              <w:pStyle w:val="NoSpacing"/>
              <w:numPr>
                <w:ilvl w:val="0"/>
                <w:numId w:val="6"/>
              </w:numPr>
              <w:jc w:val="both"/>
              <w:rPr>
                <w:b/>
                <w:bCs/>
                <w:i/>
                <w:iCs/>
                <w:sz w:val="16"/>
                <w:szCs w:val="16"/>
              </w:rPr>
            </w:pPr>
            <w:r w:rsidRPr="00DF5105">
              <w:rPr>
                <w:b/>
                <w:bCs/>
                <w:i/>
                <w:iCs/>
                <w:sz w:val="16"/>
                <w:szCs w:val="16"/>
              </w:rPr>
              <w:t>Social distancing: Buildings adaptations guidance</w:t>
            </w:r>
          </w:p>
          <w:p w14:paraId="0EC516B2" w14:textId="370CFA4F" w:rsidR="1480674C" w:rsidRPr="00DF5105" w:rsidRDefault="1480674C" w:rsidP="3B0E27E9">
            <w:pPr>
              <w:pStyle w:val="NoSpacing"/>
              <w:jc w:val="both"/>
              <w:rPr>
                <w:i/>
                <w:iCs/>
                <w:sz w:val="16"/>
                <w:szCs w:val="16"/>
              </w:rPr>
            </w:pPr>
            <w:r w:rsidRPr="00DF5105">
              <w:rPr>
                <w:i/>
                <w:iCs/>
                <w:sz w:val="16"/>
                <w:szCs w:val="16"/>
              </w:rPr>
              <w:t xml:space="preserve">Referred to as the Health and Safety handbook: </w:t>
            </w:r>
          </w:p>
          <w:p w14:paraId="7184F224" w14:textId="5B57EB42" w:rsidR="1480674C" w:rsidRPr="00DF5105" w:rsidRDefault="001611DA" w:rsidP="3B0E27E9">
            <w:pPr>
              <w:pStyle w:val="NoSpacing"/>
              <w:jc w:val="both"/>
              <w:rPr>
                <w:color w:val="0070C0"/>
                <w:sz w:val="16"/>
                <w:szCs w:val="16"/>
              </w:rPr>
            </w:pPr>
            <w:hyperlink r:id="rId13">
              <w:r w:rsidR="1480674C" w:rsidRPr="00DF5105">
                <w:rPr>
                  <w:rStyle w:val="Hyperlink"/>
                  <w:sz w:val="16"/>
                  <w:szCs w:val="16"/>
                </w:rPr>
                <w:t>https://intranet.birmingham.ac.uk/staff/coronavirus/essential-resources-and-checklist.aspx</w:t>
              </w:r>
            </w:hyperlink>
          </w:p>
          <w:p w14:paraId="6D295C8E" w14:textId="39F35E2E" w:rsidR="00194BB3" w:rsidRPr="00DF5105" w:rsidRDefault="00194BB3" w:rsidP="3B0E27E9">
            <w:pPr>
              <w:pStyle w:val="NoSpacing"/>
              <w:numPr>
                <w:ilvl w:val="0"/>
                <w:numId w:val="6"/>
              </w:numPr>
              <w:jc w:val="both"/>
              <w:rPr>
                <w:b/>
                <w:bCs/>
                <w:i/>
                <w:iCs/>
                <w:sz w:val="16"/>
                <w:szCs w:val="16"/>
              </w:rPr>
            </w:pPr>
            <w:r w:rsidRPr="00DF5105">
              <w:rPr>
                <w:b/>
                <w:bCs/>
                <w:i/>
                <w:iCs/>
                <w:sz w:val="16"/>
                <w:szCs w:val="16"/>
              </w:rPr>
              <w:t>Social distancing</w:t>
            </w:r>
            <w:r w:rsidRPr="00DF5105">
              <w:rPr>
                <w:sz w:val="16"/>
                <w:szCs w:val="16"/>
              </w:rPr>
              <w:t xml:space="preserve">: </w:t>
            </w:r>
            <w:r w:rsidRPr="00DF5105">
              <w:rPr>
                <w:b/>
                <w:bCs/>
                <w:i/>
                <w:iCs/>
                <w:sz w:val="16"/>
                <w:szCs w:val="16"/>
              </w:rPr>
              <w:t>Product solutions booklet</w:t>
            </w:r>
            <w:r w:rsidR="41CDA173" w:rsidRPr="00DF5105">
              <w:rPr>
                <w:b/>
                <w:bCs/>
                <w:i/>
                <w:iCs/>
                <w:sz w:val="16"/>
                <w:szCs w:val="16"/>
              </w:rPr>
              <w:t xml:space="preserve"> </w:t>
            </w:r>
          </w:p>
          <w:p w14:paraId="31F1AE76" w14:textId="6FFA62B1" w:rsidR="41CDA173" w:rsidRPr="00DF5105" w:rsidRDefault="001611DA" w:rsidP="3B0E27E9">
            <w:pPr>
              <w:pStyle w:val="NoSpacing"/>
              <w:jc w:val="both"/>
              <w:rPr>
                <w:color w:val="0070C0"/>
                <w:sz w:val="16"/>
                <w:szCs w:val="16"/>
              </w:rPr>
            </w:pPr>
            <w:hyperlink r:id="rId14">
              <w:r w:rsidR="41CDA173" w:rsidRPr="00DF5105">
                <w:rPr>
                  <w:rStyle w:val="Hyperlink"/>
                  <w:sz w:val="16"/>
                  <w:szCs w:val="16"/>
                </w:rPr>
                <w:t>https://intranet.birmingham.ac.uk/staff/coronavirus/essential-resources-and-checklist.aspx</w:t>
              </w:r>
            </w:hyperlink>
          </w:p>
          <w:p w14:paraId="3DAD587C" w14:textId="36426BA6" w:rsidR="00194BB3" w:rsidRPr="00DF5105" w:rsidRDefault="00194BB3" w:rsidP="3B0E27E9">
            <w:pPr>
              <w:pStyle w:val="NoSpacing"/>
              <w:numPr>
                <w:ilvl w:val="0"/>
                <w:numId w:val="6"/>
              </w:numPr>
              <w:jc w:val="both"/>
              <w:rPr>
                <w:b/>
                <w:bCs/>
                <w:i/>
                <w:iCs/>
                <w:sz w:val="16"/>
                <w:szCs w:val="16"/>
              </w:rPr>
            </w:pPr>
            <w:r w:rsidRPr="00DF5105">
              <w:rPr>
                <w:b/>
                <w:bCs/>
                <w:i/>
                <w:iCs/>
                <w:sz w:val="16"/>
                <w:szCs w:val="16"/>
              </w:rPr>
              <w:t>Social distancing: Building checklist</w:t>
            </w:r>
            <w:r w:rsidR="1CED0454" w:rsidRPr="00DF5105">
              <w:rPr>
                <w:b/>
                <w:bCs/>
                <w:i/>
                <w:iCs/>
                <w:sz w:val="16"/>
                <w:szCs w:val="16"/>
              </w:rPr>
              <w:t xml:space="preserve"> </w:t>
            </w:r>
            <w:r w:rsidR="1CED0454" w:rsidRPr="00DF5105">
              <w:rPr>
                <w:i/>
                <w:iCs/>
                <w:sz w:val="16"/>
                <w:szCs w:val="16"/>
              </w:rPr>
              <w:t>(Completed for Research Park, available on Finance Office MS Teams site)</w:t>
            </w:r>
          </w:p>
          <w:p w14:paraId="6EFB84A6" w14:textId="77777777" w:rsidR="00194BB3" w:rsidRPr="00DF5105" w:rsidRDefault="00194BB3" w:rsidP="3B0E27E9">
            <w:pPr>
              <w:pStyle w:val="NoSpacing"/>
              <w:numPr>
                <w:ilvl w:val="0"/>
                <w:numId w:val="6"/>
              </w:numPr>
              <w:jc w:val="both"/>
              <w:rPr>
                <w:sz w:val="16"/>
                <w:szCs w:val="16"/>
              </w:rPr>
            </w:pPr>
            <w:r w:rsidRPr="00DF5105">
              <w:rPr>
                <w:b/>
                <w:bCs/>
                <w:i/>
                <w:iCs/>
                <w:sz w:val="16"/>
                <w:szCs w:val="16"/>
              </w:rPr>
              <w:t>On-line induction materials for returning to campus</w:t>
            </w:r>
            <w:r w:rsidRPr="00DF5105">
              <w:rPr>
                <w:sz w:val="16"/>
                <w:szCs w:val="16"/>
              </w:rPr>
              <w:t xml:space="preserve">: combination of the guidance and videos. </w:t>
            </w:r>
          </w:p>
          <w:p w14:paraId="421CC00D" w14:textId="77777777" w:rsidR="00194BB3" w:rsidRPr="00DF5105" w:rsidRDefault="001611DA" w:rsidP="3B0E27E9">
            <w:pPr>
              <w:pStyle w:val="NoSpacing"/>
              <w:jc w:val="both"/>
              <w:rPr>
                <w:color w:val="0070C0"/>
                <w:sz w:val="16"/>
                <w:szCs w:val="16"/>
              </w:rPr>
            </w:pPr>
            <w:hyperlink r:id="rId15">
              <w:r w:rsidR="00194BB3" w:rsidRPr="00DF5105">
                <w:rPr>
                  <w:rStyle w:val="Hyperlink"/>
                  <w:sz w:val="16"/>
                  <w:szCs w:val="16"/>
                </w:rPr>
                <w:t>https://intranet.birmingham.ac.uk/staff/coronavirus/essential-resources-and-checklist.aspx</w:t>
              </w:r>
            </w:hyperlink>
          </w:p>
          <w:p w14:paraId="6400945A" w14:textId="77777777" w:rsidR="00194BB3" w:rsidRPr="00DF5105" w:rsidRDefault="00194BB3" w:rsidP="3B0E27E9">
            <w:pPr>
              <w:pStyle w:val="NoSpacing"/>
              <w:numPr>
                <w:ilvl w:val="0"/>
                <w:numId w:val="6"/>
              </w:numPr>
              <w:jc w:val="both"/>
              <w:rPr>
                <w:i/>
                <w:iCs/>
                <w:color w:val="0070C0"/>
                <w:sz w:val="16"/>
                <w:szCs w:val="16"/>
              </w:rPr>
            </w:pPr>
            <w:r w:rsidRPr="00DF5105">
              <w:rPr>
                <w:b/>
                <w:bCs/>
                <w:i/>
                <w:iCs/>
                <w:sz w:val="16"/>
                <w:szCs w:val="16"/>
              </w:rPr>
              <w:t xml:space="preserve">Return to Campus COVID-19: Building Risk Assessment </w:t>
            </w:r>
            <w:r w:rsidRPr="00DF5105">
              <w:rPr>
                <w:b/>
                <w:bCs/>
                <w:color w:val="2F5496" w:themeColor="accent5" w:themeShade="BF"/>
                <w:sz w:val="16"/>
                <w:szCs w:val="16"/>
              </w:rPr>
              <w:t>(This completed Risk Assessment)</w:t>
            </w:r>
          </w:p>
          <w:p w14:paraId="25DDF5FF" w14:textId="4B69C21E" w:rsidR="00EE6870" w:rsidRDefault="00EE6870" w:rsidP="0352B3C6">
            <w:pPr>
              <w:pStyle w:val="NoSpacing"/>
              <w:jc w:val="both"/>
              <w:rPr>
                <w:sz w:val="16"/>
                <w:szCs w:val="16"/>
              </w:rPr>
            </w:pPr>
          </w:p>
          <w:p w14:paraId="1F7EDEF0" w14:textId="07017EFA" w:rsidR="006816A5" w:rsidRPr="006816A5" w:rsidRDefault="5707DEFB" w:rsidP="0352B3C6">
            <w:pPr>
              <w:pStyle w:val="NoSpacing"/>
              <w:jc w:val="both"/>
              <w:rPr>
                <w:sz w:val="16"/>
                <w:szCs w:val="16"/>
              </w:rPr>
            </w:pPr>
            <w:r w:rsidRPr="1039B1B2">
              <w:rPr>
                <w:sz w:val="16"/>
                <w:szCs w:val="16"/>
              </w:rPr>
              <w:t>Risk assessment to be shared with staff and an electronic copy available</w:t>
            </w:r>
            <w:r w:rsidR="38725EF6" w:rsidRPr="1039B1B2">
              <w:rPr>
                <w:sz w:val="16"/>
                <w:szCs w:val="16"/>
              </w:rPr>
              <w:t xml:space="preserve"> on the Finance Office MS Teams site.</w:t>
            </w:r>
            <w:r w:rsidRPr="1039B1B2">
              <w:rPr>
                <w:sz w:val="16"/>
                <w:szCs w:val="16"/>
              </w:rPr>
              <w:t xml:space="preserve"> </w:t>
            </w:r>
          </w:p>
          <w:p w14:paraId="63B9B317" w14:textId="17EBDFDF" w:rsidR="006816A5" w:rsidRPr="006816A5" w:rsidRDefault="006816A5" w:rsidP="248A6D26">
            <w:pPr>
              <w:pStyle w:val="NoSpacing"/>
              <w:jc w:val="both"/>
              <w:rPr>
                <w:sz w:val="16"/>
                <w:szCs w:val="16"/>
              </w:rPr>
            </w:pPr>
          </w:p>
          <w:p w14:paraId="02FBE019" w14:textId="65C22B35" w:rsidR="006816A5" w:rsidRPr="006816A5" w:rsidRDefault="4125E043" w:rsidP="248A6D26">
            <w:pPr>
              <w:pStyle w:val="NoSpacing"/>
              <w:jc w:val="both"/>
              <w:rPr>
                <w:rFonts w:ascii="Calibri" w:eastAsia="Calibri" w:hAnsi="Calibri" w:cs="Calibri"/>
                <w:sz w:val="16"/>
                <w:szCs w:val="16"/>
              </w:rPr>
            </w:pPr>
            <w:r w:rsidRPr="248A6D26">
              <w:rPr>
                <w:rFonts w:ascii="Calibri" w:eastAsia="Calibri" w:hAnsi="Calibri" w:cs="Calibri"/>
                <w:sz w:val="16"/>
                <w:szCs w:val="16"/>
              </w:rPr>
              <w:t xml:space="preserve">Line managers are aware of how big changes to working arrangements may cause additional work-related stress and affect their employees’ mental health and wellbeing and individuals have been made aware via communication of guidance available in relation to this: </w:t>
            </w:r>
          </w:p>
          <w:p w14:paraId="24244FE6" w14:textId="6B133EA5" w:rsidR="006816A5" w:rsidRPr="006816A5" w:rsidRDefault="001611DA" w:rsidP="248A6D26">
            <w:pPr>
              <w:spacing w:after="0" w:line="240" w:lineRule="auto"/>
              <w:jc w:val="both"/>
              <w:rPr>
                <w:rFonts w:ascii="Calibri" w:eastAsia="Calibri" w:hAnsi="Calibri" w:cs="Calibri"/>
                <w:sz w:val="16"/>
                <w:szCs w:val="16"/>
              </w:rPr>
            </w:pPr>
            <w:hyperlink r:id="rId16">
              <w:r w:rsidR="4125E043" w:rsidRPr="248A6D26">
                <w:rPr>
                  <w:rStyle w:val="Hyperlink"/>
                  <w:rFonts w:ascii="Calibri" w:eastAsia="Calibri" w:hAnsi="Calibri" w:cs="Calibri"/>
                  <w:sz w:val="16"/>
                  <w:szCs w:val="16"/>
                </w:rPr>
                <w:t>https://www.hse.gov.uk/stress/</w:t>
              </w:r>
            </w:hyperlink>
          </w:p>
          <w:p w14:paraId="694B7A7F" w14:textId="12360215" w:rsidR="006816A5" w:rsidRPr="006816A5" w:rsidRDefault="006816A5" w:rsidP="248A6D26">
            <w:pPr>
              <w:spacing w:after="0" w:line="240" w:lineRule="auto"/>
              <w:jc w:val="both"/>
              <w:rPr>
                <w:rFonts w:ascii="Calibri" w:eastAsia="Calibri" w:hAnsi="Calibri" w:cs="Calibri"/>
                <w:sz w:val="16"/>
                <w:szCs w:val="16"/>
              </w:rPr>
            </w:pPr>
          </w:p>
          <w:p w14:paraId="3C968F54" w14:textId="20328BF3" w:rsidR="006816A5" w:rsidRPr="006816A5" w:rsidRDefault="001611DA" w:rsidP="248A6D26">
            <w:pPr>
              <w:spacing w:after="0" w:line="240" w:lineRule="auto"/>
              <w:jc w:val="both"/>
              <w:rPr>
                <w:rFonts w:ascii="Calibri" w:eastAsia="Calibri" w:hAnsi="Calibri" w:cs="Calibri"/>
                <w:sz w:val="16"/>
                <w:szCs w:val="16"/>
              </w:rPr>
            </w:pPr>
            <w:hyperlink r:id="rId17">
              <w:r w:rsidR="4125E043" w:rsidRPr="248A6D26">
                <w:rPr>
                  <w:rStyle w:val="Hyperlink"/>
                  <w:rFonts w:ascii="Calibri" w:eastAsia="Calibri" w:hAnsi="Calibri" w:cs="Calibri"/>
                  <w:sz w:val="16"/>
                  <w:szCs w:val="16"/>
                </w:rPr>
                <w:t>https://intranet.birmingham.ac.uk/staff/coronavirus/Coronavirus-wellbeing-support.aspx</w:t>
              </w:r>
            </w:hyperlink>
          </w:p>
          <w:p w14:paraId="6F2AECCE" w14:textId="296A3AD3" w:rsidR="006816A5" w:rsidRPr="006816A5" w:rsidRDefault="006816A5" w:rsidP="248A6D26">
            <w:pPr>
              <w:spacing w:after="0" w:line="240" w:lineRule="auto"/>
              <w:jc w:val="both"/>
              <w:rPr>
                <w:rFonts w:ascii="Calibri" w:eastAsia="Calibri" w:hAnsi="Calibri" w:cs="Calibri"/>
                <w:sz w:val="16"/>
                <w:szCs w:val="16"/>
              </w:rPr>
            </w:pPr>
          </w:p>
          <w:p w14:paraId="007ECA85" w14:textId="1B43BEFE" w:rsidR="006816A5" w:rsidRPr="006816A5" w:rsidRDefault="001611DA" w:rsidP="248A6D26">
            <w:pPr>
              <w:spacing w:after="0" w:line="240" w:lineRule="auto"/>
              <w:jc w:val="both"/>
              <w:rPr>
                <w:rFonts w:ascii="Calibri" w:eastAsia="Calibri" w:hAnsi="Calibri" w:cs="Calibri"/>
                <w:sz w:val="16"/>
                <w:szCs w:val="16"/>
              </w:rPr>
            </w:pPr>
            <w:hyperlink r:id="rId18">
              <w:r w:rsidR="4125E043" w:rsidRPr="248A6D26">
                <w:rPr>
                  <w:rStyle w:val="Hyperlink"/>
                  <w:rFonts w:ascii="Calibri" w:eastAsia="Calibri" w:hAnsi="Calibri" w:cs="Calibri"/>
                  <w:sz w:val="16"/>
                  <w:szCs w:val="16"/>
                </w:rPr>
                <w:t>http://www.selfhelpguides.ntw.nhs.uk/birmingham/leaflets/selfhelp/Stress.pdf</w:t>
              </w:r>
            </w:hyperlink>
          </w:p>
          <w:p w14:paraId="06971CD3" w14:textId="4350EB57" w:rsidR="006816A5" w:rsidRPr="006816A5" w:rsidRDefault="006816A5" w:rsidP="0022245D">
            <w:pPr>
              <w:pStyle w:val="NoSpacing"/>
              <w:jc w:val="both"/>
              <w:rPr>
                <w:sz w:val="16"/>
                <w:szCs w:val="16"/>
              </w:rPr>
            </w:pPr>
          </w:p>
        </w:tc>
        <w:tc>
          <w:tcPr>
            <w:tcW w:w="298" w:type="dxa"/>
            <w:shd w:val="clear" w:color="auto" w:fill="auto"/>
          </w:tcPr>
          <w:p w14:paraId="18F999B5" w14:textId="77777777" w:rsidR="00B23D3F" w:rsidRPr="0091182D" w:rsidRDefault="00463086" w:rsidP="37AF831B">
            <w:pPr>
              <w:pStyle w:val="Title"/>
              <w:jc w:val="left"/>
              <w:rPr>
                <w:rFonts w:asciiTheme="minorHAnsi" w:hAnsiTheme="minorHAnsi" w:cstheme="minorBidi"/>
                <w:b w:val="0"/>
                <w:sz w:val="16"/>
                <w:szCs w:val="16"/>
                <w:u w:val="none"/>
              </w:rPr>
            </w:pPr>
            <w:r w:rsidRPr="07238638">
              <w:rPr>
                <w:rFonts w:asciiTheme="minorHAnsi" w:hAnsiTheme="minorHAnsi" w:cstheme="minorBidi"/>
                <w:b w:val="0"/>
                <w:sz w:val="16"/>
                <w:szCs w:val="16"/>
                <w:u w:val="none"/>
              </w:rPr>
              <w:lastRenderedPageBreak/>
              <w:t>2</w:t>
            </w:r>
          </w:p>
        </w:tc>
        <w:tc>
          <w:tcPr>
            <w:tcW w:w="298" w:type="dxa"/>
            <w:shd w:val="clear" w:color="auto" w:fill="auto"/>
          </w:tcPr>
          <w:p w14:paraId="5FCD5EC4"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1" w:type="dxa"/>
            <w:gridSpan w:val="2"/>
            <w:shd w:val="clear" w:color="auto" w:fill="auto"/>
          </w:tcPr>
          <w:p w14:paraId="29B4EA11"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007" w:type="dxa"/>
            <w:shd w:val="clear" w:color="auto" w:fill="auto"/>
          </w:tcPr>
          <w:p w14:paraId="5B7FDD25" w14:textId="77777777" w:rsidR="00B23D3F" w:rsidRPr="0091182D" w:rsidRDefault="000E6728"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2A1F701D" w14:textId="77777777" w:rsidR="00B23D3F" w:rsidRPr="0091182D"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03EFCA4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5F96A72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5B95CD1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5220BBB2"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14:paraId="13CB595B"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5AC8DB31" w14:textId="718D248C" w:rsidR="00B23D3F" w:rsidRPr="0091182D" w:rsidRDefault="00B23D3F" w:rsidP="0D22CA0A">
            <w:pPr>
              <w:pStyle w:val="Title"/>
              <w:jc w:val="left"/>
              <w:rPr>
                <w:rFonts w:asciiTheme="minorHAnsi" w:hAnsiTheme="minorHAnsi" w:cstheme="minorBidi"/>
                <w:b w:val="0"/>
                <w:sz w:val="16"/>
                <w:szCs w:val="16"/>
                <w:u w:val="none"/>
              </w:rPr>
            </w:pPr>
          </w:p>
          <w:p w14:paraId="1E5277BE" w14:textId="68C9597D" w:rsidR="00B23D3F" w:rsidRPr="0091182D" w:rsidRDefault="00B23D3F" w:rsidP="0D22CA0A">
            <w:pPr>
              <w:pStyle w:val="Title"/>
              <w:jc w:val="left"/>
              <w:rPr>
                <w:rFonts w:asciiTheme="minorHAnsi" w:hAnsiTheme="minorHAnsi" w:cstheme="minorBidi"/>
                <w:b w:val="0"/>
                <w:sz w:val="16"/>
                <w:szCs w:val="16"/>
                <w:u w:val="none"/>
              </w:rPr>
            </w:pPr>
          </w:p>
          <w:p w14:paraId="6D9C8D39" w14:textId="77C54F57" w:rsidR="00B23D3F" w:rsidRPr="0091182D" w:rsidRDefault="00B23D3F" w:rsidP="0D22CA0A">
            <w:pPr>
              <w:pStyle w:val="Title"/>
              <w:jc w:val="left"/>
              <w:rPr>
                <w:rFonts w:asciiTheme="minorHAnsi" w:hAnsiTheme="minorHAnsi" w:cstheme="minorBidi"/>
                <w:b w:val="0"/>
                <w:sz w:val="16"/>
                <w:szCs w:val="16"/>
                <w:u w:val="none"/>
              </w:rPr>
            </w:pPr>
          </w:p>
        </w:tc>
      </w:tr>
      <w:tr w:rsidR="0022245D" w:rsidRPr="0091182D" w14:paraId="0C8F52CC" w14:textId="77777777" w:rsidTr="387D2D54">
        <w:trPr>
          <w:trHeight w:val="233"/>
        </w:trPr>
        <w:tc>
          <w:tcPr>
            <w:tcW w:w="1170" w:type="dxa"/>
            <w:shd w:val="clear" w:color="auto" w:fill="auto"/>
          </w:tcPr>
          <w:p w14:paraId="45670085" w14:textId="77777777" w:rsidR="0022245D" w:rsidRDefault="0022245D"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1384BAC9" w14:textId="77777777" w:rsidR="0022245D" w:rsidRPr="0091182D" w:rsidRDefault="0022245D" w:rsidP="0022245D">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675E05EE" w14:textId="77777777" w:rsidR="0022245D" w:rsidRPr="0091182D" w:rsidRDefault="0022245D" w:rsidP="00B23D3F">
            <w:pPr>
              <w:pStyle w:val="NormalWeb"/>
              <w:jc w:val="both"/>
              <w:rPr>
                <w:rFonts w:asciiTheme="minorHAnsi" w:hAnsiTheme="minorHAnsi" w:cstheme="minorHAnsi"/>
                <w:color w:val="000000"/>
                <w:sz w:val="16"/>
                <w:szCs w:val="16"/>
              </w:rPr>
            </w:pPr>
          </w:p>
        </w:tc>
        <w:tc>
          <w:tcPr>
            <w:tcW w:w="983" w:type="dxa"/>
            <w:shd w:val="clear" w:color="auto" w:fill="auto"/>
          </w:tcPr>
          <w:p w14:paraId="1EFC018D" w14:textId="56EE37F6" w:rsidR="0098626D" w:rsidRDefault="0098626D" w:rsidP="0352B3C6">
            <w:pPr>
              <w:pStyle w:val="Title"/>
              <w:rPr>
                <w:rFonts w:asciiTheme="minorHAnsi" w:hAnsiTheme="minorHAnsi" w:cstheme="minorBidi"/>
                <w:b w:val="0"/>
                <w:sz w:val="16"/>
                <w:szCs w:val="16"/>
                <w:u w:val="none"/>
              </w:rPr>
            </w:pPr>
            <w:r w:rsidRPr="0352B3C6">
              <w:rPr>
                <w:rFonts w:asciiTheme="minorHAnsi" w:hAnsiTheme="minorHAnsi" w:cstheme="minorBidi"/>
                <w:b w:val="0"/>
                <w:sz w:val="16"/>
                <w:szCs w:val="16"/>
                <w:u w:val="none"/>
              </w:rPr>
              <w:lastRenderedPageBreak/>
              <w:t>Staff</w:t>
            </w:r>
          </w:p>
          <w:p w14:paraId="2FC17F8B" w14:textId="77777777" w:rsidR="0022245D" w:rsidRDefault="0022245D" w:rsidP="00B23D3F">
            <w:pPr>
              <w:pStyle w:val="Title"/>
              <w:rPr>
                <w:rFonts w:asciiTheme="minorHAnsi" w:hAnsiTheme="minorHAnsi" w:cstheme="minorHAnsi"/>
                <w:b w:val="0"/>
                <w:sz w:val="16"/>
                <w:szCs w:val="16"/>
                <w:u w:val="none"/>
              </w:rPr>
            </w:pPr>
          </w:p>
        </w:tc>
        <w:tc>
          <w:tcPr>
            <w:tcW w:w="1166" w:type="dxa"/>
            <w:shd w:val="clear" w:color="auto" w:fill="auto"/>
          </w:tcPr>
          <w:p w14:paraId="33BEA863" w14:textId="77777777" w:rsidR="0022245D" w:rsidRDefault="0022245D" w:rsidP="00683A80">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Anxiety and stress caused by concerns around </w:t>
            </w:r>
            <w:r>
              <w:rPr>
                <w:rFonts w:asciiTheme="minorHAnsi" w:hAnsiTheme="minorHAnsi" w:cstheme="minorHAnsi"/>
                <w:b w:val="0"/>
                <w:sz w:val="16"/>
                <w:szCs w:val="16"/>
                <w:u w:val="none"/>
              </w:rPr>
              <w:lastRenderedPageBreak/>
              <w:t>returning to work on Campus</w:t>
            </w:r>
          </w:p>
        </w:tc>
        <w:tc>
          <w:tcPr>
            <w:tcW w:w="4899" w:type="dxa"/>
            <w:gridSpan w:val="2"/>
            <w:shd w:val="clear" w:color="auto" w:fill="auto"/>
          </w:tcPr>
          <w:p w14:paraId="4FFDAA7E" w14:textId="24EF7259" w:rsidR="006816A5" w:rsidRPr="005B5F31" w:rsidRDefault="2F388B2E" w:rsidP="0352B3C6">
            <w:pPr>
              <w:pStyle w:val="NoSpacing"/>
              <w:jc w:val="both"/>
              <w:rPr>
                <w:sz w:val="16"/>
                <w:szCs w:val="16"/>
              </w:rPr>
            </w:pPr>
            <w:r w:rsidRPr="0352B3C6">
              <w:rPr>
                <w:sz w:val="16"/>
                <w:szCs w:val="16"/>
              </w:rPr>
              <w:lastRenderedPageBreak/>
              <w:t xml:space="preserve">Completion of the UoB standard “Covid-19 Return to Campus Discussion Form” between line manager and employee </w:t>
            </w:r>
            <w:r w:rsidR="51103950" w:rsidRPr="0352B3C6">
              <w:rPr>
                <w:sz w:val="16"/>
                <w:szCs w:val="16"/>
              </w:rPr>
              <w:t xml:space="preserve">to be completed </w:t>
            </w:r>
            <w:r w:rsidRPr="0352B3C6">
              <w:rPr>
                <w:sz w:val="16"/>
                <w:szCs w:val="16"/>
              </w:rPr>
              <w:t xml:space="preserve">prior to return to the office </w:t>
            </w:r>
            <w:r w:rsidR="3E384EAD" w:rsidRPr="0352B3C6">
              <w:rPr>
                <w:sz w:val="16"/>
                <w:szCs w:val="16"/>
              </w:rPr>
              <w:t>for all employees</w:t>
            </w:r>
            <w:r w:rsidRPr="0352B3C6">
              <w:rPr>
                <w:sz w:val="16"/>
                <w:szCs w:val="16"/>
              </w:rPr>
              <w:t>.</w:t>
            </w:r>
          </w:p>
          <w:p w14:paraId="08CEB609" w14:textId="56748986" w:rsidR="006816A5" w:rsidRPr="005B5F31" w:rsidRDefault="006816A5" w:rsidP="0352B3C6">
            <w:pPr>
              <w:pStyle w:val="NoSpacing"/>
              <w:jc w:val="both"/>
              <w:rPr>
                <w:sz w:val="16"/>
                <w:szCs w:val="16"/>
              </w:rPr>
            </w:pPr>
          </w:p>
          <w:p w14:paraId="51E8DA1F" w14:textId="10B61DFD" w:rsidR="006816A5" w:rsidRPr="005B5F31" w:rsidRDefault="78D2502D" w:rsidP="0352B3C6">
            <w:pPr>
              <w:pStyle w:val="NoSpacing"/>
              <w:jc w:val="both"/>
              <w:rPr>
                <w:sz w:val="16"/>
                <w:szCs w:val="16"/>
              </w:rPr>
            </w:pPr>
            <w:r w:rsidRPr="0352B3C6">
              <w:rPr>
                <w:sz w:val="16"/>
                <w:szCs w:val="16"/>
              </w:rPr>
              <w:lastRenderedPageBreak/>
              <w:t>G</w:t>
            </w:r>
            <w:r w:rsidR="6794945B" w:rsidRPr="0352B3C6">
              <w:rPr>
                <w:sz w:val="16"/>
                <w:szCs w:val="16"/>
              </w:rPr>
              <w:t xml:space="preserve">uidance </w:t>
            </w:r>
            <w:r w:rsidR="5566B0E4" w:rsidRPr="0352B3C6">
              <w:rPr>
                <w:sz w:val="16"/>
                <w:szCs w:val="16"/>
              </w:rPr>
              <w:t xml:space="preserve">to line managers </w:t>
            </w:r>
            <w:r w:rsidR="6794945B" w:rsidRPr="0352B3C6">
              <w:rPr>
                <w:sz w:val="16"/>
                <w:szCs w:val="16"/>
              </w:rPr>
              <w:t>to support thi</w:t>
            </w:r>
            <w:r w:rsidR="07E5D698" w:rsidRPr="0352B3C6">
              <w:rPr>
                <w:sz w:val="16"/>
                <w:szCs w:val="16"/>
              </w:rPr>
              <w:t>s form</w:t>
            </w:r>
            <w:r w:rsidR="6794945B" w:rsidRPr="0352B3C6">
              <w:rPr>
                <w:sz w:val="16"/>
                <w:szCs w:val="16"/>
              </w:rPr>
              <w:t xml:space="preserve"> </w:t>
            </w:r>
            <w:r w:rsidR="6E1DF553" w:rsidRPr="0352B3C6">
              <w:rPr>
                <w:sz w:val="16"/>
                <w:szCs w:val="16"/>
              </w:rPr>
              <w:t>has been provided by</w:t>
            </w:r>
            <w:r w:rsidR="6794945B" w:rsidRPr="0352B3C6">
              <w:rPr>
                <w:sz w:val="16"/>
                <w:szCs w:val="16"/>
              </w:rPr>
              <w:t xml:space="preserve"> UoB HR</w:t>
            </w:r>
            <w:r w:rsidR="69FAA947" w:rsidRPr="0352B3C6">
              <w:rPr>
                <w:sz w:val="16"/>
                <w:szCs w:val="16"/>
              </w:rPr>
              <w:t xml:space="preserve"> department</w:t>
            </w:r>
            <w:r w:rsidR="5835AB9C" w:rsidRPr="0352B3C6">
              <w:rPr>
                <w:sz w:val="16"/>
                <w:szCs w:val="16"/>
              </w:rPr>
              <w:t>. As at 1</w:t>
            </w:r>
            <w:r w:rsidR="5835AB9C" w:rsidRPr="0352B3C6">
              <w:rPr>
                <w:sz w:val="16"/>
                <w:szCs w:val="16"/>
                <w:vertAlign w:val="superscript"/>
              </w:rPr>
              <w:t>st</w:t>
            </w:r>
            <w:r w:rsidR="5835AB9C" w:rsidRPr="0352B3C6">
              <w:rPr>
                <w:sz w:val="16"/>
                <w:szCs w:val="16"/>
              </w:rPr>
              <w:t xml:space="preserve"> August, this include</w:t>
            </w:r>
            <w:r w:rsidR="491988D5" w:rsidRPr="0352B3C6">
              <w:rPr>
                <w:sz w:val="16"/>
                <w:szCs w:val="16"/>
              </w:rPr>
              <w:t>s</w:t>
            </w:r>
            <w:r w:rsidR="5835AB9C" w:rsidRPr="0352B3C6">
              <w:rPr>
                <w:sz w:val="16"/>
                <w:szCs w:val="16"/>
              </w:rPr>
              <w:t xml:space="preserve"> guidance on</w:t>
            </w:r>
            <w:r w:rsidR="0C5DDCA4" w:rsidRPr="0352B3C6">
              <w:rPr>
                <w:sz w:val="16"/>
                <w:szCs w:val="16"/>
              </w:rPr>
              <w:t xml:space="preserve"> the following topics</w:t>
            </w:r>
            <w:r w:rsidR="5835AB9C" w:rsidRPr="0352B3C6">
              <w:rPr>
                <w:sz w:val="16"/>
                <w:szCs w:val="16"/>
              </w:rPr>
              <w:t>:</w:t>
            </w:r>
          </w:p>
          <w:p w14:paraId="325FE099" w14:textId="19A13B81" w:rsidR="006816A5" w:rsidRPr="005B5F31" w:rsidRDefault="151D4F4C" w:rsidP="0352B3C6">
            <w:pPr>
              <w:pStyle w:val="NoSpacing"/>
              <w:numPr>
                <w:ilvl w:val="0"/>
                <w:numId w:val="4"/>
              </w:numPr>
              <w:jc w:val="both"/>
              <w:rPr>
                <w:rFonts w:eastAsiaTheme="minorEastAsia"/>
                <w:sz w:val="16"/>
                <w:szCs w:val="16"/>
              </w:rPr>
            </w:pPr>
            <w:r w:rsidRPr="0352B3C6">
              <w:rPr>
                <w:sz w:val="16"/>
                <w:szCs w:val="16"/>
              </w:rPr>
              <w:t>Confidentiality</w:t>
            </w:r>
          </w:p>
          <w:p w14:paraId="654C341B" w14:textId="0972124B" w:rsidR="006816A5" w:rsidRPr="005B5F31" w:rsidRDefault="151D4F4C" w:rsidP="0352B3C6">
            <w:pPr>
              <w:pStyle w:val="NoSpacing"/>
              <w:numPr>
                <w:ilvl w:val="0"/>
                <w:numId w:val="4"/>
              </w:numPr>
              <w:jc w:val="both"/>
              <w:rPr>
                <w:sz w:val="16"/>
                <w:szCs w:val="16"/>
              </w:rPr>
            </w:pPr>
            <w:r w:rsidRPr="0352B3C6">
              <w:rPr>
                <w:sz w:val="16"/>
                <w:szCs w:val="16"/>
              </w:rPr>
              <w:t>What to discuss</w:t>
            </w:r>
          </w:p>
          <w:p w14:paraId="748AC9C4" w14:textId="66A63F00" w:rsidR="006816A5" w:rsidRPr="005B5F31" w:rsidRDefault="151D4F4C" w:rsidP="0352B3C6">
            <w:pPr>
              <w:pStyle w:val="NoSpacing"/>
              <w:numPr>
                <w:ilvl w:val="0"/>
                <w:numId w:val="4"/>
              </w:numPr>
              <w:jc w:val="both"/>
              <w:rPr>
                <w:sz w:val="16"/>
                <w:szCs w:val="16"/>
              </w:rPr>
            </w:pPr>
            <w:r w:rsidRPr="0352B3C6">
              <w:rPr>
                <w:sz w:val="16"/>
                <w:szCs w:val="16"/>
              </w:rPr>
              <w:t>Occupational Health support</w:t>
            </w:r>
          </w:p>
          <w:p w14:paraId="71A7B447" w14:textId="7009D03B" w:rsidR="006816A5" w:rsidRPr="005B5F31" w:rsidRDefault="151D4F4C" w:rsidP="0352B3C6">
            <w:pPr>
              <w:pStyle w:val="NoSpacing"/>
              <w:numPr>
                <w:ilvl w:val="0"/>
                <w:numId w:val="4"/>
              </w:numPr>
              <w:jc w:val="both"/>
              <w:rPr>
                <w:sz w:val="16"/>
                <w:szCs w:val="16"/>
              </w:rPr>
            </w:pPr>
            <w:r w:rsidRPr="0352B3C6">
              <w:rPr>
                <w:sz w:val="16"/>
                <w:szCs w:val="16"/>
              </w:rPr>
              <w:t>HR Advisory support</w:t>
            </w:r>
          </w:p>
          <w:p w14:paraId="3311D201" w14:textId="63A93B3E" w:rsidR="006816A5" w:rsidRPr="005B5F31" w:rsidRDefault="151D4F4C" w:rsidP="0352B3C6">
            <w:pPr>
              <w:pStyle w:val="NoSpacing"/>
              <w:numPr>
                <w:ilvl w:val="0"/>
                <w:numId w:val="4"/>
              </w:numPr>
              <w:jc w:val="both"/>
              <w:rPr>
                <w:sz w:val="16"/>
                <w:szCs w:val="16"/>
              </w:rPr>
            </w:pPr>
            <w:r w:rsidRPr="0352B3C6">
              <w:rPr>
                <w:sz w:val="16"/>
                <w:szCs w:val="16"/>
              </w:rPr>
              <w:t>Groups at increased risk of illness if they contract coronavirus</w:t>
            </w:r>
          </w:p>
          <w:p w14:paraId="08822DB5" w14:textId="538C6544" w:rsidR="006816A5" w:rsidRPr="005B5F31" w:rsidRDefault="2EFDBD70" w:rsidP="0352B3C6">
            <w:pPr>
              <w:pStyle w:val="NoSpacing"/>
              <w:numPr>
                <w:ilvl w:val="0"/>
                <w:numId w:val="4"/>
              </w:numPr>
              <w:jc w:val="both"/>
              <w:rPr>
                <w:sz w:val="16"/>
                <w:szCs w:val="16"/>
              </w:rPr>
            </w:pPr>
            <w:r w:rsidRPr="0352B3C6">
              <w:rPr>
                <w:sz w:val="16"/>
                <w:szCs w:val="16"/>
              </w:rPr>
              <w:t>Clinically vulnerable employees</w:t>
            </w:r>
          </w:p>
          <w:p w14:paraId="662F54FC" w14:textId="2666FEDB" w:rsidR="006816A5" w:rsidRPr="005B5F31" w:rsidRDefault="2EFDBD70" w:rsidP="0352B3C6">
            <w:pPr>
              <w:pStyle w:val="NoSpacing"/>
              <w:numPr>
                <w:ilvl w:val="0"/>
                <w:numId w:val="4"/>
              </w:numPr>
              <w:jc w:val="both"/>
              <w:rPr>
                <w:sz w:val="16"/>
                <w:szCs w:val="16"/>
              </w:rPr>
            </w:pPr>
            <w:r w:rsidRPr="0352B3C6">
              <w:rPr>
                <w:sz w:val="16"/>
                <w:szCs w:val="16"/>
              </w:rPr>
              <w:t>Other groups at risk</w:t>
            </w:r>
          </w:p>
          <w:p w14:paraId="7F707FB3" w14:textId="4901FF85" w:rsidR="006816A5" w:rsidRPr="005B5F31" w:rsidRDefault="2EFDBD70" w:rsidP="0352B3C6">
            <w:pPr>
              <w:pStyle w:val="NoSpacing"/>
              <w:numPr>
                <w:ilvl w:val="0"/>
                <w:numId w:val="4"/>
              </w:numPr>
              <w:jc w:val="both"/>
              <w:rPr>
                <w:sz w:val="16"/>
                <w:szCs w:val="16"/>
              </w:rPr>
            </w:pPr>
            <w:r w:rsidRPr="0352B3C6">
              <w:rPr>
                <w:sz w:val="16"/>
                <w:szCs w:val="16"/>
              </w:rPr>
              <w:t>People with multiple factors</w:t>
            </w:r>
          </w:p>
          <w:p w14:paraId="658D9937" w14:textId="3A8E37E2" w:rsidR="006816A5" w:rsidRPr="005B5F31" w:rsidRDefault="2EFDBD70" w:rsidP="0352B3C6">
            <w:pPr>
              <w:pStyle w:val="NoSpacing"/>
              <w:numPr>
                <w:ilvl w:val="0"/>
                <w:numId w:val="4"/>
              </w:numPr>
              <w:jc w:val="both"/>
              <w:rPr>
                <w:sz w:val="16"/>
                <w:szCs w:val="16"/>
              </w:rPr>
            </w:pPr>
            <w:r w:rsidRPr="0352B3C6">
              <w:rPr>
                <w:sz w:val="16"/>
                <w:szCs w:val="16"/>
              </w:rPr>
              <w:t>Personal Emergency Evacuation Plans</w:t>
            </w:r>
          </w:p>
          <w:p w14:paraId="6BD7C93A" w14:textId="166842A7" w:rsidR="006816A5" w:rsidRPr="005B5F31" w:rsidRDefault="2EFDBD70" w:rsidP="0352B3C6">
            <w:pPr>
              <w:pStyle w:val="NoSpacing"/>
              <w:numPr>
                <w:ilvl w:val="0"/>
                <w:numId w:val="4"/>
              </w:numPr>
              <w:jc w:val="both"/>
              <w:rPr>
                <w:sz w:val="16"/>
                <w:szCs w:val="16"/>
              </w:rPr>
            </w:pPr>
            <w:r w:rsidRPr="248A6D26">
              <w:rPr>
                <w:sz w:val="16"/>
                <w:szCs w:val="16"/>
              </w:rPr>
              <w:t>Test and Trace</w:t>
            </w:r>
          </w:p>
          <w:p w14:paraId="06E33EF6" w14:textId="31591C66" w:rsidR="006816A5" w:rsidRDefault="006816A5" w:rsidP="248A6D26">
            <w:pPr>
              <w:pStyle w:val="NoSpacing"/>
              <w:jc w:val="both"/>
              <w:rPr>
                <w:rFonts w:ascii="Calibri" w:eastAsia="Calibri" w:hAnsi="Calibri" w:cs="Calibri"/>
                <w:sz w:val="16"/>
                <w:szCs w:val="16"/>
              </w:rPr>
            </w:pPr>
          </w:p>
          <w:p w14:paraId="0A732E45" w14:textId="77777777" w:rsidR="00194BB3" w:rsidRPr="00194BB3" w:rsidRDefault="00194BB3" w:rsidP="3B0E27E9">
            <w:pPr>
              <w:widowControl w:val="0"/>
              <w:overflowPunct w:val="0"/>
              <w:autoSpaceDE w:val="0"/>
              <w:autoSpaceDN w:val="0"/>
              <w:adjustRightInd w:val="0"/>
              <w:spacing w:after="0" w:line="240" w:lineRule="auto"/>
              <w:jc w:val="both"/>
              <w:textAlignment w:val="baseline"/>
              <w:rPr>
                <w:sz w:val="16"/>
                <w:szCs w:val="16"/>
              </w:rPr>
            </w:pPr>
            <w:r w:rsidRPr="3B0E27E9">
              <w:rPr>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14:paraId="7FC2C735" w14:textId="77777777" w:rsidR="00194BB3" w:rsidRPr="00194BB3" w:rsidRDefault="00194BB3" w:rsidP="3B0E27E9">
            <w:pPr>
              <w:pStyle w:val="NoSpacing"/>
              <w:jc w:val="both"/>
              <w:rPr>
                <w:sz w:val="16"/>
                <w:szCs w:val="16"/>
              </w:rPr>
            </w:pPr>
          </w:p>
          <w:p w14:paraId="6E613AA8" w14:textId="77777777" w:rsidR="00194BB3" w:rsidRPr="00194BB3" w:rsidRDefault="00194BB3" w:rsidP="3B0E27E9">
            <w:pPr>
              <w:pStyle w:val="NoSpacing"/>
              <w:jc w:val="both"/>
              <w:rPr>
                <w:sz w:val="16"/>
                <w:szCs w:val="16"/>
              </w:rPr>
            </w:pPr>
            <w:r w:rsidRPr="3B0E27E9">
              <w:rPr>
                <w:sz w:val="16"/>
                <w:szCs w:val="16"/>
              </w:rPr>
              <w:t xml:space="preserve">Staff who are in the clinically extremely vulnerable group </w:t>
            </w:r>
            <w:r w:rsidRPr="3B0E27E9">
              <w:rPr>
                <w:color w:val="0B0C0C"/>
                <w:sz w:val="16"/>
                <w:szCs w:val="16"/>
                <w:shd w:val="clear" w:color="auto" w:fill="FFFFFF"/>
              </w:rPr>
              <w:t>may be at high risk of serious illness if they catch coronavirus (COVID-19) must</w:t>
            </w:r>
            <w:r w:rsidRPr="3B0E27E9">
              <w:rPr>
                <w:sz w:val="16"/>
                <w:szCs w:val="16"/>
              </w:rPr>
              <w:t xml:space="preserve"> discuss their support needs with their line manager to ensure a specific individual risk assessment is carried out and additional measures are put in place to protect them including continuing to work from home.</w:t>
            </w:r>
          </w:p>
          <w:p w14:paraId="2314295B" w14:textId="77777777" w:rsidR="00194BB3" w:rsidRPr="00194BB3" w:rsidRDefault="001611DA" w:rsidP="3B0E27E9">
            <w:pPr>
              <w:pStyle w:val="NoSpacing"/>
              <w:jc w:val="both"/>
              <w:rPr>
                <w:sz w:val="16"/>
                <w:szCs w:val="16"/>
              </w:rPr>
            </w:pPr>
            <w:hyperlink r:id="rId19" w:anchor="who-is-clinically-extremely-vulnerable">
              <w:r w:rsidR="00194BB3" w:rsidRPr="3B0E27E9">
                <w:rPr>
                  <w:rStyle w:val="Hyperlink"/>
                  <w:sz w:val="16"/>
                  <w:szCs w:val="16"/>
                </w:rPr>
                <w:t>https://www.gov.uk/government/publications/guidance-on-shielding-and-protecting-extremely-vulnerable-persons-from-covid-19/guidance-on-shielding-and-protecting-extremely-vulnerable-persons-from-covid-19#who-is-clinically-extremely-vulnerable</w:t>
              </w:r>
            </w:hyperlink>
          </w:p>
          <w:p w14:paraId="5783584E" w14:textId="77777777" w:rsidR="00194BB3" w:rsidRPr="00194BB3" w:rsidRDefault="00194BB3" w:rsidP="3B0E27E9">
            <w:pPr>
              <w:pStyle w:val="NoSpacing"/>
              <w:jc w:val="both"/>
              <w:rPr>
                <w:sz w:val="16"/>
                <w:szCs w:val="16"/>
              </w:rPr>
            </w:pPr>
          </w:p>
          <w:p w14:paraId="64DF96C7" w14:textId="77777777" w:rsidR="00194BB3" w:rsidRPr="00194BB3" w:rsidRDefault="00194BB3" w:rsidP="3B0E27E9">
            <w:pPr>
              <w:pStyle w:val="NoSpacing"/>
              <w:jc w:val="both"/>
              <w:rPr>
                <w:sz w:val="16"/>
                <w:szCs w:val="16"/>
              </w:rPr>
            </w:pPr>
            <w:r w:rsidRPr="3B0E27E9">
              <w:rPr>
                <w:sz w:val="16"/>
                <w:szCs w:val="16"/>
              </w:rPr>
              <w:t xml:space="preserve">Existing risk assessments </w:t>
            </w:r>
            <w:r w:rsidRPr="3B0E27E9">
              <w:rPr>
                <w:color w:val="000000" w:themeColor="text1"/>
                <w:sz w:val="16"/>
                <w:szCs w:val="16"/>
              </w:rPr>
              <w:t>including those for new or expectant mothers</w:t>
            </w:r>
            <w:r w:rsidRPr="3B0E27E9">
              <w:rPr>
                <w:sz w:val="16"/>
                <w:szCs w:val="16"/>
              </w:rPr>
              <w:t xml:space="preserve"> reviewed and revised to reflect new working arrangements. </w:t>
            </w:r>
            <w:r w:rsidRPr="3B0E27E9">
              <w:rPr>
                <w:color w:val="000000" w:themeColor="text1"/>
                <w:sz w:val="16"/>
                <w:szCs w:val="16"/>
              </w:rPr>
              <w:t xml:space="preserve">Reasonable adjustments made, including those needed for PEEPs </w:t>
            </w:r>
            <w:r w:rsidRPr="3B0E27E9">
              <w:rPr>
                <w:sz w:val="16"/>
                <w:szCs w:val="16"/>
              </w:rPr>
              <w:t>especially in relation to who will assist with their evacuation in an emergency</w:t>
            </w:r>
            <w:r w:rsidRPr="3B0E27E9">
              <w:rPr>
                <w:color w:val="000000" w:themeColor="text1"/>
                <w:sz w:val="16"/>
                <w:szCs w:val="16"/>
              </w:rPr>
              <w:t xml:space="preserve">, to avoid staff that require them including disabled workers being put at a disadvantage. </w:t>
            </w:r>
          </w:p>
          <w:p w14:paraId="70A84674" w14:textId="77777777" w:rsidR="00194BB3" w:rsidRPr="00194BB3" w:rsidRDefault="00194BB3" w:rsidP="3B0E27E9">
            <w:pPr>
              <w:pStyle w:val="NoSpacing"/>
              <w:jc w:val="both"/>
              <w:rPr>
                <w:sz w:val="16"/>
                <w:szCs w:val="16"/>
              </w:rPr>
            </w:pPr>
          </w:p>
          <w:p w14:paraId="02A3BB24" w14:textId="77777777" w:rsidR="00194BB3" w:rsidRPr="00194BB3" w:rsidRDefault="00194BB3" w:rsidP="3B0E27E9">
            <w:pPr>
              <w:pStyle w:val="NoSpacing"/>
              <w:jc w:val="both"/>
              <w:rPr>
                <w:sz w:val="16"/>
                <w:szCs w:val="16"/>
              </w:rPr>
            </w:pPr>
            <w:r w:rsidRPr="3B0E27E9">
              <w:rPr>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14:paraId="5E4F163D" w14:textId="77777777" w:rsidR="00194BB3" w:rsidRPr="00194BB3" w:rsidRDefault="001611DA" w:rsidP="3B0E27E9">
            <w:pPr>
              <w:pStyle w:val="NoSpacing"/>
              <w:jc w:val="both"/>
              <w:rPr>
                <w:sz w:val="16"/>
                <w:szCs w:val="16"/>
              </w:rPr>
            </w:pPr>
            <w:hyperlink r:id="rId20">
              <w:r w:rsidR="00194BB3" w:rsidRPr="3B0E27E9">
                <w:rPr>
                  <w:rStyle w:val="Hyperlink"/>
                  <w:sz w:val="16"/>
                  <w:szCs w:val="16"/>
                </w:rPr>
                <w:t>https://intranet.birmingham.ac.uk/hr/wellbeing/index.aspx</w:t>
              </w:r>
            </w:hyperlink>
          </w:p>
          <w:p w14:paraId="1B150AEA" w14:textId="77777777" w:rsidR="00194BB3" w:rsidRPr="00FB1BEA" w:rsidRDefault="001611DA" w:rsidP="3B0E27E9">
            <w:pPr>
              <w:pStyle w:val="NoSpacing"/>
              <w:jc w:val="both"/>
              <w:rPr>
                <w:sz w:val="16"/>
                <w:szCs w:val="16"/>
              </w:rPr>
            </w:pPr>
            <w:hyperlink r:id="rId21">
              <w:r w:rsidR="00194BB3" w:rsidRPr="3B0E27E9">
                <w:rPr>
                  <w:rStyle w:val="Hyperlink"/>
                  <w:sz w:val="16"/>
                  <w:szCs w:val="16"/>
                </w:rPr>
                <w:t>https://intranet.birmingham.ac.uk/hr/documents/public/Wellbeing/Covid-19-Return-to-Campus-Discussion-Form.docx</w:t>
              </w:r>
            </w:hyperlink>
          </w:p>
          <w:p w14:paraId="229DD53C" w14:textId="3AF3DABD" w:rsidR="00EE6870" w:rsidRDefault="00EE6870" w:rsidP="248A6D26">
            <w:pPr>
              <w:pStyle w:val="NoSpacing"/>
              <w:jc w:val="both"/>
              <w:rPr>
                <w:rFonts w:ascii="Calibri" w:eastAsia="Calibri" w:hAnsi="Calibri" w:cs="Calibri"/>
                <w:sz w:val="16"/>
                <w:szCs w:val="16"/>
              </w:rPr>
            </w:pPr>
          </w:p>
          <w:p w14:paraId="19B45234" w14:textId="5337E6CB" w:rsidR="006816A5" w:rsidRPr="005B5F31" w:rsidRDefault="619A3902" w:rsidP="248A6D26">
            <w:pPr>
              <w:pStyle w:val="NoSpacing"/>
              <w:jc w:val="both"/>
              <w:rPr>
                <w:rFonts w:ascii="Calibri" w:eastAsia="Calibri" w:hAnsi="Calibri" w:cs="Calibri"/>
                <w:sz w:val="16"/>
                <w:szCs w:val="16"/>
              </w:rPr>
            </w:pPr>
            <w:r w:rsidRPr="248A6D26">
              <w:rPr>
                <w:rFonts w:ascii="Calibri" w:eastAsia="Calibri" w:hAnsi="Calibri" w:cs="Calibri"/>
                <w:sz w:val="16"/>
                <w:szCs w:val="16"/>
              </w:rPr>
              <w:t xml:space="preserve">Employees are made aware of supportive mechanisms available to them (e.g. counselling, occupational health, HR, </w:t>
            </w:r>
            <w:proofErr w:type="spellStart"/>
            <w:r w:rsidRPr="248A6D26">
              <w:rPr>
                <w:rFonts w:ascii="Calibri" w:eastAsia="Calibri" w:hAnsi="Calibri" w:cs="Calibri"/>
                <w:sz w:val="16"/>
                <w:szCs w:val="16"/>
              </w:rPr>
              <w:t>etc</w:t>
            </w:r>
            <w:proofErr w:type="spellEnd"/>
            <w:r w:rsidRPr="248A6D26">
              <w:rPr>
                <w:rFonts w:ascii="Calibri" w:eastAsia="Calibri" w:hAnsi="Calibri" w:cs="Calibri"/>
                <w:sz w:val="16"/>
                <w:szCs w:val="16"/>
              </w:rPr>
              <w:t xml:space="preserve">) through line managers, internal communications and University webpages: </w:t>
            </w:r>
          </w:p>
          <w:p w14:paraId="0F76C46D" w14:textId="14BE2D09" w:rsidR="006816A5" w:rsidRPr="005B5F31" w:rsidRDefault="006816A5" w:rsidP="248A6D26">
            <w:pPr>
              <w:spacing w:after="0" w:line="240" w:lineRule="auto"/>
              <w:jc w:val="both"/>
              <w:rPr>
                <w:rFonts w:ascii="Calibri" w:eastAsia="Calibri" w:hAnsi="Calibri" w:cs="Calibri"/>
                <w:sz w:val="16"/>
                <w:szCs w:val="16"/>
              </w:rPr>
            </w:pPr>
          </w:p>
          <w:p w14:paraId="40B84354" w14:textId="693B4A0E" w:rsidR="006816A5" w:rsidRPr="005B5F31" w:rsidRDefault="001611DA" w:rsidP="248A6D26">
            <w:pPr>
              <w:spacing w:after="0" w:line="240" w:lineRule="auto"/>
              <w:jc w:val="both"/>
              <w:rPr>
                <w:rFonts w:ascii="Calibri" w:eastAsia="Calibri" w:hAnsi="Calibri" w:cs="Calibri"/>
                <w:color w:val="0563C1"/>
                <w:sz w:val="16"/>
                <w:szCs w:val="16"/>
              </w:rPr>
            </w:pPr>
            <w:hyperlink r:id="rId22">
              <w:r w:rsidR="619A3902" w:rsidRPr="248A6D26">
                <w:rPr>
                  <w:rStyle w:val="Hyperlink"/>
                  <w:rFonts w:ascii="Calibri" w:eastAsia="Calibri" w:hAnsi="Calibri" w:cs="Calibri"/>
                  <w:sz w:val="16"/>
                  <w:szCs w:val="16"/>
                </w:rPr>
                <w:t>https://intranet.birmingham.ac.uk/staff/coronavirus/faqs-for-staff.aspx</w:t>
              </w:r>
            </w:hyperlink>
          </w:p>
          <w:p w14:paraId="0D2EB65D" w14:textId="2565AD50" w:rsidR="006816A5" w:rsidRPr="005B5F31" w:rsidRDefault="006816A5" w:rsidP="248A6D26">
            <w:pPr>
              <w:spacing w:after="0" w:line="240" w:lineRule="auto"/>
              <w:jc w:val="both"/>
              <w:rPr>
                <w:rFonts w:ascii="Calibri" w:eastAsia="Calibri" w:hAnsi="Calibri" w:cs="Calibri"/>
                <w:color w:val="0563C1"/>
                <w:sz w:val="16"/>
                <w:szCs w:val="16"/>
              </w:rPr>
            </w:pPr>
          </w:p>
          <w:p w14:paraId="3C3B7397" w14:textId="2DC14026" w:rsidR="006816A5" w:rsidRPr="005B5F31" w:rsidRDefault="001611DA" w:rsidP="248A6D26">
            <w:pPr>
              <w:spacing w:after="0" w:line="240" w:lineRule="auto"/>
              <w:jc w:val="both"/>
              <w:rPr>
                <w:rFonts w:ascii="Calibri" w:eastAsia="Calibri" w:hAnsi="Calibri" w:cs="Calibri"/>
                <w:sz w:val="16"/>
                <w:szCs w:val="16"/>
              </w:rPr>
            </w:pPr>
            <w:hyperlink r:id="rId23">
              <w:r w:rsidR="619A3902" w:rsidRPr="248A6D26">
                <w:rPr>
                  <w:rStyle w:val="Hyperlink"/>
                  <w:rFonts w:ascii="Calibri" w:eastAsia="Calibri" w:hAnsi="Calibri" w:cs="Calibri"/>
                  <w:sz w:val="16"/>
                  <w:szCs w:val="16"/>
                </w:rPr>
                <w:t>https://intranet.birmingham.ac.uk/hr/wellbeing/index.aspx</w:t>
              </w:r>
            </w:hyperlink>
          </w:p>
          <w:p w14:paraId="69FED0E9" w14:textId="5AFABC31" w:rsidR="006816A5" w:rsidRPr="005B5F31" w:rsidRDefault="006816A5" w:rsidP="248A6D26">
            <w:pPr>
              <w:spacing w:after="0" w:line="240" w:lineRule="auto"/>
              <w:jc w:val="both"/>
              <w:rPr>
                <w:rFonts w:ascii="Calibri" w:eastAsia="Calibri" w:hAnsi="Calibri" w:cs="Calibri"/>
                <w:sz w:val="16"/>
                <w:szCs w:val="16"/>
              </w:rPr>
            </w:pPr>
          </w:p>
          <w:p w14:paraId="724B19B4" w14:textId="4D8C2679" w:rsidR="006816A5" w:rsidRPr="005B5F31" w:rsidRDefault="001611DA" w:rsidP="248A6D26">
            <w:pPr>
              <w:spacing w:after="0" w:line="240" w:lineRule="auto"/>
              <w:jc w:val="both"/>
              <w:rPr>
                <w:rFonts w:ascii="Calibri" w:eastAsia="Calibri" w:hAnsi="Calibri" w:cs="Calibri"/>
                <w:color w:val="0563C1"/>
                <w:sz w:val="16"/>
                <w:szCs w:val="16"/>
              </w:rPr>
            </w:pPr>
            <w:hyperlink r:id="rId24">
              <w:r w:rsidR="619A3902" w:rsidRPr="248A6D26">
                <w:rPr>
                  <w:rStyle w:val="Hyperlink"/>
                  <w:rFonts w:ascii="Calibri" w:eastAsia="Calibri" w:hAnsi="Calibri" w:cs="Calibri"/>
                  <w:sz w:val="16"/>
                  <w:szCs w:val="16"/>
                </w:rPr>
                <w:t>https://intranet.birmingham.ac.uk/hr/wellbeing/workhealth/index.aspx</w:t>
              </w:r>
            </w:hyperlink>
          </w:p>
          <w:p w14:paraId="6A5EE9BE" w14:textId="2648339E" w:rsidR="006816A5" w:rsidRPr="005B5F31" w:rsidRDefault="006816A5" w:rsidP="248A6D26">
            <w:pPr>
              <w:spacing w:after="0" w:line="240" w:lineRule="auto"/>
              <w:jc w:val="both"/>
              <w:rPr>
                <w:rFonts w:ascii="Calibri" w:eastAsia="Calibri" w:hAnsi="Calibri" w:cs="Calibri"/>
                <w:sz w:val="16"/>
                <w:szCs w:val="16"/>
              </w:rPr>
            </w:pPr>
          </w:p>
          <w:p w14:paraId="717AAFBA" w14:textId="7375BAF2" w:rsidR="006816A5" w:rsidRPr="005B5F31" w:rsidRDefault="006816A5" w:rsidP="00683A80">
            <w:pPr>
              <w:pStyle w:val="NoSpacing"/>
              <w:jc w:val="both"/>
              <w:rPr>
                <w:sz w:val="16"/>
                <w:szCs w:val="16"/>
              </w:rPr>
            </w:pPr>
          </w:p>
        </w:tc>
        <w:tc>
          <w:tcPr>
            <w:tcW w:w="298" w:type="dxa"/>
            <w:shd w:val="clear" w:color="auto" w:fill="auto"/>
          </w:tcPr>
          <w:p w14:paraId="7144751B"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98" w:type="dxa"/>
            <w:shd w:val="clear" w:color="auto" w:fill="auto"/>
          </w:tcPr>
          <w:p w14:paraId="0B778152"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1" w:type="dxa"/>
            <w:gridSpan w:val="2"/>
            <w:shd w:val="clear" w:color="auto" w:fill="auto"/>
          </w:tcPr>
          <w:p w14:paraId="1B87E3DE"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1007" w:type="dxa"/>
            <w:shd w:val="clear" w:color="auto" w:fill="auto"/>
          </w:tcPr>
          <w:p w14:paraId="55239733" w14:textId="77777777" w:rsidR="0022245D" w:rsidRPr="0091182D" w:rsidRDefault="006C1F30"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56EE48E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908EB2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121FD38A"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1FE2DD9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27357532"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14:paraId="07F023C8"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4BDB5498" w14:textId="77777777" w:rsidR="0022245D" w:rsidRPr="0091182D" w:rsidRDefault="0022245D" w:rsidP="00B23D3F">
            <w:pPr>
              <w:pStyle w:val="Title"/>
              <w:jc w:val="left"/>
              <w:rPr>
                <w:rFonts w:asciiTheme="minorHAnsi" w:hAnsiTheme="minorHAnsi" w:cstheme="minorHAnsi"/>
                <w:b w:val="0"/>
                <w:sz w:val="16"/>
                <w:szCs w:val="16"/>
                <w:u w:val="none"/>
              </w:rPr>
            </w:pPr>
          </w:p>
        </w:tc>
      </w:tr>
      <w:tr w:rsidR="0022245D" w:rsidRPr="0091182D" w14:paraId="469E92DF" w14:textId="77777777" w:rsidTr="387D2D54">
        <w:trPr>
          <w:trHeight w:val="249"/>
        </w:trPr>
        <w:tc>
          <w:tcPr>
            <w:tcW w:w="1170" w:type="dxa"/>
            <w:shd w:val="clear" w:color="auto" w:fill="auto"/>
          </w:tcPr>
          <w:p w14:paraId="6DF34A48" w14:textId="77777777" w:rsidR="0022245D" w:rsidRDefault="0022245D" w:rsidP="0022245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2916C19D" w14:textId="77777777" w:rsidR="0022245D" w:rsidRDefault="0022245D" w:rsidP="00B23D3F">
            <w:pPr>
              <w:pStyle w:val="Title"/>
              <w:jc w:val="left"/>
              <w:rPr>
                <w:rFonts w:asciiTheme="minorHAnsi" w:hAnsiTheme="minorHAnsi" w:cstheme="minorHAnsi"/>
                <w:b w:val="0"/>
                <w:sz w:val="16"/>
                <w:szCs w:val="16"/>
                <w:u w:val="none"/>
              </w:rPr>
            </w:pPr>
          </w:p>
        </w:tc>
        <w:tc>
          <w:tcPr>
            <w:tcW w:w="1084" w:type="dxa"/>
            <w:gridSpan w:val="2"/>
            <w:shd w:val="clear" w:color="auto" w:fill="auto"/>
          </w:tcPr>
          <w:p w14:paraId="2C3989E3" w14:textId="77777777" w:rsidR="0022245D" w:rsidRPr="0091182D" w:rsidRDefault="0022245D" w:rsidP="00B23D3F">
            <w:pPr>
              <w:jc w:val="both"/>
              <w:rPr>
                <w:rFonts w:cstheme="minorHAnsi"/>
                <w:sz w:val="16"/>
                <w:szCs w:val="16"/>
              </w:rPr>
            </w:pPr>
            <w:r w:rsidRPr="0091182D">
              <w:rPr>
                <w:rFonts w:cstheme="minorHAnsi"/>
                <w:sz w:val="16"/>
                <w:szCs w:val="16"/>
              </w:rPr>
              <w:t>Virus transmission in the workplace</w:t>
            </w:r>
          </w:p>
        </w:tc>
        <w:tc>
          <w:tcPr>
            <w:tcW w:w="983" w:type="dxa"/>
            <w:shd w:val="clear" w:color="auto" w:fill="auto"/>
          </w:tcPr>
          <w:p w14:paraId="74869460" w14:textId="77F92884" w:rsidR="0022245D" w:rsidRPr="0091182D" w:rsidRDefault="0098626D" w:rsidP="0352B3C6">
            <w:pPr>
              <w:pStyle w:val="Title"/>
              <w:rPr>
                <w:rFonts w:asciiTheme="minorHAnsi" w:hAnsiTheme="minorHAnsi" w:cstheme="minorBidi"/>
                <w:b w:val="0"/>
                <w:sz w:val="16"/>
                <w:szCs w:val="16"/>
                <w:u w:val="none"/>
              </w:rPr>
            </w:pPr>
            <w:r w:rsidRPr="0352B3C6">
              <w:rPr>
                <w:rFonts w:asciiTheme="minorHAnsi" w:hAnsiTheme="minorHAnsi" w:cstheme="minorBidi"/>
                <w:b w:val="0"/>
                <w:sz w:val="16"/>
                <w:szCs w:val="16"/>
                <w:u w:val="none"/>
              </w:rPr>
              <w:t>Staff</w:t>
            </w:r>
          </w:p>
        </w:tc>
        <w:tc>
          <w:tcPr>
            <w:tcW w:w="1166" w:type="dxa"/>
            <w:shd w:val="clear" w:color="auto" w:fill="auto"/>
          </w:tcPr>
          <w:p w14:paraId="75C24E10" w14:textId="77777777" w:rsidR="0022245D" w:rsidRDefault="0022245D" w:rsidP="0022245D">
            <w:pPr>
              <w:pStyle w:val="NoSpacing"/>
              <w:jc w:val="both"/>
              <w:rPr>
                <w:sz w:val="16"/>
                <w:szCs w:val="16"/>
                <w:lang w:eastAsia="en-GB"/>
              </w:rPr>
            </w:pPr>
            <w:r w:rsidRPr="00AC5812">
              <w:rPr>
                <w:sz w:val="16"/>
                <w:szCs w:val="16"/>
                <w:lang w:eastAsia="en-GB"/>
              </w:rPr>
              <w:t xml:space="preserve">Exposure to </w:t>
            </w:r>
            <w:r w:rsidRPr="7F339F69">
              <w:rPr>
                <w:rFonts w:eastAsia="Times New Roman"/>
                <w:sz w:val="16"/>
                <w:szCs w:val="16"/>
                <w:lang w:eastAsia="en-GB"/>
              </w:rPr>
              <w:t xml:space="preserve">respiratory </w:t>
            </w:r>
            <w:r w:rsidRPr="7F339F69">
              <w:rPr>
                <w:rFonts w:eastAsia="Times New Roman"/>
                <w:sz w:val="16"/>
                <w:szCs w:val="16"/>
                <w:bdr w:val="none" w:sz="0" w:space="0" w:color="auto" w:frame="1"/>
                <w:lang w:eastAsia="en-GB"/>
              </w:rPr>
              <w:t>droplets</w:t>
            </w:r>
            <w:r w:rsidRPr="7F339F69">
              <w:rPr>
                <w:rFonts w:eastAsia="Times New Roman"/>
                <w:sz w:val="16"/>
                <w:szCs w:val="16"/>
                <w:lang w:eastAsia="en-GB"/>
              </w:rPr>
              <w:t xml:space="preserve"> carrying COVID-19 from an infectious individual transmitted via sneezing, coughing or speaking.</w:t>
            </w:r>
          </w:p>
          <w:p w14:paraId="187F57B8" w14:textId="77777777" w:rsidR="0022245D" w:rsidRPr="00AC5812" w:rsidRDefault="0022245D" w:rsidP="005202A0">
            <w:pPr>
              <w:pStyle w:val="NoSpacing"/>
              <w:jc w:val="both"/>
              <w:rPr>
                <w:sz w:val="16"/>
                <w:szCs w:val="16"/>
                <w:lang w:eastAsia="en-GB"/>
              </w:rPr>
            </w:pPr>
          </w:p>
        </w:tc>
        <w:tc>
          <w:tcPr>
            <w:tcW w:w="4899" w:type="dxa"/>
            <w:gridSpan w:val="2"/>
            <w:shd w:val="clear" w:color="auto" w:fill="auto"/>
          </w:tcPr>
          <w:p w14:paraId="515678D5" w14:textId="058E5ECB" w:rsidR="0022245D" w:rsidRDefault="0022245D" w:rsidP="7F339F69">
            <w:pPr>
              <w:pStyle w:val="NoSpacing"/>
              <w:jc w:val="both"/>
              <w:rPr>
                <w:sz w:val="16"/>
                <w:szCs w:val="16"/>
              </w:rPr>
            </w:pPr>
            <w:r w:rsidRPr="7F339F69">
              <w:rPr>
                <w:b/>
                <w:bCs/>
                <w:i/>
                <w:iCs/>
                <w:sz w:val="16"/>
                <w:szCs w:val="16"/>
              </w:rPr>
              <w:t xml:space="preserve">Social distancing: </w:t>
            </w:r>
            <w:r w:rsidR="003813E6" w:rsidRPr="00DF5105">
              <w:rPr>
                <w:b/>
                <w:bCs/>
                <w:i/>
                <w:iCs/>
                <w:sz w:val="16"/>
                <w:szCs w:val="16"/>
              </w:rPr>
              <w:t>Research Park</w:t>
            </w:r>
            <w:r w:rsidR="003813E6">
              <w:rPr>
                <w:b/>
                <w:bCs/>
                <w:i/>
                <w:iCs/>
                <w:sz w:val="16"/>
                <w:szCs w:val="16"/>
              </w:rPr>
              <w:t xml:space="preserve"> </w:t>
            </w:r>
            <w:r w:rsidRPr="7F339F69">
              <w:rPr>
                <w:b/>
                <w:bCs/>
                <w:i/>
                <w:iCs/>
                <w:sz w:val="16"/>
                <w:szCs w:val="16"/>
              </w:rPr>
              <w:t>Building checklist</w:t>
            </w:r>
            <w:r w:rsidRPr="7F339F69">
              <w:rPr>
                <w:i/>
                <w:iCs/>
                <w:sz w:val="16"/>
                <w:szCs w:val="16"/>
              </w:rPr>
              <w:t xml:space="preserve"> </w:t>
            </w:r>
            <w:r w:rsidRPr="7F339F69">
              <w:rPr>
                <w:sz w:val="16"/>
                <w:szCs w:val="16"/>
              </w:rPr>
              <w:t>has been completed</w:t>
            </w:r>
            <w:r w:rsidR="08B3C9EE" w:rsidRPr="7F339F69">
              <w:rPr>
                <w:sz w:val="16"/>
                <w:szCs w:val="16"/>
              </w:rPr>
              <w:t xml:space="preserve"> by the landlord of the</w:t>
            </w:r>
            <w:r w:rsidRPr="7F339F69">
              <w:rPr>
                <w:sz w:val="16"/>
                <w:szCs w:val="16"/>
              </w:rPr>
              <w:t xml:space="preserve"> </w:t>
            </w:r>
            <w:r w:rsidR="5FFEA468" w:rsidRPr="7F339F69">
              <w:rPr>
                <w:sz w:val="16"/>
                <w:szCs w:val="16"/>
              </w:rPr>
              <w:t>Research Park.  C</w:t>
            </w:r>
            <w:r w:rsidRPr="7F339F69">
              <w:rPr>
                <w:sz w:val="16"/>
                <w:szCs w:val="16"/>
              </w:rPr>
              <w:t>ontrol measures</w:t>
            </w:r>
            <w:r w:rsidR="0E4A5E5C" w:rsidRPr="7F339F69">
              <w:rPr>
                <w:sz w:val="16"/>
                <w:szCs w:val="16"/>
              </w:rPr>
              <w:t xml:space="preserve"> have been implemented by them. No specific concerns identified with the measures in place t</w:t>
            </w:r>
            <w:r w:rsidR="78909E29" w:rsidRPr="7F339F69">
              <w:rPr>
                <w:sz w:val="16"/>
                <w:szCs w:val="16"/>
              </w:rPr>
              <w:t xml:space="preserve">o </w:t>
            </w:r>
            <w:r w:rsidRPr="7F339F69">
              <w:rPr>
                <w:sz w:val="16"/>
                <w:szCs w:val="16"/>
              </w:rPr>
              <w:t>reduc</w:t>
            </w:r>
            <w:r w:rsidR="5D7B53B8" w:rsidRPr="7F339F69">
              <w:rPr>
                <w:sz w:val="16"/>
                <w:szCs w:val="16"/>
              </w:rPr>
              <w:t>e</w:t>
            </w:r>
            <w:r w:rsidRPr="7F339F69">
              <w:rPr>
                <w:sz w:val="16"/>
                <w:szCs w:val="16"/>
              </w:rPr>
              <w:t xml:space="preserve"> the risk of workplace infections</w:t>
            </w:r>
            <w:r w:rsidR="4594A183" w:rsidRPr="7F339F69">
              <w:rPr>
                <w:sz w:val="16"/>
                <w:szCs w:val="16"/>
              </w:rPr>
              <w:t xml:space="preserve"> (shared kitchen, toilets and communal walkways/ lifts)</w:t>
            </w:r>
            <w:r w:rsidRPr="7F339F69">
              <w:rPr>
                <w:sz w:val="16"/>
                <w:szCs w:val="16"/>
              </w:rPr>
              <w:t>.</w:t>
            </w:r>
          </w:p>
          <w:p w14:paraId="7E125A1C" w14:textId="2117E62D" w:rsidR="002B4A62" w:rsidRDefault="002B4A62" w:rsidP="7F339F69">
            <w:pPr>
              <w:pStyle w:val="NoSpacing"/>
              <w:jc w:val="both"/>
              <w:rPr>
                <w:sz w:val="16"/>
                <w:szCs w:val="16"/>
              </w:rPr>
            </w:pPr>
          </w:p>
          <w:p w14:paraId="5006BC8A" w14:textId="77777777" w:rsidR="002B4A62" w:rsidRPr="004C3E75" w:rsidRDefault="002B4A62" w:rsidP="10B9F2BC">
            <w:pPr>
              <w:pStyle w:val="NoSpacing"/>
              <w:jc w:val="both"/>
              <w:rPr>
                <w:strike/>
                <w:sz w:val="16"/>
                <w:szCs w:val="16"/>
              </w:rPr>
            </w:pPr>
            <w:r w:rsidRPr="10B9F2BC">
              <w:rPr>
                <w:sz w:val="16"/>
                <w:szCs w:val="16"/>
              </w:rPr>
              <w:t xml:space="preserve">Managers ensure staff with any form of illness do not attend work until the illness has been verified as not being Covid-19. </w:t>
            </w:r>
          </w:p>
          <w:p w14:paraId="2D7BDB51" w14:textId="77777777" w:rsidR="002B4A62" w:rsidRPr="004C3E75" w:rsidRDefault="002B4A62" w:rsidP="002B4A62">
            <w:pPr>
              <w:pStyle w:val="NoSpacing"/>
              <w:jc w:val="both"/>
              <w:rPr>
                <w:rFonts w:cstheme="minorHAnsi"/>
                <w:strike/>
                <w:sz w:val="16"/>
                <w:szCs w:val="16"/>
              </w:rPr>
            </w:pPr>
          </w:p>
          <w:p w14:paraId="2CE60585" w14:textId="53BE6E63" w:rsidR="002B4A62" w:rsidRPr="002B4A62" w:rsidRDefault="002B4A62" w:rsidP="10B9F2BC">
            <w:pPr>
              <w:pStyle w:val="NoSpacing"/>
              <w:jc w:val="both"/>
              <w:rPr>
                <w:sz w:val="16"/>
                <w:szCs w:val="16"/>
              </w:rPr>
            </w:pPr>
            <w:r w:rsidRPr="10B9F2BC">
              <w:rPr>
                <w:sz w:val="16"/>
                <w:szCs w:val="16"/>
              </w:rPr>
              <w:t xml:space="preserve">Managers keep track of when staff can return to work after the symptom free period. </w:t>
            </w:r>
            <w:r w:rsidRPr="10B9F2BC">
              <w:rPr>
                <w:rStyle w:val="normaltextrun"/>
                <w:rFonts w:ascii="Calibri" w:hAnsi="Calibri" w:cs="Calibri"/>
                <w:sz w:val="16"/>
                <w:szCs w:val="16"/>
              </w:rPr>
              <w:t xml:space="preserve"> Communications will emphasise the importance of staying home when showing symptoms.  Details on process to follow in the event of suspected or actual Covid-19 cases </w:t>
            </w:r>
            <w:r w:rsidR="4BBE56C0" w:rsidRPr="10B9F2BC">
              <w:rPr>
                <w:rStyle w:val="normaltextrun"/>
                <w:rFonts w:ascii="Calibri" w:hAnsi="Calibri" w:cs="Calibri"/>
                <w:sz w:val="16"/>
                <w:szCs w:val="16"/>
              </w:rPr>
              <w:t>are being distributed to all Line Managers prior to return to Campus. The process will a</w:t>
            </w:r>
            <w:r w:rsidR="113F4E23" w:rsidRPr="10B9F2BC">
              <w:rPr>
                <w:rStyle w:val="normaltextrun"/>
                <w:rFonts w:ascii="Calibri" w:hAnsi="Calibri" w:cs="Calibri"/>
                <w:sz w:val="16"/>
                <w:szCs w:val="16"/>
              </w:rPr>
              <w:t>dditionally</w:t>
            </w:r>
            <w:r w:rsidR="4BBE56C0" w:rsidRPr="10B9F2BC">
              <w:rPr>
                <w:rStyle w:val="normaltextrun"/>
                <w:rFonts w:ascii="Calibri" w:hAnsi="Calibri" w:cs="Calibri"/>
                <w:sz w:val="16"/>
                <w:szCs w:val="16"/>
              </w:rPr>
              <w:t xml:space="preserve"> be available on the Finance Office MS Teams site.</w:t>
            </w:r>
          </w:p>
          <w:p w14:paraId="3AD3F3A5" w14:textId="1387B28A" w:rsidR="0352B3C6" w:rsidRDefault="0352B3C6" w:rsidP="0352B3C6">
            <w:pPr>
              <w:pStyle w:val="NoSpacing"/>
              <w:jc w:val="both"/>
              <w:rPr>
                <w:sz w:val="16"/>
                <w:szCs w:val="16"/>
              </w:rPr>
            </w:pPr>
          </w:p>
          <w:p w14:paraId="39A36C3A" w14:textId="5E0126E4" w:rsidR="5D23A6C7" w:rsidRDefault="5D23A6C7" w:rsidP="0352B3C6">
            <w:pPr>
              <w:pStyle w:val="NoSpacing"/>
              <w:jc w:val="both"/>
              <w:rPr>
                <w:sz w:val="16"/>
                <w:szCs w:val="16"/>
              </w:rPr>
            </w:pPr>
            <w:r w:rsidRPr="10B9F2BC">
              <w:rPr>
                <w:b/>
                <w:bCs/>
                <w:i/>
                <w:iCs/>
                <w:sz w:val="16"/>
                <w:szCs w:val="16"/>
              </w:rPr>
              <w:t>Social distancing measures</w:t>
            </w:r>
            <w:r w:rsidRPr="10B9F2BC">
              <w:rPr>
                <w:sz w:val="16"/>
                <w:szCs w:val="16"/>
              </w:rPr>
              <w:t xml:space="preserve">: Clear signage has been put in place throughout the office to remind staff to keep distance. Reduced capacity for </w:t>
            </w:r>
            <w:r w:rsidR="51B7726C" w:rsidRPr="10B9F2BC">
              <w:rPr>
                <w:sz w:val="16"/>
                <w:szCs w:val="16"/>
              </w:rPr>
              <w:t>individual</w:t>
            </w:r>
            <w:r w:rsidRPr="10B9F2BC">
              <w:rPr>
                <w:sz w:val="16"/>
                <w:szCs w:val="16"/>
              </w:rPr>
              <w:t xml:space="preserve"> rooms and </w:t>
            </w:r>
            <w:r w:rsidR="1B2865F5" w:rsidRPr="10B9F2BC">
              <w:rPr>
                <w:sz w:val="16"/>
                <w:szCs w:val="16"/>
              </w:rPr>
              <w:t>reduced numbers of desks in use to support 2m distancing. These are clearly signed within the office.</w:t>
            </w:r>
          </w:p>
          <w:p w14:paraId="464FCBC1" w14:textId="77777777" w:rsidR="0022245D" w:rsidRDefault="0022245D" w:rsidP="7F339F69">
            <w:pPr>
              <w:pStyle w:val="NoSpacing"/>
              <w:jc w:val="both"/>
              <w:rPr>
                <w:sz w:val="16"/>
                <w:szCs w:val="16"/>
              </w:rPr>
            </w:pPr>
          </w:p>
          <w:p w14:paraId="62199465" w14:textId="7DE1FD3C" w:rsidR="00D70718" w:rsidRDefault="00D70718" w:rsidP="00D70718">
            <w:pPr>
              <w:pStyle w:val="NoSpacing"/>
              <w:rPr>
                <w:rFonts w:cs="Arial"/>
                <w:sz w:val="16"/>
                <w:szCs w:val="16"/>
              </w:rPr>
            </w:pPr>
            <w:r w:rsidRPr="7F339F69">
              <w:rPr>
                <w:rFonts w:cs="Arial"/>
                <w:sz w:val="16"/>
                <w:szCs w:val="16"/>
              </w:rPr>
              <w:t>Posters are displayed that encourage staying home when sick, cough and sneeze etiquette.</w:t>
            </w:r>
          </w:p>
          <w:p w14:paraId="5C71A310" w14:textId="43EBCCD8" w:rsidR="006816A5" w:rsidRPr="00392AE9" w:rsidRDefault="585BA0D8" w:rsidP="248A6D26">
            <w:pPr>
              <w:spacing w:beforeAutospacing="1" w:afterAutospacing="1" w:line="240" w:lineRule="auto"/>
              <w:jc w:val="both"/>
              <w:rPr>
                <w:rFonts w:ascii="Calibri" w:eastAsia="Calibri" w:hAnsi="Calibri" w:cs="Calibri"/>
                <w:sz w:val="16"/>
                <w:szCs w:val="16"/>
              </w:rPr>
            </w:pPr>
            <w:r w:rsidRPr="248A6D26">
              <w:rPr>
                <w:rFonts w:ascii="Calibri" w:eastAsia="Calibri" w:hAnsi="Calibri" w:cs="Calibri"/>
                <w:sz w:val="16"/>
                <w:szCs w:val="16"/>
              </w:rPr>
              <w:t>Non-essential trips within buildings are to be discouraged.  Remote working tools are to be encouraged e.g. TEAMS rather than use of physical equipment e.g. telephones.   Where necessary hand sanitiser and wipes to be made available.</w:t>
            </w:r>
          </w:p>
          <w:p w14:paraId="50895670" w14:textId="73135A38" w:rsidR="006816A5" w:rsidRPr="00392AE9" w:rsidRDefault="585BA0D8" w:rsidP="002B4A62">
            <w:pPr>
              <w:spacing w:after="0" w:line="240" w:lineRule="auto"/>
              <w:jc w:val="both"/>
              <w:rPr>
                <w:sz w:val="16"/>
                <w:szCs w:val="16"/>
              </w:rPr>
            </w:pPr>
            <w:r w:rsidRPr="37AF831B">
              <w:rPr>
                <w:rFonts w:ascii="Calibri" w:eastAsia="Calibri" w:hAnsi="Calibri" w:cs="Calibri"/>
                <w:sz w:val="16"/>
                <w:szCs w:val="16"/>
              </w:rPr>
              <w:t xml:space="preserve">External visitors on site to be discouraged – use remote working tools.  If not possible, </w:t>
            </w:r>
            <w:r w:rsidR="0CED9DA8" w:rsidRPr="37AF831B">
              <w:rPr>
                <w:rFonts w:ascii="Calibri" w:eastAsia="Calibri" w:hAnsi="Calibri" w:cs="Calibri"/>
                <w:sz w:val="16"/>
                <w:szCs w:val="16"/>
              </w:rPr>
              <w:t>contact details of visitor to be recorded to support track and trace</w:t>
            </w:r>
            <w:r w:rsidRPr="37AF831B">
              <w:rPr>
                <w:rFonts w:ascii="Calibri" w:eastAsia="Calibri" w:hAnsi="Calibri" w:cs="Calibri"/>
                <w:sz w:val="16"/>
                <w:szCs w:val="16"/>
              </w:rPr>
              <w:t>. No unexpected employee / 3rd party arrivals allowed.  Staff to be reminded in Finance Office FAQs procedure.</w:t>
            </w:r>
          </w:p>
        </w:tc>
        <w:tc>
          <w:tcPr>
            <w:tcW w:w="298" w:type="dxa"/>
            <w:shd w:val="clear" w:color="auto" w:fill="auto"/>
          </w:tcPr>
          <w:p w14:paraId="7A036E3D"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8" w:type="dxa"/>
            <w:shd w:val="clear" w:color="auto" w:fill="auto"/>
          </w:tcPr>
          <w:p w14:paraId="68D9363B"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1" w:type="dxa"/>
            <w:gridSpan w:val="2"/>
            <w:shd w:val="clear" w:color="auto" w:fill="auto"/>
          </w:tcPr>
          <w:p w14:paraId="2B2B7304"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07" w:type="dxa"/>
            <w:shd w:val="clear" w:color="auto" w:fill="auto"/>
          </w:tcPr>
          <w:p w14:paraId="55764F03" w14:textId="77777777" w:rsidR="0022245D" w:rsidRPr="0091182D" w:rsidRDefault="001E3BDC"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38C1F859" w14:textId="77777777" w:rsidR="0022245D" w:rsidRPr="0091182D" w:rsidRDefault="0022245D" w:rsidP="001E3BDC">
            <w:pPr>
              <w:pStyle w:val="NoSpacing"/>
              <w:jc w:val="both"/>
              <w:rPr>
                <w:rFonts w:cstheme="minorHAnsi"/>
                <w:b/>
                <w:sz w:val="16"/>
                <w:szCs w:val="16"/>
              </w:rPr>
            </w:pPr>
          </w:p>
        </w:tc>
        <w:tc>
          <w:tcPr>
            <w:tcW w:w="298" w:type="dxa"/>
            <w:shd w:val="clear" w:color="auto" w:fill="auto"/>
          </w:tcPr>
          <w:p w14:paraId="0C8FE7CE"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9" w:type="dxa"/>
            <w:shd w:val="clear" w:color="auto" w:fill="auto"/>
          </w:tcPr>
          <w:p w14:paraId="41004F19" w14:textId="77777777" w:rsidR="0022245D" w:rsidRPr="0091182D" w:rsidRDefault="0022245D" w:rsidP="00B23D3F">
            <w:pPr>
              <w:pStyle w:val="Title"/>
              <w:jc w:val="left"/>
              <w:rPr>
                <w:rFonts w:asciiTheme="minorHAnsi" w:hAnsiTheme="minorHAnsi" w:cstheme="minorHAnsi"/>
                <w:b w:val="0"/>
                <w:sz w:val="16"/>
                <w:szCs w:val="16"/>
                <w:u w:val="none"/>
              </w:rPr>
            </w:pPr>
          </w:p>
        </w:tc>
        <w:tc>
          <w:tcPr>
            <w:tcW w:w="314" w:type="dxa"/>
            <w:shd w:val="clear" w:color="auto" w:fill="auto"/>
          </w:tcPr>
          <w:p w14:paraId="67C0C651" w14:textId="77777777" w:rsidR="0022245D" w:rsidRPr="0091182D" w:rsidRDefault="0022245D" w:rsidP="00B23D3F">
            <w:pPr>
              <w:pStyle w:val="Title"/>
              <w:jc w:val="left"/>
              <w:rPr>
                <w:rFonts w:asciiTheme="minorHAnsi" w:hAnsiTheme="minorHAnsi" w:cstheme="minorHAnsi"/>
                <w:b w:val="0"/>
                <w:sz w:val="16"/>
                <w:szCs w:val="16"/>
                <w:u w:val="none"/>
              </w:rPr>
            </w:pPr>
          </w:p>
        </w:tc>
        <w:tc>
          <w:tcPr>
            <w:tcW w:w="663" w:type="dxa"/>
            <w:shd w:val="clear" w:color="auto" w:fill="auto"/>
          </w:tcPr>
          <w:p w14:paraId="308D56CC" w14:textId="77777777" w:rsidR="0022245D" w:rsidRPr="0091182D" w:rsidRDefault="0022245D" w:rsidP="00B23D3F">
            <w:pPr>
              <w:pStyle w:val="Title"/>
              <w:jc w:val="left"/>
              <w:rPr>
                <w:rFonts w:asciiTheme="minorHAnsi" w:hAnsiTheme="minorHAnsi" w:cstheme="minorHAnsi"/>
                <w:b w:val="0"/>
                <w:sz w:val="16"/>
                <w:szCs w:val="16"/>
                <w:u w:val="none"/>
              </w:rPr>
            </w:pPr>
          </w:p>
        </w:tc>
        <w:tc>
          <w:tcPr>
            <w:tcW w:w="554" w:type="dxa"/>
            <w:shd w:val="clear" w:color="auto" w:fill="auto"/>
          </w:tcPr>
          <w:p w14:paraId="797E50C6" w14:textId="77777777" w:rsidR="0022245D" w:rsidRPr="0091182D" w:rsidRDefault="0022245D" w:rsidP="00B23D3F">
            <w:pPr>
              <w:pStyle w:val="Title"/>
              <w:jc w:val="left"/>
              <w:rPr>
                <w:rFonts w:asciiTheme="minorHAnsi" w:hAnsiTheme="minorHAnsi" w:cstheme="minorHAnsi"/>
                <w:b w:val="0"/>
                <w:sz w:val="16"/>
                <w:szCs w:val="16"/>
                <w:u w:val="none"/>
              </w:rPr>
            </w:pPr>
          </w:p>
        </w:tc>
        <w:tc>
          <w:tcPr>
            <w:tcW w:w="848" w:type="dxa"/>
          </w:tcPr>
          <w:p w14:paraId="7B04FA47" w14:textId="77777777" w:rsidR="0022245D" w:rsidRPr="0091182D" w:rsidRDefault="0022245D" w:rsidP="00B23D3F">
            <w:pPr>
              <w:pStyle w:val="Title"/>
              <w:jc w:val="left"/>
              <w:rPr>
                <w:rFonts w:asciiTheme="minorHAnsi" w:hAnsiTheme="minorHAnsi" w:cstheme="minorHAnsi"/>
                <w:b w:val="0"/>
                <w:sz w:val="16"/>
                <w:szCs w:val="16"/>
                <w:u w:val="none"/>
              </w:rPr>
            </w:pPr>
          </w:p>
        </w:tc>
      </w:tr>
      <w:tr w:rsidR="001D1271" w:rsidRPr="0091182D" w14:paraId="4F375578" w14:textId="77777777" w:rsidTr="387D2D54">
        <w:trPr>
          <w:trHeight w:val="249"/>
        </w:trPr>
        <w:tc>
          <w:tcPr>
            <w:tcW w:w="1170" w:type="dxa"/>
            <w:shd w:val="clear" w:color="auto" w:fill="auto"/>
          </w:tcPr>
          <w:p w14:paraId="49A61206" w14:textId="77777777" w:rsidR="005202A0" w:rsidRPr="006816A5" w:rsidRDefault="00392AE9" w:rsidP="00B23D3F">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568C698B" w14:textId="77777777" w:rsidR="005202A0" w:rsidRPr="006816A5" w:rsidRDefault="005202A0" w:rsidP="00B23D3F">
            <w:pPr>
              <w:pStyle w:val="Title"/>
              <w:jc w:val="left"/>
              <w:rPr>
                <w:rFonts w:asciiTheme="minorHAnsi" w:hAnsiTheme="minorHAnsi" w:cstheme="minorHAnsi"/>
                <w:b w:val="0"/>
                <w:sz w:val="16"/>
                <w:szCs w:val="16"/>
                <w:u w:val="none"/>
              </w:rPr>
            </w:pPr>
          </w:p>
          <w:p w14:paraId="1A939487" w14:textId="77777777" w:rsidR="005202A0" w:rsidRPr="006816A5" w:rsidRDefault="005202A0" w:rsidP="00B23D3F">
            <w:pPr>
              <w:pStyle w:val="Title"/>
              <w:jc w:val="left"/>
              <w:rPr>
                <w:rFonts w:asciiTheme="minorHAnsi" w:hAnsiTheme="minorHAnsi" w:cstheme="minorHAnsi"/>
                <w:b w:val="0"/>
                <w:sz w:val="16"/>
                <w:szCs w:val="16"/>
                <w:u w:val="none"/>
              </w:rPr>
            </w:pPr>
          </w:p>
          <w:p w14:paraId="6AA258D8" w14:textId="77777777" w:rsidR="005202A0" w:rsidRPr="006816A5" w:rsidRDefault="005202A0" w:rsidP="00B23D3F">
            <w:pPr>
              <w:pStyle w:val="Title"/>
              <w:jc w:val="left"/>
              <w:rPr>
                <w:rFonts w:asciiTheme="minorHAnsi" w:hAnsiTheme="minorHAnsi" w:cstheme="minorHAnsi"/>
                <w:b w:val="0"/>
                <w:sz w:val="16"/>
                <w:szCs w:val="16"/>
                <w:u w:val="none"/>
              </w:rPr>
            </w:pPr>
          </w:p>
          <w:p w14:paraId="6FFBD3EC" w14:textId="77777777" w:rsidR="005202A0" w:rsidRPr="006816A5" w:rsidRDefault="005202A0" w:rsidP="00B23D3F">
            <w:pPr>
              <w:pStyle w:val="Title"/>
              <w:jc w:val="left"/>
              <w:rPr>
                <w:rFonts w:asciiTheme="minorHAnsi" w:hAnsiTheme="minorHAnsi" w:cstheme="minorHAnsi"/>
                <w:b w:val="0"/>
                <w:sz w:val="16"/>
                <w:szCs w:val="16"/>
                <w:u w:val="none"/>
              </w:rPr>
            </w:pPr>
          </w:p>
          <w:p w14:paraId="30DCCCAD" w14:textId="77777777" w:rsidR="005202A0" w:rsidRPr="006816A5" w:rsidRDefault="005202A0" w:rsidP="00B23D3F">
            <w:pPr>
              <w:pStyle w:val="Title"/>
              <w:jc w:val="left"/>
              <w:rPr>
                <w:rFonts w:asciiTheme="minorHAnsi" w:hAnsiTheme="minorHAnsi" w:cstheme="minorHAnsi"/>
                <w:b w:val="0"/>
                <w:sz w:val="16"/>
                <w:szCs w:val="16"/>
                <w:u w:val="none"/>
              </w:rPr>
            </w:pPr>
          </w:p>
          <w:p w14:paraId="36AF6883" w14:textId="77777777" w:rsidR="005202A0" w:rsidRPr="006816A5" w:rsidRDefault="005202A0" w:rsidP="00B23D3F">
            <w:pPr>
              <w:pStyle w:val="Title"/>
              <w:jc w:val="left"/>
              <w:rPr>
                <w:rFonts w:asciiTheme="minorHAnsi" w:hAnsiTheme="minorHAnsi" w:cstheme="minorHAnsi"/>
                <w:b w:val="0"/>
                <w:sz w:val="16"/>
                <w:szCs w:val="16"/>
                <w:u w:val="none"/>
              </w:rPr>
            </w:pPr>
          </w:p>
          <w:p w14:paraId="54C529ED" w14:textId="77777777" w:rsidR="005202A0" w:rsidRPr="006816A5" w:rsidRDefault="005202A0" w:rsidP="00B23D3F">
            <w:pPr>
              <w:pStyle w:val="Title"/>
              <w:jc w:val="left"/>
              <w:rPr>
                <w:rFonts w:asciiTheme="minorHAnsi" w:hAnsiTheme="minorHAnsi" w:cstheme="minorHAnsi"/>
                <w:b w:val="0"/>
                <w:sz w:val="16"/>
                <w:szCs w:val="16"/>
                <w:u w:val="none"/>
              </w:rPr>
            </w:pPr>
          </w:p>
          <w:p w14:paraId="1C0157D6" w14:textId="77777777" w:rsidR="005202A0" w:rsidRPr="006816A5" w:rsidRDefault="005202A0" w:rsidP="00B23D3F">
            <w:pPr>
              <w:pStyle w:val="Title"/>
              <w:jc w:val="left"/>
              <w:rPr>
                <w:rFonts w:asciiTheme="minorHAnsi" w:hAnsiTheme="minorHAnsi" w:cstheme="minorHAnsi"/>
                <w:b w:val="0"/>
                <w:sz w:val="16"/>
                <w:szCs w:val="16"/>
                <w:u w:val="none"/>
              </w:rPr>
            </w:pPr>
          </w:p>
          <w:p w14:paraId="3691E7B2" w14:textId="77777777" w:rsidR="005202A0" w:rsidRPr="006816A5" w:rsidRDefault="005202A0" w:rsidP="00B23D3F">
            <w:pPr>
              <w:pStyle w:val="Title"/>
              <w:jc w:val="left"/>
              <w:rPr>
                <w:rFonts w:asciiTheme="minorHAnsi" w:hAnsiTheme="minorHAnsi" w:cstheme="minorHAnsi"/>
                <w:b w:val="0"/>
                <w:sz w:val="16"/>
                <w:szCs w:val="16"/>
                <w:u w:val="none"/>
              </w:rPr>
            </w:pPr>
          </w:p>
          <w:p w14:paraId="526770CE" w14:textId="77777777" w:rsidR="005202A0" w:rsidRPr="006816A5" w:rsidRDefault="005202A0" w:rsidP="00B23D3F">
            <w:pPr>
              <w:pStyle w:val="Title"/>
              <w:jc w:val="left"/>
              <w:rPr>
                <w:rFonts w:asciiTheme="minorHAnsi" w:hAnsiTheme="minorHAnsi" w:cstheme="minorHAnsi"/>
                <w:b w:val="0"/>
                <w:sz w:val="16"/>
                <w:szCs w:val="16"/>
                <w:u w:val="none"/>
              </w:rPr>
            </w:pPr>
          </w:p>
          <w:p w14:paraId="7CBEED82" w14:textId="77777777" w:rsidR="00392AE9" w:rsidRPr="006816A5" w:rsidRDefault="00392AE9" w:rsidP="00B23D3F">
            <w:pPr>
              <w:pStyle w:val="Title"/>
              <w:jc w:val="left"/>
              <w:rPr>
                <w:rFonts w:asciiTheme="minorHAnsi" w:hAnsiTheme="minorHAnsi" w:cstheme="minorHAnsi"/>
                <w:b w:val="0"/>
                <w:sz w:val="16"/>
                <w:szCs w:val="16"/>
                <w:u w:val="none"/>
              </w:rPr>
            </w:pPr>
          </w:p>
          <w:p w14:paraId="6E36661F" w14:textId="77777777" w:rsidR="00392AE9" w:rsidRPr="006816A5" w:rsidRDefault="00392AE9" w:rsidP="00B23D3F">
            <w:pPr>
              <w:pStyle w:val="Title"/>
              <w:jc w:val="left"/>
              <w:rPr>
                <w:rFonts w:asciiTheme="minorHAnsi" w:hAnsiTheme="minorHAnsi" w:cstheme="minorHAnsi"/>
                <w:b w:val="0"/>
                <w:sz w:val="16"/>
                <w:szCs w:val="16"/>
                <w:u w:val="none"/>
              </w:rPr>
            </w:pPr>
          </w:p>
          <w:p w14:paraId="38645DC7" w14:textId="77777777" w:rsidR="00392AE9" w:rsidRPr="006816A5" w:rsidRDefault="00392AE9" w:rsidP="00B23D3F">
            <w:pPr>
              <w:pStyle w:val="Title"/>
              <w:jc w:val="left"/>
              <w:rPr>
                <w:rFonts w:asciiTheme="minorHAnsi" w:hAnsiTheme="minorHAnsi" w:cstheme="minorHAnsi"/>
                <w:b w:val="0"/>
                <w:sz w:val="16"/>
                <w:szCs w:val="16"/>
                <w:u w:val="none"/>
              </w:rPr>
            </w:pPr>
          </w:p>
          <w:p w14:paraId="135E58C4" w14:textId="77777777" w:rsidR="00392AE9" w:rsidRDefault="00392AE9" w:rsidP="00B23D3F">
            <w:pPr>
              <w:pStyle w:val="Title"/>
              <w:jc w:val="left"/>
              <w:rPr>
                <w:rFonts w:asciiTheme="minorHAnsi" w:hAnsiTheme="minorHAnsi" w:cstheme="minorHAnsi"/>
                <w:b w:val="0"/>
                <w:sz w:val="16"/>
                <w:szCs w:val="16"/>
                <w:u w:val="none"/>
              </w:rPr>
            </w:pPr>
          </w:p>
          <w:p w14:paraId="62EBF9A1" w14:textId="77777777" w:rsidR="008F3042" w:rsidRDefault="008F3042" w:rsidP="00B23D3F">
            <w:pPr>
              <w:pStyle w:val="Title"/>
              <w:jc w:val="left"/>
              <w:rPr>
                <w:rFonts w:asciiTheme="minorHAnsi" w:hAnsiTheme="minorHAnsi" w:cstheme="minorHAnsi"/>
                <w:b w:val="0"/>
                <w:sz w:val="16"/>
                <w:szCs w:val="16"/>
                <w:u w:val="none"/>
              </w:rPr>
            </w:pPr>
          </w:p>
          <w:p w14:paraId="0C6C2CD5" w14:textId="77777777" w:rsidR="00174A26" w:rsidRDefault="00174A26" w:rsidP="00B23D3F">
            <w:pPr>
              <w:pStyle w:val="Title"/>
              <w:jc w:val="left"/>
              <w:rPr>
                <w:rFonts w:asciiTheme="minorHAnsi" w:hAnsiTheme="minorHAnsi" w:cstheme="minorHAnsi"/>
                <w:b w:val="0"/>
                <w:sz w:val="16"/>
                <w:szCs w:val="16"/>
                <w:u w:val="none"/>
              </w:rPr>
            </w:pPr>
          </w:p>
          <w:p w14:paraId="709E88E4" w14:textId="77777777" w:rsidR="00174A26" w:rsidRDefault="00174A26" w:rsidP="00B23D3F">
            <w:pPr>
              <w:pStyle w:val="Title"/>
              <w:jc w:val="left"/>
              <w:rPr>
                <w:rFonts w:asciiTheme="minorHAnsi" w:hAnsiTheme="minorHAnsi" w:cstheme="minorHAnsi"/>
                <w:b w:val="0"/>
                <w:sz w:val="16"/>
                <w:szCs w:val="16"/>
                <w:u w:val="none"/>
              </w:rPr>
            </w:pPr>
          </w:p>
          <w:p w14:paraId="508C98E9" w14:textId="77777777" w:rsidR="00174A26" w:rsidRPr="006816A5" w:rsidRDefault="00174A26" w:rsidP="00B23D3F">
            <w:pPr>
              <w:pStyle w:val="Title"/>
              <w:jc w:val="left"/>
              <w:rPr>
                <w:rFonts w:asciiTheme="minorHAnsi" w:hAnsiTheme="minorHAnsi" w:cstheme="minorHAnsi"/>
                <w:b w:val="0"/>
                <w:sz w:val="16"/>
                <w:szCs w:val="16"/>
                <w:u w:val="none"/>
              </w:rPr>
            </w:pPr>
          </w:p>
          <w:p w14:paraId="779F8E76" w14:textId="77777777" w:rsidR="00392AE9" w:rsidRPr="006816A5" w:rsidRDefault="00392AE9" w:rsidP="00B23D3F">
            <w:pPr>
              <w:pStyle w:val="Title"/>
              <w:jc w:val="left"/>
              <w:rPr>
                <w:rFonts w:asciiTheme="minorHAnsi" w:hAnsiTheme="minorHAnsi" w:cstheme="minorHAnsi"/>
                <w:b w:val="0"/>
                <w:sz w:val="16"/>
                <w:szCs w:val="16"/>
                <w:u w:val="none"/>
              </w:rPr>
            </w:pPr>
          </w:p>
          <w:p w14:paraId="196E4B2F" w14:textId="6FCB3EE4" w:rsidR="00392AE9" w:rsidRPr="006816A5" w:rsidRDefault="00392AE9" w:rsidP="0352B3C6">
            <w:pPr>
              <w:pStyle w:val="Title"/>
              <w:jc w:val="left"/>
              <w:rPr>
                <w:rFonts w:asciiTheme="minorHAnsi" w:hAnsiTheme="minorHAnsi" w:cstheme="minorBidi"/>
                <w:b w:val="0"/>
                <w:sz w:val="16"/>
                <w:szCs w:val="16"/>
                <w:u w:val="none"/>
              </w:rPr>
            </w:pPr>
          </w:p>
          <w:p w14:paraId="7818863E" w14:textId="77777777" w:rsidR="005202A0" w:rsidRPr="006816A5" w:rsidRDefault="005202A0" w:rsidP="00B23D3F">
            <w:pPr>
              <w:pStyle w:val="Title"/>
              <w:jc w:val="left"/>
              <w:rPr>
                <w:rFonts w:asciiTheme="minorHAnsi" w:hAnsiTheme="minorHAnsi" w:cstheme="minorHAnsi"/>
                <w:b w:val="0"/>
                <w:sz w:val="16"/>
                <w:szCs w:val="16"/>
                <w:u w:val="none"/>
              </w:rPr>
            </w:pPr>
          </w:p>
          <w:p w14:paraId="44F69B9A" w14:textId="77777777" w:rsidR="005202A0" w:rsidRPr="006816A5" w:rsidRDefault="005202A0" w:rsidP="00B23D3F">
            <w:pPr>
              <w:pStyle w:val="Title"/>
              <w:jc w:val="left"/>
              <w:rPr>
                <w:rFonts w:asciiTheme="minorHAnsi" w:hAnsiTheme="minorHAnsi" w:cstheme="minorHAnsi"/>
                <w:b w:val="0"/>
                <w:sz w:val="16"/>
                <w:szCs w:val="16"/>
                <w:u w:val="none"/>
              </w:rPr>
            </w:pPr>
          </w:p>
          <w:p w14:paraId="5F07D11E" w14:textId="77777777" w:rsidR="005202A0" w:rsidRPr="006816A5" w:rsidRDefault="005202A0" w:rsidP="00B23D3F">
            <w:pPr>
              <w:pStyle w:val="Title"/>
              <w:jc w:val="left"/>
              <w:rPr>
                <w:rFonts w:asciiTheme="minorHAnsi" w:hAnsiTheme="minorHAnsi" w:cstheme="minorHAnsi"/>
                <w:b w:val="0"/>
                <w:sz w:val="16"/>
                <w:szCs w:val="16"/>
                <w:u w:val="none"/>
              </w:rPr>
            </w:pPr>
          </w:p>
          <w:p w14:paraId="41508A3C" w14:textId="77777777" w:rsidR="005202A0" w:rsidRPr="006816A5" w:rsidRDefault="005202A0" w:rsidP="00B23D3F">
            <w:pPr>
              <w:pStyle w:val="Title"/>
              <w:jc w:val="left"/>
              <w:rPr>
                <w:rFonts w:asciiTheme="minorHAnsi" w:hAnsiTheme="minorHAnsi" w:cstheme="minorHAnsi"/>
                <w:b w:val="0"/>
                <w:sz w:val="16"/>
                <w:szCs w:val="16"/>
                <w:u w:val="none"/>
              </w:rPr>
            </w:pPr>
          </w:p>
          <w:p w14:paraId="43D6B1D6" w14:textId="77777777" w:rsidR="005202A0" w:rsidRPr="006816A5" w:rsidRDefault="005202A0" w:rsidP="00B23D3F">
            <w:pPr>
              <w:pStyle w:val="Title"/>
              <w:jc w:val="left"/>
              <w:rPr>
                <w:rFonts w:asciiTheme="minorHAnsi" w:hAnsiTheme="minorHAnsi" w:cstheme="minorHAnsi"/>
                <w:b w:val="0"/>
                <w:sz w:val="16"/>
                <w:szCs w:val="16"/>
                <w:u w:val="none"/>
              </w:rPr>
            </w:pPr>
          </w:p>
          <w:p w14:paraId="17DBC151" w14:textId="77777777" w:rsidR="005202A0" w:rsidRPr="006816A5" w:rsidRDefault="005202A0" w:rsidP="00B23D3F">
            <w:pPr>
              <w:pStyle w:val="Title"/>
              <w:jc w:val="left"/>
              <w:rPr>
                <w:rFonts w:asciiTheme="minorHAnsi" w:hAnsiTheme="minorHAnsi" w:cstheme="minorHAnsi"/>
                <w:b w:val="0"/>
                <w:sz w:val="16"/>
                <w:szCs w:val="16"/>
                <w:u w:val="none"/>
              </w:rPr>
            </w:pPr>
          </w:p>
          <w:p w14:paraId="6F8BD81B" w14:textId="77777777" w:rsidR="005202A0" w:rsidRPr="006816A5" w:rsidRDefault="005202A0" w:rsidP="00B23D3F">
            <w:pPr>
              <w:pStyle w:val="Title"/>
              <w:jc w:val="left"/>
              <w:rPr>
                <w:rFonts w:asciiTheme="minorHAnsi" w:hAnsiTheme="minorHAnsi" w:cstheme="minorHAnsi"/>
                <w:b w:val="0"/>
                <w:sz w:val="16"/>
                <w:szCs w:val="16"/>
                <w:u w:val="none"/>
              </w:rPr>
            </w:pPr>
          </w:p>
          <w:p w14:paraId="2613E9C1" w14:textId="77777777" w:rsidR="005202A0" w:rsidRPr="006816A5" w:rsidRDefault="005202A0" w:rsidP="00B23D3F">
            <w:pPr>
              <w:pStyle w:val="Title"/>
              <w:jc w:val="left"/>
              <w:rPr>
                <w:rFonts w:asciiTheme="minorHAnsi" w:hAnsiTheme="minorHAnsi" w:cstheme="minorHAnsi"/>
                <w:b w:val="0"/>
                <w:sz w:val="16"/>
                <w:szCs w:val="16"/>
                <w:u w:val="none"/>
              </w:rPr>
            </w:pPr>
          </w:p>
          <w:p w14:paraId="1037B8A3" w14:textId="77777777" w:rsidR="005202A0" w:rsidRPr="006816A5" w:rsidRDefault="005202A0" w:rsidP="00B23D3F">
            <w:pPr>
              <w:pStyle w:val="Title"/>
              <w:jc w:val="left"/>
              <w:rPr>
                <w:rFonts w:asciiTheme="minorHAnsi" w:hAnsiTheme="minorHAnsi" w:cstheme="minorHAnsi"/>
                <w:b w:val="0"/>
                <w:sz w:val="16"/>
                <w:szCs w:val="16"/>
                <w:u w:val="none"/>
              </w:rPr>
            </w:pPr>
          </w:p>
          <w:p w14:paraId="687C6DE0" w14:textId="77777777" w:rsidR="005202A0" w:rsidRPr="006816A5" w:rsidRDefault="005202A0" w:rsidP="00B23D3F">
            <w:pPr>
              <w:pStyle w:val="Title"/>
              <w:jc w:val="left"/>
              <w:rPr>
                <w:rFonts w:asciiTheme="minorHAnsi" w:hAnsiTheme="minorHAnsi" w:cstheme="minorHAnsi"/>
                <w:b w:val="0"/>
                <w:sz w:val="16"/>
                <w:szCs w:val="16"/>
                <w:u w:val="none"/>
              </w:rPr>
            </w:pPr>
          </w:p>
          <w:p w14:paraId="5B2F9378" w14:textId="77777777" w:rsidR="005202A0" w:rsidRPr="006816A5" w:rsidRDefault="005202A0" w:rsidP="00B23D3F">
            <w:pPr>
              <w:pStyle w:val="Title"/>
              <w:jc w:val="left"/>
              <w:rPr>
                <w:rFonts w:asciiTheme="minorHAnsi" w:hAnsiTheme="minorHAnsi" w:cstheme="minorHAnsi"/>
                <w:b w:val="0"/>
                <w:sz w:val="16"/>
                <w:szCs w:val="16"/>
                <w:u w:val="none"/>
              </w:rPr>
            </w:pPr>
          </w:p>
          <w:p w14:paraId="58E6DD4E" w14:textId="77777777" w:rsidR="005202A0" w:rsidRPr="006816A5" w:rsidRDefault="005202A0" w:rsidP="00B23D3F">
            <w:pPr>
              <w:pStyle w:val="Title"/>
              <w:jc w:val="left"/>
              <w:rPr>
                <w:rFonts w:asciiTheme="minorHAnsi" w:hAnsiTheme="minorHAnsi" w:cstheme="minorHAnsi"/>
                <w:b w:val="0"/>
                <w:sz w:val="16"/>
                <w:szCs w:val="16"/>
                <w:u w:val="none"/>
              </w:rPr>
            </w:pPr>
          </w:p>
          <w:p w14:paraId="7D3BEE8F" w14:textId="77777777" w:rsidR="005202A0" w:rsidRPr="006816A5" w:rsidRDefault="005202A0" w:rsidP="00B23D3F">
            <w:pPr>
              <w:pStyle w:val="Title"/>
              <w:jc w:val="left"/>
              <w:rPr>
                <w:rFonts w:asciiTheme="minorHAnsi" w:hAnsiTheme="minorHAnsi" w:cstheme="minorHAnsi"/>
                <w:b w:val="0"/>
                <w:sz w:val="16"/>
                <w:szCs w:val="16"/>
                <w:u w:val="none"/>
              </w:rPr>
            </w:pPr>
          </w:p>
          <w:p w14:paraId="3B88899E" w14:textId="77777777" w:rsidR="005202A0" w:rsidRPr="006816A5" w:rsidRDefault="005202A0" w:rsidP="00B23D3F">
            <w:pPr>
              <w:pStyle w:val="Title"/>
              <w:jc w:val="left"/>
              <w:rPr>
                <w:rFonts w:asciiTheme="minorHAnsi" w:hAnsiTheme="minorHAnsi" w:cstheme="minorHAnsi"/>
                <w:b w:val="0"/>
                <w:sz w:val="16"/>
                <w:szCs w:val="16"/>
                <w:u w:val="none"/>
              </w:rPr>
            </w:pPr>
          </w:p>
          <w:p w14:paraId="69E2BB2B" w14:textId="77777777" w:rsidR="005202A0" w:rsidRPr="006816A5" w:rsidRDefault="005202A0" w:rsidP="00B23D3F">
            <w:pPr>
              <w:pStyle w:val="Title"/>
              <w:jc w:val="left"/>
              <w:rPr>
                <w:rFonts w:asciiTheme="minorHAnsi" w:hAnsiTheme="minorHAnsi" w:cstheme="minorHAnsi"/>
                <w:b w:val="0"/>
                <w:sz w:val="16"/>
                <w:szCs w:val="16"/>
                <w:u w:val="none"/>
              </w:rPr>
            </w:pPr>
          </w:p>
          <w:p w14:paraId="57C0D796" w14:textId="77777777" w:rsidR="005202A0" w:rsidRPr="006816A5" w:rsidRDefault="005202A0" w:rsidP="00B23D3F">
            <w:pPr>
              <w:pStyle w:val="Title"/>
              <w:jc w:val="left"/>
              <w:rPr>
                <w:rFonts w:asciiTheme="minorHAnsi" w:hAnsiTheme="minorHAnsi" w:cstheme="minorHAnsi"/>
                <w:b w:val="0"/>
                <w:sz w:val="16"/>
                <w:szCs w:val="16"/>
                <w:u w:val="none"/>
              </w:rPr>
            </w:pPr>
          </w:p>
          <w:p w14:paraId="0D142F6F" w14:textId="77777777" w:rsidR="005202A0" w:rsidRPr="006816A5" w:rsidRDefault="005202A0" w:rsidP="00B23D3F">
            <w:pPr>
              <w:pStyle w:val="Title"/>
              <w:jc w:val="left"/>
              <w:rPr>
                <w:rFonts w:asciiTheme="minorHAnsi" w:hAnsiTheme="minorHAnsi" w:cstheme="minorHAnsi"/>
                <w:b w:val="0"/>
                <w:sz w:val="16"/>
                <w:szCs w:val="16"/>
                <w:u w:val="none"/>
              </w:rPr>
            </w:pPr>
          </w:p>
          <w:p w14:paraId="4475AD14" w14:textId="77777777" w:rsidR="005202A0" w:rsidRPr="006816A5" w:rsidRDefault="005202A0" w:rsidP="00B23D3F">
            <w:pPr>
              <w:pStyle w:val="Title"/>
              <w:jc w:val="left"/>
              <w:rPr>
                <w:rFonts w:asciiTheme="minorHAnsi" w:hAnsiTheme="minorHAnsi" w:cstheme="minorHAnsi"/>
                <w:b w:val="0"/>
                <w:sz w:val="16"/>
                <w:szCs w:val="16"/>
                <w:u w:val="none"/>
              </w:rPr>
            </w:pPr>
          </w:p>
          <w:p w14:paraId="120C4E94" w14:textId="77777777" w:rsidR="005202A0" w:rsidRPr="006816A5" w:rsidRDefault="005202A0" w:rsidP="00B23D3F">
            <w:pPr>
              <w:pStyle w:val="Title"/>
              <w:jc w:val="left"/>
              <w:rPr>
                <w:rFonts w:asciiTheme="minorHAnsi" w:hAnsiTheme="minorHAnsi" w:cstheme="minorHAnsi"/>
                <w:b w:val="0"/>
                <w:sz w:val="16"/>
                <w:szCs w:val="16"/>
                <w:u w:val="none"/>
              </w:rPr>
            </w:pPr>
          </w:p>
          <w:p w14:paraId="42AFC42D" w14:textId="77777777" w:rsidR="005202A0" w:rsidRPr="006816A5" w:rsidRDefault="005202A0" w:rsidP="00B23D3F">
            <w:pPr>
              <w:pStyle w:val="Title"/>
              <w:jc w:val="left"/>
              <w:rPr>
                <w:rFonts w:asciiTheme="minorHAnsi" w:hAnsiTheme="minorHAnsi" w:cstheme="minorHAnsi"/>
                <w:b w:val="0"/>
                <w:sz w:val="16"/>
                <w:szCs w:val="16"/>
                <w:u w:val="none"/>
              </w:rPr>
            </w:pPr>
          </w:p>
          <w:p w14:paraId="271CA723" w14:textId="77777777" w:rsidR="005202A0" w:rsidRPr="006816A5" w:rsidRDefault="005202A0" w:rsidP="00B23D3F">
            <w:pPr>
              <w:pStyle w:val="Title"/>
              <w:jc w:val="left"/>
              <w:rPr>
                <w:rFonts w:asciiTheme="minorHAnsi" w:hAnsiTheme="minorHAnsi" w:cstheme="minorHAnsi"/>
                <w:b w:val="0"/>
                <w:sz w:val="16"/>
                <w:szCs w:val="16"/>
                <w:u w:val="none"/>
              </w:rPr>
            </w:pPr>
          </w:p>
          <w:p w14:paraId="75FBE423" w14:textId="77777777" w:rsidR="005202A0" w:rsidRPr="006816A5" w:rsidRDefault="005202A0" w:rsidP="00B23D3F">
            <w:pPr>
              <w:pStyle w:val="Title"/>
              <w:jc w:val="left"/>
              <w:rPr>
                <w:rFonts w:asciiTheme="minorHAnsi" w:hAnsiTheme="minorHAnsi" w:cstheme="minorHAnsi"/>
                <w:b w:val="0"/>
                <w:sz w:val="16"/>
                <w:szCs w:val="16"/>
                <w:u w:val="none"/>
              </w:rPr>
            </w:pPr>
          </w:p>
          <w:p w14:paraId="342D4C27" w14:textId="1A713FEA" w:rsidR="00E46C66" w:rsidRPr="006816A5" w:rsidRDefault="00E46C66" w:rsidP="0352B3C6">
            <w:pPr>
              <w:pStyle w:val="Title"/>
              <w:jc w:val="left"/>
              <w:rPr>
                <w:rFonts w:asciiTheme="minorHAnsi" w:hAnsiTheme="minorHAnsi" w:cstheme="minorBidi"/>
                <w:b w:val="0"/>
                <w:sz w:val="16"/>
                <w:szCs w:val="16"/>
                <w:u w:val="none"/>
              </w:rPr>
            </w:pPr>
          </w:p>
          <w:p w14:paraId="3572E399" w14:textId="77777777" w:rsidR="00E46C66" w:rsidRPr="006816A5" w:rsidRDefault="00E46C66" w:rsidP="00B23D3F">
            <w:pPr>
              <w:pStyle w:val="Title"/>
              <w:jc w:val="left"/>
              <w:rPr>
                <w:rFonts w:asciiTheme="minorHAnsi" w:hAnsiTheme="minorHAnsi" w:cstheme="minorHAnsi"/>
                <w:b w:val="0"/>
                <w:sz w:val="16"/>
                <w:szCs w:val="16"/>
                <w:u w:val="none"/>
              </w:rPr>
            </w:pPr>
          </w:p>
          <w:p w14:paraId="6CEB15CE" w14:textId="77777777" w:rsidR="00E46C66" w:rsidRPr="006816A5" w:rsidRDefault="00E46C66" w:rsidP="7F339F69">
            <w:pPr>
              <w:pStyle w:val="Title"/>
              <w:jc w:val="left"/>
              <w:rPr>
                <w:rFonts w:asciiTheme="minorHAnsi" w:hAnsiTheme="minorHAnsi" w:cstheme="minorBidi"/>
                <w:b w:val="0"/>
                <w:sz w:val="16"/>
                <w:szCs w:val="16"/>
                <w:u w:val="none"/>
              </w:rPr>
            </w:pPr>
          </w:p>
          <w:p w14:paraId="093BA356" w14:textId="0809F97A" w:rsidR="7F339F69" w:rsidRDefault="7F339F69" w:rsidP="7F339F69">
            <w:pPr>
              <w:pStyle w:val="Title"/>
              <w:jc w:val="left"/>
              <w:rPr>
                <w:rFonts w:asciiTheme="minorHAnsi" w:hAnsiTheme="minorHAnsi" w:cstheme="minorBidi"/>
                <w:b w:val="0"/>
                <w:sz w:val="16"/>
                <w:szCs w:val="16"/>
                <w:u w:val="none"/>
              </w:rPr>
            </w:pPr>
          </w:p>
          <w:p w14:paraId="10FDAA0E" w14:textId="30BA93DA" w:rsidR="00E46C66" w:rsidRPr="006816A5" w:rsidRDefault="00E46C66" w:rsidP="0352B3C6">
            <w:pPr>
              <w:pStyle w:val="Title"/>
              <w:jc w:val="left"/>
              <w:rPr>
                <w:rFonts w:asciiTheme="minorHAnsi" w:hAnsiTheme="minorHAnsi" w:cstheme="minorBidi"/>
                <w:b w:val="0"/>
                <w:sz w:val="16"/>
                <w:szCs w:val="16"/>
                <w:u w:val="none"/>
              </w:rPr>
            </w:pPr>
          </w:p>
        </w:tc>
        <w:tc>
          <w:tcPr>
            <w:tcW w:w="1084" w:type="dxa"/>
            <w:gridSpan w:val="2"/>
            <w:shd w:val="clear" w:color="auto" w:fill="auto"/>
          </w:tcPr>
          <w:p w14:paraId="3A2344D4" w14:textId="77777777" w:rsidR="00B23D3F" w:rsidRDefault="00B23D3F" w:rsidP="00B23D3F">
            <w:pPr>
              <w:jc w:val="both"/>
              <w:rPr>
                <w:rFonts w:cstheme="minorHAnsi"/>
                <w:sz w:val="16"/>
                <w:szCs w:val="16"/>
              </w:rPr>
            </w:pPr>
            <w:r w:rsidRPr="0091182D">
              <w:rPr>
                <w:rFonts w:cstheme="minorHAnsi"/>
                <w:sz w:val="16"/>
                <w:szCs w:val="16"/>
              </w:rPr>
              <w:lastRenderedPageBreak/>
              <w:t>Virus transmission in the workplace</w:t>
            </w:r>
            <w:r w:rsidR="0022245D">
              <w:rPr>
                <w:rFonts w:cstheme="minorHAnsi"/>
                <w:sz w:val="16"/>
                <w:szCs w:val="16"/>
              </w:rPr>
              <w:t xml:space="preserve"> due to lack of social distancing </w:t>
            </w:r>
          </w:p>
          <w:p w14:paraId="774AF2BF" w14:textId="77777777" w:rsidR="005202A0" w:rsidRDefault="005202A0" w:rsidP="00B23D3F">
            <w:pPr>
              <w:jc w:val="both"/>
              <w:rPr>
                <w:rFonts w:cstheme="minorHAnsi"/>
                <w:sz w:val="16"/>
                <w:szCs w:val="16"/>
              </w:rPr>
            </w:pPr>
          </w:p>
          <w:p w14:paraId="7A292896" w14:textId="77777777" w:rsidR="0022245D" w:rsidRDefault="0022245D" w:rsidP="005202A0">
            <w:pPr>
              <w:jc w:val="both"/>
              <w:rPr>
                <w:rFonts w:cstheme="minorHAnsi"/>
                <w:sz w:val="16"/>
                <w:szCs w:val="16"/>
              </w:rPr>
            </w:pPr>
          </w:p>
          <w:p w14:paraId="2191599E" w14:textId="77777777" w:rsidR="00392AE9" w:rsidRDefault="00392AE9" w:rsidP="005202A0">
            <w:pPr>
              <w:jc w:val="both"/>
              <w:rPr>
                <w:rFonts w:cstheme="minorHAnsi"/>
                <w:sz w:val="16"/>
                <w:szCs w:val="16"/>
              </w:rPr>
            </w:pPr>
          </w:p>
          <w:p w14:paraId="7673E5AE" w14:textId="77777777" w:rsidR="00DE2A42" w:rsidRDefault="00DE2A42" w:rsidP="0022245D">
            <w:pPr>
              <w:jc w:val="both"/>
              <w:rPr>
                <w:rFonts w:cstheme="minorHAnsi"/>
                <w:sz w:val="16"/>
                <w:szCs w:val="16"/>
              </w:rPr>
            </w:pPr>
          </w:p>
          <w:p w14:paraId="3AB58C42" w14:textId="02381C91" w:rsidR="00E46C66" w:rsidRDefault="00E46C66" w:rsidP="0352B3C6">
            <w:pPr>
              <w:jc w:val="both"/>
              <w:rPr>
                <w:sz w:val="16"/>
                <w:szCs w:val="16"/>
              </w:rPr>
            </w:pPr>
          </w:p>
          <w:p w14:paraId="4EA9BA15" w14:textId="77777777" w:rsidR="00E46C66" w:rsidRDefault="00E46C66" w:rsidP="00B23D3F">
            <w:pPr>
              <w:jc w:val="both"/>
              <w:rPr>
                <w:rFonts w:cstheme="minorHAnsi"/>
                <w:sz w:val="16"/>
                <w:szCs w:val="16"/>
              </w:rPr>
            </w:pPr>
          </w:p>
          <w:p w14:paraId="7332107B" w14:textId="77777777" w:rsidR="00E46C66" w:rsidRDefault="00E46C66" w:rsidP="00B23D3F">
            <w:pPr>
              <w:jc w:val="both"/>
              <w:rPr>
                <w:rFonts w:cstheme="minorHAnsi"/>
                <w:sz w:val="16"/>
                <w:szCs w:val="16"/>
              </w:rPr>
            </w:pPr>
          </w:p>
          <w:p w14:paraId="5D98A3F1" w14:textId="77777777" w:rsidR="00E46C66" w:rsidRDefault="00E46C66" w:rsidP="00B23D3F">
            <w:pPr>
              <w:jc w:val="both"/>
              <w:rPr>
                <w:rFonts w:cstheme="minorHAnsi"/>
                <w:sz w:val="16"/>
                <w:szCs w:val="16"/>
              </w:rPr>
            </w:pPr>
          </w:p>
          <w:p w14:paraId="50C86B8C" w14:textId="77777777" w:rsidR="00E46C66" w:rsidRDefault="00E46C66" w:rsidP="00B23D3F">
            <w:pPr>
              <w:jc w:val="both"/>
              <w:rPr>
                <w:rFonts w:cstheme="minorHAnsi"/>
                <w:sz w:val="16"/>
                <w:szCs w:val="16"/>
              </w:rPr>
            </w:pPr>
          </w:p>
          <w:p w14:paraId="60EDCC55" w14:textId="77777777" w:rsidR="00E46C66" w:rsidRDefault="00E46C66" w:rsidP="00B23D3F">
            <w:pPr>
              <w:jc w:val="both"/>
              <w:rPr>
                <w:rFonts w:cstheme="minorHAnsi"/>
                <w:sz w:val="16"/>
                <w:szCs w:val="16"/>
              </w:rPr>
            </w:pPr>
          </w:p>
          <w:p w14:paraId="3BBB8815" w14:textId="77777777" w:rsidR="00E46C66" w:rsidRDefault="00E46C66" w:rsidP="00B23D3F">
            <w:pPr>
              <w:jc w:val="both"/>
              <w:rPr>
                <w:rFonts w:cstheme="minorHAnsi"/>
                <w:sz w:val="16"/>
                <w:szCs w:val="16"/>
              </w:rPr>
            </w:pPr>
          </w:p>
          <w:p w14:paraId="55B91B0D" w14:textId="77777777" w:rsidR="00E46C66" w:rsidRDefault="00E46C66" w:rsidP="00B23D3F">
            <w:pPr>
              <w:jc w:val="both"/>
              <w:rPr>
                <w:rFonts w:cstheme="minorHAnsi"/>
                <w:sz w:val="16"/>
                <w:szCs w:val="16"/>
              </w:rPr>
            </w:pPr>
          </w:p>
          <w:p w14:paraId="6810F0D1" w14:textId="77777777" w:rsidR="00E46C66" w:rsidRDefault="00E46C66" w:rsidP="00B23D3F">
            <w:pPr>
              <w:jc w:val="both"/>
              <w:rPr>
                <w:rFonts w:cstheme="minorHAnsi"/>
                <w:sz w:val="16"/>
                <w:szCs w:val="16"/>
              </w:rPr>
            </w:pPr>
          </w:p>
          <w:p w14:paraId="74E797DC" w14:textId="77777777" w:rsidR="00E46C66" w:rsidRDefault="00E46C66" w:rsidP="00B23D3F">
            <w:pPr>
              <w:jc w:val="both"/>
              <w:rPr>
                <w:rFonts w:cstheme="minorHAnsi"/>
                <w:sz w:val="16"/>
                <w:szCs w:val="16"/>
              </w:rPr>
            </w:pPr>
          </w:p>
          <w:p w14:paraId="25AF7EA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983" w:type="dxa"/>
            <w:shd w:val="clear" w:color="auto" w:fill="auto"/>
          </w:tcPr>
          <w:p w14:paraId="0D11B802" w14:textId="107BC80C" w:rsidR="0098626D" w:rsidRDefault="0098626D" w:rsidP="0352B3C6">
            <w:pPr>
              <w:pStyle w:val="Title"/>
              <w:rPr>
                <w:rFonts w:asciiTheme="minorHAnsi" w:hAnsiTheme="minorHAnsi" w:cstheme="minorBidi"/>
                <w:b w:val="0"/>
                <w:sz w:val="16"/>
                <w:szCs w:val="16"/>
                <w:u w:val="none"/>
              </w:rPr>
            </w:pPr>
            <w:r w:rsidRPr="0352B3C6">
              <w:rPr>
                <w:rFonts w:asciiTheme="minorHAnsi" w:hAnsiTheme="minorHAnsi" w:cstheme="minorBidi"/>
                <w:b w:val="0"/>
                <w:sz w:val="16"/>
                <w:szCs w:val="16"/>
                <w:u w:val="none"/>
              </w:rPr>
              <w:lastRenderedPageBreak/>
              <w:t>Staff</w:t>
            </w:r>
          </w:p>
          <w:p w14:paraId="2633CEB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1166" w:type="dxa"/>
            <w:shd w:val="clear" w:color="auto" w:fill="auto"/>
          </w:tcPr>
          <w:p w14:paraId="67C550A8" w14:textId="77777777" w:rsidR="007961D0" w:rsidRDefault="00923818" w:rsidP="005202A0">
            <w:pPr>
              <w:pStyle w:val="NoSpacing"/>
              <w:jc w:val="both"/>
              <w:rPr>
                <w:sz w:val="16"/>
                <w:szCs w:val="16"/>
                <w:lang w:eastAsia="en-GB"/>
              </w:rPr>
            </w:pPr>
            <w:r w:rsidRPr="00AC5812">
              <w:rPr>
                <w:sz w:val="16"/>
                <w:szCs w:val="16"/>
                <w:lang w:eastAsia="en-GB"/>
              </w:rPr>
              <w:t xml:space="preserve">Exposure to </w:t>
            </w:r>
            <w:r w:rsidRPr="7F339F69">
              <w:rPr>
                <w:rFonts w:eastAsia="Times New Roman"/>
                <w:sz w:val="16"/>
                <w:szCs w:val="16"/>
                <w:lang w:eastAsia="en-GB"/>
              </w:rPr>
              <w:t xml:space="preserve">respiratory </w:t>
            </w:r>
            <w:r w:rsidRPr="7F339F69">
              <w:rPr>
                <w:rFonts w:eastAsia="Times New Roman"/>
                <w:sz w:val="16"/>
                <w:szCs w:val="16"/>
                <w:bdr w:val="none" w:sz="0" w:space="0" w:color="auto" w:frame="1"/>
                <w:lang w:eastAsia="en-GB"/>
              </w:rPr>
              <w:t>droplets</w:t>
            </w:r>
            <w:r w:rsidRPr="7F339F69">
              <w:rPr>
                <w:rFonts w:eastAsia="Times New Roman"/>
                <w:sz w:val="16"/>
                <w:szCs w:val="16"/>
                <w:lang w:eastAsia="en-GB"/>
              </w:rPr>
              <w:t xml:space="preserve"> carrying COVID-19 from an infectious individual transmitted </w:t>
            </w:r>
            <w:r w:rsidRPr="7F339F69">
              <w:rPr>
                <w:rFonts w:eastAsia="Times New Roman"/>
                <w:sz w:val="16"/>
                <w:szCs w:val="16"/>
                <w:lang w:eastAsia="en-GB"/>
              </w:rPr>
              <w:lastRenderedPageBreak/>
              <w:t>via sneezing, coughing or speaking.</w:t>
            </w:r>
          </w:p>
          <w:p w14:paraId="4B1D477B" w14:textId="77777777" w:rsidR="007961D0" w:rsidRDefault="007961D0" w:rsidP="005202A0">
            <w:pPr>
              <w:pStyle w:val="NoSpacing"/>
              <w:jc w:val="both"/>
              <w:rPr>
                <w:sz w:val="16"/>
                <w:szCs w:val="16"/>
                <w:lang w:eastAsia="en-GB"/>
              </w:rPr>
            </w:pPr>
          </w:p>
          <w:p w14:paraId="65BE1F1D" w14:textId="77777777" w:rsidR="00392AE9" w:rsidRDefault="00392AE9" w:rsidP="005202A0">
            <w:pPr>
              <w:pStyle w:val="NoSpacing"/>
              <w:jc w:val="both"/>
              <w:rPr>
                <w:sz w:val="16"/>
                <w:szCs w:val="16"/>
                <w:lang w:eastAsia="en-GB"/>
              </w:rPr>
            </w:pPr>
          </w:p>
          <w:p w14:paraId="6AFAB436" w14:textId="77777777" w:rsidR="00392AE9" w:rsidRDefault="00392AE9" w:rsidP="005202A0">
            <w:pPr>
              <w:pStyle w:val="NoSpacing"/>
              <w:jc w:val="both"/>
              <w:rPr>
                <w:sz w:val="16"/>
                <w:szCs w:val="16"/>
                <w:lang w:eastAsia="en-GB"/>
              </w:rPr>
            </w:pPr>
          </w:p>
          <w:p w14:paraId="042C5D41" w14:textId="77777777" w:rsidR="00392AE9" w:rsidRDefault="00392AE9" w:rsidP="005202A0">
            <w:pPr>
              <w:pStyle w:val="NoSpacing"/>
              <w:jc w:val="both"/>
              <w:rPr>
                <w:sz w:val="16"/>
                <w:szCs w:val="16"/>
                <w:lang w:eastAsia="en-GB"/>
              </w:rPr>
            </w:pPr>
          </w:p>
          <w:p w14:paraId="0841E4F5" w14:textId="59C3DC20" w:rsidR="00E46C66" w:rsidRPr="0091182D" w:rsidRDefault="00E46C66" w:rsidP="0352B3C6">
            <w:pPr>
              <w:pStyle w:val="NoSpacing"/>
              <w:rPr>
                <w:sz w:val="16"/>
                <w:szCs w:val="16"/>
              </w:rPr>
            </w:pPr>
          </w:p>
        </w:tc>
        <w:tc>
          <w:tcPr>
            <w:tcW w:w="4899" w:type="dxa"/>
            <w:gridSpan w:val="2"/>
            <w:shd w:val="clear" w:color="auto" w:fill="auto"/>
          </w:tcPr>
          <w:p w14:paraId="3B579A74" w14:textId="77777777" w:rsidR="000473BB" w:rsidRDefault="005E351F" w:rsidP="000473BB">
            <w:pPr>
              <w:pStyle w:val="NoSpacing"/>
              <w:rPr>
                <w:sz w:val="16"/>
                <w:szCs w:val="16"/>
              </w:rPr>
            </w:pPr>
            <w:r w:rsidRPr="10B9F2BC">
              <w:rPr>
                <w:sz w:val="16"/>
                <w:szCs w:val="16"/>
              </w:rPr>
              <w:lastRenderedPageBreak/>
              <w:t xml:space="preserve">Workplace routines changed </w:t>
            </w:r>
            <w:r w:rsidR="0022245D" w:rsidRPr="10B9F2BC">
              <w:rPr>
                <w:sz w:val="16"/>
                <w:szCs w:val="16"/>
              </w:rPr>
              <w:t>to ensure room/building capacity calculated to maintain social distancing is not exceeded</w:t>
            </w:r>
            <w:r w:rsidR="000473BB" w:rsidRPr="10B9F2BC">
              <w:rPr>
                <w:sz w:val="16"/>
                <w:szCs w:val="16"/>
              </w:rPr>
              <w:t xml:space="preserve"> including:</w:t>
            </w:r>
          </w:p>
          <w:p w14:paraId="1AC575C3" w14:textId="1C0403A1" w:rsidR="10B9F2BC" w:rsidRDefault="10B9F2BC" w:rsidP="10B9F2BC">
            <w:pPr>
              <w:pStyle w:val="NoSpacing"/>
              <w:rPr>
                <w:sz w:val="16"/>
                <w:szCs w:val="16"/>
              </w:rPr>
            </w:pPr>
          </w:p>
          <w:p w14:paraId="2001E98D" w14:textId="70513A52" w:rsidR="000473BB" w:rsidRPr="000473BB" w:rsidRDefault="6CBB467F" w:rsidP="000473BB">
            <w:pPr>
              <w:pStyle w:val="NoSpacing"/>
              <w:numPr>
                <w:ilvl w:val="0"/>
                <w:numId w:val="48"/>
              </w:numPr>
              <w:rPr>
                <w:sz w:val="16"/>
                <w:szCs w:val="16"/>
              </w:rPr>
            </w:pPr>
            <w:r w:rsidRPr="387D2D54">
              <w:rPr>
                <w:rFonts w:ascii="Calibri" w:eastAsia="Calibri" w:hAnsi="Calibri" w:cs="Calibri"/>
                <w:sz w:val="16"/>
                <w:szCs w:val="16"/>
              </w:rPr>
              <w:t>A blended working pattern of off and on-site work to be operated</w:t>
            </w:r>
            <w:r w:rsidR="6249B07D" w:rsidRPr="387D2D54">
              <w:rPr>
                <w:rFonts w:ascii="Calibri" w:eastAsia="Calibri" w:hAnsi="Calibri" w:cs="Calibri"/>
                <w:sz w:val="16"/>
                <w:szCs w:val="16"/>
              </w:rPr>
              <w:t xml:space="preserve"> to ensure that staff numbers onsite are limited to the number of desks available given social distancing </w:t>
            </w:r>
            <w:r w:rsidR="3EF33D87" w:rsidRPr="387D2D54">
              <w:rPr>
                <w:rFonts w:ascii="Calibri" w:eastAsia="Calibri" w:hAnsi="Calibri" w:cs="Calibri"/>
                <w:sz w:val="16"/>
                <w:szCs w:val="16"/>
              </w:rPr>
              <w:t>requirements</w:t>
            </w:r>
            <w:r w:rsidR="6249B07D" w:rsidRPr="387D2D54">
              <w:rPr>
                <w:rFonts w:ascii="Calibri" w:eastAsia="Calibri" w:hAnsi="Calibri" w:cs="Calibri"/>
                <w:sz w:val="16"/>
                <w:szCs w:val="16"/>
              </w:rPr>
              <w:t xml:space="preserve"> (</w:t>
            </w:r>
            <w:r w:rsidR="48943514" w:rsidRPr="387D2D54">
              <w:rPr>
                <w:rFonts w:ascii="Calibri" w:eastAsia="Calibri" w:hAnsi="Calibri" w:cs="Calibri"/>
                <w:sz w:val="16"/>
                <w:szCs w:val="16"/>
              </w:rPr>
              <w:t>27 desks are available for use)</w:t>
            </w:r>
            <w:r w:rsidRPr="387D2D54">
              <w:rPr>
                <w:rFonts w:ascii="Calibri" w:eastAsia="Calibri" w:hAnsi="Calibri" w:cs="Calibri"/>
                <w:sz w:val="16"/>
                <w:szCs w:val="16"/>
              </w:rPr>
              <w:t xml:space="preserve">.  </w:t>
            </w:r>
          </w:p>
          <w:p w14:paraId="60F25138" w14:textId="792D0DD1" w:rsidR="000473BB" w:rsidRPr="000473BB" w:rsidRDefault="6CBB467F" w:rsidP="000473BB">
            <w:pPr>
              <w:pStyle w:val="NoSpacing"/>
              <w:numPr>
                <w:ilvl w:val="0"/>
                <w:numId w:val="48"/>
              </w:numPr>
              <w:rPr>
                <w:sz w:val="16"/>
                <w:szCs w:val="16"/>
              </w:rPr>
            </w:pPr>
            <w:r w:rsidRPr="10B9F2BC">
              <w:rPr>
                <w:rFonts w:ascii="Calibri" w:eastAsia="Calibri" w:hAnsi="Calibri" w:cs="Calibri"/>
                <w:sz w:val="16"/>
                <w:szCs w:val="16"/>
              </w:rPr>
              <w:lastRenderedPageBreak/>
              <w:t xml:space="preserve">Teams </w:t>
            </w:r>
            <w:r w:rsidR="302DB834" w:rsidRPr="10B9F2BC">
              <w:rPr>
                <w:rFonts w:ascii="Calibri" w:eastAsia="Calibri" w:hAnsi="Calibri" w:cs="Calibri"/>
                <w:sz w:val="16"/>
                <w:szCs w:val="16"/>
              </w:rPr>
              <w:t>have been</w:t>
            </w:r>
            <w:r w:rsidRPr="10B9F2BC">
              <w:rPr>
                <w:rFonts w:ascii="Calibri" w:eastAsia="Calibri" w:hAnsi="Calibri" w:cs="Calibri"/>
                <w:sz w:val="16"/>
                <w:szCs w:val="16"/>
              </w:rPr>
              <w:t xml:space="preserve"> allocated a space to manage their main activities in so to create ‘bubbles’ and reduce contact with other e</w:t>
            </w:r>
            <w:r w:rsidR="002B4A62" w:rsidRPr="10B9F2BC">
              <w:rPr>
                <w:rFonts w:ascii="Calibri" w:eastAsia="Calibri" w:hAnsi="Calibri" w:cs="Calibri"/>
                <w:sz w:val="16"/>
                <w:szCs w:val="16"/>
              </w:rPr>
              <w:t xml:space="preserve">mployees as much as possible.  </w:t>
            </w:r>
          </w:p>
          <w:p w14:paraId="285B56DD" w14:textId="298F09E2" w:rsidR="00476D46" w:rsidRPr="000473BB" w:rsidRDefault="6CBB467F" w:rsidP="000473BB">
            <w:pPr>
              <w:pStyle w:val="NoSpacing"/>
              <w:numPr>
                <w:ilvl w:val="0"/>
                <w:numId w:val="48"/>
              </w:numPr>
              <w:rPr>
                <w:sz w:val="16"/>
                <w:szCs w:val="16"/>
              </w:rPr>
            </w:pPr>
            <w:proofErr w:type="spellStart"/>
            <w:r w:rsidRPr="10B9F2BC">
              <w:rPr>
                <w:rFonts w:ascii="Calibri" w:eastAsia="Calibri" w:hAnsi="Calibri" w:cs="Calibri"/>
                <w:sz w:val="16"/>
                <w:szCs w:val="16"/>
              </w:rPr>
              <w:t>Rota</w:t>
            </w:r>
            <w:proofErr w:type="spellEnd"/>
            <w:r w:rsidRPr="10B9F2BC">
              <w:rPr>
                <w:rFonts w:ascii="Calibri" w:eastAsia="Calibri" w:hAnsi="Calibri" w:cs="Calibri"/>
                <w:sz w:val="16"/>
                <w:szCs w:val="16"/>
              </w:rPr>
              <w:t xml:space="preserve"> systems to be put in place by teams to manage within the allocated space.   These will be kept for 21 days to support with track and trace.</w:t>
            </w:r>
          </w:p>
          <w:p w14:paraId="3516BE4B" w14:textId="33C71D98" w:rsidR="5B5A8056" w:rsidRDefault="5B5A8056" w:rsidP="10B9F2BC">
            <w:pPr>
              <w:pStyle w:val="NoSpacing"/>
              <w:numPr>
                <w:ilvl w:val="0"/>
                <w:numId w:val="48"/>
              </w:numPr>
              <w:rPr>
                <w:sz w:val="16"/>
                <w:szCs w:val="16"/>
              </w:rPr>
            </w:pPr>
            <w:r w:rsidRPr="387D2D54">
              <w:rPr>
                <w:rFonts w:ascii="Calibri" w:eastAsia="Calibri" w:hAnsi="Calibri" w:cs="Calibri"/>
                <w:sz w:val="16"/>
                <w:szCs w:val="16"/>
              </w:rPr>
              <w:t xml:space="preserve">Staff are expected to use only the specific allocated desk. </w:t>
            </w:r>
          </w:p>
          <w:p w14:paraId="7F177A2B" w14:textId="4AC47007" w:rsidR="5B5A8056" w:rsidRDefault="5B5A8056" w:rsidP="10B9F2BC">
            <w:pPr>
              <w:pStyle w:val="NoSpacing"/>
              <w:numPr>
                <w:ilvl w:val="0"/>
                <w:numId w:val="48"/>
              </w:numPr>
              <w:rPr>
                <w:sz w:val="16"/>
                <w:szCs w:val="16"/>
              </w:rPr>
            </w:pPr>
            <w:r w:rsidRPr="387D2D54">
              <w:rPr>
                <w:rFonts w:ascii="Calibri" w:eastAsia="Calibri" w:hAnsi="Calibri" w:cs="Calibri"/>
                <w:sz w:val="16"/>
                <w:szCs w:val="16"/>
              </w:rPr>
              <w:t>Staff have been informed they must clean their allocated desk at the end of every day, including any equipment such as telephone/mouse they may have used.</w:t>
            </w:r>
          </w:p>
          <w:p w14:paraId="39DF62D6" w14:textId="73F71F0F" w:rsidR="5B5A8056" w:rsidRDefault="5B5A8056" w:rsidP="10B9F2BC">
            <w:pPr>
              <w:pStyle w:val="NoSpacing"/>
              <w:numPr>
                <w:ilvl w:val="0"/>
                <w:numId w:val="48"/>
              </w:numPr>
              <w:rPr>
                <w:sz w:val="16"/>
                <w:szCs w:val="16"/>
              </w:rPr>
            </w:pPr>
            <w:r w:rsidRPr="387D2D54">
              <w:rPr>
                <w:rFonts w:ascii="Calibri" w:eastAsia="Calibri" w:hAnsi="Calibri" w:cs="Calibri"/>
                <w:sz w:val="16"/>
                <w:szCs w:val="16"/>
              </w:rPr>
              <w:t xml:space="preserve">Rotas will be reviewed </w:t>
            </w:r>
            <w:r w:rsidR="7BD4BD75" w:rsidRPr="387D2D54">
              <w:rPr>
                <w:rFonts w:ascii="Calibri" w:eastAsia="Calibri" w:hAnsi="Calibri" w:cs="Calibri"/>
                <w:sz w:val="16"/>
                <w:szCs w:val="16"/>
              </w:rPr>
              <w:t xml:space="preserve">by the Director of RSS every few weeks </w:t>
            </w:r>
            <w:r w:rsidRPr="387D2D54">
              <w:rPr>
                <w:rFonts w:ascii="Calibri" w:eastAsia="Calibri" w:hAnsi="Calibri" w:cs="Calibri"/>
                <w:sz w:val="16"/>
                <w:szCs w:val="16"/>
              </w:rPr>
              <w:t xml:space="preserve">to ensure the same staff are using named desks. </w:t>
            </w:r>
          </w:p>
          <w:p w14:paraId="7950C3DA" w14:textId="00375FFE" w:rsidR="5B5A8056" w:rsidRDefault="5B5A8056" w:rsidP="10B9F2BC">
            <w:pPr>
              <w:pStyle w:val="NoSpacing"/>
              <w:numPr>
                <w:ilvl w:val="0"/>
                <w:numId w:val="48"/>
              </w:numPr>
              <w:rPr>
                <w:sz w:val="16"/>
                <w:szCs w:val="16"/>
              </w:rPr>
            </w:pPr>
            <w:r w:rsidRPr="387D2D54">
              <w:rPr>
                <w:rFonts w:ascii="Calibri" w:eastAsia="Calibri" w:hAnsi="Calibri" w:cs="Calibri"/>
                <w:sz w:val="16"/>
                <w:szCs w:val="16"/>
              </w:rPr>
              <w:t xml:space="preserve">Expected to have 2 named individuals using any given desk over the period of a week. </w:t>
            </w:r>
          </w:p>
          <w:p w14:paraId="4C9895A3" w14:textId="277571CA" w:rsidR="5B5A8056" w:rsidRDefault="5B5A8056" w:rsidP="10B9F2BC">
            <w:pPr>
              <w:pStyle w:val="NoSpacing"/>
              <w:numPr>
                <w:ilvl w:val="0"/>
                <w:numId w:val="48"/>
              </w:numPr>
              <w:rPr>
                <w:sz w:val="16"/>
                <w:szCs w:val="16"/>
              </w:rPr>
            </w:pPr>
            <w:r w:rsidRPr="387D2D54">
              <w:rPr>
                <w:rFonts w:ascii="Calibri" w:eastAsia="Calibri" w:hAnsi="Calibri" w:cs="Calibri"/>
                <w:sz w:val="16"/>
                <w:szCs w:val="16"/>
              </w:rPr>
              <w:t>A maximum of 3 people assumed for desks</w:t>
            </w:r>
            <w:r w:rsidR="349C5BC1" w:rsidRPr="387D2D54">
              <w:rPr>
                <w:rFonts w:ascii="Calibri" w:eastAsia="Calibri" w:hAnsi="Calibri" w:cs="Calibri"/>
                <w:sz w:val="16"/>
                <w:szCs w:val="16"/>
              </w:rPr>
              <w:t xml:space="preserve"> (given capacity in College building where 35 of the 65 staff usually work, this is an unlikely maximum)</w:t>
            </w:r>
            <w:r w:rsidRPr="387D2D54">
              <w:rPr>
                <w:rFonts w:ascii="Calibri" w:eastAsia="Calibri" w:hAnsi="Calibri" w:cs="Calibri"/>
                <w:sz w:val="16"/>
                <w:szCs w:val="16"/>
              </w:rPr>
              <w:t>.</w:t>
            </w:r>
          </w:p>
          <w:p w14:paraId="6F7AF140" w14:textId="2ADD09A7" w:rsidR="000473BB" w:rsidRDefault="000473BB" w:rsidP="000473BB">
            <w:pPr>
              <w:pStyle w:val="NoSpacing"/>
              <w:rPr>
                <w:sz w:val="16"/>
                <w:szCs w:val="16"/>
              </w:rPr>
            </w:pPr>
          </w:p>
          <w:p w14:paraId="25B4BFCE" w14:textId="47B2551C" w:rsidR="000473BB" w:rsidRPr="000473BB" w:rsidRDefault="000473BB" w:rsidP="387D2D54">
            <w:pPr>
              <w:pStyle w:val="NoSpacing"/>
              <w:jc w:val="both"/>
              <w:rPr>
                <w:sz w:val="16"/>
                <w:szCs w:val="16"/>
              </w:rPr>
            </w:pPr>
            <w:r w:rsidRPr="387D2D54">
              <w:rPr>
                <w:sz w:val="16"/>
                <w:szCs w:val="16"/>
              </w:rPr>
              <w:t xml:space="preserve">To help contain clusters and outbreaks and assist the University with any requests for data by the NHS Test and Trace service a temporary record of shift patterns and teams is kept for 21 days.  </w:t>
            </w:r>
            <w:r w:rsidR="4949D388" w:rsidRPr="387D2D54">
              <w:rPr>
                <w:sz w:val="16"/>
                <w:szCs w:val="16"/>
              </w:rPr>
              <w:t>Track and trace information as required by the University is maintained on the Finance Leadership group</w:t>
            </w:r>
            <w:r w:rsidR="2A785635" w:rsidRPr="387D2D54">
              <w:rPr>
                <w:sz w:val="16"/>
                <w:szCs w:val="16"/>
              </w:rPr>
              <w:t xml:space="preserve"> MS</w:t>
            </w:r>
            <w:r w:rsidR="4949D388" w:rsidRPr="387D2D54">
              <w:rPr>
                <w:sz w:val="16"/>
                <w:szCs w:val="16"/>
              </w:rPr>
              <w:t xml:space="preserve"> Teams site. Staff are not allowed into the office unless their contact</w:t>
            </w:r>
            <w:r w:rsidR="2FBD8662" w:rsidRPr="387D2D54">
              <w:rPr>
                <w:sz w:val="16"/>
                <w:szCs w:val="16"/>
              </w:rPr>
              <w:t xml:space="preserve"> details have been recorded.</w:t>
            </w:r>
          </w:p>
          <w:p w14:paraId="222F063F" w14:textId="77777777" w:rsidR="000473BB" w:rsidRPr="000473BB" w:rsidRDefault="000473BB" w:rsidP="387D2D54">
            <w:pPr>
              <w:pStyle w:val="NoSpacing"/>
              <w:rPr>
                <w:sz w:val="16"/>
                <w:szCs w:val="16"/>
              </w:rPr>
            </w:pPr>
          </w:p>
          <w:p w14:paraId="7452331F" w14:textId="7F5B1358" w:rsidR="000473BB" w:rsidRPr="000473BB" w:rsidRDefault="3D66E31D" w:rsidP="387D2D54">
            <w:pPr>
              <w:pStyle w:val="NoSpacing"/>
              <w:jc w:val="both"/>
              <w:rPr>
                <w:sz w:val="16"/>
                <w:szCs w:val="16"/>
              </w:rPr>
            </w:pPr>
            <w:r w:rsidRPr="387D2D54">
              <w:rPr>
                <w:sz w:val="16"/>
                <w:szCs w:val="16"/>
              </w:rPr>
              <w:t>Ac</w:t>
            </w:r>
            <w:r w:rsidR="5D921C88" w:rsidRPr="387D2D54">
              <w:rPr>
                <w:sz w:val="16"/>
                <w:szCs w:val="16"/>
              </w:rPr>
              <w:t>c</w:t>
            </w:r>
            <w:r w:rsidRPr="387D2D54">
              <w:rPr>
                <w:sz w:val="16"/>
                <w:szCs w:val="16"/>
              </w:rPr>
              <w:t>e</w:t>
            </w:r>
            <w:r w:rsidR="5D921C88" w:rsidRPr="387D2D54">
              <w:rPr>
                <w:sz w:val="16"/>
                <w:szCs w:val="16"/>
              </w:rPr>
              <w:t>ss to the Research Park is by separate ‘swipe card’ system to the rest of Campus and only those who work at the site have access, thereby controlling numb</w:t>
            </w:r>
            <w:r w:rsidR="4DABC1F9" w:rsidRPr="387D2D54">
              <w:rPr>
                <w:sz w:val="16"/>
                <w:szCs w:val="16"/>
              </w:rPr>
              <w:t>ers of staff on the site.</w:t>
            </w:r>
            <w:r w:rsidR="47594824" w:rsidRPr="387D2D54">
              <w:rPr>
                <w:sz w:val="16"/>
                <w:szCs w:val="16"/>
              </w:rPr>
              <w:t xml:space="preserve">  Staff are actively discouraged from having visitors within the Finance Office RTC Induction Presentation. A visito</w:t>
            </w:r>
            <w:r w:rsidR="1F3512E1" w:rsidRPr="387D2D54">
              <w:rPr>
                <w:sz w:val="16"/>
                <w:szCs w:val="16"/>
              </w:rPr>
              <w:t>r log for track and trace purposes has been provided and held by the Office Manager, though in practice there are few visitors at this location.</w:t>
            </w:r>
            <w:r w:rsidR="47594824" w:rsidRPr="387D2D54">
              <w:rPr>
                <w:sz w:val="16"/>
                <w:szCs w:val="16"/>
              </w:rPr>
              <w:t xml:space="preserve"> </w:t>
            </w:r>
          </w:p>
          <w:p w14:paraId="195BF1DF" w14:textId="644866B0" w:rsidR="000473BB" w:rsidRPr="000473BB" w:rsidRDefault="000473BB" w:rsidP="387D2D54">
            <w:pPr>
              <w:pStyle w:val="NoSpacing"/>
              <w:jc w:val="both"/>
              <w:rPr>
                <w:sz w:val="16"/>
                <w:szCs w:val="16"/>
              </w:rPr>
            </w:pPr>
          </w:p>
          <w:p w14:paraId="775AAD22" w14:textId="3F3199E3" w:rsidR="000473BB" w:rsidRPr="000473BB" w:rsidRDefault="3388A180" w:rsidP="387D2D54">
            <w:pPr>
              <w:pStyle w:val="NoSpacing"/>
              <w:jc w:val="both"/>
              <w:rPr>
                <w:sz w:val="16"/>
                <w:szCs w:val="16"/>
              </w:rPr>
            </w:pPr>
            <w:r w:rsidRPr="387D2D54">
              <w:rPr>
                <w:sz w:val="16"/>
                <w:szCs w:val="16"/>
              </w:rPr>
              <w:t>S</w:t>
            </w:r>
            <w:r w:rsidR="000473BB" w:rsidRPr="387D2D54">
              <w:rPr>
                <w:sz w:val="16"/>
                <w:szCs w:val="16"/>
              </w:rPr>
              <w:t xml:space="preserve">taff are able to maintain the government guidelines for social distancing based on our industry which are included in the </w:t>
            </w:r>
            <w:r w:rsidR="000473BB" w:rsidRPr="387D2D54">
              <w:rPr>
                <w:b/>
                <w:bCs/>
                <w:i/>
                <w:iCs/>
                <w:sz w:val="16"/>
                <w:szCs w:val="16"/>
              </w:rPr>
              <w:t xml:space="preserve">Social distancing: </w:t>
            </w:r>
            <w:r w:rsidR="003813E6" w:rsidRPr="387D2D54">
              <w:rPr>
                <w:b/>
                <w:bCs/>
                <w:i/>
                <w:iCs/>
                <w:sz w:val="16"/>
                <w:szCs w:val="16"/>
              </w:rPr>
              <w:t>Research Park</w:t>
            </w:r>
            <w:r w:rsidR="000473BB" w:rsidRPr="387D2D54">
              <w:rPr>
                <w:b/>
                <w:bCs/>
                <w:i/>
                <w:iCs/>
                <w:sz w:val="16"/>
                <w:szCs w:val="16"/>
              </w:rPr>
              <w:t xml:space="preserve"> Building checklist</w:t>
            </w:r>
            <w:r w:rsidR="000473BB" w:rsidRPr="387D2D54">
              <w:rPr>
                <w:i/>
                <w:iCs/>
                <w:sz w:val="16"/>
                <w:szCs w:val="16"/>
              </w:rPr>
              <w:t xml:space="preserve"> </w:t>
            </w:r>
          </w:p>
          <w:p w14:paraId="6CB0E93C" w14:textId="77777777" w:rsidR="000473BB" w:rsidRPr="000473BB" w:rsidRDefault="000473BB" w:rsidP="387D2D54">
            <w:pPr>
              <w:pStyle w:val="NoSpacing"/>
              <w:rPr>
                <w:sz w:val="16"/>
                <w:szCs w:val="16"/>
              </w:rPr>
            </w:pPr>
            <w:r w:rsidRPr="387D2D54">
              <w:rPr>
                <w:sz w:val="16"/>
                <w:szCs w:val="16"/>
              </w:rPr>
              <w:t xml:space="preserve">(The latest Guidance on these measures can be found by clicking the following link </w:t>
            </w:r>
            <w:hyperlink r:id="rId25" w:anchor="shops-running-a-pick-up-or-delivery-service">
              <w:r w:rsidRPr="387D2D54">
                <w:rPr>
                  <w:rStyle w:val="Hyperlink"/>
                  <w:rFonts w:cs="Arial"/>
                  <w:sz w:val="16"/>
                  <w:szCs w:val="16"/>
                </w:rPr>
                <w:t>Social Distancing Guidelines</w:t>
              </w:r>
            </w:hyperlink>
            <w:r w:rsidRPr="387D2D54">
              <w:rPr>
                <w:sz w:val="16"/>
                <w:szCs w:val="16"/>
              </w:rPr>
              <w:t xml:space="preserve">). </w:t>
            </w:r>
          </w:p>
          <w:p w14:paraId="59F0949D" w14:textId="77777777" w:rsidR="000473BB" w:rsidRPr="000473BB" w:rsidRDefault="000473BB" w:rsidP="387D2D54">
            <w:pPr>
              <w:pStyle w:val="NoSpacing"/>
              <w:rPr>
                <w:sz w:val="16"/>
                <w:szCs w:val="16"/>
              </w:rPr>
            </w:pPr>
          </w:p>
          <w:p w14:paraId="00BC1195" w14:textId="2EB8A12B" w:rsidR="000473BB" w:rsidRPr="000473BB" w:rsidRDefault="1D9B8FC3" w:rsidP="387D2D54">
            <w:pPr>
              <w:pStyle w:val="NoSpacing"/>
              <w:jc w:val="both"/>
              <w:rPr>
                <w:sz w:val="16"/>
                <w:szCs w:val="16"/>
              </w:rPr>
            </w:pPr>
            <w:r w:rsidRPr="387D2D54">
              <w:rPr>
                <w:sz w:val="16"/>
                <w:szCs w:val="16"/>
              </w:rPr>
              <w:t xml:space="preserve">Within the office space, there are visual aids on the floor reminding staff to keep 2 metres distance. </w:t>
            </w:r>
            <w:r w:rsidR="3C023195" w:rsidRPr="387D2D54">
              <w:rPr>
                <w:sz w:val="16"/>
                <w:szCs w:val="16"/>
              </w:rPr>
              <w:t xml:space="preserve"> On the walls/ columns are reminders to wash your hands and use hand sanitiser.</w:t>
            </w:r>
            <w:r w:rsidR="7CD047C6" w:rsidRPr="387D2D54">
              <w:rPr>
                <w:sz w:val="16"/>
                <w:szCs w:val="16"/>
              </w:rPr>
              <w:t xml:space="preserve"> One way and additional visuals maintained by the landlord in the shared space/ hallways and stairs.  </w:t>
            </w:r>
            <w:r w:rsidR="7CD047C6" w:rsidRPr="387D2D54">
              <w:rPr>
                <w:rFonts w:ascii="Calibri" w:eastAsia="Calibri" w:hAnsi="Calibri" w:cs="Calibri"/>
                <w:sz w:val="16"/>
                <w:szCs w:val="16"/>
              </w:rPr>
              <w:t>Wash hand / use hand sanitiser on exit from stairwell and at entrance doors.</w:t>
            </w:r>
          </w:p>
          <w:p w14:paraId="6F934F4A" w14:textId="2547C8DB" w:rsidR="387D2D54" w:rsidRDefault="387D2D54" w:rsidP="387D2D54">
            <w:pPr>
              <w:pStyle w:val="NoSpacing"/>
              <w:rPr>
                <w:sz w:val="16"/>
                <w:szCs w:val="16"/>
                <w:highlight w:val="yellow"/>
              </w:rPr>
            </w:pPr>
          </w:p>
          <w:p w14:paraId="7830D942" w14:textId="46E3FAAC" w:rsidR="5DD47596" w:rsidRDefault="6376CA93" w:rsidP="37AF831B">
            <w:pPr>
              <w:pStyle w:val="NoSpacing"/>
              <w:rPr>
                <w:rFonts w:ascii="Calibri" w:eastAsia="Calibri" w:hAnsi="Calibri" w:cs="Calibri"/>
                <w:sz w:val="16"/>
                <w:szCs w:val="16"/>
              </w:rPr>
            </w:pPr>
            <w:r w:rsidRPr="387D2D54">
              <w:rPr>
                <w:rFonts w:ascii="Calibri" w:eastAsia="Calibri" w:hAnsi="Calibri" w:cs="Calibri"/>
                <w:sz w:val="16"/>
                <w:szCs w:val="16"/>
              </w:rPr>
              <w:t xml:space="preserve">The use of remote working tools </w:t>
            </w:r>
            <w:r w:rsidR="00C3586D" w:rsidRPr="387D2D54">
              <w:rPr>
                <w:rFonts w:ascii="Calibri" w:eastAsia="Calibri" w:hAnsi="Calibri" w:cs="Calibri"/>
                <w:sz w:val="16"/>
                <w:szCs w:val="16"/>
              </w:rPr>
              <w:t xml:space="preserve">is </w:t>
            </w:r>
            <w:r w:rsidRPr="387D2D54">
              <w:rPr>
                <w:rFonts w:ascii="Calibri" w:eastAsia="Calibri" w:hAnsi="Calibri" w:cs="Calibri"/>
                <w:sz w:val="16"/>
                <w:szCs w:val="16"/>
              </w:rPr>
              <w:t xml:space="preserve">encouraged for team meetings.  </w:t>
            </w:r>
            <w:r w:rsidR="4F19AF22" w:rsidRPr="387D2D54">
              <w:rPr>
                <w:rFonts w:ascii="Calibri" w:eastAsia="Calibri" w:hAnsi="Calibri" w:cs="Calibri"/>
                <w:sz w:val="16"/>
                <w:szCs w:val="16"/>
              </w:rPr>
              <w:t>The one m</w:t>
            </w:r>
            <w:r w:rsidRPr="387D2D54">
              <w:rPr>
                <w:rFonts w:ascii="Calibri" w:eastAsia="Calibri" w:hAnsi="Calibri" w:cs="Calibri"/>
                <w:sz w:val="16"/>
                <w:szCs w:val="16"/>
              </w:rPr>
              <w:t>eeting room ha</w:t>
            </w:r>
            <w:r w:rsidR="5F08CE3C" w:rsidRPr="387D2D54">
              <w:rPr>
                <w:rFonts w:ascii="Calibri" w:eastAsia="Calibri" w:hAnsi="Calibri" w:cs="Calibri"/>
                <w:sz w:val="16"/>
                <w:szCs w:val="16"/>
              </w:rPr>
              <w:t>s</w:t>
            </w:r>
            <w:r w:rsidRPr="387D2D54">
              <w:rPr>
                <w:rFonts w:ascii="Calibri" w:eastAsia="Calibri" w:hAnsi="Calibri" w:cs="Calibri"/>
                <w:sz w:val="16"/>
                <w:szCs w:val="16"/>
              </w:rPr>
              <w:t xml:space="preserve"> clear signage outlining the maximum number of individuals who can safely work in the space</w:t>
            </w:r>
            <w:r w:rsidR="6569A197" w:rsidRPr="387D2D54">
              <w:rPr>
                <w:rFonts w:ascii="Calibri" w:eastAsia="Calibri" w:hAnsi="Calibri" w:cs="Calibri"/>
                <w:sz w:val="16"/>
                <w:szCs w:val="16"/>
              </w:rPr>
              <w:t xml:space="preserve"> (6)</w:t>
            </w:r>
            <w:r w:rsidRPr="387D2D54">
              <w:rPr>
                <w:rFonts w:ascii="Calibri" w:eastAsia="Calibri" w:hAnsi="Calibri" w:cs="Calibri"/>
                <w:sz w:val="16"/>
                <w:szCs w:val="16"/>
              </w:rPr>
              <w:t xml:space="preserve">.  </w:t>
            </w:r>
            <w:r w:rsidR="1C737169" w:rsidRPr="387D2D54">
              <w:rPr>
                <w:rFonts w:ascii="Calibri" w:eastAsia="Calibri" w:hAnsi="Calibri" w:cs="Calibri"/>
                <w:sz w:val="16"/>
                <w:szCs w:val="16"/>
              </w:rPr>
              <w:t>Staff to wear face coverings in meeting rooms</w:t>
            </w:r>
            <w:r w:rsidR="64B2B4DB" w:rsidRPr="387D2D54">
              <w:rPr>
                <w:rFonts w:ascii="Calibri" w:eastAsia="Calibri" w:hAnsi="Calibri" w:cs="Calibri"/>
                <w:sz w:val="16"/>
                <w:szCs w:val="16"/>
              </w:rPr>
              <w:t xml:space="preserve"> and in other locations as indicated by Univ</w:t>
            </w:r>
            <w:r w:rsidR="260BE3CC" w:rsidRPr="387D2D54">
              <w:rPr>
                <w:rFonts w:ascii="Calibri" w:eastAsia="Calibri" w:hAnsi="Calibri" w:cs="Calibri"/>
                <w:sz w:val="16"/>
                <w:szCs w:val="16"/>
              </w:rPr>
              <w:t>ersity</w:t>
            </w:r>
            <w:r w:rsidR="64B2B4DB" w:rsidRPr="387D2D54">
              <w:rPr>
                <w:rFonts w:ascii="Calibri" w:eastAsia="Calibri" w:hAnsi="Calibri" w:cs="Calibri"/>
                <w:sz w:val="16"/>
                <w:szCs w:val="16"/>
              </w:rPr>
              <w:t xml:space="preserve"> or Park guidance</w:t>
            </w:r>
            <w:r w:rsidR="1C737169" w:rsidRPr="387D2D54">
              <w:rPr>
                <w:rFonts w:ascii="Calibri" w:eastAsia="Calibri" w:hAnsi="Calibri" w:cs="Calibri"/>
                <w:sz w:val="16"/>
                <w:szCs w:val="16"/>
              </w:rPr>
              <w:t>.</w:t>
            </w:r>
            <w:r w:rsidR="111ED5A5" w:rsidRPr="387D2D54">
              <w:rPr>
                <w:rFonts w:ascii="Calibri" w:eastAsia="Calibri" w:hAnsi="Calibri" w:cs="Calibri"/>
                <w:sz w:val="16"/>
                <w:szCs w:val="16"/>
              </w:rPr>
              <w:t xml:space="preserve"> A sign to remind staff to wear face coverings is </w:t>
            </w:r>
            <w:proofErr w:type="gramStart"/>
            <w:r w:rsidR="111ED5A5" w:rsidRPr="387D2D54">
              <w:rPr>
                <w:rFonts w:ascii="Calibri" w:eastAsia="Calibri" w:hAnsi="Calibri" w:cs="Calibri"/>
                <w:sz w:val="16"/>
                <w:szCs w:val="16"/>
              </w:rPr>
              <w:t>on  the</w:t>
            </w:r>
            <w:proofErr w:type="gramEnd"/>
            <w:r w:rsidR="111ED5A5" w:rsidRPr="387D2D54">
              <w:rPr>
                <w:rFonts w:ascii="Calibri" w:eastAsia="Calibri" w:hAnsi="Calibri" w:cs="Calibri"/>
                <w:sz w:val="16"/>
                <w:szCs w:val="16"/>
              </w:rPr>
              <w:t xml:space="preserve"> meeting room door.</w:t>
            </w:r>
          </w:p>
          <w:p w14:paraId="5692934B" w14:textId="4DF13952" w:rsidR="006603AD" w:rsidRDefault="540820BF" w:rsidP="0352B3C6">
            <w:pPr>
              <w:pStyle w:val="NoSpacing"/>
              <w:jc w:val="both"/>
              <w:rPr>
                <w:color w:val="000000"/>
                <w:sz w:val="16"/>
                <w:szCs w:val="16"/>
              </w:rPr>
            </w:pPr>
            <w:r w:rsidRPr="387D2D54">
              <w:rPr>
                <w:color w:val="000000" w:themeColor="text1"/>
                <w:sz w:val="16"/>
                <w:szCs w:val="16"/>
              </w:rPr>
              <w:lastRenderedPageBreak/>
              <w:t>Teams are expected to stagger a</w:t>
            </w:r>
            <w:r w:rsidR="006603AD" w:rsidRPr="387D2D54">
              <w:rPr>
                <w:color w:val="000000" w:themeColor="text1"/>
                <w:sz w:val="16"/>
                <w:szCs w:val="16"/>
              </w:rPr>
              <w:t>rrival and departure times to reduce crowding into and out of the workplace, taking account of the impact on those with protected characteristics.</w:t>
            </w:r>
            <w:r w:rsidR="005F6001" w:rsidRPr="387D2D54">
              <w:rPr>
                <w:color w:val="000000" w:themeColor="text1"/>
                <w:sz w:val="16"/>
                <w:szCs w:val="16"/>
              </w:rPr>
              <w:t xml:space="preserve"> </w:t>
            </w:r>
            <w:r w:rsidR="76341DCC" w:rsidRPr="387D2D54">
              <w:rPr>
                <w:color w:val="000000" w:themeColor="text1"/>
                <w:sz w:val="16"/>
                <w:szCs w:val="16"/>
              </w:rPr>
              <w:t>Arrival and departure times are agreed between staff and their direct line manager.</w:t>
            </w:r>
          </w:p>
          <w:p w14:paraId="672A0888" w14:textId="19F9B000" w:rsidR="78632049" w:rsidRPr="003813E6" w:rsidRDefault="78632049" w:rsidP="78632049">
            <w:pPr>
              <w:pStyle w:val="NoSpacing"/>
              <w:jc w:val="both"/>
              <w:rPr>
                <w:strike/>
                <w:color w:val="000000" w:themeColor="text1"/>
                <w:sz w:val="16"/>
                <w:szCs w:val="16"/>
              </w:rPr>
            </w:pPr>
          </w:p>
          <w:p w14:paraId="3E0AEEBA" w14:textId="77777777" w:rsidR="0084467E" w:rsidRPr="005B5F31" w:rsidRDefault="0084467E" w:rsidP="7F339F69">
            <w:pPr>
              <w:pStyle w:val="NoSpacing"/>
              <w:jc w:val="both"/>
              <w:rPr>
                <w:sz w:val="16"/>
                <w:szCs w:val="16"/>
              </w:rPr>
            </w:pPr>
            <w:r w:rsidRPr="7F339F69">
              <w:rPr>
                <w:sz w:val="16"/>
                <w:szCs w:val="16"/>
              </w:rPr>
              <w:t xml:space="preserve">Staff activities are segregated to promote 2 metres distance including: </w:t>
            </w:r>
          </w:p>
          <w:p w14:paraId="73D956D3" w14:textId="50440475" w:rsidR="005202A0" w:rsidRPr="005F6001" w:rsidRDefault="00122DF4" w:rsidP="0352B3C6">
            <w:pPr>
              <w:pStyle w:val="NoSpacing"/>
              <w:numPr>
                <w:ilvl w:val="0"/>
                <w:numId w:val="15"/>
              </w:numPr>
              <w:jc w:val="both"/>
              <w:rPr>
                <w:rFonts w:cs="Arial"/>
                <w:sz w:val="16"/>
                <w:szCs w:val="16"/>
              </w:rPr>
            </w:pPr>
            <w:r w:rsidRPr="248A6D26">
              <w:rPr>
                <w:sz w:val="16"/>
                <w:szCs w:val="16"/>
              </w:rPr>
              <w:t>Desks are arranged to ensure employees are not directly facing another employee.</w:t>
            </w:r>
            <w:r w:rsidR="005F6001" w:rsidRPr="248A6D26">
              <w:rPr>
                <w:sz w:val="16"/>
                <w:szCs w:val="16"/>
              </w:rPr>
              <w:t xml:space="preserve"> </w:t>
            </w:r>
          </w:p>
          <w:p w14:paraId="1B55DA8A" w14:textId="05B8AFE0" w:rsidR="007762CB" w:rsidRPr="005202A0" w:rsidRDefault="1706930E" w:rsidP="0352B3C6">
            <w:pPr>
              <w:pStyle w:val="ListParagraph"/>
              <w:numPr>
                <w:ilvl w:val="0"/>
                <w:numId w:val="15"/>
              </w:numPr>
              <w:spacing w:after="0" w:line="240" w:lineRule="auto"/>
              <w:jc w:val="both"/>
              <w:rPr>
                <w:sz w:val="16"/>
                <w:szCs w:val="16"/>
              </w:rPr>
            </w:pPr>
            <w:r w:rsidRPr="387D2D54">
              <w:rPr>
                <w:sz w:val="16"/>
                <w:szCs w:val="16"/>
              </w:rPr>
              <w:t xml:space="preserve">Available desks have signage </w:t>
            </w:r>
            <w:r w:rsidR="0054573C" w:rsidRPr="387D2D54">
              <w:rPr>
                <w:sz w:val="16"/>
                <w:szCs w:val="16"/>
              </w:rPr>
              <w:t>to ensure adequate social distancing is in place</w:t>
            </w:r>
            <w:r w:rsidR="0AB392EC" w:rsidRPr="387D2D54">
              <w:rPr>
                <w:sz w:val="16"/>
                <w:szCs w:val="16"/>
              </w:rPr>
              <w:t xml:space="preserve"> - ‘sit here’ stickers.</w:t>
            </w:r>
          </w:p>
          <w:p w14:paraId="6C89D737" w14:textId="6727E485" w:rsidR="007762CB" w:rsidRPr="005202A0" w:rsidRDefault="005202A0" w:rsidP="0352B3C6">
            <w:pPr>
              <w:pStyle w:val="ListParagraph"/>
              <w:numPr>
                <w:ilvl w:val="0"/>
                <w:numId w:val="15"/>
              </w:numPr>
              <w:spacing w:after="0" w:line="240" w:lineRule="auto"/>
              <w:jc w:val="both"/>
              <w:rPr>
                <w:sz w:val="16"/>
                <w:szCs w:val="16"/>
              </w:rPr>
            </w:pPr>
            <w:r w:rsidRPr="387D2D54">
              <w:rPr>
                <w:sz w:val="16"/>
                <w:szCs w:val="16"/>
              </w:rPr>
              <w:t>V</w:t>
            </w:r>
            <w:r w:rsidR="0054573C" w:rsidRPr="387D2D54">
              <w:rPr>
                <w:sz w:val="16"/>
                <w:szCs w:val="16"/>
              </w:rPr>
              <w:t>isual management</w:t>
            </w:r>
            <w:r w:rsidR="0054573C">
              <w:t xml:space="preserve"> </w:t>
            </w:r>
            <w:r w:rsidR="0054573C" w:rsidRPr="387D2D54">
              <w:rPr>
                <w:sz w:val="16"/>
                <w:szCs w:val="16"/>
              </w:rPr>
              <w:t xml:space="preserve">aids </w:t>
            </w:r>
            <w:r w:rsidRPr="387D2D54">
              <w:rPr>
                <w:sz w:val="16"/>
                <w:szCs w:val="16"/>
              </w:rPr>
              <w:t xml:space="preserve">in place </w:t>
            </w:r>
            <w:r w:rsidR="0054573C" w:rsidRPr="387D2D54">
              <w:rPr>
                <w:sz w:val="16"/>
                <w:szCs w:val="16"/>
              </w:rPr>
              <w:t xml:space="preserve">to </w:t>
            </w:r>
            <w:r w:rsidRPr="387D2D54">
              <w:rPr>
                <w:sz w:val="16"/>
                <w:szCs w:val="16"/>
              </w:rPr>
              <w:t xml:space="preserve">remind people of the need for </w:t>
            </w:r>
            <w:r w:rsidR="0054573C" w:rsidRPr="387D2D54">
              <w:rPr>
                <w:sz w:val="16"/>
                <w:szCs w:val="16"/>
              </w:rPr>
              <w:t>social distancing</w:t>
            </w:r>
            <w:r w:rsidR="5D92851F" w:rsidRPr="387D2D54">
              <w:rPr>
                <w:sz w:val="16"/>
                <w:szCs w:val="16"/>
              </w:rPr>
              <w:t xml:space="preserve"> on the floor.</w:t>
            </w:r>
            <w:r w:rsidR="0054573C" w:rsidRPr="387D2D54">
              <w:rPr>
                <w:sz w:val="16"/>
                <w:szCs w:val="16"/>
              </w:rPr>
              <w:t xml:space="preserve"> </w:t>
            </w:r>
          </w:p>
          <w:p w14:paraId="0272F4D2" w14:textId="590BE712" w:rsidR="00A5232B" w:rsidRPr="0084467E" w:rsidRDefault="007762CB" w:rsidP="0352B3C6">
            <w:pPr>
              <w:pStyle w:val="ListParagraph"/>
              <w:numPr>
                <w:ilvl w:val="0"/>
                <w:numId w:val="15"/>
              </w:numPr>
              <w:spacing w:after="0" w:line="240" w:lineRule="auto"/>
              <w:jc w:val="both"/>
              <w:rPr>
                <w:sz w:val="16"/>
                <w:szCs w:val="16"/>
              </w:rPr>
            </w:pPr>
            <w:r w:rsidRPr="387D2D54">
              <w:rPr>
                <w:sz w:val="16"/>
                <w:szCs w:val="16"/>
              </w:rPr>
              <w:t>H</w:t>
            </w:r>
            <w:r w:rsidR="00A5232B" w:rsidRPr="387D2D54">
              <w:rPr>
                <w:sz w:val="16"/>
                <w:szCs w:val="16"/>
              </w:rPr>
              <w:t>eadcount capacity to ensure social distanc</w:t>
            </w:r>
            <w:r w:rsidRPr="387D2D54">
              <w:rPr>
                <w:sz w:val="16"/>
                <w:szCs w:val="16"/>
              </w:rPr>
              <w:t>es standards have been achieved have been set and displayed in shared rooms e.g. meeting room</w:t>
            </w:r>
            <w:r w:rsidR="773FABD9" w:rsidRPr="387D2D54">
              <w:rPr>
                <w:sz w:val="16"/>
                <w:szCs w:val="16"/>
              </w:rPr>
              <w:t xml:space="preserve"> (6)</w:t>
            </w:r>
            <w:r w:rsidRPr="387D2D54">
              <w:rPr>
                <w:sz w:val="16"/>
                <w:szCs w:val="16"/>
              </w:rPr>
              <w:t xml:space="preserve"> and </w:t>
            </w:r>
            <w:r w:rsidR="13101CB1" w:rsidRPr="387D2D54">
              <w:rPr>
                <w:sz w:val="16"/>
                <w:szCs w:val="16"/>
              </w:rPr>
              <w:t>offic</w:t>
            </w:r>
            <w:r w:rsidRPr="387D2D54">
              <w:rPr>
                <w:sz w:val="16"/>
                <w:szCs w:val="16"/>
              </w:rPr>
              <w:t>es</w:t>
            </w:r>
            <w:r w:rsidR="3427E31C" w:rsidRPr="387D2D54">
              <w:rPr>
                <w:sz w:val="16"/>
                <w:szCs w:val="16"/>
              </w:rPr>
              <w:t xml:space="preserve"> (maximum of 2 people)</w:t>
            </w:r>
            <w:r w:rsidRPr="387D2D54">
              <w:rPr>
                <w:sz w:val="16"/>
                <w:szCs w:val="16"/>
              </w:rPr>
              <w:t>.</w:t>
            </w:r>
            <w:r w:rsidR="17F71422" w:rsidRPr="387D2D54">
              <w:rPr>
                <w:sz w:val="16"/>
                <w:szCs w:val="16"/>
              </w:rPr>
              <w:t xml:space="preserve"> Signs are displayed on the door to each room.</w:t>
            </w:r>
          </w:p>
          <w:p w14:paraId="5E8965DC" w14:textId="6DACB0E7" w:rsidR="00A5232B" w:rsidRDefault="007762CB" w:rsidP="0352B3C6">
            <w:pPr>
              <w:pStyle w:val="ListParagraph"/>
              <w:numPr>
                <w:ilvl w:val="0"/>
                <w:numId w:val="15"/>
              </w:numPr>
              <w:spacing w:after="0" w:line="240" w:lineRule="auto"/>
              <w:jc w:val="both"/>
              <w:rPr>
                <w:sz w:val="16"/>
                <w:szCs w:val="16"/>
              </w:rPr>
            </w:pPr>
            <w:r w:rsidRPr="387D2D54">
              <w:rPr>
                <w:sz w:val="16"/>
                <w:szCs w:val="16"/>
              </w:rPr>
              <w:t xml:space="preserve">Capacity limits have been set </w:t>
            </w:r>
            <w:r w:rsidR="00C3586D" w:rsidRPr="387D2D54">
              <w:rPr>
                <w:sz w:val="16"/>
                <w:szCs w:val="16"/>
              </w:rPr>
              <w:t xml:space="preserve">and displayed </w:t>
            </w:r>
            <w:r w:rsidRPr="387D2D54">
              <w:rPr>
                <w:sz w:val="16"/>
                <w:szCs w:val="16"/>
              </w:rPr>
              <w:t>for c</w:t>
            </w:r>
            <w:r w:rsidR="00A5232B" w:rsidRPr="387D2D54">
              <w:rPr>
                <w:sz w:val="16"/>
                <w:szCs w:val="16"/>
              </w:rPr>
              <w:t>ommon facility areas (e.g. toilets, welfare areas etc.)</w:t>
            </w:r>
            <w:r w:rsidR="3F6BD817" w:rsidRPr="387D2D54">
              <w:rPr>
                <w:sz w:val="16"/>
                <w:szCs w:val="16"/>
              </w:rPr>
              <w:t xml:space="preserve"> by either DARO or the landlord (no other shared areas under RSS ownership)</w:t>
            </w:r>
            <w:r w:rsidR="00A5232B" w:rsidRPr="387D2D54">
              <w:rPr>
                <w:sz w:val="16"/>
                <w:szCs w:val="16"/>
              </w:rPr>
              <w:t>.</w:t>
            </w:r>
          </w:p>
          <w:p w14:paraId="213C52E4" w14:textId="3CF8420D" w:rsidR="00FB5A9F" w:rsidRDefault="00FB5A9F" w:rsidP="387D2D54">
            <w:pPr>
              <w:pStyle w:val="ListParagraph"/>
              <w:numPr>
                <w:ilvl w:val="0"/>
                <w:numId w:val="15"/>
              </w:numPr>
              <w:spacing w:after="0" w:line="240" w:lineRule="auto"/>
              <w:jc w:val="both"/>
              <w:rPr>
                <w:rFonts w:eastAsiaTheme="minorEastAsia"/>
                <w:color w:val="000000" w:themeColor="text1"/>
                <w:sz w:val="16"/>
                <w:szCs w:val="16"/>
              </w:rPr>
            </w:pPr>
            <w:r w:rsidRPr="387D2D54">
              <w:rPr>
                <w:color w:val="000000" w:themeColor="text1"/>
                <w:sz w:val="16"/>
                <w:szCs w:val="16"/>
              </w:rPr>
              <w:t xml:space="preserve">Staff encouraged to </w:t>
            </w:r>
            <w:r w:rsidR="008F0DB2" w:rsidRPr="387D2D54">
              <w:rPr>
                <w:color w:val="000000" w:themeColor="text1"/>
                <w:sz w:val="16"/>
                <w:szCs w:val="16"/>
              </w:rPr>
              <w:t xml:space="preserve">bring their own </w:t>
            </w:r>
            <w:r w:rsidR="55E973A2" w:rsidRPr="387D2D54">
              <w:rPr>
                <w:color w:val="000000" w:themeColor="text1"/>
                <w:sz w:val="16"/>
                <w:szCs w:val="16"/>
              </w:rPr>
              <w:t>food and drink to keep at their desks to reduce the use of shared kitchens</w:t>
            </w:r>
            <w:r w:rsidR="079F4A76" w:rsidRPr="387D2D54">
              <w:rPr>
                <w:color w:val="000000" w:themeColor="text1"/>
                <w:sz w:val="16"/>
                <w:szCs w:val="16"/>
              </w:rPr>
              <w:t xml:space="preserve"> - this is included within the RTC presentation</w:t>
            </w:r>
            <w:r w:rsidR="31093959" w:rsidRPr="387D2D54">
              <w:rPr>
                <w:color w:val="000000" w:themeColor="text1"/>
                <w:sz w:val="16"/>
                <w:szCs w:val="16"/>
              </w:rPr>
              <w:t>.</w:t>
            </w:r>
          </w:p>
          <w:p w14:paraId="48E46800" w14:textId="1F2D89AF" w:rsidR="00C74B64" w:rsidRPr="006A08D0" w:rsidRDefault="55E973A2" w:rsidP="37AF831B">
            <w:pPr>
              <w:numPr>
                <w:ilvl w:val="0"/>
                <w:numId w:val="15"/>
              </w:numPr>
              <w:spacing w:after="0" w:line="240" w:lineRule="auto"/>
              <w:jc w:val="both"/>
              <w:rPr>
                <w:rFonts w:eastAsiaTheme="minorEastAsia"/>
                <w:sz w:val="16"/>
                <w:szCs w:val="16"/>
              </w:rPr>
            </w:pPr>
            <w:r w:rsidRPr="37AF831B">
              <w:rPr>
                <w:sz w:val="16"/>
                <w:szCs w:val="16"/>
              </w:rPr>
              <w:t xml:space="preserve">Small kitchen within the office has reduced capacity to 1 person occupancy at a time. </w:t>
            </w:r>
            <w:r w:rsidR="00611069" w:rsidRPr="37AF831B">
              <w:rPr>
                <w:rFonts w:ascii="Calibri" w:hAnsi="Calibri" w:cs="Calibri"/>
                <w:sz w:val="16"/>
                <w:szCs w:val="16"/>
              </w:rPr>
              <w:t>All users are encouraged to wash their hands prior to using equipment (</w:t>
            </w:r>
            <w:r w:rsidR="022C6A00" w:rsidRPr="37AF831B">
              <w:rPr>
                <w:rFonts w:ascii="Calibri" w:hAnsi="Calibri" w:cs="Calibri"/>
                <w:sz w:val="16"/>
                <w:szCs w:val="16"/>
              </w:rPr>
              <w:t xml:space="preserve">e.g. </w:t>
            </w:r>
            <w:r w:rsidR="7E0A821D" w:rsidRPr="37AF831B">
              <w:rPr>
                <w:rFonts w:ascii="Calibri" w:hAnsi="Calibri" w:cs="Calibri"/>
                <w:sz w:val="16"/>
                <w:szCs w:val="16"/>
              </w:rPr>
              <w:t>K</w:t>
            </w:r>
            <w:r w:rsidR="00611069" w:rsidRPr="37AF831B">
              <w:rPr>
                <w:rFonts w:ascii="Calibri" w:hAnsi="Calibri" w:cs="Calibri"/>
                <w:sz w:val="16"/>
                <w:szCs w:val="16"/>
              </w:rPr>
              <w:t>ettle</w:t>
            </w:r>
            <w:r w:rsidR="7E0A821D" w:rsidRPr="37AF831B">
              <w:rPr>
                <w:rFonts w:ascii="Calibri" w:hAnsi="Calibri" w:cs="Calibri"/>
                <w:sz w:val="16"/>
                <w:szCs w:val="16"/>
              </w:rPr>
              <w:t xml:space="preserve"> - the microwave has been removed</w:t>
            </w:r>
            <w:r w:rsidR="00611069" w:rsidRPr="37AF831B">
              <w:rPr>
                <w:rFonts w:ascii="Calibri" w:hAnsi="Calibri" w:cs="Calibri"/>
                <w:sz w:val="16"/>
                <w:szCs w:val="16"/>
              </w:rPr>
              <w:t>) and to wash their hand</w:t>
            </w:r>
            <w:r w:rsidR="003813E6">
              <w:rPr>
                <w:rFonts w:ascii="Calibri" w:hAnsi="Calibri" w:cs="Calibri"/>
                <w:sz w:val="16"/>
                <w:szCs w:val="16"/>
              </w:rPr>
              <w:t>s</w:t>
            </w:r>
            <w:r w:rsidR="00611069" w:rsidRPr="37AF831B">
              <w:rPr>
                <w:rFonts w:ascii="Calibri" w:hAnsi="Calibri" w:cs="Calibri"/>
                <w:sz w:val="16"/>
                <w:szCs w:val="16"/>
              </w:rPr>
              <w:t xml:space="preserve"> after use.</w:t>
            </w:r>
            <w:r w:rsidR="6E694F64" w:rsidRPr="37AF831B">
              <w:rPr>
                <w:rFonts w:ascii="Calibri" w:hAnsi="Calibri" w:cs="Calibri"/>
                <w:sz w:val="16"/>
                <w:szCs w:val="16"/>
              </w:rPr>
              <w:t xml:space="preserve"> </w:t>
            </w:r>
            <w:r w:rsidR="00611069" w:rsidRPr="37AF831B">
              <w:rPr>
                <w:rFonts w:ascii="Calibri" w:hAnsi="Calibri" w:cs="Calibri"/>
                <w:sz w:val="16"/>
                <w:szCs w:val="16"/>
              </w:rPr>
              <w:t xml:space="preserve"> Additional signage for the correct method for handwashing</w:t>
            </w:r>
            <w:r w:rsidR="00576B7D" w:rsidRPr="37AF831B">
              <w:rPr>
                <w:rFonts w:ascii="Calibri" w:hAnsi="Calibri" w:cs="Calibri"/>
                <w:sz w:val="16"/>
                <w:szCs w:val="16"/>
              </w:rPr>
              <w:t xml:space="preserve"> displayed</w:t>
            </w:r>
            <w:r w:rsidR="00611069" w:rsidRPr="37AF831B">
              <w:rPr>
                <w:rFonts w:ascii="Calibri" w:hAnsi="Calibri" w:cs="Calibri"/>
                <w:sz w:val="16"/>
                <w:szCs w:val="16"/>
              </w:rPr>
              <w:t>.</w:t>
            </w:r>
            <w:r w:rsidR="00C74B64" w:rsidRPr="37AF831B">
              <w:rPr>
                <w:rFonts w:ascii="Calibri" w:hAnsi="Calibri" w:cs="Calibri"/>
                <w:sz w:val="16"/>
                <w:szCs w:val="16"/>
              </w:rPr>
              <w:t xml:space="preserve"> </w:t>
            </w:r>
          </w:p>
          <w:p w14:paraId="1A55172F" w14:textId="26664DA3" w:rsidR="7BF9797C" w:rsidRDefault="7BF9797C" w:rsidP="387D2D54">
            <w:pPr>
              <w:numPr>
                <w:ilvl w:val="0"/>
                <w:numId w:val="15"/>
              </w:numPr>
              <w:spacing w:after="0" w:line="240" w:lineRule="auto"/>
              <w:jc w:val="both"/>
              <w:rPr>
                <w:sz w:val="16"/>
                <w:szCs w:val="16"/>
              </w:rPr>
            </w:pPr>
            <w:r w:rsidRPr="387D2D54">
              <w:rPr>
                <w:rFonts w:ascii="Calibri" w:eastAsia="Calibri" w:hAnsi="Calibri" w:cs="Calibri"/>
                <w:sz w:val="16"/>
                <w:szCs w:val="16"/>
              </w:rPr>
              <w:t>Hand sanitiser and wipes provided at touch points</w:t>
            </w:r>
            <w:r w:rsidR="5C70958B" w:rsidRPr="387D2D54">
              <w:rPr>
                <w:rFonts w:ascii="Calibri" w:eastAsia="Calibri" w:hAnsi="Calibri" w:cs="Calibri"/>
                <w:sz w:val="16"/>
                <w:szCs w:val="16"/>
              </w:rPr>
              <w:t xml:space="preserve"> and near all desks to encourage use during and especially at the end of every day.</w:t>
            </w:r>
          </w:p>
          <w:p w14:paraId="44AA69DD" w14:textId="71384BDE" w:rsidR="78632049" w:rsidRDefault="78632049" w:rsidP="78632049">
            <w:pPr>
              <w:spacing w:after="0" w:line="240" w:lineRule="auto"/>
              <w:jc w:val="both"/>
              <w:rPr>
                <w:rFonts w:ascii="Calibri" w:hAnsi="Calibri" w:cs="Calibri"/>
                <w:sz w:val="16"/>
                <w:szCs w:val="16"/>
              </w:rPr>
            </w:pPr>
          </w:p>
          <w:p w14:paraId="40952BBD" w14:textId="14260D46" w:rsidR="003813E6" w:rsidRPr="002E4EF9" w:rsidRDefault="003813E6" w:rsidP="003813E6">
            <w:pPr>
              <w:spacing w:after="0" w:line="240" w:lineRule="auto"/>
              <w:jc w:val="both"/>
              <w:rPr>
                <w:sz w:val="16"/>
                <w:szCs w:val="16"/>
              </w:rPr>
            </w:pPr>
            <w:r w:rsidRPr="387D2D54">
              <w:rPr>
                <w:sz w:val="16"/>
                <w:szCs w:val="16"/>
              </w:rPr>
              <w:t xml:space="preserve">Social distancing in corridors, stairwells, lifts kitchens, WC’s logistics, and outside area are as per the </w:t>
            </w:r>
            <w:r w:rsidRPr="387D2D54">
              <w:rPr>
                <w:b/>
                <w:bCs/>
                <w:sz w:val="16"/>
                <w:szCs w:val="16"/>
              </w:rPr>
              <w:t>Research Park</w:t>
            </w:r>
            <w:r w:rsidRPr="387D2D54">
              <w:rPr>
                <w:sz w:val="16"/>
                <w:szCs w:val="16"/>
              </w:rPr>
              <w:t xml:space="preserve"> </w:t>
            </w:r>
            <w:r w:rsidRPr="387D2D54">
              <w:rPr>
                <w:b/>
                <w:bCs/>
                <w:sz w:val="16"/>
                <w:szCs w:val="16"/>
              </w:rPr>
              <w:t xml:space="preserve">Return to Campus COVID-19: Building Risk Assessment </w:t>
            </w:r>
            <w:r w:rsidRPr="387D2D54">
              <w:rPr>
                <w:sz w:val="16"/>
                <w:szCs w:val="16"/>
              </w:rPr>
              <w:t>and all Finance Office (Research Support Services &amp; Business Engagement</w:t>
            </w:r>
            <w:r w:rsidRPr="387D2D54">
              <w:rPr>
                <w:b/>
                <w:bCs/>
                <w:sz w:val="16"/>
                <w:szCs w:val="16"/>
              </w:rPr>
              <w:t xml:space="preserve">) </w:t>
            </w:r>
            <w:r w:rsidRPr="387D2D54">
              <w:rPr>
                <w:sz w:val="16"/>
                <w:szCs w:val="16"/>
              </w:rPr>
              <w:t xml:space="preserve">staff will follow these recommendations. </w:t>
            </w:r>
          </w:p>
          <w:p w14:paraId="17C37611" w14:textId="77777777" w:rsidR="003813E6" w:rsidRDefault="003813E6" w:rsidP="78632049">
            <w:pPr>
              <w:spacing w:after="0" w:line="240" w:lineRule="auto"/>
              <w:jc w:val="both"/>
              <w:rPr>
                <w:rFonts w:ascii="Calibri" w:hAnsi="Calibri" w:cs="Calibri"/>
                <w:sz w:val="16"/>
                <w:szCs w:val="16"/>
              </w:rPr>
            </w:pPr>
          </w:p>
          <w:p w14:paraId="1EC2D724" w14:textId="14C682B8" w:rsidR="1B5BBF95" w:rsidRDefault="1B5BBF95" w:rsidP="387D2D54">
            <w:pPr>
              <w:spacing w:after="0" w:line="240" w:lineRule="auto"/>
              <w:jc w:val="both"/>
              <w:rPr>
                <w:rFonts w:ascii="Calibri" w:hAnsi="Calibri" w:cs="Calibri"/>
                <w:sz w:val="16"/>
                <w:szCs w:val="16"/>
              </w:rPr>
            </w:pPr>
            <w:r w:rsidRPr="387D2D54">
              <w:rPr>
                <w:rFonts w:ascii="Calibri" w:hAnsi="Calibri" w:cs="Calibri"/>
                <w:sz w:val="16"/>
                <w:szCs w:val="16"/>
              </w:rPr>
              <w:t>Two teams of staff will be working in the space with a designated desk rota and manager overseeing each</w:t>
            </w:r>
            <w:r w:rsidR="19F23742" w:rsidRPr="387D2D54">
              <w:rPr>
                <w:rFonts w:ascii="Calibri" w:hAnsi="Calibri" w:cs="Calibri"/>
                <w:sz w:val="16"/>
                <w:szCs w:val="16"/>
              </w:rPr>
              <w:t xml:space="preserve"> team</w:t>
            </w:r>
            <w:r w:rsidRPr="387D2D54">
              <w:rPr>
                <w:rFonts w:ascii="Calibri" w:hAnsi="Calibri" w:cs="Calibri"/>
                <w:sz w:val="16"/>
                <w:szCs w:val="16"/>
              </w:rPr>
              <w:t xml:space="preserve">. Staff </w:t>
            </w:r>
            <w:r w:rsidR="07A5C0E9" w:rsidRPr="387D2D54">
              <w:rPr>
                <w:rFonts w:ascii="Calibri" w:hAnsi="Calibri" w:cs="Calibri"/>
                <w:sz w:val="16"/>
                <w:szCs w:val="16"/>
              </w:rPr>
              <w:t>can</w:t>
            </w:r>
            <w:r w:rsidRPr="387D2D54">
              <w:rPr>
                <w:rFonts w:ascii="Calibri" w:hAnsi="Calibri" w:cs="Calibri"/>
                <w:sz w:val="16"/>
                <w:szCs w:val="16"/>
              </w:rPr>
              <w:t xml:space="preserve"> raise concerns to these mana</w:t>
            </w:r>
            <w:r w:rsidR="6F605F72" w:rsidRPr="387D2D54">
              <w:rPr>
                <w:rFonts w:ascii="Calibri" w:hAnsi="Calibri" w:cs="Calibri"/>
                <w:sz w:val="16"/>
                <w:szCs w:val="16"/>
              </w:rPr>
              <w:t>gers and controls will be amended as and when req</w:t>
            </w:r>
            <w:r w:rsidR="639BBAAC" w:rsidRPr="387D2D54">
              <w:rPr>
                <w:rFonts w:ascii="Calibri" w:hAnsi="Calibri" w:cs="Calibri"/>
                <w:sz w:val="16"/>
                <w:szCs w:val="16"/>
              </w:rPr>
              <w:t xml:space="preserve">uired. </w:t>
            </w:r>
            <w:r w:rsidR="42043331" w:rsidRPr="387D2D54">
              <w:rPr>
                <w:rFonts w:ascii="Calibri" w:hAnsi="Calibri" w:cs="Calibri"/>
                <w:sz w:val="16"/>
                <w:szCs w:val="16"/>
              </w:rPr>
              <w:t xml:space="preserve">The Director (also risk assessment author) is expected to be on site at least 1 day a week and will review the controls in practice </w:t>
            </w:r>
            <w:r w:rsidR="01AAAF93" w:rsidRPr="387D2D54">
              <w:rPr>
                <w:rFonts w:ascii="Calibri" w:hAnsi="Calibri" w:cs="Calibri"/>
                <w:sz w:val="16"/>
                <w:szCs w:val="16"/>
              </w:rPr>
              <w:t>and discuss with appropriate staff/ take action as required.</w:t>
            </w:r>
          </w:p>
          <w:p w14:paraId="1BAE47E0" w14:textId="1E0271E7" w:rsidR="387D2D54" w:rsidRDefault="387D2D54" w:rsidP="387D2D54">
            <w:pPr>
              <w:spacing w:after="0" w:line="240" w:lineRule="auto"/>
              <w:jc w:val="both"/>
              <w:rPr>
                <w:sz w:val="16"/>
                <w:szCs w:val="16"/>
              </w:rPr>
            </w:pPr>
          </w:p>
          <w:p w14:paraId="2E9F14AA" w14:textId="6996AC8B" w:rsidR="009856F2" w:rsidRDefault="009856F2" w:rsidP="387D2D54">
            <w:pPr>
              <w:spacing w:after="0" w:line="240" w:lineRule="auto"/>
              <w:jc w:val="both"/>
              <w:rPr>
                <w:sz w:val="16"/>
                <w:szCs w:val="16"/>
              </w:rPr>
            </w:pPr>
            <w:r w:rsidRPr="387D2D54">
              <w:rPr>
                <w:sz w:val="16"/>
                <w:szCs w:val="16"/>
              </w:rPr>
              <w:t xml:space="preserve">Hygiene guidance given such as avoiding touching eyes, nose, mouth and unwashed hands, cover your cough or sneeze with a tissue, and throw it away in a bin and wash your hands. </w:t>
            </w:r>
            <w:r w:rsidR="120F725F" w:rsidRPr="387D2D54">
              <w:rPr>
                <w:sz w:val="16"/>
                <w:szCs w:val="16"/>
              </w:rPr>
              <w:t>This is covered in the RTC Induction presentation and reinforced with signage on columns within the office space.</w:t>
            </w:r>
          </w:p>
          <w:p w14:paraId="27E88564" w14:textId="77777777" w:rsidR="009856F2" w:rsidRDefault="009856F2" w:rsidP="009856F2">
            <w:pPr>
              <w:spacing w:after="0" w:line="240" w:lineRule="auto"/>
              <w:jc w:val="both"/>
              <w:rPr>
                <w:rFonts w:cstheme="minorHAnsi"/>
                <w:sz w:val="16"/>
                <w:szCs w:val="16"/>
              </w:rPr>
            </w:pPr>
          </w:p>
          <w:p w14:paraId="2C3955D8" w14:textId="1E5219AF" w:rsidR="009856F2" w:rsidRPr="00DA0C8B" w:rsidRDefault="009856F2" w:rsidP="387D2D54">
            <w:pPr>
              <w:autoSpaceDE w:val="0"/>
              <w:autoSpaceDN w:val="0"/>
              <w:adjustRightInd w:val="0"/>
              <w:spacing w:after="0" w:line="240" w:lineRule="auto"/>
              <w:jc w:val="both"/>
              <w:rPr>
                <w:color w:val="000000"/>
                <w:sz w:val="16"/>
                <w:szCs w:val="16"/>
              </w:rPr>
            </w:pPr>
            <w:r w:rsidRPr="00BC25B4">
              <w:rPr>
                <w:sz w:val="16"/>
                <w:szCs w:val="16"/>
              </w:rPr>
              <w:lastRenderedPageBreak/>
              <w:t>Face coverings are not PPE and are not required to be worn in the workplace where 2m social distancing can be maintained. However where people choose to wear them managers support them.</w:t>
            </w:r>
          </w:p>
          <w:p w14:paraId="7B186A81" w14:textId="77777777" w:rsidR="00D70718" w:rsidRPr="00C94F1C" w:rsidRDefault="00D70718" w:rsidP="008216DF">
            <w:pPr>
              <w:pStyle w:val="NoSpacing"/>
              <w:jc w:val="both"/>
              <w:rPr>
                <w:sz w:val="16"/>
                <w:szCs w:val="16"/>
              </w:rPr>
            </w:pPr>
          </w:p>
        </w:tc>
        <w:tc>
          <w:tcPr>
            <w:tcW w:w="298" w:type="dxa"/>
            <w:shd w:val="clear" w:color="auto" w:fill="auto"/>
          </w:tcPr>
          <w:p w14:paraId="57AB7477"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8" w:type="dxa"/>
            <w:shd w:val="clear" w:color="auto" w:fill="auto"/>
          </w:tcPr>
          <w:p w14:paraId="297C039E"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71" w:type="dxa"/>
            <w:gridSpan w:val="2"/>
            <w:shd w:val="clear" w:color="auto" w:fill="auto"/>
          </w:tcPr>
          <w:p w14:paraId="089009E4" w14:textId="77777777" w:rsidR="00B23D3F" w:rsidRPr="0091182D" w:rsidRDefault="008216DF" w:rsidP="00B23D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1007" w:type="dxa"/>
            <w:shd w:val="clear" w:color="auto" w:fill="auto"/>
          </w:tcPr>
          <w:p w14:paraId="65F0DFC2" w14:textId="77777777" w:rsidR="00B23D3F" w:rsidRPr="0091182D" w:rsidRDefault="008216DF" w:rsidP="387D2D54">
            <w:pPr>
              <w:pStyle w:val="Title"/>
              <w:jc w:val="left"/>
              <w:rPr>
                <w:rFonts w:asciiTheme="minorHAnsi" w:hAnsiTheme="minorHAnsi" w:cstheme="minorBidi"/>
                <w:b w:val="0"/>
                <w:sz w:val="16"/>
                <w:szCs w:val="16"/>
                <w:u w:val="none"/>
              </w:rPr>
            </w:pPr>
            <w:r w:rsidRPr="387D2D54">
              <w:rPr>
                <w:rFonts w:asciiTheme="minorHAnsi" w:hAnsiTheme="minorHAnsi" w:cstheme="minorBidi"/>
                <w:b w:val="0"/>
                <w:sz w:val="16"/>
                <w:szCs w:val="16"/>
                <w:u w:val="none"/>
              </w:rPr>
              <w:t>Yes</w:t>
            </w:r>
          </w:p>
        </w:tc>
        <w:tc>
          <w:tcPr>
            <w:tcW w:w="1274" w:type="dxa"/>
            <w:gridSpan w:val="2"/>
            <w:shd w:val="clear" w:color="auto" w:fill="auto"/>
          </w:tcPr>
          <w:p w14:paraId="1E8E47C2" w14:textId="77777777" w:rsidR="0065577F" w:rsidRPr="0091182D" w:rsidRDefault="0065577F" w:rsidP="00B23D3F">
            <w:pPr>
              <w:pStyle w:val="Title"/>
              <w:jc w:val="left"/>
              <w:rPr>
                <w:rFonts w:asciiTheme="minorHAnsi" w:hAnsiTheme="minorHAnsi" w:cstheme="minorHAnsi"/>
                <w:b w:val="0"/>
                <w:sz w:val="16"/>
                <w:szCs w:val="16"/>
                <w:u w:val="none"/>
              </w:rPr>
            </w:pPr>
          </w:p>
        </w:tc>
        <w:tc>
          <w:tcPr>
            <w:tcW w:w="298" w:type="dxa"/>
            <w:shd w:val="clear" w:color="auto" w:fill="auto"/>
          </w:tcPr>
          <w:p w14:paraId="52E12EC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9" w:type="dxa"/>
            <w:shd w:val="clear" w:color="auto" w:fill="auto"/>
          </w:tcPr>
          <w:p w14:paraId="6A2BC471" w14:textId="77777777" w:rsidR="00B23D3F" w:rsidRPr="0091182D" w:rsidRDefault="00B23D3F" w:rsidP="00B23D3F">
            <w:pPr>
              <w:pStyle w:val="Title"/>
              <w:jc w:val="left"/>
              <w:rPr>
                <w:rFonts w:asciiTheme="minorHAnsi" w:hAnsiTheme="minorHAnsi" w:cstheme="minorHAnsi"/>
                <w:b w:val="0"/>
                <w:sz w:val="16"/>
                <w:szCs w:val="16"/>
                <w:u w:val="none"/>
              </w:rPr>
            </w:pPr>
          </w:p>
        </w:tc>
        <w:tc>
          <w:tcPr>
            <w:tcW w:w="314" w:type="dxa"/>
            <w:shd w:val="clear" w:color="auto" w:fill="auto"/>
          </w:tcPr>
          <w:p w14:paraId="4DCC6F47" w14:textId="77777777" w:rsidR="00B23D3F" w:rsidRPr="0091182D" w:rsidRDefault="00B23D3F" w:rsidP="00B23D3F">
            <w:pPr>
              <w:pStyle w:val="Title"/>
              <w:jc w:val="left"/>
              <w:rPr>
                <w:rFonts w:asciiTheme="minorHAnsi" w:hAnsiTheme="minorHAnsi" w:cstheme="minorHAnsi"/>
                <w:b w:val="0"/>
                <w:sz w:val="16"/>
                <w:szCs w:val="16"/>
                <w:u w:val="none"/>
              </w:rPr>
            </w:pPr>
          </w:p>
        </w:tc>
        <w:tc>
          <w:tcPr>
            <w:tcW w:w="663" w:type="dxa"/>
            <w:shd w:val="clear" w:color="auto" w:fill="auto"/>
          </w:tcPr>
          <w:p w14:paraId="1B5E47D9" w14:textId="77777777" w:rsidR="00B23D3F" w:rsidRPr="0091182D" w:rsidRDefault="00B23D3F" w:rsidP="00B23D3F">
            <w:pPr>
              <w:pStyle w:val="Title"/>
              <w:jc w:val="left"/>
              <w:rPr>
                <w:rFonts w:asciiTheme="minorHAnsi" w:hAnsiTheme="minorHAnsi" w:cstheme="minorHAnsi"/>
                <w:b w:val="0"/>
                <w:sz w:val="16"/>
                <w:szCs w:val="16"/>
                <w:u w:val="none"/>
              </w:rPr>
            </w:pPr>
          </w:p>
        </w:tc>
        <w:tc>
          <w:tcPr>
            <w:tcW w:w="554" w:type="dxa"/>
            <w:shd w:val="clear" w:color="auto" w:fill="auto"/>
          </w:tcPr>
          <w:p w14:paraId="25D6C40E" w14:textId="77777777" w:rsidR="00B23D3F" w:rsidRPr="0091182D" w:rsidRDefault="00B23D3F" w:rsidP="00B23D3F">
            <w:pPr>
              <w:pStyle w:val="Title"/>
              <w:jc w:val="left"/>
              <w:rPr>
                <w:rFonts w:asciiTheme="minorHAnsi" w:hAnsiTheme="minorHAnsi" w:cstheme="minorHAnsi"/>
                <w:b w:val="0"/>
                <w:sz w:val="16"/>
                <w:szCs w:val="16"/>
                <w:u w:val="none"/>
              </w:rPr>
            </w:pPr>
          </w:p>
        </w:tc>
        <w:tc>
          <w:tcPr>
            <w:tcW w:w="848" w:type="dxa"/>
          </w:tcPr>
          <w:p w14:paraId="18E7D592" w14:textId="77777777" w:rsidR="00B23D3F" w:rsidRPr="0091182D" w:rsidRDefault="00B23D3F" w:rsidP="00B23D3F">
            <w:pPr>
              <w:pStyle w:val="Title"/>
              <w:jc w:val="left"/>
              <w:rPr>
                <w:rFonts w:asciiTheme="minorHAnsi" w:hAnsiTheme="minorHAnsi" w:cstheme="minorHAnsi"/>
                <w:b w:val="0"/>
                <w:sz w:val="16"/>
                <w:szCs w:val="16"/>
                <w:u w:val="none"/>
              </w:rPr>
            </w:pPr>
          </w:p>
        </w:tc>
      </w:tr>
      <w:tr w:rsidR="001D1271" w:rsidRPr="0091182D" w14:paraId="4C7D1AC5" w14:textId="77777777" w:rsidTr="387D2D54">
        <w:trPr>
          <w:trHeight w:val="249"/>
        </w:trPr>
        <w:tc>
          <w:tcPr>
            <w:tcW w:w="1170" w:type="dxa"/>
            <w:shd w:val="clear" w:color="auto" w:fill="auto"/>
          </w:tcPr>
          <w:p w14:paraId="6F5D107C" w14:textId="3E63D43C" w:rsidR="7F339F69" w:rsidRDefault="7F339F69" w:rsidP="7F339F69">
            <w:pPr>
              <w:pStyle w:val="Title"/>
              <w:jc w:val="left"/>
              <w:rPr>
                <w:rFonts w:asciiTheme="minorHAnsi" w:hAnsiTheme="minorHAnsi" w:cstheme="minorBidi"/>
                <w:b w:val="0"/>
                <w:sz w:val="16"/>
                <w:szCs w:val="16"/>
                <w:u w:val="none"/>
              </w:rPr>
            </w:pPr>
          </w:p>
          <w:p w14:paraId="608865EF" w14:textId="77777777" w:rsidR="001D1271" w:rsidRDefault="001D1271"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 xml:space="preserve">Biological </w:t>
            </w:r>
          </w:p>
          <w:p w14:paraId="4CC8AA0D" w14:textId="77777777" w:rsidR="00A325E6" w:rsidRDefault="00A325E6" w:rsidP="7F339F69">
            <w:pPr>
              <w:pStyle w:val="Title"/>
              <w:jc w:val="left"/>
              <w:rPr>
                <w:rFonts w:asciiTheme="minorHAnsi" w:hAnsiTheme="minorHAnsi" w:cstheme="minorBidi"/>
                <w:b w:val="0"/>
                <w:sz w:val="16"/>
                <w:szCs w:val="16"/>
                <w:u w:val="none"/>
              </w:rPr>
            </w:pPr>
          </w:p>
          <w:p w14:paraId="0387D0D6" w14:textId="77777777" w:rsidR="00A325E6" w:rsidRDefault="00A325E6" w:rsidP="7F339F69">
            <w:pPr>
              <w:pStyle w:val="Title"/>
              <w:jc w:val="left"/>
              <w:rPr>
                <w:rFonts w:asciiTheme="minorHAnsi" w:hAnsiTheme="minorHAnsi" w:cstheme="minorBidi"/>
                <w:b w:val="0"/>
                <w:sz w:val="16"/>
                <w:szCs w:val="16"/>
                <w:u w:val="none"/>
              </w:rPr>
            </w:pPr>
          </w:p>
          <w:p w14:paraId="565BFF5B" w14:textId="77777777" w:rsidR="00D70718" w:rsidRDefault="00D70718" w:rsidP="7F339F69">
            <w:pPr>
              <w:pStyle w:val="Title"/>
              <w:jc w:val="left"/>
              <w:rPr>
                <w:rFonts w:asciiTheme="minorHAnsi" w:hAnsiTheme="minorHAnsi" w:cstheme="minorBidi"/>
                <w:b w:val="0"/>
                <w:sz w:val="16"/>
                <w:szCs w:val="16"/>
                <w:u w:val="none"/>
              </w:rPr>
            </w:pPr>
          </w:p>
          <w:p w14:paraId="34CDD9EB" w14:textId="77777777" w:rsidR="00D70718" w:rsidRDefault="00D70718" w:rsidP="7F339F69">
            <w:pPr>
              <w:pStyle w:val="Title"/>
              <w:jc w:val="left"/>
              <w:rPr>
                <w:rFonts w:asciiTheme="minorHAnsi" w:hAnsiTheme="minorHAnsi" w:cstheme="minorBidi"/>
                <w:b w:val="0"/>
                <w:sz w:val="16"/>
                <w:szCs w:val="16"/>
                <w:u w:val="none"/>
              </w:rPr>
            </w:pPr>
          </w:p>
          <w:p w14:paraId="498AF0D8" w14:textId="77777777" w:rsidR="00D70718" w:rsidRDefault="00D70718" w:rsidP="7F339F69">
            <w:pPr>
              <w:pStyle w:val="Title"/>
              <w:jc w:val="left"/>
              <w:rPr>
                <w:rFonts w:asciiTheme="minorHAnsi" w:hAnsiTheme="minorHAnsi" w:cstheme="minorBidi"/>
                <w:b w:val="0"/>
                <w:sz w:val="16"/>
                <w:szCs w:val="16"/>
                <w:u w:val="none"/>
              </w:rPr>
            </w:pPr>
          </w:p>
          <w:p w14:paraId="263F3B9E" w14:textId="77777777" w:rsidR="00D70718" w:rsidRDefault="00D70718" w:rsidP="7F339F69">
            <w:pPr>
              <w:pStyle w:val="Title"/>
              <w:jc w:val="left"/>
              <w:rPr>
                <w:rFonts w:asciiTheme="minorHAnsi" w:hAnsiTheme="minorHAnsi" w:cstheme="minorBidi"/>
                <w:b w:val="0"/>
                <w:sz w:val="16"/>
                <w:szCs w:val="16"/>
                <w:u w:val="none"/>
              </w:rPr>
            </w:pPr>
          </w:p>
          <w:p w14:paraId="16E5E008" w14:textId="77777777" w:rsidR="00D70718" w:rsidRDefault="00D70718" w:rsidP="7F339F69">
            <w:pPr>
              <w:pStyle w:val="Title"/>
              <w:jc w:val="left"/>
              <w:rPr>
                <w:rFonts w:asciiTheme="minorHAnsi" w:hAnsiTheme="minorHAnsi" w:cstheme="minorBidi"/>
                <w:b w:val="0"/>
                <w:sz w:val="16"/>
                <w:szCs w:val="16"/>
                <w:u w:val="none"/>
              </w:rPr>
            </w:pPr>
          </w:p>
          <w:p w14:paraId="40D2860B" w14:textId="77777777" w:rsidR="00D70718" w:rsidRDefault="00D70718" w:rsidP="7F339F69">
            <w:pPr>
              <w:pStyle w:val="Title"/>
              <w:jc w:val="left"/>
              <w:rPr>
                <w:rFonts w:asciiTheme="minorHAnsi" w:hAnsiTheme="minorHAnsi" w:cstheme="minorBidi"/>
                <w:b w:val="0"/>
                <w:sz w:val="16"/>
                <w:szCs w:val="16"/>
                <w:u w:val="none"/>
              </w:rPr>
            </w:pPr>
          </w:p>
          <w:p w14:paraId="42050CB3" w14:textId="77777777" w:rsidR="00D70718" w:rsidRDefault="00D70718" w:rsidP="7F339F69">
            <w:pPr>
              <w:pStyle w:val="Title"/>
              <w:jc w:val="left"/>
              <w:rPr>
                <w:rFonts w:asciiTheme="minorHAnsi" w:hAnsiTheme="minorHAnsi" w:cstheme="minorBidi"/>
                <w:b w:val="0"/>
                <w:sz w:val="16"/>
                <w:szCs w:val="16"/>
                <w:u w:val="none"/>
              </w:rPr>
            </w:pPr>
          </w:p>
          <w:p w14:paraId="130CC4CD" w14:textId="77777777" w:rsidR="00D70718" w:rsidRDefault="00D70718" w:rsidP="7F339F69">
            <w:pPr>
              <w:pStyle w:val="Title"/>
              <w:jc w:val="left"/>
              <w:rPr>
                <w:rFonts w:asciiTheme="minorHAnsi" w:hAnsiTheme="minorHAnsi" w:cstheme="minorBidi"/>
                <w:b w:val="0"/>
                <w:sz w:val="16"/>
                <w:szCs w:val="16"/>
                <w:u w:val="none"/>
              </w:rPr>
            </w:pPr>
          </w:p>
          <w:p w14:paraId="055BFDB1" w14:textId="77777777" w:rsidR="00D70718" w:rsidRDefault="00D70718" w:rsidP="7F339F69">
            <w:pPr>
              <w:pStyle w:val="Title"/>
              <w:jc w:val="left"/>
              <w:rPr>
                <w:rFonts w:asciiTheme="minorHAnsi" w:hAnsiTheme="minorHAnsi" w:cstheme="minorBidi"/>
                <w:b w:val="0"/>
                <w:sz w:val="16"/>
                <w:szCs w:val="16"/>
                <w:u w:val="none"/>
              </w:rPr>
            </w:pPr>
          </w:p>
          <w:p w14:paraId="38E78751" w14:textId="77777777" w:rsidR="00D70718" w:rsidRDefault="00D70718" w:rsidP="7F339F69">
            <w:pPr>
              <w:pStyle w:val="Title"/>
              <w:jc w:val="left"/>
              <w:rPr>
                <w:rFonts w:asciiTheme="minorHAnsi" w:hAnsiTheme="minorHAnsi" w:cstheme="minorBidi"/>
                <w:b w:val="0"/>
                <w:sz w:val="16"/>
                <w:szCs w:val="16"/>
                <w:u w:val="none"/>
              </w:rPr>
            </w:pPr>
          </w:p>
          <w:p w14:paraId="62A75F99" w14:textId="77777777" w:rsidR="00D70718" w:rsidRDefault="00D70718" w:rsidP="7F339F69">
            <w:pPr>
              <w:pStyle w:val="Title"/>
              <w:jc w:val="left"/>
              <w:rPr>
                <w:rFonts w:asciiTheme="minorHAnsi" w:hAnsiTheme="minorHAnsi" w:cstheme="minorBidi"/>
                <w:b w:val="0"/>
                <w:sz w:val="16"/>
                <w:szCs w:val="16"/>
                <w:u w:val="none"/>
              </w:rPr>
            </w:pPr>
          </w:p>
          <w:p w14:paraId="2ECAA31B" w14:textId="77777777" w:rsidR="00D70718" w:rsidRDefault="00D70718" w:rsidP="7F339F69">
            <w:pPr>
              <w:pStyle w:val="Title"/>
              <w:jc w:val="left"/>
              <w:rPr>
                <w:rFonts w:asciiTheme="minorHAnsi" w:hAnsiTheme="minorHAnsi" w:cstheme="minorBidi"/>
                <w:b w:val="0"/>
                <w:sz w:val="16"/>
                <w:szCs w:val="16"/>
                <w:u w:val="none"/>
              </w:rPr>
            </w:pPr>
          </w:p>
          <w:p w14:paraId="2FBD1CFD" w14:textId="77777777" w:rsidR="00D70718" w:rsidRDefault="00D70718" w:rsidP="7F339F69">
            <w:pPr>
              <w:pStyle w:val="Title"/>
              <w:jc w:val="left"/>
              <w:rPr>
                <w:rFonts w:asciiTheme="minorHAnsi" w:hAnsiTheme="minorHAnsi" w:cstheme="minorBidi"/>
                <w:b w:val="0"/>
                <w:sz w:val="16"/>
                <w:szCs w:val="16"/>
                <w:u w:val="none"/>
              </w:rPr>
            </w:pPr>
          </w:p>
          <w:p w14:paraId="3FDCE676" w14:textId="77777777" w:rsidR="00D70718" w:rsidRDefault="00D70718" w:rsidP="7F339F69">
            <w:pPr>
              <w:pStyle w:val="Title"/>
              <w:jc w:val="left"/>
              <w:rPr>
                <w:rFonts w:asciiTheme="minorHAnsi" w:hAnsiTheme="minorHAnsi" w:cstheme="minorBidi"/>
                <w:b w:val="0"/>
                <w:sz w:val="16"/>
                <w:szCs w:val="16"/>
                <w:u w:val="none"/>
              </w:rPr>
            </w:pPr>
          </w:p>
          <w:p w14:paraId="2FC0A1CB" w14:textId="77777777" w:rsidR="00D70718" w:rsidRDefault="00D70718" w:rsidP="7F339F69">
            <w:pPr>
              <w:pStyle w:val="Title"/>
              <w:jc w:val="left"/>
              <w:rPr>
                <w:rFonts w:asciiTheme="minorHAnsi" w:hAnsiTheme="minorHAnsi" w:cstheme="minorBidi"/>
                <w:b w:val="0"/>
                <w:sz w:val="16"/>
                <w:szCs w:val="16"/>
                <w:u w:val="none"/>
              </w:rPr>
            </w:pPr>
          </w:p>
          <w:p w14:paraId="3A2BAADD" w14:textId="77777777" w:rsidR="00D70718" w:rsidRDefault="00D70718" w:rsidP="7F339F69">
            <w:pPr>
              <w:pStyle w:val="Title"/>
              <w:jc w:val="left"/>
              <w:rPr>
                <w:rFonts w:asciiTheme="minorHAnsi" w:hAnsiTheme="minorHAnsi" w:cstheme="minorBidi"/>
                <w:b w:val="0"/>
                <w:sz w:val="16"/>
                <w:szCs w:val="16"/>
                <w:u w:val="none"/>
              </w:rPr>
            </w:pPr>
          </w:p>
          <w:p w14:paraId="2E4B6A3E" w14:textId="77777777" w:rsidR="00D70718" w:rsidRDefault="00D70718" w:rsidP="7F339F69">
            <w:pPr>
              <w:pStyle w:val="Title"/>
              <w:jc w:val="left"/>
              <w:rPr>
                <w:rFonts w:asciiTheme="minorHAnsi" w:hAnsiTheme="minorHAnsi" w:cstheme="minorBidi"/>
                <w:b w:val="0"/>
                <w:sz w:val="16"/>
                <w:szCs w:val="16"/>
                <w:u w:val="none"/>
              </w:rPr>
            </w:pPr>
          </w:p>
          <w:p w14:paraId="7EF37AA3" w14:textId="77777777" w:rsidR="00D70718" w:rsidRDefault="00D70718" w:rsidP="7F339F69">
            <w:pPr>
              <w:pStyle w:val="Title"/>
              <w:jc w:val="left"/>
              <w:rPr>
                <w:rFonts w:asciiTheme="minorHAnsi" w:hAnsiTheme="minorHAnsi" w:cstheme="minorBidi"/>
                <w:b w:val="0"/>
                <w:sz w:val="16"/>
                <w:szCs w:val="16"/>
                <w:u w:val="none"/>
              </w:rPr>
            </w:pPr>
          </w:p>
          <w:p w14:paraId="3C7576EC" w14:textId="77777777" w:rsidR="00D70718" w:rsidRDefault="00D70718" w:rsidP="7F339F69">
            <w:pPr>
              <w:pStyle w:val="Title"/>
              <w:jc w:val="left"/>
              <w:rPr>
                <w:rFonts w:asciiTheme="minorHAnsi" w:hAnsiTheme="minorHAnsi" w:cstheme="minorBidi"/>
                <w:b w:val="0"/>
                <w:sz w:val="16"/>
                <w:szCs w:val="16"/>
                <w:u w:val="none"/>
              </w:rPr>
            </w:pPr>
          </w:p>
          <w:p w14:paraId="6000547E" w14:textId="77777777" w:rsidR="00D70718" w:rsidRDefault="00D70718" w:rsidP="7F339F69">
            <w:pPr>
              <w:pStyle w:val="Title"/>
              <w:jc w:val="left"/>
              <w:rPr>
                <w:rFonts w:asciiTheme="minorHAnsi" w:hAnsiTheme="minorHAnsi" w:cstheme="minorBidi"/>
                <w:b w:val="0"/>
                <w:sz w:val="16"/>
                <w:szCs w:val="16"/>
                <w:u w:val="none"/>
              </w:rPr>
            </w:pPr>
          </w:p>
          <w:p w14:paraId="71F798A8" w14:textId="77777777" w:rsidR="00D70718" w:rsidRDefault="00D70718" w:rsidP="7F339F69">
            <w:pPr>
              <w:pStyle w:val="Title"/>
              <w:jc w:val="left"/>
              <w:rPr>
                <w:rFonts w:asciiTheme="minorHAnsi" w:hAnsiTheme="minorHAnsi" w:cstheme="minorBidi"/>
                <w:b w:val="0"/>
                <w:sz w:val="16"/>
                <w:szCs w:val="16"/>
                <w:u w:val="none"/>
              </w:rPr>
            </w:pPr>
          </w:p>
          <w:p w14:paraId="5BC294DE" w14:textId="77777777" w:rsidR="00D70718" w:rsidRDefault="00D70718" w:rsidP="7F339F69">
            <w:pPr>
              <w:pStyle w:val="Title"/>
              <w:jc w:val="left"/>
              <w:rPr>
                <w:rFonts w:asciiTheme="minorHAnsi" w:hAnsiTheme="minorHAnsi" w:cstheme="minorBidi"/>
                <w:b w:val="0"/>
                <w:sz w:val="16"/>
                <w:szCs w:val="16"/>
                <w:u w:val="none"/>
              </w:rPr>
            </w:pPr>
          </w:p>
          <w:p w14:paraId="7D36B6E2" w14:textId="77777777" w:rsidR="00D70718" w:rsidRDefault="00D70718" w:rsidP="7F339F69">
            <w:pPr>
              <w:pStyle w:val="Title"/>
              <w:jc w:val="left"/>
              <w:rPr>
                <w:rFonts w:asciiTheme="minorHAnsi" w:hAnsiTheme="minorHAnsi" w:cstheme="minorBidi"/>
                <w:b w:val="0"/>
                <w:sz w:val="16"/>
                <w:szCs w:val="16"/>
                <w:u w:val="none"/>
              </w:rPr>
            </w:pPr>
          </w:p>
          <w:p w14:paraId="43A65479" w14:textId="77777777" w:rsidR="00D70718" w:rsidRDefault="00D70718" w:rsidP="7F339F69">
            <w:pPr>
              <w:pStyle w:val="Title"/>
              <w:jc w:val="left"/>
              <w:rPr>
                <w:rFonts w:asciiTheme="minorHAnsi" w:hAnsiTheme="minorHAnsi" w:cstheme="minorBidi"/>
                <w:b w:val="0"/>
                <w:sz w:val="16"/>
                <w:szCs w:val="16"/>
                <w:u w:val="none"/>
              </w:rPr>
            </w:pPr>
          </w:p>
          <w:p w14:paraId="076C1BE3" w14:textId="3031C1D4" w:rsidR="00A325E6" w:rsidRDefault="00A325E6" w:rsidP="7F339F69">
            <w:pPr>
              <w:pStyle w:val="Title"/>
              <w:jc w:val="left"/>
              <w:rPr>
                <w:rFonts w:asciiTheme="minorHAnsi" w:hAnsiTheme="minorHAnsi" w:cstheme="minorBidi"/>
                <w:b w:val="0"/>
                <w:sz w:val="16"/>
                <w:szCs w:val="16"/>
                <w:u w:val="none"/>
              </w:rPr>
            </w:pPr>
          </w:p>
        </w:tc>
        <w:tc>
          <w:tcPr>
            <w:tcW w:w="1084" w:type="dxa"/>
            <w:gridSpan w:val="2"/>
            <w:shd w:val="clear" w:color="auto" w:fill="auto"/>
          </w:tcPr>
          <w:p w14:paraId="5F2FE86C" w14:textId="7CB052C7" w:rsidR="7F339F69" w:rsidRDefault="7F339F69" w:rsidP="7F339F69">
            <w:pPr>
              <w:pStyle w:val="Title"/>
              <w:jc w:val="left"/>
              <w:rPr>
                <w:rFonts w:asciiTheme="minorHAnsi" w:hAnsiTheme="minorHAnsi" w:cstheme="minorBidi"/>
                <w:b w:val="0"/>
                <w:sz w:val="16"/>
                <w:szCs w:val="16"/>
                <w:u w:val="none"/>
              </w:rPr>
            </w:pPr>
          </w:p>
          <w:p w14:paraId="6D0FFDBA" w14:textId="77777777" w:rsidR="001D1271" w:rsidRPr="001D1271" w:rsidRDefault="001D1271"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 xml:space="preserve">Suspected case of COVID-19 </w:t>
            </w:r>
          </w:p>
          <w:p w14:paraId="0662AD45" w14:textId="77777777" w:rsidR="00D70718" w:rsidRDefault="00D70718" w:rsidP="7F339F69">
            <w:pPr>
              <w:pStyle w:val="Title"/>
              <w:jc w:val="left"/>
              <w:rPr>
                <w:rFonts w:asciiTheme="minorHAnsi" w:hAnsiTheme="minorHAnsi" w:cstheme="minorBidi"/>
                <w:b w:val="0"/>
                <w:sz w:val="16"/>
                <w:szCs w:val="16"/>
                <w:u w:val="none"/>
              </w:rPr>
            </w:pPr>
          </w:p>
          <w:p w14:paraId="757622BD" w14:textId="77777777" w:rsidR="00D70718" w:rsidRDefault="00D70718" w:rsidP="7F339F69">
            <w:pPr>
              <w:pStyle w:val="Title"/>
              <w:jc w:val="left"/>
              <w:rPr>
                <w:rFonts w:asciiTheme="minorHAnsi" w:hAnsiTheme="minorHAnsi" w:cstheme="minorBidi"/>
                <w:b w:val="0"/>
                <w:sz w:val="16"/>
                <w:szCs w:val="16"/>
                <w:u w:val="none"/>
              </w:rPr>
            </w:pPr>
          </w:p>
          <w:p w14:paraId="6D72DC9D" w14:textId="77777777" w:rsidR="00D70718" w:rsidRDefault="00D70718" w:rsidP="7F339F69">
            <w:pPr>
              <w:pStyle w:val="Title"/>
              <w:jc w:val="left"/>
              <w:rPr>
                <w:rFonts w:asciiTheme="minorHAnsi" w:hAnsiTheme="minorHAnsi" w:cstheme="minorBidi"/>
                <w:b w:val="0"/>
                <w:sz w:val="16"/>
                <w:szCs w:val="16"/>
                <w:u w:val="none"/>
              </w:rPr>
            </w:pPr>
          </w:p>
          <w:p w14:paraId="3C07BD89" w14:textId="33AB562C" w:rsidR="00A325E6" w:rsidRPr="001D1271" w:rsidRDefault="00A325E6" w:rsidP="7F339F69">
            <w:pPr>
              <w:pStyle w:val="Title"/>
              <w:jc w:val="left"/>
              <w:rPr>
                <w:rFonts w:asciiTheme="minorHAnsi" w:hAnsiTheme="minorHAnsi" w:cstheme="minorBidi"/>
                <w:b w:val="0"/>
                <w:sz w:val="16"/>
                <w:szCs w:val="16"/>
                <w:u w:val="none"/>
              </w:rPr>
            </w:pPr>
          </w:p>
        </w:tc>
        <w:tc>
          <w:tcPr>
            <w:tcW w:w="983" w:type="dxa"/>
            <w:shd w:val="clear" w:color="auto" w:fill="auto"/>
          </w:tcPr>
          <w:p w14:paraId="0FC28FEE" w14:textId="71BDAF16" w:rsidR="7F339F69" w:rsidRDefault="7F339F69" w:rsidP="7F339F69">
            <w:pPr>
              <w:pStyle w:val="Title"/>
              <w:rPr>
                <w:rFonts w:asciiTheme="minorHAnsi" w:hAnsiTheme="minorHAnsi" w:cstheme="minorBidi"/>
                <w:b w:val="0"/>
                <w:sz w:val="16"/>
                <w:szCs w:val="16"/>
                <w:u w:val="none"/>
              </w:rPr>
            </w:pPr>
          </w:p>
          <w:p w14:paraId="63FE3489" w14:textId="73C852FA" w:rsidR="001D1271" w:rsidRPr="0091182D" w:rsidRDefault="0098626D" w:rsidP="7F339F69">
            <w:pPr>
              <w:pStyle w:val="Title"/>
              <w:rPr>
                <w:rFonts w:asciiTheme="minorHAnsi" w:hAnsiTheme="minorHAnsi" w:cstheme="minorBidi"/>
                <w:b w:val="0"/>
                <w:sz w:val="16"/>
                <w:szCs w:val="16"/>
                <w:u w:val="none"/>
              </w:rPr>
            </w:pPr>
            <w:r w:rsidRPr="7F339F69">
              <w:rPr>
                <w:rFonts w:asciiTheme="minorHAnsi" w:hAnsiTheme="minorHAnsi" w:cstheme="minorBidi"/>
                <w:b w:val="0"/>
                <w:sz w:val="16"/>
                <w:szCs w:val="16"/>
                <w:u w:val="none"/>
              </w:rPr>
              <w:t>Staff</w:t>
            </w:r>
          </w:p>
        </w:tc>
        <w:tc>
          <w:tcPr>
            <w:tcW w:w="1166" w:type="dxa"/>
            <w:shd w:val="clear" w:color="auto" w:fill="auto"/>
          </w:tcPr>
          <w:p w14:paraId="3A021F30" w14:textId="479EEDD8" w:rsidR="7F339F69" w:rsidRDefault="7F339F69" w:rsidP="7F339F69">
            <w:pPr>
              <w:pStyle w:val="NoSpacing"/>
              <w:jc w:val="both"/>
              <w:rPr>
                <w:sz w:val="16"/>
                <w:szCs w:val="16"/>
                <w:lang w:eastAsia="en-GB"/>
              </w:rPr>
            </w:pPr>
          </w:p>
          <w:p w14:paraId="0F101BC3" w14:textId="77777777" w:rsidR="00A325E6" w:rsidRDefault="00A325E6" w:rsidP="7F339F69">
            <w:pPr>
              <w:pStyle w:val="NoSpacing"/>
              <w:jc w:val="both"/>
              <w:rPr>
                <w:rFonts w:eastAsia="Times New Roman"/>
                <w:sz w:val="16"/>
                <w:szCs w:val="16"/>
                <w:lang w:eastAsia="en-GB"/>
              </w:rPr>
            </w:pPr>
            <w:r w:rsidRPr="7F339F69">
              <w:rPr>
                <w:sz w:val="16"/>
                <w:szCs w:val="16"/>
                <w:lang w:eastAsia="en-GB"/>
              </w:rPr>
              <w:t xml:space="preserve">Exposure to </w:t>
            </w:r>
            <w:r w:rsidRPr="7F339F69">
              <w:rPr>
                <w:rFonts w:eastAsia="Times New Roman"/>
                <w:sz w:val="16"/>
                <w:szCs w:val="16"/>
                <w:lang w:eastAsia="en-GB"/>
              </w:rPr>
              <w:t xml:space="preserve">respiratory </w:t>
            </w:r>
            <w:r w:rsidRPr="7F339F69">
              <w:rPr>
                <w:rFonts w:eastAsia="Times New Roman"/>
                <w:sz w:val="16"/>
                <w:szCs w:val="16"/>
                <w:bdr w:val="none" w:sz="0" w:space="0" w:color="auto" w:frame="1"/>
                <w:lang w:eastAsia="en-GB"/>
              </w:rPr>
              <w:t>droplets</w:t>
            </w:r>
            <w:r w:rsidRPr="7F339F69">
              <w:rPr>
                <w:rFonts w:eastAsia="Times New Roman"/>
                <w:sz w:val="16"/>
                <w:szCs w:val="16"/>
                <w:lang w:eastAsia="en-GB"/>
              </w:rPr>
              <w:t xml:space="preserve"> carrying and contact with an object that</w:t>
            </w:r>
            <w:r w:rsidRPr="7F339F69">
              <w:rPr>
                <w:rFonts w:eastAsia="Times New Roman"/>
                <w:sz w:val="24"/>
                <w:szCs w:val="24"/>
                <w:lang w:eastAsia="en-GB"/>
              </w:rPr>
              <w:t xml:space="preserve"> </w:t>
            </w:r>
            <w:r w:rsidRPr="7F339F69">
              <w:rPr>
                <w:rFonts w:eastAsia="Times New Roman"/>
                <w:sz w:val="16"/>
                <w:szCs w:val="16"/>
                <w:lang w:eastAsia="en-GB"/>
              </w:rPr>
              <w:t>has been contaminated with COVID-19.</w:t>
            </w:r>
          </w:p>
          <w:p w14:paraId="52B8818E" w14:textId="77777777" w:rsidR="00A325E6" w:rsidRDefault="00A325E6" w:rsidP="7F339F69">
            <w:pPr>
              <w:pStyle w:val="NoSpacing"/>
              <w:jc w:val="both"/>
              <w:rPr>
                <w:sz w:val="16"/>
                <w:szCs w:val="16"/>
                <w:lang w:eastAsia="en-GB"/>
              </w:rPr>
            </w:pPr>
          </w:p>
          <w:p w14:paraId="2A3FBCD1" w14:textId="77777777" w:rsidR="00A325E6" w:rsidRDefault="00A325E6" w:rsidP="7F339F69">
            <w:pPr>
              <w:pStyle w:val="NoSpacing"/>
              <w:jc w:val="both"/>
              <w:rPr>
                <w:sz w:val="16"/>
                <w:szCs w:val="16"/>
                <w:lang w:eastAsia="en-GB"/>
              </w:rPr>
            </w:pPr>
          </w:p>
          <w:p w14:paraId="7EB1873D" w14:textId="77777777" w:rsidR="00D70718" w:rsidRDefault="00D70718" w:rsidP="7F339F69">
            <w:pPr>
              <w:pStyle w:val="NoSpacing"/>
              <w:jc w:val="both"/>
              <w:rPr>
                <w:sz w:val="16"/>
                <w:szCs w:val="16"/>
                <w:lang w:eastAsia="en-GB"/>
              </w:rPr>
            </w:pPr>
          </w:p>
          <w:p w14:paraId="4A4A9837" w14:textId="77777777" w:rsidR="00D70718" w:rsidRDefault="00D70718" w:rsidP="7F339F69">
            <w:pPr>
              <w:pStyle w:val="NoSpacing"/>
              <w:jc w:val="both"/>
              <w:rPr>
                <w:sz w:val="16"/>
                <w:szCs w:val="16"/>
                <w:lang w:eastAsia="en-GB"/>
              </w:rPr>
            </w:pPr>
          </w:p>
          <w:p w14:paraId="5624F43B" w14:textId="77777777" w:rsidR="00D70718" w:rsidRDefault="00D70718" w:rsidP="7F339F69">
            <w:pPr>
              <w:pStyle w:val="NoSpacing"/>
              <w:jc w:val="both"/>
              <w:rPr>
                <w:sz w:val="16"/>
                <w:szCs w:val="16"/>
                <w:lang w:eastAsia="en-GB"/>
              </w:rPr>
            </w:pPr>
          </w:p>
          <w:p w14:paraId="5812E170" w14:textId="0F602DEF" w:rsidR="00D70718" w:rsidRDefault="00D70718" w:rsidP="7F339F69">
            <w:pPr>
              <w:pStyle w:val="NoSpacing"/>
              <w:jc w:val="both"/>
              <w:rPr>
                <w:sz w:val="16"/>
                <w:szCs w:val="16"/>
                <w:lang w:eastAsia="en-GB"/>
              </w:rPr>
            </w:pPr>
          </w:p>
          <w:p w14:paraId="278AFD40" w14:textId="77777777" w:rsidR="00A325E6" w:rsidRDefault="00A325E6" w:rsidP="7F339F69">
            <w:pPr>
              <w:pStyle w:val="NoSpacing"/>
              <w:jc w:val="both"/>
              <w:rPr>
                <w:sz w:val="16"/>
                <w:szCs w:val="16"/>
                <w:lang w:eastAsia="en-GB"/>
              </w:rPr>
            </w:pPr>
          </w:p>
          <w:p w14:paraId="29DB5971" w14:textId="77777777" w:rsidR="001D1271" w:rsidRPr="00ED4338" w:rsidRDefault="001D1271" w:rsidP="7F339F69">
            <w:pPr>
              <w:spacing w:after="0" w:line="240" w:lineRule="auto"/>
              <w:jc w:val="both"/>
              <w:textAlignment w:val="baseline"/>
              <w:rPr>
                <w:rFonts w:eastAsia="Times New Roman"/>
                <w:sz w:val="16"/>
                <w:szCs w:val="16"/>
                <w:lang w:eastAsia="en-GB"/>
              </w:rPr>
            </w:pPr>
          </w:p>
        </w:tc>
        <w:tc>
          <w:tcPr>
            <w:tcW w:w="4899" w:type="dxa"/>
            <w:gridSpan w:val="2"/>
            <w:shd w:val="clear" w:color="auto" w:fill="auto"/>
          </w:tcPr>
          <w:p w14:paraId="604013E3" w14:textId="3A30EEBC" w:rsidR="001D1271" w:rsidRPr="006A08D0" w:rsidRDefault="001D1271" w:rsidP="7F339F69">
            <w:pPr>
              <w:pStyle w:val="NoSpacing"/>
              <w:jc w:val="both"/>
              <w:rPr>
                <w:sz w:val="16"/>
                <w:szCs w:val="16"/>
              </w:rPr>
            </w:pPr>
            <w:r w:rsidRPr="7F339F69">
              <w:rPr>
                <w:sz w:val="16"/>
                <w:szCs w:val="16"/>
              </w:rPr>
              <w:t xml:space="preserve">Response plan </w:t>
            </w:r>
            <w:r w:rsidR="7E85FB14" w:rsidRPr="7F339F69">
              <w:rPr>
                <w:sz w:val="16"/>
                <w:szCs w:val="16"/>
              </w:rPr>
              <w:t xml:space="preserve">will be </w:t>
            </w:r>
            <w:r w:rsidRPr="7F339F69">
              <w:rPr>
                <w:sz w:val="16"/>
                <w:szCs w:val="16"/>
              </w:rPr>
              <w:t xml:space="preserve">in place in the event </w:t>
            </w:r>
            <w:r w:rsidR="008216DF" w:rsidRPr="7F339F69">
              <w:rPr>
                <w:sz w:val="16"/>
                <w:szCs w:val="16"/>
              </w:rPr>
              <w:t xml:space="preserve">of </w:t>
            </w:r>
            <w:r w:rsidRPr="7F339F69">
              <w:rPr>
                <w:sz w:val="16"/>
                <w:szCs w:val="16"/>
              </w:rPr>
              <w:t>a confirmed or suspected case of COVID-19</w:t>
            </w:r>
            <w:r w:rsidR="00392AE9" w:rsidRPr="7F339F69">
              <w:rPr>
                <w:sz w:val="16"/>
                <w:szCs w:val="16"/>
              </w:rPr>
              <w:t xml:space="preserve"> and communicated and includes:</w:t>
            </w:r>
          </w:p>
          <w:p w14:paraId="197317CA" w14:textId="13934CBC" w:rsidR="001D1271" w:rsidRDefault="001D1271" w:rsidP="7F339F69">
            <w:pPr>
              <w:pStyle w:val="NoSpacing"/>
              <w:numPr>
                <w:ilvl w:val="0"/>
                <w:numId w:val="23"/>
              </w:numPr>
              <w:jc w:val="both"/>
              <w:rPr>
                <w:sz w:val="16"/>
                <w:szCs w:val="16"/>
              </w:rPr>
            </w:pPr>
            <w:r w:rsidRPr="37AF831B">
              <w:rPr>
                <w:sz w:val="16"/>
                <w:szCs w:val="16"/>
              </w:rPr>
              <w:t xml:space="preserve">If a person becomes unwell in the workplace with suspected COVID-19, they will be sent home in accordance to the </w:t>
            </w:r>
            <w:r w:rsidR="007F0358" w:rsidRPr="37AF831B">
              <w:rPr>
                <w:sz w:val="16"/>
                <w:szCs w:val="16"/>
              </w:rPr>
              <w:t xml:space="preserve">University </w:t>
            </w:r>
            <w:r w:rsidRPr="37AF831B">
              <w:rPr>
                <w:sz w:val="16"/>
                <w:szCs w:val="16"/>
              </w:rPr>
              <w:t xml:space="preserve">guidance. </w:t>
            </w:r>
            <w:r w:rsidR="00327A08" w:rsidRPr="37AF831B">
              <w:rPr>
                <w:sz w:val="16"/>
                <w:szCs w:val="16"/>
              </w:rPr>
              <w:t xml:space="preserve">Managers will follow the NHS Test and Trace workplace guidance: </w:t>
            </w:r>
            <w:hyperlink r:id="rId26">
              <w:r w:rsidR="00327A08" w:rsidRPr="37AF831B">
                <w:rPr>
                  <w:rStyle w:val="Hyperlink"/>
                  <w:sz w:val="16"/>
                  <w:szCs w:val="16"/>
                </w:rPr>
                <w:t>https://www.gov.uk/guidance/nhs-test-and-trace-workplace-guidance</w:t>
              </w:r>
            </w:hyperlink>
          </w:p>
          <w:p w14:paraId="514959F8" w14:textId="1E4E0C01" w:rsidR="40483BCE" w:rsidRDefault="37E01993" w:rsidP="726AB45A">
            <w:pPr>
              <w:pStyle w:val="NoSpacing"/>
              <w:numPr>
                <w:ilvl w:val="0"/>
                <w:numId w:val="23"/>
              </w:numPr>
              <w:jc w:val="both"/>
              <w:rPr>
                <w:rFonts w:eastAsiaTheme="minorEastAsia"/>
                <w:sz w:val="16"/>
                <w:szCs w:val="16"/>
              </w:rPr>
            </w:pPr>
            <w:r w:rsidRPr="726AB45A">
              <w:rPr>
                <w:sz w:val="16"/>
                <w:szCs w:val="16"/>
              </w:rPr>
              <w:t>Alert C</w:t>
            </w:r>
            <w:r w:rsidR="505E7989" w:rsidRPr="726AB45A">
              <w:rPr>
                <w:color w:val="000000" w:themeColor="text1"/>
                <w:sz w:val="16"/>
                <w:szCs w:val="16"/>
              </w:rPr>
              <w:t>leaning Services</w:t>
            </w:r>
            <w:r w:rsidR="5B591C1F" w:rsidRPr="726AB45A">
              <w:rPr>
                <w:color w:val="000000" w:themeColor="text1"/>
                <w:sz w:val="16"/>
                <w:szCs w:val="16"/>
              </w:rPr>
              <w:t xml:space="preserve"> in the event of an identified Covid-19 case</w:t>
            </w:r>
            <w:r w:rsidR="4D2BE4C5" w:rsidRPr="726AB45A">
              <w:rPr>
                <w:color w:val="000000" w:themeColor="text1"/>
                <w:sz w:val="16"/>
                <w:szCs w:val="16"/>
              </w:rPr>
              <w:t xml:space="preserve"> in order</w:t>
            </w:r>
            <w:r w:rsidR="24836049" w:rsidRPr="726AB45A">
              <w:rPr>
                <w:color w:val="000000" w:themeColor="text1"/>
                <w:sz w:val="16"/>
                <w:szCs w:val="16"/>
              </w:rPr>
              <w:t>. Follow cleaning services guidance.</w:t>
            </w:r>
          </w:p>
          <w:p w14:paraId="4A7B4C6C" w14:textId="30ED1E0A" w:rsidR="40483BCE" w:rsidRDefault="40483BCE" w:rsidP="726AB45A">
            <w:pPr>
              <w:pStyle w:val="NoSpacing"/>
              <w:numPr>
                <w:ilvl w:val="0"/>
                <w:numId w:val="23"/>
              </w:numPr>
              <w:jc w:val="both"/>
              <w:rPr>
                <w:sz w:val="16"/>
                <w:szCs w:val="16"/>
              </w:rPr>
            </w:pPr>
            <w:r w:rsidRPr="726AB45A">
              <w:rPr>
                <w:sz w:val="16"/>
                <w:szCs w:val="16"/>
              </w:rPr>
              <w:t>A</w:t>
            </w:r>
            <w:r w:rsidR="00D35372" w:rsidRPr="726AB45A">
              <w:rPr>
                <w:sz w:val="16"/>
                <w:szCs w:val="16"/>
              </w:rPr>
              <w:t>dequate supplies of cleaning materials</w:t>
            </w:r>
            <w:r w:rsidR="1EF86B33" w:rsidRPr="726AB45A">
              <w:rPr>
                <w:sz w:val="16"/>
                <w:szCs w:val="16"/>
              </w:rPr>
              <w:t xml:space="preserve"> will be provided.</w:t>
            </w:r>
          </w:p>
          <w:p w14:paraId="1692D9CA" w14:textId="321BBEBB" w:rsidR="00D35372" w:rsidRDefault="00D35372" w:rsidP="387D2D54">
            <w:pPr>
              <w:pStyle w:val="NoSpacing"/>
              <w:numPr>
                <w:ilvl w:val="0"/>
                <w:numId w:val="23"/>
              </w:numPr>
              <w:jc w:val="both"/>
              <w:rPr>
                <w:sz w:val="16"/>
                <w:szCs w:val="16"/>
              </w:rPr>
            </w:pPr>
            <w:r w:rsidRPr="387D2D54">
              <w:rPr>
                <w:sz w:val="16"/>
                <w:szCs w:val="16"/>
              </w:rPr>
              <w:t>Team briefed</w:t>
            </w:r>
            <w:r w:rsidR="7599BECA" w:rsidRPr="387D2D54">
              <w:rPr>
                <w:sz w:val="16"/>
                <w:szCs w:val="16"/>
              </w:rPr>
              <w:t xml:space="preserve"> by line managers</w:t>
            </w:r>
            <w:r w:rsidRPr="387D2D54">
              <w:rPr>
                <w:sz w:val="16"/>
                <w:szCs w:val="16"/>
              </w:rPr>
              <w:t xml:space="preserve"> on actions to be taken in the event of someone being suspected of having COVID-19.</w:t>
            </w:r>
            <w:r w:rsidR="14D9EB35" w:rsidRPr="387D2D54">
              <w:rPr>
                <w:sz w:val="16"/>
                <w:szCs w:val="16"/>
              </w:rPr>
              <w:t xml:space="preserve">  Line managers have a specific briefing prior to attendance at the office.</w:t>
            </w:r>
          </w:p>
          <w:p w14:paraId="7985D924" w14:textId="404605E5" w:rsidR="14D9EB35" w:rsidRDefault="14D9EB35" w:rsidP="387D2D54">
            <w:pPr>
              <w:pStyle w:val="NoSpacing"/>
              <w:numPr>
                <w:ilvl w:val="0"/>
                <w:numId w:val="23"/>
              </w:numPr>
              <w:jc w:val="both"/>
              <w:rPr>
                <w:rFonts w:eastAsiaTheme="minorEastAsia"/>
                <w:sz w:val="16"/>
                <w:szCs w:val="16"/>
              </w:rPr>
            </w:pPr>
            <w:r w:rsidRPr="387D2D54">
              <w:rPr>
                <w:sz w:val="16"/>
                <w:szCs w:val="16"/>
              </w:rPr>
              <w:t>Process to be followed in the event of someone being suspected of having COVID-19 will also be available online on the Finance Office MS Teams site.</w:t>
            </w:r>
          </w:p>
          <w:p w14:paraId="0D00F480" w14:textId="77777777" w:rsidR="001D1271" w:rsidRDefault="00DA6742" w:rsidP="00F723A4">
            <w:pPr>
              <w:pStyle w:val="NoSpacing"/>
              <w:numPr>
                <w:ilvl w:val="0"/>
                <w:numId w:val="23"/>
              </w:numPr>
              <w:jc w:val="both"/>
              <w:rPr>
                <w:sz w:val="16"/>
                <w:szCs w:val="16"/>
              </w:rPr>
            </w:pPr>
            <w:r w:rsidRPr="37AF831B">
              <w:rPr>
                <w:sz w:val="16"/>
                <w:szCs w:val="16"/>
              </w:rPr>
              <w:t xml:space="preserve">Staff </w:t>
            </w:r>
            <w:r w:rsidR="001D1271" w:rsidRPr="37AF831B">
              <w:rPr>
                <w:sz w:val="16"/>
                <w:szCs w:val="16"/>
              </w:rPr>
              <w:t xml:space="preserve">must tell their line manager if they develop symptoms. Absence will be managed in accordance to the University guidance provided. </w:t>
            </w:r>
          </w:p>
          <w:p w14:paraId="6F82AEFD" w14:textId="77777777" w:rsidR="001D1271" w:rsidRDefault="00F27059" w:rsidP="00F723A4">
            <w:pPr>
              <w:pStyle w:val="NoSpacing"/>
              <w:numPr>
                <w:ilvl w:val="0"/>
                <w:numId w:val="23"/>
              </w:numPr>
              <w:jc w:val="both"/>
              <w:rPr>
                <w:sz w:val="16"/>
                <w:szCs w:val="16"/>
              </w:rPr>
            </w:pPr>
            <w:r w:rsidRPr="37AF831B">
              <w:rPr>
                <w:sz w:val="16"/>
                <w:szCs w:val="16"/>
              </w:rPr>
              <w:t xml:space="preserve">Employees to follow the Government advice: </w:t>
            </w:r>
            <w:hyperlink r:id="rId27">
              <w:r w:rsidRPr="37AF831B">
                <w:rPr>
                  <w:rStyle w:val="Hyperlink"/>
                  <w:sz w:val="16"/>
                  <w:szCs w:val="16"/>
                </w:rPr>
                <w:t>https://www.gov.uk/coronavirus</w:t>
              </w:r>
            </w:hyperlink>
          </w:p>
          <w:p w14:paraId="71278723" w14:textId="123585BB" w:rsidR="58E8B14D" w:rsidRDefault="58E8B14D" w:rsidP="5B30358B">
            <w:pPr>
              <w:pStyle w:val="NoSpacing"/>
              <w:numPr>
                <w:ilvl w:val="0"/>
                <w:numId w:val="23"/>
              </w:numPr>
              <w:jc w:val="both"/>
              <w:rPr>
                <w:sz w:val="16"/>
                <w:szCs w:val="16"/>
              </w:rPr>
            </w:pPr>
            <w:r w:rsidRPr="37AF831B">
              <w:rPr>
                <w:rFonts w:ascii="Calibri" w:eastAsia="Calibri" w:hAnsi="Calibri" w:cs="Calibri"/>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w:t>
            </w:r>
            <w:hyperlink r:id="rId28">
              <w:r w:rsidRPr="37AF831B">
                <w:rPr>
                  <w:rStyle w:val="Hyperlink"/>
                  <w:rFonts w:ascii="Calibri" w:eastAsia="Calibri" w:hAnsi="Calibri" w:cs="Calibri"/>
                  <w:sz w:val="16"/>
                  <w:szCs w:val="16"/>
                </w:rPr>
                <w:t>https://www.gov.uk/guidance/nhs-test-and-trace-workplace-guidance</w:t>
              </w:r>
            </w:hyperlink>
          </w:p>
          <w:p w14:paraId="3A12B764" w14:textId="3141350E" w:rsidR="58E8B14D" w:rsidRDefault="58E8B14D" w:rsidP="37AF831B">
            <w:pPr>
              <w:pStyle w:val="NoSpacing"/>
              <w:numPr>
                <w:ilvl w:val="0"/>
                <w:numId w:val="23"/>
              </w:numPr>
              <w:jc w:val="both"/>
              <w:rPr>
                <w:rFonts w:eastAsiaTheme="minorEastAsia"/>
                <w:sz w:val="16"/>
                <w:szCs w:val="16"/>
              </w:rPr>
            </w:pPr>
            <w:r w:rsidRPr="37AF831B">
              <w:rPr>
                <w:rFonts w:ascii="Calibri" w:eastAsia="Calibri" w:hAnsi="Calibri" w:cs="Calibri"/>
                <w:sz w:val="16"/>
                <w:szCs w:val="16"/>
              </w:rPr>
              <w:t>If an individual tests positive for COVID-19 this will be managed in accordance with the University’s Outbreak Management Process.</w:t>
            </w:r>
          </w:p>
          <w:p w14:paraId="03635B83" w14:textId="7FEDBF61" w:rsidR="58E8B14D" w:rsidRDefault="58E8B14D" w:rsidP="5B30358B">
            <w:pPr>
              <w:pStyle w:val="NoSpacing"/>
              <w:numPr>
                <w:ilvl w:val="0"/>
                <w:numId w:val="23"/>
              </w:numPr>
              <w:jc w:val="both"/>
              <w:rPr>
                <w:sz w:val="16"/>
                <w:szCs w:val="16"/>
              </w:rPr>
            </w:pPr>
            <w:r w:rsidRPr="37AF831B">
              <w:rPr>
                <w:rFonts w:ascii="Calibri" w:eastAsia="Calibri" w:hAnsi="Calibri" w:cs="Calibri"/>
                <w:color w:val="0B0C0C"/>
                <w:sz w:val="16"/>
                <w:szCs w:val="16"/>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646C1A" w14:textId="77777777" w:rsidR="00F723A4" w:rsidRPr="006A08D0" w:rsidRDefault="00F723A4" w:rsidP="0352B3C6">
            <w:pPr>
              <w:pStyle w:val="NoSpacing"/>
              <w:numPr>
                <w:ilvl w:val="0"/>
                <w:numId w:val="23"/>
              </w:numPr>
              <w:jc w:val="both"/>
              <w:rPr>
                <w:sz w:val="16"/>
                <w:szCs w:val="16"/>
              </w:rPr>
            </w:pPr>
            <w:r w:rsidRPr="37AF831B">
              <w:rPr>
                <w:color w:val="000000" w:themeColor="text1"/>
                <w:sz w:val="16"/>
                <w:szCs w:val="16"/>
              </w:rPr>
              <w:t xml:space="preserve">Staff </w:t>
            </w:r>
            <w:r w:rsidRPr="37AF831B">
              <w:rPr>
                <w:sz w:val="16"/>
                <w:szCs w:val="16"/>
                <w:lang w:eastAsia="en-GB"/>
              </w:rPr>
              <w:t>will be told to isolate because they:</w:t>
            </w:r>
          </w:p>
          <w:p w14:paraId="7B2D8934" w14:textId="77777777" w:rsidR="00F723A4" w:rsidRPr="006A08D0" w:rsidRDefault="00F723A4" w:rsidP="00F723A4">
            <w:pPr>
              <w:pStyle w:val="NoSpacing"/>
              <w:numPr>
                <w:ilvl w:val="1"/>
                <w:numId w:val="23"/>
              </w:numPr>
              <w:rPr>
                <w:sz w:val="16"/>
                <w:szCs w:val="16"/>
                <w:lang w:eastAsia="en-GB"/>
              </w:rPr>
            </w:pPr>
            <w:r w:rsidRPr="7F339F69">
              <w:rPr>
                <w:sz w:val="16"/>
                <w:szCs w:val="16"/>
                <w:lang w:eastAsia="en-GB"/>
              </w:rPr>
              <w:t>have coronavirus symptoms and are awaiting a test result</w:t>
            </w:r>
          </w:p>
          <w:p w14:paraId="00DDCF85" w14:textId="77777777" w:rsidR="00F723A4" w:rsidRPr="006A08D0" w:rsidRDefault="00F723A4" w:rsidP="00F723A4">
            <w:pPr>
              <w:pStyle w:val="NoSpacing"/>
              <w:numPr>
                <w:ilvl w:val="1"/>
                <w:numId w:val="23"/>
              </w:numPr>
              <w:rPr>
                <w:sz w:val="16"/>
                <w:szCs w:val="16"/>
                <w:lang w:eastAsia="en-GB"/>
              </w:rPr>
            </w:pPr>
            <w:r w:rsidRPr="7F339F69">
              <w:rPr>
                <w:sz w:val="16"/>
                <w:szCs w:val="16"/>
                <w:lang w:eastAsia="en-GB"/>
              </w:rPr>
              <w:t>have tested positive for coronavirus</w:t>
            </w:r>
          </w:p>
          <w:p w14:paraId="74D06974" w14:textId="77777777" w:rsidR="00F723A4" w:rsidRPr="006A08D0" w:rsidRDefault="00F723A4" w:rsidP="00F723A4">
            <w:pPr>
              <w:pStyle w:val="NoSpacing"/>
              <w:numPr>
                <w:ilvl w:val="1"/>
                <w:numId w:val="23"/>
              </w:numPr>
              <w:rPr>
                <w:sz w:val="16"/>
                <w:szCs w:val="16"/>
                <w:lang w:eastAsia="en-GB"/>
              </w:rPr>
            </w:pPr>
            <w:r w:rsidRPr="7F339F69">
              <w:rPr>
                <w:sz w:val="16"/>
                <w:szCs w:val="16"/>
                <w:lang w:eastAsia="en-GB"/>
              </w:rPr>
              <w:t>are a member of the same household as someone who has symptoms or has tested positive for coronavirus</w:t>
            </w:r>
          </w:p>
          <w:p w14:paraId="350A7871" w14:textId="77777777" w:rsidR="00F723A4" w:rsidRPr="006A08D0" w:rsidRDefault="00F723A4" w:rsidP="00F723A4">
            <w:pPr>
              <w:pStyle w:val="NoSpacing"/>
              <w:numPr>
                <w:ilvl w:val="1"/>
                <w:numId w:val="23"/>
              </w:numPr>
              <w:rPr>
                <w:sz w:val="16"/>
                <w:szCs w:val="16"/>
                <w:lang w:eastAsia="en-GB"/>
              </w:rPr>
            </w:pPr>
            <w:proofErr w:type="gramStart"/>
            <w:r w:rsidRPr="5B30358B">
              <w:rPr>
                <w:sz w:val="16"/>
                <w:szCs w:val="16"/>
                <w:lang w:eastAsia="en-GB"/>
              </w:rPr>
              <w:t>have</w:t>
            </w:r>
            <w:proofErr w:type="gramEnd"/>
            <w:r w:rsidRPr="5B30358B">
              <w:rPr>
                <w:sz w:val="16"/>
                <w:szCs w:val="16"/>
                <w:lang w:eastAsia="en-GB"/>
              </w:rPr>
              <w:t xml:space="preserve"> been in close recent contact with someone who has tested positive and received a notification to self-isolate from NHS test and trace.</w:t>
            </w:r>
          </w:p>
          <w:p w14:paraId="2DFC19EF" w14:textId="2CE74E7D" w:rsidR="4EBCF6D7" w:rsidRDefault="001611DA" w:rsidP="5B30358B">
            <w:pPr>
              <w:pStyle w:val="NoSpacing"/>
              <w:rPr>
                <w:rFonts w:ascii="Calibri" w:eastAsia="Calibri" w:hAnsi="Calibri" w:cs="Calibri"/>
                <w:sz w:val="16"/>
                <w:szCs w:val="16"/>
              </w:rPr>
            </w:pPr>
            <w:hyperlink r:id="rId29">
              <w:r w:rsidR="4EBCF6D7" w:rsidRPr="387D2D54">
                <w:rPr>
                  <w:rStyle w:val="Hyperlink"/>
                  <w:rFonts w:ascii="Calibri" w:eastAsia="Calibri" w:hAnsi="Calibri" w:cs="Calibri"/>
                  <w:sz w:val="16"/>
                  <w:szCs w:val="16"/>
                </w:rPr>
                <w:t>https://www.gov.uk/government/publications/covid-19-stay-at-home-guidance/stay-at-home-guidance-for-households-with-possible-coronavirus-covid-19-infection</w:t>
              </w:r>
            </w:hyperlink>
          </w:p>
          <w:p w14:paraId="70F35735" w14:textId="77777777" w:rsidR="006816A5" w:rsidRPr="00D70718" w:rsidRDefault="006816A5" w:rsidP="7F339F6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2A2176D0" w14:textId="77777777" w:rsidR="001D1271" w:rsidRPr="0091182D" w:rsidRDefault="00E1359E"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3</w:t>
            </w:r>
          </w:p>
        </w:tc>
        <w:tc>
          <w:tcPr>
            <w:tcW w:w="298" w:type="dxa"/>
            <w:shd w:val="clear" w:color="auto" w:fill="auto"/>
          </w:tcPr>
          <w:p w14:paraId="3C1ED14B" w14:textId="77777777" w:rsidR="001D1271" w:rsidRPr="0091182D" w:rsidRDefault="00E1359E"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3</w:t>
            </w:r>
          </w:p>
        </w:tc>
        <w:tc>
          <w:tcPr>
            <w:tcW w:w="271" w:type="dxa"/>
            <w:gridSpan w:val="2"/>
            <w:shd w:val="clear" w:color="auto" w:fill="auto"/>
          </w:tcPr>
          <w:p w14:paraId="42124560" w14:textId="77777777" w:rsidR="001D1271" w:rsidRPr="0091182D" w:rsidRDefault="00E1359E"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9</w:t>
            </w:r>
          </w:p>
        </w:tc>
        <w:tc>
          <w:tcPr>
            <w:tcW w:w="1007" w:type="dxa"/>
            <w:shd w:val="clear" w:color="auto" w:fill="auto"/>
          </w:tcPr>
          <w:p w14:paraId="604D630B" w14:textId="77777777" w:rsidR="001D1271" w:rsidRPr="0091182D" w:rsidRDefault="00E1359E"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Yes</w:t>
            </w:r>
          </w:p>
        </w:tc>
        <w:tc>
          <w:tcPr>
            <w:tcW w:w="1274" w:type="dxa"/>
            <w:gridSpan w:val="2"/>
            <w:shd w:val="clear" w:color="auto" w:fill="auto"/>
          </w:tcPr>
          <w:p w14:paraId="5D25534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552C276D"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9" w:type="dxa"/>
            <w:shd w:val="clear" w:color="auto" w:fill="auto"/>
          </w:tcPr>
          <w:p w14:paraId="1F8AFB83" w14:textId="77777777" w:rsidR="001D1271" w:rsidRPr="0091182D" w:rsidRDefault="001D1271" w:rsidP="001D1271">
            <w:pPr>
              <w:pStyle w:val="Title"/>
              <w:jc w:val="left"/>
              <w:rPr>
                <w:rFonts w:asciiTheme="minorHAnsi" w:hAnsiTheme="minorHAnsi" w:cstheme="minorHAnsi"/>
                <w:b w:val="0"/>
                <w:sz w:val="16"/>
                <w:szCs w:val="16"/>
                <w:u w:val="none"/>
              </w:rPr>
            </w:pPr>
          </w:p>
        </w:tc>
        <w:tc>
          <w:tcPr>
            <w:tcW w:w="314" w:type="dxa"/>
            <w:shd w:val="clear" w:color="auto" w:fill="auto"/>
          </w:tcPr>
          <w:p w14:paraId="68342FE7" w14:textId="77777777" w:rsidR="001D1271" w:rsidRPr="0091182D" w:rsidRDefault="001D1271" w:rsidP="001D1271">
            <w:pPr>
              <w:pStyle w:val="Title"/>
              <w:jc w:val="left"/>
              <w:rPr>
                <w:rFonts w:asciiTheme="minorHAnsi" w:hAnsiTheme="minorHAnsi" w:cstheme="minorHAnsi"/>
                <w:b w:val="0"/>
                <w:sz w:val="16"/>
                <w:szCs w:val="16"/>
                <w:u w:val="none"/>
              </w:rPr>
            </w:pPr>
          </w:p>
        </w:tc>
        <w:tc>
          <w:tcPr>
            <w:tcW w:w="663" w:type="dxa"/>
            <w:shd w:val="clear" w:color="auto" w:fill="auto"/>
          </w:tcPr>
          <w:p w14:paraId="40776332" w14:textId="77777777" w:rsidR="001D1271" w:rsidRPr="0091182D" w:rsidRDefault="001D1271" w:rsidP="001D1271">
            <w:pPr>
              <w:pStyle w:val="Title"/>
              <w:jc w:val="left"/>
              <w:rPr>
                <w:rFonts w:asciiTheme="minorHAnsi" w:hAnsiTheme="minorHAnsi" w:cstheme="minorHAnsi"/>
                <w:b w:val="0"/>
                <w:sz w:val="16"/>
                <w:szCs w:val="16"/>
                <w:u w:val="none"/>
              </w:rPr>
            </w:pPr>
          </w:p>
        </w:tc>
        <w:tc>
          <w:tcPr>
            <w:tcW w:w="554" w:type="dxa"/>
            <w:shd w:val="clear" w:color="auto" w:fill="auto"/>
          </w:tcPr>
          <w:p w14:paraId="107E9FD5" w14:textId="77777777" w:rsidR="001D1271" w:rsidRPr="0091182D" w:rsidRDefault="001D1271" w:rsidP="001D1271">
            <w:pPr>
              <w:pStyle w:val="Title"/>
              <w:jc w:val="left"/>
              <w:rPr>
                <w:rFonts w:asciiTheme="minorHAnsi" w:hAnsiTheme="minorHAnsi" w:cstheme="minorHAnsi"/>
                <w:b w:val="0"/>
                <w:sz w:val="16"/>
                <w:szCs w:val="16"/>
                <w:u w:val="none"/>
              </w:rPr>
            </w:pPr>
          </w:p>
        </w:tc>
        <w:tc>
          <w:tcPr>
            <w:tcW w:w="848" w:type="dxa"/>
          </w:tcPr>
          <w:p w14:paraId="564A82CB" w14:textId="77777777" w:rsidR="001D1271" w:rsidRPr="0091182D" w:rsidRDefault="001D1271" w:rsidP="001D1271">
            <w:pPr>
              <w:pStyle w:val="Title"/>
              <w:jc w:val="left"/>
              <w:rPr>
                <w:rFonts w:asciiTheme="minorHAnsi" w:hAnsiTheme="minorHAnsi" w:cstheme="minorHAnsi"/>
                <w:b w:val="0"/>
                <w:sz w:val="16"/>
                <w:szCs w:val="16"/>
                <w:u w:val="none"/>
              </w:rPr>
            </w:pPr>
          </w:p>
        </w:tc>
      </w:tr>
      <w:tr w:rsidR="00525D65" w:rsidRPr="0091182D" w14:paraId="208EECDC" w14:textId="77777777" w:rsidTr="387D2D54">
        <w:trPr>
          <w:trHeight w:val="249"/>
        </w:trPr>
        <w:tc>
          <w:tcPr>
            <w:tcW w:w="1170" w:type="dxa"/>
            <w:shd w:val="clear" w:color="auto" w:fill="auto"/>
          </w:tcPr>
          <w:p w14:paraId="0FD7A022" w14:textId="77777777" w:rsidR="00525D65" w:rsidRPr="0091182D" w:rsidRDefault="00525D65"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lastRenderedPageBreak/>
              <w:t>Biological</w:t>
            </w:r>
          </w:p>
        </w:tc>
        <w:tc>
          <w:tcPr>
            <w:tcW w:w="1084" w:type="dxa"/>
            <w:gridSpan w:val="2"/>
            <w:shd w:val="clear" w:color="auto" w:fill="auto"/>
          </w:tcPr>
          <w:p w14:paraId="1047CA77" w14:textId="77777777" w:rsidR="00525D65" w:rsidRPr="00525D65" w:rsidRDefault="00525D65" w:rsidP="7F339F69">
            <w:pPr>
              <w:jc w:val="both"/>
              <w:rPr>
                <w:rFonts w:cs="Arial"/>
                <w:sz w:val="16"/>
                <w:szCs w:val="16"/>
              </w:rPr>
            </w:pPr>
            <w:r w:rsidRPr="7F339F69">
              <w:rPr>
                <w:rFonts w:cs="Arial"/>
                <w:color w:val="000000" w:themeColor="text1"/>
                <w:sz w:val="16"/>
                <w:szCs w:val="16"/>
              </w:rPr>
              <w:t>Someone entering the workplace with COVID-19</w:t>
            </w:r>
          </w:p>
          <w:p w14:paraId="3CE28D4A" w14:textId="77777777" w:rsidR="00525D65" w:rsidRPr="0091182D" w:rsidRDefault="00525D65" w:rsidP="7F339F69">
            <w:pPr>
              <w:pStyle w:val="Title"/>
              <w:jc w:val="left"/>
              <w:rPr>
                <w:rFonts w:asciiTheme="minorHAnsi" w:hAnsiTheme="minorHAnsi" w:cstheme="minorBidi"/>
                <w:b w:val="0"/>
                <w:sz w:val="16"/>
                <w:szCs w:val="16"/>
                <w:u w:val="none"/>
              </w:rPr>
            </w:pPr>
          </w:p>
        </w:tc>
        <w:tc>
          <w:tcPr>
            <w:tcW w:w="983" w:type="dxa"/>
            <w:shd w:val="clear" w:color="auto" w:fill="auto"/>
          </w:tcPr>
          <w:p w14:paraId="03E60B2D" w14:textId="028EBD10" w:rsidR="00525D65" w:rsidRPr="0091182D" w:rsidRDefault="0098626D" w:rsidP="7F339F69">
            <w:pPr>
              <w:pStyle w:val="Title"/>
              <w:rPr>
                <w:rFonts w:asciiTheme="minorHAnsi" w:hAnsiTheme="minorHAnsi" w:cstheme="minorBidi"/>
                <w:b w:val="0"/>
                <w:sz w:val="16"/>
                <w:szCs w:val="16"/>
                <w:u w:val="none"/>
              </w:rPr>
            </w:pPr>
            <w:r w:rsidRPr="7F339F69">
              <w:rPr>
                <w:rFonts w:asciiTheme="minorHAnsi" w:hAnsiTheme="minorHAnsi" w:cstheme="minorBidi"/>
                <w:b w:val="0"/>
                <w:sz w:val="16"/>
                <w:szCs w:val="16"/>
                <w:u w:val="none"/>
              </w:rPr>
              <w:t>Staff</w:t>
            </w:r>
          </w:p>
        </w:tc>
        <w:tc>
          <w:tcPr>
            <w:tcW w:w="1166" w:type="dxa"/>
            <w:shd w:val="clear" w:color="auto" w:fill="auto"/>
          </w:tcPr>
          <w:p w14:paraId="40CAC7B3" w14:textId="77777777" w:rsidR="00525D65" w:rsidRDefault="00525D65" w:rsidP="7F339F69">
            <w:pPr>
              <w:pStyle w:val="NoSpacing"/>
              <w:jc w:val="both"/>
              <w:rPr>
                <w:rFonts w:eastAsia="Times New Roman"/>
                <w:sz w:val="16"/>
                <w:szCs w:val="16"/>
                <w:lang w:eastAsia="en-GB"/>
              </w:rPr>
            </w:pPr>
            <w:r w:rsidRPr="7F339F69">
              <w:rPr>
                <w:sz w:val="16"/>
                <w:szCs w:val="16"/>
                <w:lang w:eastAsia="en-GB"/>
              </w:rPr>
              <w:t xml:space="preserve">Exposure to </w:t>
            </w:r>
            <w:r w:rsidRPr="7F339F69">
              <w:rPr>
                <w:rFonts w:eastAsia="Times New Roman"/>
                <w:sz w:val="16"/>
                <w:szCs w:val="16"/>
                <w:lang w:eastAsia="en-GB"/>
              </w:rPr>
              <w:t xml:space="preserve">respiratory </w:t>
            </w:r>
            <w:r w:rsidRPr="7F339F69">
              <w:rPr>
                <w:rFonts w:eastAsia="Times New Roman"/>
                <w:sz w:val="16"/>
                <w:szCs w:val="16"/>
                <w:bdr w:val="none" w:sz="0" w:space="0" w:color="auto" w:frame="1"/>
                <w:lang w:eastAsia="en-GB"/>
              </w:rPr>
              <w:t>droplets</w:t>
            </w:r>
            <w:r w:rsidRPr="7F339F69">
              <w:rPr>
                <w:rFonts w:eastAsia="Times New Roman"/>
                <w:sz w:val="16"/>
                <w:szCs w:val="16"/>
                <w:lang w:eastAsia="en-GB"/>
              </w:rPr>
              <w:t xml:space="preserve"> carrying and contact with an object that</w:t>
            </w:r>
            <w:r w:rsidRPr="7F339F69">
              <w:rPr>
                <w:rFonts w:eastAsia="Times New Roman"/>
                <w:sz w:val="24"/>
                <w:szCs w:val="24"/>
                <w:lang w:eastAsia="en-GB"/>
              </w:rPr>
              <w:t xml:space="preserve"> </w:t>
            </w:r>
            <w:r w:rsidRPr="7F339F69">
              <w:rPr>
                <w:rFonts w:eastAsia="Times New Roman"/>
                <w:sz w:val="16"/>
                <w:szCs w:val="16"/>
                <w:lang w:eastAsia="en-GB"/>
              </w:rPr>
              <w:t>has been contaminated with COVID-19.</w:t>
            </w:r>
          </w:p>
          <w:p w14:paraId="41A1092D" w14:textId="77777777" w:rsidR="00525D65" w:rsidRPr="0091182D" w:rsidRDefault="00525D65" w:rsidP="7F339F69">
            <w:pPr>
              <w:pStyle w:val="Title"/>
              <w:jc w:val="left"/>
              <w:rPr>
                <w:rFonts w:asciiTheme="minorHAnsi" w:hAnsiTheme="minorHAnsi" w:cstheme="minorBidi"/>
                <w:b w:val="0"/>
                <w:sz w:val="16"/>
                <w:szCs w:val="16"/>
                <w:u w:val="none"/>
              </w:rPr>
            </w:pPr>
          </w:p>
        </w:tc>
        <w:tc>
          <w:tcPr>
            <w:tcW w:w="4899" w:type="dxa"/>
            <w:gridSpan w:val="2"/>
            <w:shd w:val="clear" w:color="auto" w:fill="auto"/>
          </w:tcPr>
          <w:p w14:paraId="44C39FB4" w14:textId="7C6747E6" w:rsidR="37CAF9DC" w:rsidRDefault="37CAF9DC" w:rsidP="7F339F69">
            <w:pPr>
              <w:pStyle w:val="NoSpacing"/>
              <w:jc w:val="both"/>
              <w:rPr>
                <w:sz w:val="16"/>
                <w:szCs w:val="16"/>
              </w:rPr>
            </w:pPr>
            <w:r w:rsidRPr="00BC25B4">
              <w:rPr>
                <w:sz w:val="16"/>
                <w:szCs w:val="16"/>
              </w:rPr>
              <w:t xml:space="preserve">As a general principle, no visitors will be allowed to the Research Park offices. </w:t>
            </w:r>
            <w:r w:rsidR="000A6863" w:rsidRPr="00BC25B4">
              <w:rPr>
                <w:sz w:val="16"/>
                <w:szCs w:val="16"/>
              </w:rPr>
              <w:t>Meetings with external stakeholders will take place virtually</w:t>
            </w:r>
            <w:r w:rsidR="000A6863" w:rsidRPr="00BC25B4">
              <w:rPr>
                <w:b/>
                <w:bCs/>
                <w:sz w:val="16"/>
                <w:szCs w:val="16"/>
              </w:rPr>
              <w:t xml:space="preserve">. </w:t>
            </w:r>
            <w:r w:rsidRPr="00BC25B4">
              <w:rPr>
                <w:sz w:val="16"/>
                <w:szCs w:val="16"/>
              </w:rPr>
              <w:t>This will be communicated to staff.</w:t>
            </w:r>
          </w:p>
          <w:p w14:paraId="019B61CF" w14:textId="2F04DCB3" w:rsidR="7F339F69" w:rsidRDefault="7F339F69" w:rsidP="7F339F69">
            <w:pPr>
              <w:pStyle w:val="NoSpacing"/>
              <w:jc w:val="both"/>
              <w:rPr>
                <w:sz w:val="16"/>
                <w:szCs w:val="16"/>
              </w:rPr>
            </w:pPr>
          </w:p>
          <w:p w14:paraId="7255B536" w14:textId="6AF1A04C" w:rsidR="00525D65" w:rsidRDefault="00525D65" w:rsidP="7F339F69">
            <w:pPr>
              <w:pStyle w:val="NoSpacing"/>
              <w:jc w:val="both"/>
              <w:rPr>
                <w:sz w:val="16"/>
                <w:szCs w:val="16"/>
              </w:rPr>
            </w:pPr>
            <w:r w:rsidRPr="37AF831B">
              <w:rPr>
                <w:sz w:val="16"/>
                <w:szCs w:val="16"/>
              </w:rPr>
              <w:t>A</w:t>
            </w:r>
            <w:r w:rsidR="6EAEF217" w:rsidRPr="37AF831B">
              <w:rPr>
                <w:sz w:val="16"/>
                <w:szCs w:val="16"/>
              </w:rPr>
              <w:t>ny</w:t>
            </w:r>
            <w:r w:rsidRPr="37AF831B">
              <w:rPr>
                <w:sz w:val="16"/>
                <w:szCs w:val="16"/>
              </w:rPr>
              <w:t xml:space="preserve"> </w:t>
            </w:r>
            <w:r w:rsidR="235EBE7E" w:rsidRPr="37AF831B">
              <w:rPr>
                <w:sz w:val="16"/>
                <w:szCs w:val="16"/>
              </w:rPr>
              <w:t>visitor</w:t>
            </w:r>
            <w:r w:rsidRPr="37AF831B">
              <w:rPr>
                <w:sz w:val="16"/>
                <w:szCs w:val="16"/>
              </w:rPr>
              <w:t xml:space="preserve"> will be informed that they are not to enter if they’re experiencing COVID-19 symptoms or should be self-isolating under the government Guidelines.</w:t>
            </w:r>
          </w:p>
          <w:p w14:paraId="5AAB2360" w14:textId="26D60F84" w:rsidR="7F339F69" w:rsidRDefault="7F339F69" w:rsidP="7F339F69">
            <w:pPr>
              <w:pStyle w:val="NoSpacing"/>
              <w:jc w:val="both"/>
              <w:rPr>
                <w:sz w:val="16"/>
                <w:szCs w:val="16"/>
              </w:rPr>
            </w:pPr>
          </w:p>
          <w:p w14:paraId="6D0C5B21" w14:textId="5467B8F9" w:rsidR="30C83873" w:rsidRDefault="30C83873" w:rsidP="7F339F69">
            <w:pPr>
              <w:pStyle w:val="NoSpacing"/>
              <w:jc w:val="both"/>
              <w:rPr>
                <w:sz w:val="16"/>
                <w:szCs w:val="16"/>
              </w:rPr>
            </w:pPr>
            <w:r w:rsidRPr="7F339F69">
              <w:rPr>
                <w:sz w:val="16"/>
                <w:szCs w:val="16"/>
              </w:rPr>
              <w:t>Details of any visitor will be logged to ensure that track and trace is possible in the event of an infection at the office.</w:t>
            </w:r>
          </w:p>
          <w:p w14:paraId="2C8D472F" w14:textId="77777777" w:rsidR="00401353" w:rsidRDefault="00401353" w:rsidP="7F339F69">
            <w:pPr>
              <w:pStyle w:val="NoSpacing"/>
              <w:jc w:val="both"/>
              <w:rPr>
                <w:sz w:val="16"/>
                <w:szCs w:val="16"/>
              </w:rPr>
            </w:pPr>
          </w:p>
          <w:p w14:paraId="67B573CA" w14:textId="77777777" w:rsidR="00525D65" w:rsidRDefault="00401353" w:rsidP="7F339F69">
            <w:pPr>
              <w:pStyle w:val="NoSpacing"/>
              <w:jc w:val="both"/>
              <w:rPr>
                <w:rStyle w:val="Hyperlink"/>
                <w:sz w:val="16"/>
                <w:szCs w:val="16"/>
              </w:rPr>
            </w:pPr>
            <w:r w:rsidRPr="7F339F69">
              <w:rPr>
                <w:sz w:val="16"/>
                <w:szCs w:val="16"/>
              </w:rPr>
              <w:t xml:space="preserve">If a person becomes unwell in </w:t>
            </w:r>
            <w:r w:rsidR="00165172" w:rsidRPr="7F339F69">
              <w:rPr>
                <w:sz w:val="16"/>
                <w:szCs w:val="16"/>
              </w:rPr>
              <w:t xml:space="preserve">a University </w:t>
            </w:r>
            <w:r w:rsidRPr="7F339F69">
              <w:rPr>
                <w:sz w:val="16"/>
                <w:szCs w:val="16"/>
              </w:rPr>
              <w:t>workplace with suspected COVID-19, they will be sent home in accordance to the</w:t>
            </w:r>
            <w:r w:rsidR="00165172" w:rsidRPr="7F339F69">
              <w:rPr>
                <w:sz w:val="16"/>
                <w:szCs w:val="16"/>
              </w:rPr>
              <w:t>ir company’s</w:t>
            </w:r>
            <w:r w:rsidRPr="7F339F69">
              <w:rPr>
                <w:sz w:val="16"/>
                <w:szCs w:val="16"/>
              </w:rPr>
              <w:t xml:space="preserve"> guidance. </w:t>
            </w:r>
            <w:r w:rsidR="00165172" w:rsidRPr="7F339F69">
              <w:rPr>
                <w:sz w:val="16"/>
                <w:szCs w:val="16"/>
              </w:rPr>
              <w:t>University m</w:t>
            </w:r>
            <w:r w:rsidRPr="7F339F69">
              <w:rPr>
                <w:sz w:val="16"/>
                <w:szCs w:val="16"/>
              </w:rPr>
              <w:t>anagers will follow the NHS Test and Trace workplace guidance</w:t>
            </w:r>
            <w:r w:rsidR="00165172" w:rsidRPr="7F339F69">
              <w:rPr>
                <w:sz w:val="16"/>
                <w:szCs w:val="16"/>
              </w:rPr>
              <w:t xml:space="preserve"> for any University staff that may have come into contact with them</w:t>
            </w:r>
            <w:r w:rsidRPr="7F339F69">
              <w:rPr>
                <w:sz w:val="16"/>
                <w:szCs w:val="16"/>
              </w:rPr>
              <w:t xml:space="preserve">: </w:t>
            </w:r>
            <w:hyperlink r:id="rId30">
              <w:r w:rsidRPr="7F339F69">
                <w:rPr>
                  <w:rStyle w:val="Hyperlink"/>
                  <w:sz w:val="16"/>
                  <w:szCs w:val="16"/>
                </w:rPr>
                <w:t>https://www.gov.uk/guidance/nhs-test-and-trace-workplace-guidance</w:t>
              </w:r>
            </w:hyperlink>
          </w:p>
          <w:p w14:paraId="4EE55097" w14:textId="77777777" w:rsidR="006816A5" w:rsidRPr="00D70718" w:rsidRDefault="006816A5" w:rsidP="7F339F69">
            <w:pPr>
              <w:pStyle w:val="NoSpacing"/>
              <w:jc w:val="both"/>
              <w:rPr>
                <w:sz w:val="16"/>
                <w:szCs w:val="16"/>
              </w:rPr>
            </w:pPr>
          </w:p>
        </w:tc>
        <w:tc>
          <w:tcPr>
            <w:tcW w:w="298" w:type="dxa"/>
            <w:shd w:val="clear" w:color="auto" w:fill="auto"/>
          </w:tcPr>
          <w:p w14:paraId="1234BB38" w14:textId="4A55B064" w:rsidR="00525D65" w:rsidRPr="0091182D" w:rsidRDefault="00FF645A"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3</w:t>
            </w:r>
          </w:p>
          <w:p w14:paraId="54A90BE3" w14:textId="3643F650" w:rsidR="00525D65" w:rsidRPr="0091182D" w:rsidRDefault="00525D65" w:rsidP="7F339F69">
            <w:pPr>
              <w:pStyle w:val="Title"/>
              <w:jc w:val="left"/>
              <w:rPr>
                <w:rFonts w:asciiTheme="minorHAnsi" w:hAnsiTheme="minorHAnsi" w:cstheme="minorBidi"/>
                <w:b w:val="0"/>
                <w:sz w:val="16"/>
                <w:szCs w:val="16"/>
                <w:u w:val="none"/>
              </w:rPr>
            </w:pPr>
          </w:p>
        </w:tc>
        <w:tc>
          <w:tcPr>
            <w:tcW w:w="298" w:type="dxa"/>
            <w:shd w:val="clear" w:color="auto" w:fill="auto"/>
          </w:tcPr>
          <w:p w14:paraId="78E884CA" w14:textId="77777777" w:rsidR="00525D65" w:rsidRPr="0091182D" w:rsidRDefault="00FF645A"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2</w:t>
            </w:r>
          </w:p>
        </w:tc>
        <w:tc>
          <w:tcPr>
            <w:tcW w:w="271" w:type="dxa"/>
            <w:gridSpan w:val="2"/>
            <w:shd w:val="clear" w:color="auto" w:fill="auto"/>
          </w:tcPr>
          <w:p w14:paraId="1946A7AE" w14:textId="77777777" w:rsidR="00525D65" w:rsidRPr="0091182D" w:rsidRDefault="00FF645A" w:rsidP="7F339F69">
            <w:pPr>
              <w:pStyle w:val="Title"/>
              <w:jc w:val="left"/>
              <w:rPr>
                <w:rFonts w:asciiTheme="minorHAnsi" w:hAnsiTheme="minorHAnsi" w:cstheme="minorBidi"/>
                <w:b w:val="0"/>
                <w:sz w:val="16"/>
                <w:szCs w:val="16"/>
                <w:u w:val="none"/>
              </w:rPr>
            </w:pPr>
            <w:r w:rsidRPr="7F339F69">
              <w:rPr>
                <w:rFonts w:asciiTheme="minorHAnsi" w:hAnsiTheme="minorHAnsi" w:cstheme="minorBidi"/>
                <w:b w:val="0"/>
                <w:sz w:val="16"/>
                <w:szCs w:val="16"/>
                <w:u w:val="none"/>
              </w:rPr>
              <w:t>6</w:t>
            </w:r>
          </w:p>
        </w:tc>
        <w:tc>
          <w:tcPr>
            <w:tcW w:w="1007" w:type="dxa"/>
            <w:shd w:val="clear" w:color="auto" w:fill="auto"/>
          </w:tcPr>
          <w:p w14:paraId="3C1B5E46" w14:textId="77777777" w:rsidR="00525D65" w:rsidRPr="0091182D" w:rsidRDefault="00FF645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1741891D" w14:textId="3A7C1205" w:rsidR="00525D65" w:rsidRPr="0091182D" w:rsidRDefault="00525D65" w:rsidP="387D2D54">
            <w:pPr>
              <w:pStyle w:val="Title"/>
              <w:jc w:val="left"/>
              <w:rPr>
                <w:rFonts w:asciiTheme="minorHAnsi" w:hAnsiTheme="minorHAnsi" w:cstheme="minorBidi"/>
                <w:b w:val="0"/>
                <w:strike/>
                <w:sz w:val="16"/>
                <w:szCs w:val="16"/>
                <w:highlight w:val="yellow"/>
                <w:u w:val="none"/>
              </w:rPr>
            </w:pPr>
          </w:p>
        </w:tc>
        <w:tc>
          <w:tcPr>
            <w:tcW w:w="298" w:type="dxa"/>
            <w:shd w:val="clear" w:color="auto" w:fill="auto"/>
          </w:tcPr>
          <w:p w14:paraId="68AE737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33CE227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59CA3B1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5CF92296"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3BCBCB4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5B48A671"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1F921201" w14:textId="77777777" w:rsidTr="387D2D54">
        <w:trPr>
          <w:trHeight w:val="233"/>
        </w:trPr>
        <w:tc>
          <w:tcPr>
            <w:tcW w:w="1170" w:type="dxa"/>
            <w:shd w:val="clear" w:color="auto" w:fill="auto"/>
          </w:tcPr>
          <w:p w14:paraId="72079F50" w14:textId="77777777" w:rsidR="00392AE9" w:rsidRPr="006A08D0" w:rsidRDefault="00392AE9" w:rsidP="12DAE983">
            <w:pPr>
              <w:pStyle w:val="Title"/>
              <w:jc w:val="left"/>
              <w:rPr>
                <w:rFonts w:asciiTheme="minorHAnsi" w:hAnsiTheme="minorHAnsi" w:cstheme="minorBidi"/>
                <w:b w:val="0"/>
                <w:sz w:val="16"/>
                <w:szCs w:val="16"/>
                <w:u w:val="none"/>
              </w:rPr>
            </w:pPr>
            <w:r w:rsidRPr="12DAE983">
              <w:rPr>
                <w:rFonts w:asciiTheme="minorHAnsi" w:hAnsiTheme="minorHAnsi" w:cstheme="minorBidi"/>
                <w:b w:val="0"/>
                <w:sz w:val="16"/>
                <w:szCs w:val="16"/>
                <w:u w:val="none"/>
              </w:rPr>
              <w:t>Environmental</w:t>
            </w:r>
          </w:p>
          <w:p w14:paraId="675380AA" w14:textId="77777777" w:rsidR="00525D65" w:rsidRPr="006A08D0" w:rsidRDefault="00525D65" w:rsidP="12DAE983">
            <w:pPr>
              <w:pStyle w:val="Title"/>
              <w:jc w:val="left"/>
              <w:rPr>
                <w:rFonts w:asciiTheme="minorHAnsi" w:hAnsiTheme="minorHAnsi" w:cstheme="minorBidi"/>
                <w:b w:val="0"/>
                <w:sz w:val="16"/>
                <w:szCs w:val="16"/>
                <w:u w:val="none"/>
              </w:rPr>
            </w:pPr>
          </w:p>
          <w:p w14:paraId="2D830042" w14:textId="77777777" w:rsidR="00525D65" w:rsidRPr="006A08D0" w:rsidRDefault="00525D65" w:rsidP="12DAE983">
            <w:pPr>
              <w:pStyle w:val="Title"/>
              <w:jc w:val="left"/>
              <w:rPr>
                <w:rFonts w:asciiTheme="minorHAnsi" w:hAnsiTheme="minorHAnsi" w:cstheme="minorBidi"/>
                <w:b w:val="0"/>
                <w:sz w:val="16"/>
                <w:szCs w:val="16"/>
                <w:u w:val="none"/>
              </w:rPr>
            </w:pPr>
          </w:p>
          <w:p w14:paraId="46CCE917" w14:textId="77777777" w:rsidR="00525D65" w:rsidRPr="006A08D0" w:rsidRDefault="00525D65" w:rsidP="12DAE983">
            <w:pPr>
              <w:pStyle w:val="Title"/>
              <w:jc w:val="left"/>
              <w:rPr>
                <w:rFonts w:asciiTheme="minorHAnsi" w:hAnsiTheme="minorHAnsi" w:cstheme="minorBidi"/>
                <w:b w:val="0"/>
                <w:sz w:val="16"/>
                <w:szCs w:val="16"/>
                <w:u w:val="none"/>
              </w:rPr>
            </w:pPr>
          </w:p>
          <w:p w14:paraId="70D96B49" w14:textId="77777777" w:rsidR="00525D65" w:rsidRPr="006A08D0" w:rsidRDefault="00525D65" w:rsidP="12DAE983">
            <w:pPr>
              <w:pStyle w:val="Title"/>
              <w:jc w:val="left"/>
              <w:rPr>
                <w:rFonts w:asciiTheme="minorHAnsi" w:hAnsiTheme="minorHAnsi" w:cstheme="minorBidi"/>
                <w:b w:val="0"/>
                <w:sz w:val="16"/>
                <w:szCs w:val="16"/>
                <w:u w:val="none"/>
              </w:rPr>
            </w:pPr>
          </w:p>
          <w:p w14:paraId="162343FA" w14:textId="77777777" w:rsidR="00525D65" w:rsidRPr="006A08D0" w:rsidRDefault="00525D65" w:rsidP="12DAE983">
            <w:pPr>
              <w:pStyle w:val="Title"/>
              <w:jc w:val="left"/>
              <w:rPr>
                <w:rFonts w:asciiTheme="minorHAnsi" w:hAnsiTheme="minorHAnsi" w:cstheme="minorBidi"/>
                <w:b w:val="0"/>
                <w:sz w:val="16"/>
                <w:szCs w:val="16"/>
                <w:u w:val="none"/>
              </w:rPr>
            </w:pPr>
          </w:p>
          <w:p w14:paraId="44CD0D84" w14:textId="77777777" w:rsidR="00525D65" w:rsidRPr="006A08D0" w:rsidRDefault="00525D65" w:rsidP="12DAE983">
            <w:pPr>
              <w:pStyle w:val="Title"/>
              <w:jc w:val="left"/>
              <w:rPr>
                <w:rFonts w:asciiTheme="minorHAnsi" w:hAnsiTheme="minorHAnsi" w:cstheme="minorBidi"/>
                <w:b w:val="0"/>
                <w:sz w:val="16"/>
                <w:szCs w:val="16"/>
                <w:u w:val="none"/>
              </w:rPr>
            </w:pPr>
          </w:p>
          <w:p w14:paraId="0E5EEF3F" w14:textId="77777777" w:rsidR="00525D65" w:rsidRPr="006A08D0" w:rsidRDefault="00525D65" w:rsidP="12DAE983">
            <w:pPr>
              <w:pStyle w:val="Title"/>
              <w:jc w:val="left"/>
              <w:rPr>
                <w:rFonts w:asciiTheme="minorHAnsi" w:hAnsiTheme="minorHAnsi" w:cstheme="minorBidi"/>
                <w:b w:val="0"/>
                <w:sz w:val="16"/>
                <w:szCs w:val="16"/>
                <w:u w:val="none"/>
              </w:rPr>
            </w:pPr>
          </w:p>
          <w:p w14:paraId="017DFA3C" w14:textId="77777777" w:rsidR="00525D65" w:rsidRPr="006A08D0" w:rsidRDefault="00525D65" w:rsidP="12DAE983">
            <w:pPr>
              <w:pStyle w:val="Title"/>
              <w:jc w:val="left"/>
              <w:rPr>
                <w:rFonts w:asciiTheme="minorHAnsi" w:hAnsiTheme="minorHAnsi" w:cstheme="minorBidi"/>
                <w:b w:val="0"/>
                <w:sz w:val="16"/>
                <w:szCs w:val="16"/>
                <w:u w:val="none"/>
              </w:rPr>
            </w:pPr>
          </w:p>
          <w:p w14:paraId="486D2828" w14:textId="77777777" w:rsidR="00525D65" w:rsidRPr="006A08D0" w:rsidRDefault="00525D65" w:rsidP="12DAE983">
            <w:pPr>
              <w:pStyle w:val="Title"/>
              <w:jc w:val="left"/>
              <w:rPr>
                <w:rFonts w:asciiTheme="minorHAnsi" w:hAnsiTheme="minorHAnsi" w:cstheme="minorBidi"/>
                <w:b w:val="0"/>
                <w:sz w:val="16"/>
                <w:szCs w:val="16"/>
                <w:u w:val="none"/>
              </w:rPr>
            </w:pPr>
          </w:p>
          <w:p w14:paraId="6DE2FEB1" w14:textId="77777777" w:rsidR="00525D65" w:rsidRPr="006A08D0" w:rsidRDefault="00525D65" w:rsidP="12DAE983">
            <w:pPr>
              <w:pStyle w:val="Title"/>
              <w:jc w:val="left"/>
              <w:rPr>
                <w:rFonts w:asciiTheme="minorHAnsi" w:hAnsiTheme="minorHAnsi" w:cstheme="minorBidi"/>
                <w:b w:val="0"/>
                <w:sz w:val="16"/>
                <w:szCs w:val="16"/>
                <w:u w:val="none"/>
              </w:rPr>
            </w:pPr>
          </w:p>
          <w:p w14:paraId="7287B6D4" w14:textId="77777777" w:rsidR="00525D65" w:rsidRPr="006A08D0" w:rsidRDefault="00525D65" w:rsidP="12DAE983">
            <w:pPr>
              <w:pStyle w:val="Title"/>
              <w:jc w:val="left"/>
              <w:rPr>
                <w:rFonts w:asciiTheme="minorHAnsi" w:hAnsiTheme="minorHAnsi" w:cstheme="minorBidi"/>
                <w:b w:val="0"/>
                <w:sz w:val="16"/>
                <w:szCs w:val="16"/>
                <w:u w:val="none"/>
              </w:rPr>
            </w:pPr>
          </w:p>
          <w:p w14:paraId="5022F28E" w14:textId="77777777" w:rsidR="00525D65" w:rsidRPr="006A08D0" w:rsidRDefault="00525D65" w:rsidP="12DAE983">
            <w:pPr>
              <w:pStyle w:val="Title"/>
              <w:jc w:val="left"/>
              <w:rPr>
                <w:rFonts w:asciiTheme="minorHAnsi" w:hAnsiTheme="minorHAnsi" w:cstheme="minorBidi"/>
                <w:b w:val="0"/>
                <w:sz w:val="16"/>
                <w:szCs w:val="16"/>
                <w:u w:val="none"/>
              </w:rPr>
            </w:pPr>
          </w:p>
          <w:p w14:paraId="6B7FF49D" w14:textId="77777777" w:rsidR="00392AE9" w:rsidRPr="006A08D0" w:rsidRDefault="00392AE9" w:rsidP="12DAE983">
            <w:pPr>
              <w:pStyle w:val="Title"/>
              <w:jc w:val="left"/>
              <w:rPr>
                <w:rFonts w:asciiTheme="minorHAnsi" w:hAnsiTheme="minorHAnsi" w:cstheme="minorBidi"/>
                <w:b w:val="0"/>
                <w:sz w:val="16"/>
                <w:szCs w:val="16"/>
                <w:u w:val="none"/>
              </w:rPr>
            </w:pPr>
          </w:p>
          <w:p w14:paraId="4CC059DA" w14:textId="77777777" w:rsidR="00392AE9" w:rsidRPr="006A08D0" w:rsidRDefault="00392AE9" w:rsidP="12DAE983">
            <w:pPr>
              <w:pStyle w:val="Title"/>
              <w:jc w:val="left"/>
              <w:rPr>
                <w:rFonts w:asciiTheme="minorHAnsi" w:hAnsiTheme="minorHAnsi" w:cstheme="minorBidi"/>
                <w:b w:val="0"/>
                <w:sz w:val="16"/>
                <w:szCs w:val="16"/>
                <w:u w:val="none"/>
              </w:rPr>
            </w:pPr>
          </w:p>
          <w:p w14:paraId="41DA1215" w14:textId="77777777" w:rsidR="00392AE9" w:rsidRPr="006A08D0" w:rsidRDefault="00392AE9" w:rsidP="12DAE983">
            <w:pPr>
              <w:pStyle w:val="Title"/>
              <w:jc w:val="left"/>
              <w:rPr>
                <w:rFonts w:asciiTheme="minorHAnsi" w:hAnsiTheme="minorHAnsi" w:cstheme="minorBidi"/>
                <w:b w:val="0"/>
                <w:sz w:val="16"/>
                <w:szCs w:val="16"/>
                <w:u w:val="none"/>
              </w:rPr>
            </w:pPr>
          </w:p>
          <w:p w14:paraId="4CF13355" w14:textId="77777777" w:rsidR="00392AE9" w:rsidRPr="006A08D0" w:rsidRDefault="00392AE9" w:rsidP="12DAE983">
            <w:pPr>
              <w:pStyle w:val="Title"/>
              <w:jc w:val="left"/>
              <w:rPr>
                <w:rFonts w:asciiTheme="minorHAnsi" w:hAnsiTheme="minorHAnsi" w:cstheme="minorBidi"/>
                <w:b w:val="0"/>
                <w:sz w:val="16"/>
                <w:szCs w:val="16"/>
                <w:u w:val="none"/>
              </w:rPr>
            </w:pPr>
          </w:p>
          <w:p w14:paraId="3DA529F9" w14:textId="77777777" w:rsidR="00392AE9" w:rsidRPr="006A08D0" w:rsidRDefault="00392AE9" w:rsidP="12DAE983">
            <w:pPr>
              <w:pStyle w:val="Title"/>
              <w:jc w:val="left"/>
              <w:rPr>
                <w:rFonts w:asciiTheme="minorHAnsi" w:hAnsiTheme="minorHAnsi" w:cstheme="minorBidi"/>
                <w:b w:val="0"/>
                <w:sz w:val="16"/>
                <w:szCs w:val="16"/>
                <w:u w:val="none"/>
              </w:rPr>
            </w:pPr>
          </w:p>
          <w:p w14:paraId="6CD137CE" w14:textId="77777777" w:rsidR="00392AE9" w:rsidRPr="006A08D0" w:rsidRDefault="00392AE9" w:rsidP="12DAE983">
            <w:pPr>
              <w:pStyle w:val="Title"/>
              <w:jc w:val="left"/>
              <w:rPr>
                <w:rFonts w:asciiTheme="minorHAnsi" w:hAnsiTheme="minorHAnsi" w:cstheme="minorBidi"/>
                <w:b w:val="0"/>
                <w:sz w:val="16"/>
                <w:szCs w:val="16"/>
                <w:u w:val="none"/>
              </w:rPr>
            </w:pPr>
          </w:p>
          <w:p w14:paraId="07E4BC8B" w14:textId="77777777" w:rsidR="00392AE9" w:rsidRPr="006A08D0" w:rsidRDefault="00392AE9" w:rsidP="12DAE983">
            <w:pPr>
              <w:pStyle w:val="Title"/>
              <w:jc w:val="left"/>
              <w:rPr>
                <w:rFonts w:asciiTheme="minorHAnsi" w:hAnsiTheme="minorHAnsi" w:cstheme="minorBidi"/>
                <w:b w:val="0"/>
                <w:sz w:val="16"/>
                <w:szCs w:val="16"/>
                <w:u w:val="none"/>
              </w:rPr>
            </w:pPr>
          </w:p>
          <w:p w14:paraId="34F1C49A" w14:textId="77777777" w:rsidR="00392AE9" w:rsidRPr="006A08D0" w:rsidRDefault="00392AE9" w:rsidP="12DAE983">
            <w:pPr>
              <w:pStyle w:val="Title"/>
              <w:jc w:val="left"/>
              <w:rPr>
                <w:rFonts w:asciiTheme="minorHAnsi" w:hAnsiTheme="minorHAnsi" w:cstheme="minorBidi"/>
                <w:b w:val="0"/>
                <w:sz w:val="16"/>
                <w:szCs w:val="16"/>
                <w:u w:val="none"/>
              </w:rPr>
            </w:pPr>
          </w:p>
          <w:p w14:paraId="6A956623" w14:textId="77777777" w:rsidR="00392AE9" w:rsidRPr="006A08D0" w:rsidRDefault="00392AE9" w:rsidP="12DAE983">
            <w:pPr>
              <w:pStyle w:val="Title"/>
              <w:jc w:val="left"/>
              <w:rPr>
                <w:rFonts w:asciiTheme="minorHAnsi" w:hAnsiTheme="minorHAnsi" w:cstheme="minorBidi"/>
                <w:b w:val="0"/>
                <w:sz w:val="16"/>
                <w:szCs w:val="16"/>
                <w:u w:val="none"/>
              </w:rPr>
            </w:pPr>
          </w:p>
          <w:p w14:paraId="05DBCD01" w14:textId="77777777" w:rsidR="00392AE9" w:rsidRPr="006A08D0" w:rsidRDefault="00392AE9" w:rsidP="12DAE983">
            <w:pPr>
              <w:pStyle w:val="Title"/>
              <w:jc w:val="left"/>
              <w:rPr>
                <w:rFonts w:asciiTheme="minorHAnsi" w:hAnsiTheme="minorHAnsi" w:cstheme="minorBidi"/>
                <w:b w:val="0"/>
                <w:sz w:val="16"/>
                <w:szCs w:val="16"/>
                <w:u w:val="none"/>
              </w:rPr>
            </w:pPr>
          </w:p>
          <w:p w14:paraId="4F027B32" w14:textId="77777777" w:rsidR="00392AE9" w:rsidRPr="006A08D0" w:rsidRDefault="00392AE9" w:rsidP="12DAE983">
            <w:pPr>
              <w:pStyle w:val="Title"/>
              <w:jc w:val="left"/>
              <w:rPr>
                <w:rFonts w:asciiTheme="minorHAnsi" w:hAnsiTheme="minorHAnsi" w:cstheme="minorBidi"/>
                <w:b w:val="0"/>
                <w:sz w:val="16"/>
                <w:szCs w:val="16"/>
                <w:u w:val="none"/>
              </w:rPr>
            </w:pPr>
          </w:p>
          <w:p w14:paraId="63FF2D74" w14:textId="77777777" w:rsidR="00392AE9" w:rsidRPr="006A08D0" w:rsidRDefault="00392AE9" w:rsidP="12DAE983">
            <w:pPr>
              <w:pStyle w:val="Title"/>
              <w:jc w:val="left"/>
              <w:rPr>
                <w:rFonts w:asciiTheme="minorHAnsi" w:hAnsiTheme="minorHAnsi" w:cstheme="minorBidi"/>
                <w:b w:val="0"/>
                <w:sz w:val="16"/>
                <w:szCs w:val="16"/>
                <w:u w:val="none"/>
              </w:rPr>
            </w:pPr>
          </w:p>
          <w:p w14:paraId="3DCF3892" w14:textId="77777777" w:rsidR="00392AE9" w:rsidRPr="006A08D0" w:rsidRDefault="00392AE9" w:rsidP="12DAE983">
            <w:pPr>
              <w:pStyle w:val="Title"/>
              <w:jc w:val="left"/>
              <w:rPr>
                <w:rFonts w:asciiTheme="minorHAnsi" w:hAnsiTheme="minorHAnsi" w:cstheme="minorBidi"/>
                <w:b w:val="0"/>
                <w:sz w:val="16"/>
                <w:szCs w:val="16"/>
                <w:u w:val="none"/>
              </w:rPr>
            </w:pPr>
          </w:p>
          <w:p w14:paraId="2787F392" w14:textId="77777777" w:rsidR="00392AE9" w:rsidRPr="006A08D0" w:rsidRDefault="00392AE9" w:rsidP="12DAE983">
            <w:pPr>
              <w:pStyle w:val="Title"/>
              <w:jc w:val="left"/>
              <w:rPr>
                <w:rFonts w:asciiTheme="minorHAnsi" w:hAnsiTheme="minorHAnsi" w:cstheme="minorBidi"/>
                <w:b w:val="0"/>
                <w:sz w:val="16"/>
                <w:szCs w:val="16"/>
                <w:u w:val="none"/>
              </w:rPr>
            </w:pPr>
          </w:p>
          <w:p w14:paraId="5D068C59" w14:textId="77777777" w:rsidR="00392AE9" w:rsidRPr="006A08D0" w:rsidRDefault="00392AE9" w:rsidP="12DAE983">
            <w:pPr>
              <w:pStyle w:val="Title"/>
              <w:jc w:val="left"/>
              <w:rPr>
                <w:rFonts w:asciiTheme="minorHAnsi" w:hAnsiTheme="minorHAnsi" w:cstheme="minorBidi"/>
                <w:b w:val="0"/>
                <w:sz w:val="16"/>
                <w:szCs w:val="16"/>
                <w:u w:val="none"/>
              </w:rPr>
            </w:pPr>
          </w:p>
          <w:p w14:paraId="341A276E" w14:textId="77777777" w:rsidR="00392AE9" w:rsidRPr="006A08D0" w:rsidRDefault="00392AE9" w:rsidP="12DAE983">
            <w:pPr>
              <w:pStyle w:val="Title"/>
              <w:jc w:val="left"/>
              <w:rPr>
                <w:rFonts w:asciiTheme="minorHAnsi" w:hAnsiTheme="minorHAnsi" w:cstheme="minorBidi"/>
                <w:b w:val="0"/>
                <w:sz w:val="16"/>
                <w:szCs w:val="16"/>
                <w:u w:val="none"/>
              </w:rPr>
            </w:pPr>
          </w:p>
          <w:p w14:paraId="53BACD0F" w14:textId="77777777" w:rsidR="00392AE9" w:rsidRPr="006A08D0" w:rsidRDefault="00392AE9" w:rsidP="12DAE983">
            <w:pPr>
              <w:pStyle w:val="Title"/>
              <w:jc w:val="left"/>
              <w:rPr>
                <w:rFonts w:asciiTheme="minorHAnsi" w:hAnsiTheme="minorHAnsi" w:cstheme="minorBidi"/>
                <w:b w:val="0"/>
                <w:sz w:val="16"/>
                <w:szCs w:val="16"/>
                <w:u w:val="none"/>
              </w:rPr>
            </w:pPr>
          </w:p>
          <w:p w14:paraId="68285AC0" w14:textId="77777777" w:rsidR="00525D65" w:rsidRPr="006A08D0" w:rsidRDefault="00525D65" w:rsidP="12DAE983">
            <w:pPr>
              <w:pStyle w:val="Title"/>
              <w:jc w:val="left"/>
              <w:rPr>
                <w:rFonts w:asciiTheme="minorHAnsi" w:hAnsiTheme="minorHAnsi" w:cstheme="minorBidi"/>
                <w:b w:val="0"/>
                <w:sz w:val="16"/>
                <w:szCs w:val="16"/>
                <w:u w:val="none"/>
              </w:rPr>
            </w:pPr>
          </w:p>
        </w:tc>
        <w:tc>
          <w:tcPr>
            <w:tcW w:w="1084" w:type="dxa"/>
            <w:gridSpan w:val="2"/>
            <w:shd w:val="clear" w:color="auto" w:fill="auto"/>
          </w:tcPr>
          <w:p w14:paraId="7A701056" w14:textId="6A10F728" w:rsidR="00525D65" w:rsidRPr="00AB1F0A" w:rsidRDefault="0074312B" w:rsidP="12DAE983">
            <w:pPr>
              <w:jc w:val="both"/>
              <w:rPr>
                <w:sz w:val="16"/>
                <w:szCs w:val="16"/>
              </w:rPr>
            </w:pPr>
            <w:r>
              <w:rPr>
                <w:sz w:val="16"/>
                <w:szCs w:val="16"/>
              </w:rPr>
              <w:t>Virus transmission</w:t>
            </w:r>
          </w:p>
        </w:tc>
        <w:tc>
          <w:tcPr>
            <w:tcW w:w="983" w:type="dxa"/>
            <w:shd w:val="clear" w:color="auto" w:fill="auto"/>
          </w:tcPr>
          <w:p w14:paraId="587D3BE7" w14:textId="118E847A" w:rsidR="00525D65" w:rsidRPr="0091182D" w:rsidRDefault="0098626D" w:rsidP="12DAE983">
            <w:pPr>
              <w:pStyle w:val="Title"/>
              <w:rPr>
                <w:rFonts w:asciiTheme="minorHAnsi" w:hAnsiTheme="minorHAnsi" w:cstheme="minorBidi"/>
                <w:b w:val="0"/>
                <w:sz w:val="16"/>
                <w:szCs w:val="16"/>
                <w:u w:val="none"/>
              </w:rPr>
            </w:pPr>
            <w:r w:rsidRPr="12DAE983">
              <w:rPr>
                <w:rFonts w:asciiTheme="minorHAnsi" w:hAnsiTheme="minorHAnsi" w:cstheme="minorBidi"/>
                <w:b w:val="0"/>
                <w:sz w:val="16"/>
                <w:szCs w:val="16"/>
                <w:u w:val="none"/>
              </w:rPr>
              <w:t>Staff</w:t>
            </w:r>
          </w:p>
        </w:tc>
        <w:tc>
          <w:tcPr>
            <w:tcW w:w="1166" w:type="dxa"/>
            <w:shd w:val="clear" w:color="auto" w:fill="auto"/>
          </w:tcPr>
          <w:p w14:paraId="6FF22EB4" w14:textId="77777777" w:rsidR="00525D65" w:rsidRPr="00A325E6" w:rsidRDefault="00525D65" w:rsidP="12DAE983">
            <w:pPr>
              <w:spacing w:after="0" w:line="240" w:lineRule="auto"/>
              <w:jc w:val="both"/>
              <w:textAlignment w:val="baseline"/>
              <w:rPr>
                <w:rFonts w:eastAsia="Times New Roman"/>
                <w:sz w:val="16"/>
                <w:szCs w:val="16"/>
                <w:lang w:eastAsia="en-GB"/>
              </w:rPr>
            </w:pPr>
            <w:r w:rsidRPr="12DAE983">
              <w:rPr>
                <w:rFonts w:eastAsia="Times New Roman"/>
                <w:sz w:val="16"/>
                <w:szCs w:val="16"/>
                <w:lang w:eastAsia="en-GB"/>
              </w:rPr>
              <w:t>Contact with an object that</w:t>
            </w:r>
            <w:r w:rsidRPr="12DAE983">
              <w:rPr>
                <w:rFonts w:eastAsia="Times New Roman"/>
                <w:sz w:val="24"/>
                <w:szCs w:val="24"/>
                <w:lang w:eastAsia="en-GB"/>
              </w:rPr>
              <w:t xml:space="preserve"> </w:t>
            </w:r>
            <w:r w:rsidRPr="12DAE983">
              <w:rPr>
                <w:rFonts w:eastAsia="Times New Roman"/>
                <w:sz w:val="16"/>
                <w:szCs w:val="16"/>
                <w:lang w:eastAsia="en-GB"/>
              </w:rPr>
              <w:t>has been contaminated with COVID-19 and which</w:t>
            </w:r>
            <w:r w:rsidRPr="12DAE983">
              <w:rPr>
                <w:rFonts w:eastAsia="Times New Roman"/>
                <w:sz w:val="24"/>
                <w:szCs w:val="24"/>
                <w:lang w:eastAsia="en-GB"/>
              </w:rPr>
              <w:t xml:space="preserve"> </w:t>
            </w:r>
            <w:r w:rsidRPr="12DAE983">
              <w:rPr>
                <w:rFonts w:eastAsia="Times New Roman"/>
                <w:sz w:val="16"/>
                <w:szCs w:val="16"/>
                <w:lang w:eastAsia="en-GB"/>
              </w:rPr>
              <w:t>subsequently</w:t>
            </w:r>
            <w:r w:rsidRPr="12DAE983">
              <w:rPr>
                <w:rFonts w:eastAsia="Times New Roman"/>
                <w:sz w:val="24"/>
                <w:szCs w:val="24"/>
                <w:lang w:eastAsia="en-GB"/>
              </w:rPr>
              <w:t xml:space="preserve"> </w:t>
            </w:r>
            <w:r w:rsidRPr="12DAE983">
              <w:rPr>
                <w:rFonts w:eastAsia="Times New Roman"/>
                <w:sz w:val="16"/>
                <w:szCs w:val="16"/>
                <w:lang w:eastAsia="en-GB"/>
              </w:rPr>
              <w:t xml:space="preserve">transmits this to another person e.g. surfaces, any inanimate objects &amp; </w:t>
            </w:r>
            <w:r w:rsidRPr="12DAE983">
              <w:rPr>
                <w:sz w:val="16"/>
                <w:szCs w:val="16"/>
              </w:rPr>
              <w:t>touch points including work surfaces, work equipment, door handles, banisters, chair arms and floors.</w:t>
            </w:r>
          </w:p>
          <w:p w14:paraId="683DC078" w14:textId="77777777" w:rsidR="00525D65" w:rsidRDefault="00525D65" w:rsidP="12DAE983">
            <w:pPr>
              <w:spacing w:after="0" w:line="240" w:lineRule="auto"/>
              <w:jc w:val="both"/>
              <w:textAlignment w:val="baseline"/>
              <w:rPr>
                <w:i/>
                <w:iCs/>
                <w:sz w:val="16"/>
                <w:szCs w:val="16"/>
              </w:rPr>
            </w:pPr>
          </w:p>
          <w:p w14:paraId="69678E1F" w14:textId="77777777" w:rsidR="00525D65" w:rsidRDefault="00525D65" w:rsidP="12DAE983">
            <w:pPr>
              <w:spacing w:after="0" w:line="240" w:lineRule="auto"/>
              <w:jc w:val="both"/>
              <w:textAlignment w:val="baseline"/>
              <w:rPr>
                <w:i/>
                <w:iCs/>
                <w:sz w:val="16"/>
                <w:szCs w:val="16"/>
              </w:rPr>
            </w:pPr>
          </w:p>
          <w:p w14:paraId="5FE46C25" w14:textId="3C2B26A7" w:rsidR="00895638" w:rsidRDefault="00895638" w:rsidP="12DAE983">
            <w:pPr>
              <w:spacing w:after="0" w:line="240" w:lineRule="auto"/>
              <w:jc w:val="both"/>
              <w:textAlignment w:val="baseline"/>
              <w:rPr>
                <w:rFonts w:eastAsia="Times New Roman"/>
                <w:sz w:val="16"/>
                <w:szCs w:val="16"/>
                <w:lang w:eastAsia="en-GB"/>
              </w:rPr>
            </w:pPr>
          </w:p>
          <w:p w14:paraId="662E2991" w14:textId="77777777" w:rsidR="00392AE9" w:rsidRDefault="00392AE9" w:rsidP="12DAE983">
            <w:pPr>
              <w:spacing w:after="0" w:line="240" w:lineRule="auto"/>
              <w:jc w:val="both"/>
              <w:textAlignment w:val="baseline"/>
              <w:rPr>
                <w:rFonts w:eastAsia="Times New Roman"/>
                <w:sz w:val="16"/>
                <w:szCs w:val="16"/>
                <w:lang w:eastAsia="en-GB"/>
              </w:rPr>
            </w:pPr>
          </w:p>
          <w:p w14:paraId="6F6DCEE7" w14:textId="77777777" w:rsidR="00392AE9" w:rsidRDefault="00392AE9" w:rsidP="12DAE983">
            <w:pPr>
              <w:spacing w:after="0" w:line="240" w:lineRule="auto"/>
              <w:jc w:val="both"/>
              <w:textAlignment w:val="baseline"/>
              <w:rPr>
                <w:rFonts w:eastAsia="Times New Roman"/>
                <w:sz w:val="16"/>
                <w:szCs w:val="16"/>
                <w:lang w:eastAsia="en-GB"/>
              </w:rPr>
            </w:pPr>
          </w:p>
          <w:p w14:paraId="738F6CFE" w14:textId="77777777" w:rsidR="00392AE9" w:rsidRDefault="00392AE9" w:rsidP="12DAE983">
            <w:pPr>
              <w:spacing w:after="0" w:line="240" w:lineRule="auto"/>
              <w:jc w:val="both"/>
              <w:textAlignment w:val="baseline"/>
              <w:rPr>
                <w:rFonts w:eastAsia="Times New Roman"/>
                <w:sz w:val="16"/>
                <w:szCs w:val="16"/>
                <w:lang w:eastAsia="en-GB"/>
              </w:rPr>
            </w:pPr>
          </w:p>
          <w:p w14:paraId="0E3612C3" w14:textId="77777777" w:rsidR="00392AE9" w:rsidRDefault="00392AE9" w:rsidP="12DAE983">
            <w:pPr>
              <w:spacing w:after="0" w:line="240" w:lineRule="auto"/>
              <w:jc w:val="both"/>
              <w:textAlignment w:val="baseline"/>
              <w:rPr>
                <w:rFonts w:eastAsia="Times New Roman"/>
                <w:sz w:val="16"/>
                <w:szCs w:val="16"/>
                <w:lang w:eastAsia="en-GB"/>
              </w:rPr>
            </w:pPr>
          </w:p>
          <w:p w14:paraId="1428F0A7" w14:textId="77777777" w:rsidR="00392AE9" w:rsidRDefault="00392AE9" w:rsidP="12DAE983">
            <w:pPr>
              <w:spacing w:after="0" w:line="240" w:lineRule="auto"/>
              <w:jc w:val="both"/>
              <w:textAlignment w:val="baseline"/>
              <w:rPr>
                <w:rFonts w:eastAsia="Times New Roman"/>
                <w:sz w:val="16"/>
                <w:szCs w:val="16"/>
                <w:lang w:eastAsia="en-GB"/>
              </w:rPr>
            </w:pPr>
          </w:p>
          <w:p w14:paraId="2050BD55" w14:textId="77777777" w:rsidR="00392AE9" w:rsidRDefault="00392AE9" w:rsidP="12DAE983">
            <w:pPr>
              <w:spacing w:after="0" w:line="240" w:lineRule="auto"/>
              <w:jc w:val="both"/>
              <w:textAlignment w:val="baseline"/>
              <w:rPr>
                <w:rFonts w:eastAsia="Times New Roman"/>
                <w:sz w:val="16"/>
                <w:szCs w:val="16"/>
                <w:lang w:eastAsia="en-GB"/>
              </w:rPr>
            </w:pPr>
          </w:p>
          <w:p w14:paraId="6A22A52B" w14:textId="77777777" w:rsidR="00392AE9" w:rsidRDefault="00392AE9" w:rsidP="12DAE983">
            <w:pPr>
              <w:spacing w:after="0" w:line="240" w:lineRule="auto"/>
              <w:jc w:val="both"/>
              <w:textAlignment w:val="baseline"/>
              <w:rPr>
                <w:rFonts w:eastAsia="Times New Roman"/>
                <w:sz w:val="16"/>
                <w:szCs w:val="16"/>
                <w:lang w:eastAsia="en-GB"/>
              </w:rPr>
            </w:pPr>
          </w:p>
          <w:p w14:paraId="45C09875" w14:textId="77777777" w:rsidR="00392AE9" w:rsidRDefault="00392AE9" w:rsidP="12DAE983">
            <w:pPr>
              <w:spacing w:after="0" w:line="240" w:lineRule="auto"/>
              <w:jc w:val="both"/>
              <w:textAlignment w:val="baseline"/>
              <w:rPr>
                <w:rFonts w:eastAsia="Times New Roman"/>
                <w:sz w:val="16"/>
                <w:szCs w:val="16"/>
                <w:lang w:eastAsia="en-GB"/>
              </w:rPr>
            </w:pPr>
          </w:p>
          <w:p w14:paraId="6CDC65EB" w14:textId="77777777" w:rsidR="00392AE9" w:rsidRDefault="00392AE9" w:rsidP="12DAE983">
            <w:pPr>
              <w:spacing w:after="0" w:line="240" w:lineRule="auto"/>
              <w:jc w:val="both"/>
              <w:textAlignment w:val="baseline"/>
              <w:rPr>
                <w:rFonts w:eastAsia="Times New Roman"/>
                <w:sz w:val="16"/>
                <w:szCs w:val="16"/>
                <w:lang w:eastAsia="en-GB"/>
              </w:rPr>
            </w:pPr>
          </w:p>
          <w:p w14:paraId="2D50532D" w14:textId="77777777" w:rsidR="00392AE9" w:rsidRPr="00895638" w:rsidRDefault="00392AE9" w:rsidP="12DAE983">
            <w:pPr>
              <w:spacing w:after="0" w:line="240" w:lineRule="auto"/>
              <w:jc w:val="both"/>
              <w:textAlignment w:val="baseline"/>
              <w:rPr>
                <w:rFonts w:eastAsia="Times New Roman"/>
                <w:sz w:val="16"/>
                <w:szCs w:val="16"/>
                <w:lang w:eastAsia="en-GB"/>
              </w:rPr>
            </w:pPr>
          </w:p>
        </w:tc>
        <w:tc>
          <w:tcPr>
            <w:tcW w:w="4899" w:type="dxa"/>
            <w:gridSpan w:val="2"/>
            <w:shd w:val="clear" w:color="auto" w:fill="auto"/>
          </w:tcPr>
          <w:p w14:paraId="6135F770" w14:textId="0DCEDDBC" w:rsidR="00525D65" w:rsidRDefault="65B2707B" w:rsidP="12DAE983">
            <w:pPr>
              <w:pStyle w:val="NoSpacing"/>
              <w:jc w:val="both"/>
              <w:rPr>
                <w:rFonts w:cs="Arial"/>
                <w:sz w:val="16"/>
                <w:szCs w:val="16"/>
              </w:rPr>
            </w:pPr>
            <w:r w:rsidRPr="387D2D54">
              <w:rPr>
                <w:rFonts w:cs="Arial"/>
                <w:sz w:val="16"/>
                <w:szCs w:val="16"/>
              </w:rPr>
              <w:lastRenderedPageBreak/>
              <w:t>I</w:t>
            </w:r>
            <w:r w:rsidR="7A29E3CB" w:rsidRPr="387D2D54">
              <w:rPr>
                <w:rFonts w:cs="Arial"/>
                <w:sz w:val="16"/>
                <w:szCs w:val="16"/>
              </w:rPr>
              <w:t>nstructions</w:t>
            </w:r>
            <w:r w:rsidRPr="387D2D54">
              <w:rPr>
                <w:rFonts w:cs="Arial"/>
                <w:sz w:val="16"/>
                <w:szCs w:val="16"/>
              </w:rPr>
              <w:t xml:space="preserve"> to clean their hands frequently with soap and water for 20 seconds </w:t>
            </w:r>
            <w:r w:rsidRPr="387D2D54">
              <w:rPr>
                <w:sz w:val="16"/>
                <w:szCs w:val="16"/>
              </w:rPr>
              <w:t>and the importance of proper drying</w:t>
            </w:r>
            <w:r w:rsidRPr="387D2D54">
              <w:rPr>
                <w:rFonts w:cs="Arial"/>
                <w:sz w:val="16"/>
                <w:szCs w:val="16"/>
              </w:rPr>
              <w:t xml:space="preserve"> in accordance with the NHS Guidance</w:t>
            </w:r>
            <w:r w:rsidR="2B740CEA" w:rsidRPr="387D2D54">
              <w:rPr>
                <w:rFonts w:cs="Arial"/>
                <w:sz w:val="16"/>
                <w:szCs w:val="16"/>
              </w:rPr>
              <w:t xml:space="preserve"> are provided in the RTC Induction Presentation as well as on reminder posters in the toilets</w:t>
            </w:r>
            <w:r w:rsidRPr="387D2D54">
              <w:rPr>
                <w:rFonts w:cs="Arial"/>
                <w:sz w:val="16"/>
                <w:szCs w:val="16"/>
              </w:rPr>
              <w:t>:</w:t>
            </w:r>
          </w:p>
          <w:p w14:paraId="1E136F8E" w14:textId="73A69746" w:rsidR="00525D65" w:rsidRDefault="001611DA" w:rsidP="12DAE983">
            <w:pPr>
              <w:spacing w:after="0" w:line="240" w:lineRule="auto"/>
              <w:jc w:val="both"/>
              <w:rPr>
                <w:rStyle w:val="Hyperlink"/>
                <w:sz w:val="16"/>
                <w:szCs w:val="16"/>
              </w:rPr>
            </w:pPr>
            <w:hyperlink r:id="rId31">
              <w:r w:rsidR="00525D65" w:rsidRPr="12DAE983">
                <w:rPr>
                  <w:rStyle w:val="Hyperlink"/>
                  <w:sz w:val="16"/>
                  <w:szCs w:val="16"/>
                </w:rPr>
                <w:t>https://www.nhs.uk/live-well/healthy-body/best-way-to-wash-your-hands/</w:t>
              </w:r>
            </w:hyperlink>
          </w:p>
          <w:p w14:paraId="59064E84" w14:textId="61FF01FB" w:rsidR="0074312B" w:rsidRDefault="0074312B" w:rsidP="12DAE983">
            <w:pPr>
              <w:spacing w:after="0" w:line="240" w:lineRule="auto"/>
              <w:jc w:val="both"/>
              <w:rPr>
                <w:rStyle w:val="Hyperlink"/>
                <w:sz w:val="16"/>
                <w:szCs w:val="16"/>
              </w:rPr>
            </w:pPr>
          </w:p>
          <w:p w14:paraId="70D33B63" w14:textId="77777777" w:rsidR="0074312B" w:rsidRPr="0027642D" w:rsidRDefault="0074312B" w:rsidP="387D2D54">
            <w:pPr>
              <w:autoSpaceDE w:val="0"/>
              <w:autoSpaceDN w:val="0"/>
              <w:adjustRightInd w:val="0"/>
              <w:spacing w:after="0" w:line="240" w:lineRule="auto"/>
              <w:jc w:val="both"/>
              <w:rPr>
                <w:color w:val="000000"/>
                <w:sz w:val="16"/>
                <w:szCs w:val="16"/>
              </w:rPr>
            </w:pPr>
            <w:r w:rsidRPr="387D2D54">
              <w:rPr>
                <w:color w:val="000000" w:themeColor="text1"/>
                <w:sz w:val="16"/>
                <w:szCs w:val="16"/>
              </w:rPr>
              <w:t>Individuals have been informed to check their skin for dryness and cracking and to inform their line manager or supervisor if there is a problem.</w:t>
            </w:r>
          </w:p>
          <w:p w14:paraId="729A4623" w14:textId="77777777" w:rsidR="0074312B" w:rsidRPr="0027642D" w:rsidRDefault="0074312B" w:rsidP="0074312B">
            <w:pPr>
              <w:spacing w:after="0" w:line="240" w:lineRule="auto"/>
              <w:jc w:val="both"/>
              <w:rPr>
                <w:rFonts w:cstheme="minorHAnsi"/>
                <w:sz w:val="16"/>
                <w:szCs w:val="16"/>
              </w:rPr>
            </w:pPr>
          </w:p>
          <w:p w14:paraId="2381B29D" w14:textId="6CA229D6" w:rsidR="0074312B" w:rsidRDefault="0074312B" w:rsidP="0074312B">
            <w:pPr>
              <w:spacing w:after="0" w:line="240" w:lineRule="auto"/>
              <w:jc w:val="both"/>
              <w:rPr>
                <w:rFonts w:cstheme="minorHAnsi"/>
                <w:sz w:val="16"/>
                <w:szCs w:val="16"/>
              </w:rPr>
            </w:pPr>
            <w:r w:rsidRPr="0027642D">
              <w:rPr>
                <w:rFonts w:cstheme="minorHAnsi"/>
                <w:sz w:val="16"/>
                <w:szCs w:val="16"/>
              </w:rPr>
              <w:t xml:space="preserve">Individuals are reminded to catch coughs and sneezes in tissues – Follow: “Catch it, Bin it, </w:t>
            </w:r>
            <w:proofErr w:type="gramStart"/>
            <w:r w:rsidRPr="0027642D">
              <w:rPr>
                <w:rFonts w:cstheme="minorHAnsi"/>
                <w:sz w:val="16"/>
                <w:szCs w:val="16"/>
              </w:rPr>
              <w:t>Kill</w:t>
            </w:r>
            <w:proofErr w:type="gramEnd"/>
            <w:r w:rsidRPr="0027642D">
              <w:rPr>
                <w:rFonts w:cstheme="minorHAnsi"/>
                <w:sz w:val="16"/>
                <w:szCs w:val="16"/>
              </w:rPr>
              <w:t xml:space="preserve"> it” and to avoid touching face, eyes, nose or mouth with unclean hands. </w:t>
            </w:r>
          </w:p>
          <w:p w14:paraId="2F1C52D3" w14:textId="77777777" w:rsidR="0074312B" w:rsidRPr="0027642D" w:rsidRDefault="0074312B" w:rsidP="0074312B">
            <w:pPr>
              <w:spacing w:after="0" w:line="240" w:lineRule="auto"/>
              <w:jc w:val="both"/>
              <w:rPr>
                <w:rFonts w:cstheme="minorHAnsi"/>
                <w:sz w:val="16"/>
                <w:szCs w:val="16"/>
              </w:rPr>
            </w:pPr>
          </w:p>
          <w:p w14:paraId="41ADFB4A" w14:textId="00B23967" w:rsidR="0074312B" w:rsidRPr="0027642D" w:rsidRDefault="0074312B" w:rsidP="387D2D54">
            <w:pPr>
              <w:spacing w:after="0" w:line="240" w:lineRule="auto"/>
              <w:jc w:val="both"/>
              <w:rPr>
                <w:color w:val="FF0000"/>
                <w:sz w:val="16"/>
                <w:szCs w:val="16"/>
              </w:rPr>
            </w:pPr>
            <w:r w:rsidRPr="387D2D54">
              <w:rPr>
                <w:sz w:val="16"/>
                <w:szCs w:val="16"/>
              </w:rPr>
              <w:t>To help reduce the spread of coronavirus (COVID-19) individuals are reminded of the public health advice</w:t>
            </w:r>
            <w:r w:rsidR="4FF6F5CB" w:rsidRPr="387D2D54">
              <w:rPr>
                <w:sz w:val="16"/>
                <w:szCs w:val="16"/>
              </w:rPr>
              <w:t xml:space="preserve"> - the link will be provided in the RTC Induction presentation</w:t>
            </w:r>
            <w:r w:rsidRPr="387D2D54">
              <w:rPr>
                <w:sz w:val="16"/>
                <w:szCs w:val="16"/>
              </w:rPr>
              <w:t>:</w:t>
            </w:r>
          </w:p>
          <w:p w14:paraId="4A8E1FF2" w14:textId="77777777" w:rsidR="0074312B" w:rsidRPr="0027642D" w:rsidRDefault="001611DA" w:rsidP="387D2D54">
            <w:pPr>
              <w:spacing w:after="0" w:line="240" w:lineRule="auto"/>
              <w:jc w:val="both"/>
              <w:rPr>
                <w:color w:val="FF0000"/>
                <w:sz w:val="16"/>
                <w:szCs w:val="16"/>
              </w:rPr>
            </w:pPr>
            <w:hyperlink r:id="rId32">
              <w:r w:rsidR="0074312B" w:rsidRPr="387D2D54">
                <w:rPr>
                  <w:color w:val="0563C1"/>
                  <w:sz w:val="16"/>
                  <w:szCs w:val="16"/>
                  <w:u w:val="single"/>
                </w:rPr>
                <w:t>https://www.gov.uk/government/publications/coronavirus-outbreak-faqs-what-you-can-and-cant-do/coronavirus-outbreak-faqs-what-you-can-and-cant-do</w:t>
              </w:r>
            </w:hyperlink>
          </w:p>
          <w:p w14:paraId="26746B7D" w14:textId="77777777" w:rsidR="00D70718" w:rsidRDefault="00D70718" w:rsidP="12DAE983">
            <w:pPr>
              <w:pStyle w:val="NoSpacing"/>
              <w:rPr>
                <w:sz w:val="16"/>
                <w:szCs w:val="16"/>
              </w:rPr>
            </w:pPr>
          </w:p>
          <w:p w14:paraId="418800B0" w14:textId="3185FAB2" w:rsidR="00525D65" w:rsidRPr="0084467E" w:rsidRDefault="00525D65" w:rsidP="12DAE983">
            <w:pPr>
              <w:pStyle w:val="NoSpacing"/>
              <w:rPr>
                <w:sz w:val="16"/>
                <w:szCs w:val="16"/>
              </w:rPr>
            </w:pPr>
            <w:r w:rsidRPr="387D2D54">
              <w:rPr>
                <w:sz w:val="16"/>
                <w:szCs w:val="16"/>
              </w:rPr>
              <w:t xml:space="preserve">Posters are displayed </w:t>
            </w:r>
            <w:r w:rsidR="56E27C3E" w:rsidRPr="387D2D54">
              <w:rPr>
                <w:sz w:val="16"/>
                <w:szCs w:val="16"/>
              </w:rPr>
              <w:t xml:space="preserve">on pillars </w:t>
            </w:r>
            <w:r w:rsidRPr="387D2D54">
              <w:rPr>
                <w:sz w:val="16"/>
                <w:szCs w:val="16"/>
              </w:rPr>
              <w:t xml:space="preserve">around the </w:t>
            </w:r>
            <w:r w:rsidR="33D166FF" w:rsidRPr="387D2D54">
              <w:rPr>
                <w:sz w:val="16"/>
                <w:szCs w:val="16"/>
              </w:rPr>
              <w:t>office as well as shared space provided by the landlord</w:t>
            </w:r>
            <w:r w:rsidR="20C5C54F" w:rsidRPr="387D2D54">
              <w:rPr>
                <w:sz w:val="16"/>
                <w:szCs w:val="16"/>
              </w:rPr>
              <w:t>.</w:t>
            </w:r>
            <w:r w:rsidRPr="387D2D54">
              <w:rPr>
                <w:sz w:val="16"/>
                <w:szCs w:val="16"/>
              </w:rPr>
              <w:t xml:space="preserve"> </w:t>
            </w:r>
          </w:p>
          <w:p w14:paraId="00976CD8" w14:textId="636A6E91" w:rsidR="12DAE983" w:rsidRDefault="54F36075" w:rsidP="387D2D54">
            <w:pPr>
              <w:spacing w:beforeAutospacing="1" w:afterAutospacing="1" w:line="240" w:lineRule="auto"/>
              <w:jc w:val="both"/>
              <w:rPr>
                <w:rFonts w:ascii="Calibri" w:eastAsia="Calibri" w:hAnsi="Calibri" w:cs="Calibri"/>
                <w:sz w:val="16"/>
                <w:szCs w:val="16"/>
              </w:rPr>
            </w:pPr>
            <w:r w:rsidRPr="387D2D54">
              <w:rPr>
                <w:rFonts w:ascii="Calibri" w:eastAsia="Calibri" w:hAnsi="Calibri" w:cs="Calibri"/>
                <w:sz w:val="16"/>
                <w:szCs w:val="16"/>
              </w:rPr>
              <w:t xml:space="preserve">Cleaning controls are in place to keep surfaces clean and free of contamination, disposable wipes </w:t>
            </w:r>
            <w:r w:rsidR="6FAA7E5A" w:rsidRPr="387D2D54">
              <w:rPr>
                <w:rFonts w:ascii="Calibri" w:eastAsia="Calibri" w:hAnsi="Calibri" w:cs="Calibri"/>
                <w:sz w:val="16"/>
                <w:szCs w:val="16"/>
              </w:rPr>
              <w:t xml:space="preserve">are </w:t>
            </w:r>
            <w:r w:rsidRPr="387D2D54">
              <w:rPr>
                <w:rFonts w:ascii="Calibri" w:eastAsia="Calibri" w:hAnsi="Calibri" w:cs="Calibri"/>
                <w:sz w:val="16"/>
                <w:szCs w:val="16"/>
              </w:rPr>
              <w:t>available to staff and everyone will be briefed on the importance of keeping surfaces and work equipment clean.   </w:t>
            </w:r>
          </w:p>
          <w:p w14:paraId="7863AAB0" w14:textId="2E41EEC8" w:rsidR="4DB42785" w:rsidRDefault="00525D65" w:rsidP="387D2D54">
            <w:pPr>
              <w:pStyle w:val="NoSpacing"/>
              <w:spacing w:beforeAutospacing="1"/>
              <w:jc w:val="both"/>
              <w:rPr>
                <w:rFonts w:ascii="Calibri" w:eastAsia="Calibri" w:hAnsi="Calibri" w:cs="Calibri"/>
                <w:sz w:val="16"/>
                <w:szCs w:val="16"/>
              </w:rPr>
            </w:pPr>
            <w:r w:rsidRPr="387D2D54">
              <w:rPr>
                <w:rFonts w:cs="Arial"/>
                <w:sz w:val="16"/>
                <w:szCs w:val="16"/>
              </w:rPr>
              <w:t xml:space="preserve">Soap and water and </w:t>
            </w:r>
            <w:r w:rsidRPr="387D2D54">
              <w:rPr>
                <w:sz w:val="16"/>
                <w:szCs w:val="16"/>
              </w:rPr>
              <w:t>hand sanitiser</w:t>
            </w:r>
            <w:r w:rsidRPr="387D2D54">
              <w:rPr>
                <w:rFonts w:ascii="Gill Sans MT" w:hAnsi="Gill Sans MT"/>
              </w:rPr>
              <w:t xml:space="preserve"> </w:t>
            </w:r>
            <w:r w:rsidRPr="387D2D54">
              <w:rPr>
                <w:rFonts w:cs="Arial"/>
                <w:sz w:val="16"/>
                <w:szCs w:val="16"/>
              </w:rPr>
              <w:t>are provided in the workplace and adequate supplies are maintained and are placed at the entrance to the building</w:t>
            </w:r>
            <w:r w:rsidR="2514369E" w:rsidRPr="387D2D54">
              <w:rPr>
                <w:rFonts w:cs="Arial"/>
                <w:sz w:val="16"/>
                <w:szCs w:val="16"/>
              </w:rPr>
              <w:t>, doors as well near to every desk.</w:t>
            </w:r>
            <w:r w:rsidRPr="387D2D54">
              <w:rPr>
                <w:rFonts w:cs="Arial"/>
                <w:sz w:val="16"/>
                <w:szCs w:val="16"/>
              </w:rPr>
              <w:t xml:space="preserve"> </w:t>
            </w:r>
            <w:r w:rsidR="4DB42785" w:rsidRPr="387D2D54">
              <w:rPr>
                <w:rFonts w:ascii="Calibri" w:eastAsia="Calibri" w:hAnsi="Calibri" w:cs="Calibri"/>
                <w:sz w:val="16"/>
                <w:szCs w:val="16"/>
              </w:rPr>
              <w:t xml:space="preserve">Use of high-touch items and equipment, for example, </w:t>
            </w:r>
            <w:r w:rsidR="4DB42785" w:rsidRPr="387D2D54">
              <w:rPr>
                <w:rFonts w:ascii="Calibri" w:eastAsia="Calibri" w:hAnsi="Calibri" w:cs="Calibri"/>
                <w:sz w:val="16"/>
                <w:szCs w:val="16"/>
              </w:rPr>
              <w:lastRenderedPageBreak/>
              <w:t>printers or whiteboards is to be discouraged. Sharing of equipment is to be kept to a minimum.  Staff are expected to clean after use.  Staff are requested to bring in their own headphones to minimise the use of telephone handsets.  </w:t>
            </w:r>
          </w:p>
          <w:p w14:paraId="0454ECD9" w14:textId="7BD929A8" w:rsidR="5B30358B" w:rsidRDefault="5B30358B" w:rsidP="5B30358B">
            <w:pPr>
              <w:pStyle w:val="NoSpacing"/>
              <w:rPr>
                <w:sz w:val="16"/>
                <w:szCs w:val="16"/>
              </w:rPr>
            </w:pPr>
          </w:p>
          <w:p w14:paraId="453C43B9" w14:textId="384DE445" w:rsidR="4E5DC9A6" w:rsidRDefault="4E5DC9A6" w:rsidP="12DAE983">
            <w:pPr>
              <w:pStyle w:val="NoSpacing"/>
              <w:jc w:val="both"/>
              <w:rPr>
                <w:color w:val="000000" w:themeColor="text1"/>
                <w:sz w:val="16"/>
                <w:szCs w:val="16"/>
              </w:rPr>
            </w:pPr>
            <w:r w:rsidRPr="5B30358B">
              <w:rPr>
                <w:color w:val="000000" w:themeColor="text1"/>
                <w:sz w:val="16"/>
                <w:szCs w:val="16"/>
              </w:rPr>
              <w:t>Individual</w:t>
            </w:r>
            <w:r w:rsidR="55C71A43" w:rsidRPr="5B30358B">
              <w:rPr>
                <w:color w:val="000000" w:themeColor="text1"/>
                <w:sz w:val="16"/>
                <w:szCs w:val="16"/>
              </w:rPr>
              <w:t xml:space="preserve"> work</w:t>
            </w:r>
            <w:r w:rsidRPr="5B30358B">
              <w:rPr>
                <w:color w:val="000000" w:themeColor="text1"/>
                <w:sz w:val="16"/>
                <w:szCs w:val="16"/>
              </w:rPr>
              <w:t xml:space="preserve"> desks will be </w:t>
            </w:r>
            <w:r w:rsidR="64CE4090" w:rsidRPr="5B30358B">
              <w:rPr>
                <w:color w:val="000000" w:themeColor="text1"/>
                <w:sz w:val="16"/>
                <w:szCs w:val="16"/>
              </w:rPr>
              <w:t>us</w:t>
            </w:r>
            <w:r w:rsidRPr="5B30358B">
              <w:rPr>
                <w:color w:val="000000" w:themeColor="text1"/>
                <w:sz w:val="16"/>
                <w:szCs w:val="16"/>
              </w:rPr>
              <w:t>ed by named individuals</w:t>
            </w:r>
            <w:r w:rsidR="1F9D600B" w:rsidRPr="5B30358B">
              <w:rPr>
                <w:color w:val="000000" w:themeColor="text1"/>
                <w:sz w:val="16"/>
                <w:szCs w:val="16"/>
              </w:rPr>
              <w:t xml:space="preserve"> on any given day</w:t>
            </w:r>
            <w:r w:rsidRPr="5B30358B">
              <w:rPr>
                <w:color w:val="000000" w:themeColor="text1"/>
                <w:sz w:val="16"/>
                <w:szCs w:val="16"/>
              </w:rPr>
              <w:t xml:space="preserve"> </w:t>
            </w:r>
            <w:r w:rsidR="3E97E98B" w:rsidRPr="5B30358B">
              <w:rPr>
                <w:color w:val="000000" w:themeColor="text1"/>
                <w:sz w:val="16"/>
                <w:szCs w:val="16"/>
              </w:rPr>
              <w:t>w</w:t>
            </w:r>
            <w:r w:rsidRPr="5B30358B">
              <w:rPr>
                <w:color w:val="000000" w:themeColor="text1"/>
                <w:sz w:val="16"/>
                <w:szCs w:val="16"/>
              </w:rPr>
              <w:t>ho are responsible for cleaning the surfaces at the end of every day.</w:t>
            </w:r>
            <w:r w:rsidR="08E55C4E" w:rsidRPr="5B30358B">
              <w:rPr>
                <w:color w:val="000000" w:themeColor="text1"/>
                <w:sz w:val="16"/>
                <w:szCs w:val="16"/>
              </w:rPr>
              <w:t xml:space="preserve"> </w:t>
            </w:r>
            <w:r w:rsidR="07317D2D" w:rsidRPr="5B30358B">
              <w:rPr>
                <w:color w:val="000000" w:themeColor="text1"/>
                <w:sz w:val="16"/>
                <w:szCs w:val="16"/>
              </w:rPr>
              <w:t xml:space="preserve"> </w:t>
            </w:r>
            <w:r w:rsidR="346BBC7F" w:rsidRPr="5B30358B">
              <w:rPr>
                <w:color w:val="000000" w:themeColor="text1"/>
                <w:sz w:val="16"/>
                <w:szCs w:val="16"/>
              </w:rPr>
              <w:t xml:space="preserve"> </w:t>
            </w:r>
          </w:p>
          <w:p w14:paraId="422125FF" w14:textId="54E86E49" w:rsidR="12DAE983" w:rsidRDefault="12DAE983" w:rsidP="12DAE983">
            <w:pPr>
              <w:pStyle w:val="NoSpacing"/>
              <w:jc w:val="both"/>
              <w:rPr>
                <w:color w:val="000000" w:themeColor="text1"/>
                <w:sz w:val="16"/>
                <w:szCs w:val="16"/>
              </w:rPr>
            </w:pPr>
          </w:p>
          <w:p w14:paraId="2EF7E3B7" w14:textId="2E01DDA5" w:rsidR="00525D65" w:rsidRDefault="56E3C71F" w:rsidP="12DAE983">
            <w:pPr>
              <w:pStyle w:val="NoSpacing"/>
              <w:jc w:val="both"/>
              <w:rPr>
                <w:sz w:val="16"/>
                <w:szCs w:val="16"/>
              </w:rPr>
            </w:pPr>
            <w:r w:rsidRPr="12DAE983">
              <w:rPr>
                <w:sz w:val="16"/>
                <w:szCs w:val="16"/>
              </w:rPr>
              <w:t>A</w:t>
            </w:r>
            <w:r w:rsidR="00525D65" w:rsidRPr="12DAE983">
              <w:rPr>
                <w:sz w:val="16"/>
                <w:szCs w:val="16"/>
              </w:rPr>
              <w:t xml:space="preserve"> clear desk policy </w:t>
            </w:r>
            <w:r w:rsidR="48B60B10" w:rsidRPr="12DAE983">
              <w:rPr>
                <w:sz w:val="16"/>
                <w:szCs w:val="16"/>
              </w:rPr>
              <w:t xml:space="preserve">will be </w:t>
            </w:r>
            <w:r w:rsidR="00525D65" w:rsidRPr="12DAE983">
              <w:rPr>
                <w:sz w:val="16"/>
                <w:szCs w:val="16"/>
              </w:rPr>
              <w:t>in</w:t>
            </w:r>
            <w:r w:rsidR="171F7F3B" w:rsidRPr="12DAE983">
              <w:rPr>
                <w:sz w:val="16"/>
                <w:szCs w:val="16"/>
              </w:rPr>
              <w:t>troduced</w:t>
            </w:r>
            <w:r w:rsidR="00525D65" w:rsidRPr="12DAE983">
              <w:rPr>
                <w:sz w:val="16"/>
                <w:szCs w:val="16"/>
              </w:rPr>
              <w:t xml:space="preserve"> to reduce the amount of personal items on desks and work benches to be practiced when the space is in use or not in use.</w:t>
            </w:r>
          </w:p>
          <w:p w14:paraId="71AE6454" w14:textId="796E0E8F" w:rsidR="00966372" w:rsidRDefault="00966372" w:rsidP="12DAE983">
            <w:pPr>
              <w:pStyle w:val="NoSpacing"/>
              <w:jc w:val="both"/>
              <w:rPr>
                <w:sz w:val="16"/>
                <w:szCs w:val="16"/>
              </w:rPr>
            </w:pPr>
          </w:p>
          <w:p w14:paraId="1D168641" w14:textId="51F9E305" w:rsidR="00525D65" w:rsidRDefault="00525D65" w:rsidP="12DAE983">
            <w:pPr>
              <w:pStyle w:val="NoSpacing"/>
              <w:jc w:val="both"/>
              <w:rPr>
                <w:sz w:val="16"/>
                <w:szCs w:val="16"/>
              </w:rPr>
            </w:pPr>
            <w:r w:rsidRPr="12DAE983">
              <w:rPr>
                <w:sz w:val="16"/>
                <w:szCs w:val="16"/>
              </w:rPr>
              <w:t xml:space="preserve">Everyone </w:t>
            </w:r>
            <w:r w:rsidR="1D33249A" w:rsidRPr="12DAE983">
              <w:rPr>
                <w:sz w:val="16"/>
                <w:szCs w:val="16"/>
              </w:rPr>
              <w:t>will be</w:t>
            </w:r>
            <w:r w:rsidRPr="12DAE983">
              <w:rPr>
                <w:sz w:val="16"/>
                <w:szCs w:val="16"/>
              </w:rPr>
              <w:t xml:space="preserve"> encouraged to keep personal items clean including washing spectacles with soap and water, clean phones, keyboards and shared machinery handles etc</w:t>
            </w:r>
            <w:r w:rsidR="00D11C35">
              <w:rPr>
                <w:sz w:val="16"/>
                <w:szCs w:val="16"/>
              </w:rPr>
              <w:t>.</w:t>
            </w:r>
            <w:r w:rsidRPr="12DAE983">
              <w:rPr>
                <w:sz w:val="16"/>
                <w:szCs w:val="16"/>
              </w:rPr>
              <w:t xml:space="preserve"> before after and during work. </w:t>
            </w:r>
          </w:p>
          <w:p w14:paraId="43136B93" w14:textId="77777777" w:rsidR="00525D65" w:rsidRPr="00A86138" w:rsidRDefault="00525D65" w:rsidP="12DAE983">
            <w:pPr>
              <w:pStyle w:val="NoSpacing"/>
              <w:jc w:val="both"/>
              <w:rPr>
                <w:sz w:val="16"/>
                <w:szCs w:val="16"/>
              </w:rPr>
            </w:pPr>
          </w:p>
          <w:p w14:paraId="4D2D2A9F" w14:textId="33B9CED9" w:rsidR="00525D65" w:rsidRPr="00FB5A9F" w:rsidRDefault="00525D65" w:rsidP="12DAE983">
            <w:pPr>
              <w:pStyle w:val="NoSpacing"/>
              <w:jc w:val="both"/>
              <w:rPr>
                <w:sz w:val="16"/>
                <w:szCs w:val="16"/>
              </w:rPr>
            </w:pPr>
            <w:r w:rsidRPr="12DAE983">
              <w:rPr>
                <w:sz w:val="16"/>
                <w:szCs w:val="16"/>
              </w:rPr>
              <w:t xml:space="preserve">Staff </w:t>
            </w:r>
            <w:r w:rsidR="6759A2CD" w:rsidRPr="12DAE983">
              <w:rPr>
                <w:sz w:val="16"/>
                <w:szCs w:val="16"/>
              </w:rPr>
              <w:t>will</w:t>
            </w:r>
            <w:r w:rsidRPr="12DAE983">
              <w:rPr>
                <w:sz w:val="16"/>
                <w:szCs w:val="16"/>
              </w:rPr>
              <w:t xml:space="preserve"> be </w:t>
            </w:r>
            <w:r w:rsidRPr="12DAE983">
              <w:rPr>
                <w:color w:val="000000" w:themeColor="text1"/>
                <w:sz w:val="16"/>
                <w:szCs w:val="16"/>
              </w:rPr>
              <w:t>encouraged to bring their own food and kitchen utensils including mugs/cups, cutlery etc.</w:t>
            </w:r>
          </w:p>
          <w:p w14:paraId="2135056F" w14:textId="77777777" w:rsidR="00525D65" w:rsidRDefault="00525D65" w:rsidP="12DAE983">
            <w:pPr>
              <w:pStyle w:val="NoSpacing"/>
              <w:rPr>
                <w:sz w:val="16"/>
                <w:szCs w:val="16"/>
              </w:rPr>
            </w:pPr>
          </w:p>
          <w:p w14:paraId="199FBE90" w14:textId="77777777" w:rsidR="00525D65" w:rsidRDefault="00525D65" w:rsidP="12DAE983">
            <w:pPr>
              <w:pStyle w:val="NoSpacing"/>
              <w:jc w:val="both"/>
              <w:rPr>
                <w:rFonts w:ascii="Calibri" w:hAnsi="Calibri" w:cs="Calibri"/>
                <w:sz w:val="16"/>
                <w:szCs w:val="16"/>
              </w:rPr>
            </w:pPr>
            <w:r w:rsidRPr="5B30358B">
              <w:rPr>
                <w:rFonts w:ascii="Calibri" w:hAnsi="Calibri" w:cs="Calibri"/>
                <w:sz w:val="16"/>
                <w:szCs w:val="16"/>
              </w:rPr>
              <w:t>All university staff are encouraged to avoid direct personal contact with others i.e. shaking hands etc.</w:t>
            </w:r>
          </w:p>
          <w:p w14:paraId="48A2944A" w14:textId="1E54896B" w:rsidR="5B30358B" w:rsidRDefault="5B30358B" w:rsidP="5B30358B">
            <w:pPr>
              <w:pStyle w:val="NoSpacing"/>
              <w:jc w:val="both"/>
              <w:rPr>
                <w:rFonts w:ascii="Calibri" w:eastAsia="Calibri" w:hAnsi="Calibri" w:cs="Calibri"/>
                <w:sz w:val="16"/>
                <w:szCs w:val="16"/>
              </w:rPr>
            </w:pPr>
          </w:p>
          <w:p w14:paraId="1A429FE1" w14:textId="6CDEBAEA" w:rsidR="00FF1217" w:rsidRDefault="00FF1217" w:rsidP="5B30358B">
            <w:pPr>
              <w:pStyle w:val="NoSpacing"/>
              <w:jc w:val="both"/>
              <w:rPr>
                <w:rFonts w:ascii="Calibri" w:eastAsia="Calibri" w:hAnsi="Calibri" w:cs="Calibri"/>
                <w:sz w:val="16"/>
                <w:szCs w:val="16"/>
              </w:rPr>
            </w:pPr>
            <w:r w:rsidRPr="5B30358B">
              <w:rPr>
                <w:rFonts w:ascii="Calibri" w:eastAsia="Calibri" w:hAnsi="Calibri" w:cs="Calibri"/>
                <w:sz w:val="16"/>
                <w:szCs w:val="16"/>
              </w:rPr>
              <w:t>There are cleaning procedures for goods and merchandise entering the site. Hand sanitiser available where hand-washing facilities are limited. Non-business deliveries stopped, for example, personal deliveries to workers.</w:t>
            </w:r>
          </w:p>
          <w:p w14:paraId="4C1D61EF" w14:textId="06BAB71C" w:rsidR="5B30358B" w:rsidRDefault="5B30358B" w:rsidP="5B30358B">
            <w:pPr>
              <w:spacing w:after="0" w:line="240" w:lineRule="auto"/>
              <w:jc w:val="both"/>
              <w:rPr>
                <w:rFonts w:ascii="Calibri" w:eastAsia="Calibri" w:hAnsi="Calibri" w:cs="Calibri"/>
                <w:sz w:val="16"/>
                <w:szCs w:val="16"/>
              </w:rPr>
            </w:pPr>
          </w:p>
          <w:p w14:paraId="7D737D96" w14:textId="2C82467F" w:rsidR="000A6863" w:rsidRPr="004C3E75" w:rsidRDefault="2865906B" w:rsidP="387D2D54">
            <w:pPr>
              <w:pStyle w:val="NoSpacing"/>
              <w:jc w:val="both"/>
              <w:rPr>
                <w:sz w:val="16"/>
                <w:szCs w:val="16"/>
              </w:rPr>
            </w:pPr>
            <w:r w:rsidRPr="387D2D54">
              <w:rPr>
                <w:sz w:val="16"/>
                <w:szCs w:val="16"/>
              </w:rPr>
              <w:t>Desk rota managers will m</w:t>
            </w:r>
            <w:r w:rsidR="000A6863" w:rsidRPr="387D2D54">
              <w:rPr>
                <w:sz w:val="16"/>
                <w:szCs w:val="16"/>
              </w:rPr>
              <w:t>onitor and supervis</w:t>
            </w:r>
            <w:r w:rsidR="70DC5365" w:rsidRPr="387D2D54">
              <w:rPr>
                <w:sz w:val="16"/>
                <w:szCs w:val="16"/>
              </w:rPr>
              <w:t>e that</w:t>
            </w:r>
            <w:r w:rsidR="000A6863" w:rsidRPr="387D2D54">
              <w:rPr>
                <w:sz w:val="16"/>
                <w:szCs w:val="16"/>
              </w:rPr>
              <w:t xml:space="preserve"> </w:t>
            </w:r>
            <w:r w:rsidR="6AB27637" w:rsidRPr="387D2D54">
              <w:rPr>
                <w:sz w:val="16"/>
                <w:szCs w:val="16"/>
              </w:rPr>
              <w:t xml:space="preserve">staff </w:t>
            </w:r>
            <w:r w:rsidR="000A6863" w:rsidRPr="387D2D54">
              <w:rPr>
                <w:sz w:val="16"/>
                <w:szCs w:val="16"/>
              </w:rPr>
              <w:t>are following controls e.g. implementing the new cleaning regime, following hygiene procedures etc.</w:t>
            </w:r>
            <w:r w:rsidR="0CEE3A65" w:rsidRPr="387D2D54">
              <w:rPr>
                <w:sz w:val="16"/>
                <w:szCs w:val="16"/>
              </w:rPr>
              <w:t xml:space="preserve"> The Director of RSS is expected on site at least once a week and will additionally perform spot checks/ question staff and take appropriate action as required.</w:t>
            </w:r>
          </w:p>
          <w:p w14:paraId="4A4CC021" w14:textId="77777777" w:rsidR="000A6863" w:rsidRDefault="000A6863" w:rsidP="5B30358B">
            <w:pPr>
              <w:pStyle w:val="NoSpacing"/>
              <w:jc w:val="both"/>
              <w:rPr>
                <w:rFonts w:ascii="Calibri" w:hAnsi="Calibri" w:cs="Calibri"/>
                <w:sz w:val="16"/>
                <w:szCs w:val="16"/>
              </w:rPr>
            </w:pPr>
          </w:p>
          <w:p w14:paraId="60461305" w14:textId="77777777" w:rsidR="006816A5" w:rsidRPr="00CC16EA" w:rsidRDefault="006816A5" w:rsidP="12DAE983">
            <w:pPr>
              <w:pStyle w:val="NoSpacing"/>
              <w:jc w:val="both"/>
              <w:rPr>
                <w:sz w:val="16"/>
                <w:szCs w:val="16"/>
              </w:rPr>
            </w:pPr>
          </w:p>
        </w:tc>
        <w:tc>
          <w:tcPr>
            <w:tcW w:w="298" w:type="dxa"/>
            <w:shd w:val="clear" w:color="auto" w:fill="auto"/>
          </w:tcPr>
          <w:p w14:paraId="73999762" w14:textId="77777777" w:rsidR="00525D65" w:rsidRPr="0091182D" w:rsidRDefault="0028510A" w:rsidP="12DAE983">
            <w:pPr>
              <w:pStyle w:val="Title"/>
              <w:jc w:val="left"/>
              <w:rPr>
                <w:rFonts w:asciiTheme="minorHAnsi" w:hAnsiTheme="minorHAnsi" w:cstheme="minorBidi"/>
                <w:b w:val="0"/>
                <w:sz w:val="16"/>
                <w:szCs w:val="16"/>
                <w:u w:val="none"/>
              </w:rPr>
            </w:pPr>
            <w:r w:rsidRPr="12DAE983">
              <w:rPr>
                <w:rFonts w:asciiTheme="minorHAnsi" w:hAnsiTheme="minorHAnsi" w:cstheme="minorBidi"/>
                <w:b w:val="0"/>
                <w:sz w:val="16"/>
                <w:szCs w:val="16"/>
                <w:u w:val="none"/>
              </w:rPr>
              <w:lastRenderedPageBreak/>
              <w:t>3</w:t>
            </w:r>
          </w:p>
        </w:tc>
        <w:tc>
          <w:tcPr>
            <w:tcW w:w="298" w:type="dxa"/>
            <w:shd w:val="clear" w:color="auto" w:fill="auto"/>
          </w:tcPr>
          <w:p w14:paraId="1B4AAD78" w14:textId="77777777" w:rsidR="00525D65" w:rsidRPr="0091182D" w:rsidRDefault="0028510A" w:rsidP="12DAE983">
            <w:pPr>
              <w:pStyle w:val="Title"/>
              <w:jc w:val="left"/>
              <w:rPr>
                <w:rFonts w:asciiTheme="minorHAnsi" w:hAnsiTheme="minorHAnsi" w:cstheme="minorBidi"/>
                <w:b w:val="0"/>
                <w:sz w:val="16"/>
                <w:szCs w:val="16"/>
                <w:u w:val="none"/>
              </w:rPr>
            </w:pPr>
            <w:r w:rsidRPr="12DAE983">
              <w:rPr>
                <w:rFonts w:asciiTheme="minorHAnsi" w:hAnsiTheme="minorHAnsi" w:cstheme="minorBidi"/>
                <w:b w:val="0"/>
                <w:sz w:val="16"/>
                <w:szCs w:val="16"/>
                <w:u w:val="none"/>
              </w:rPr>
              <w:t>3</w:t>
            </w:r>
          </w:p>
        </w:tc>
        <w:tc>
          <w:tcPr>
            <w:tcW w:w="271" w:type="dxa"/>
            <w:gridSpan w:val="2"/>
            <w:shd w:val="clear" w:color="auto" w:fill="auto"/>
          </w:tcPr>
          <w:p w14:paraId="34BD2DED" w14:textId="77777777" w:rsidR="00525D65" w:rsidRPr="0091182D" w:rsidRDefault="0028510A" w:rsidP="12DAE983">
            <w:pPr>
              <w:pStyle w:val="Title"/>
              <w:jc w:val="left"/>
              <w:rPr>
                <w:rFonts w:asciiTheme="minorHAnsi" w:hAnsiTheme="minorHAnsi" w:cstheme="minorBidi"/>
                <w:b w:val="0"/>
                <w:sz w:val="16"/>
                <w:szCs w:val="16"/>
                <w:u w:val="none"/>
              </w:rPr>
            </w:pPr>
            <w:r w:rsidRPr="12DAE983">
              <w:rPr>
                <w:rFonts w:asciiTheme="minorHAnsi" w:hAnsiTheme="minorHAnsi" w:cstheme="minorBidi"/>
                <w:b w:val="0"/>
                <w:sz w:val="16"/>
                <w:szCs w:val="16"/>
                <w:u w:val="none"/>
              </w:rPr>
              <w:t>9</w:t>
            </w:r>
          </w:p>
        </w:tc>
        <w:tc>
          <w:tcPr>
            <w:tcW w:w="1007" w:type="dxa"/>
            <w:shd w:val="clear" w:color="auto" w:fill="auto"/>
          </w:tcPr>
          <w:p w14:paraId="4482E6A6" w14:textId="77777777" w:rsidR="00525D65" w:rsidRPr="0091182D" w:rsidRDefault="0028510A" w:rsidP="12DAE983">
            <w:pPr>
              <w:pStyle w:val="Title"/>
              <w:jc w:val="left"/>
              <w:rPr>
                <w:rFonts w:asciiTheme="minorHAnsi" w:hAnsiTheme="minorHAnsi" w:cstheme="minorBidi"/>
                <w:b w:val="0"/>
                <w:sz w:val="16"/>
                <w:szCs w:val="16"/>
                <w:u w:val="none"/>
              </w:rPr>
            </w:pPr>
            <w:r w:rsidRPr="12DAE983">
              <w:rPr>
                <w:rFonts w:asciiTheme="minorHAnsi" w:hAnsiTheme="minorHAnsi" w:cstheme="minorBidi"/>
                <w:b w:val="0"/>
                <w:sz w:val="16"/>
                <w:szCs w:val="16"/>
                <w:u w:val="none"/>
              </w:rPr>
              <w:t>Yes</w:t>
            </w:r>
          </w:p>
        </w:tc>
        <w:tc>
          <w:tcPr>
            <w:tcW w:w="1274" w:type="dxa"/>
            <w:gridSpan w:val="2"/>
            <w:shd w:val="clear" w:color="auto" w:fill="auto"/>
          </w:tcPr>
          <w:p w14:paraId="570A21A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E52D40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F51670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6313D4C8"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183D976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2C821F3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18136F6"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6CC748D9" w14:textId="77777777" w:rsidTr="387D2D54">
        <w:trPr>
          <w:trHeight w:val="233"/>
        </w:trPr>
        <w:tc>
          <w:tcPr>
            <w:tcW w:w="1170" w:type="dxa"/>
            <w:shd w:val="clear" w:color="auto" w:fill="auto"/>
          </w:tcPr>
          <w:p w14:paraId="3190AB44" w14:textId="6F7AC8C8" w:rsidR="001C360D" w:rsidRPr="0091182D" w:rsidRDefault="00525D65" w:rsidP="12DAE983">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Organisational</w:t>
            </w:r>
          </w:p>
        </w:tc>
        <w:tc>
          <w:tcPr>
            <w:tcW w:w="1084" w:type="dxa"/>
            <w:gridSpan w:val="2"/>
            <w:shd w:val="clear" w:color="auto" w:fill="auto"/>
          </w:tcPr>
          <w:p w14:paraId="42BBFAD6" w14:textId="77777777" w:rsidR="00525D65" w:rsidRDefault="00525D65" w:rsidP="68DFBA54">
            <w:pPr>
              <w:jc w:val="both"/>
              <w:rPr>
                <w:rFonts w:cs="Arial"/>
                <w:color w:val="000000"/>
                <w:sz w:val="16"/>
                <w:szCs w:val="16"/>
              </w:rPr>
            </w:pPr>
            <w:r w:rsidRPr="68DFBA54">
              <w:rPr>
                <w:rFonts w:cs="Arial"/>
                <w:color w:val="000000" w:themeColor="text1"/>
                <w:sz w:val="16"/>
                <w:szCs w:val="16"/>
              </w:rPr>
              <w:t>Exposure to Existing Hazards</w:t>
            </w:r>
          </w:p>
          <w:p w14:paraId="1F6C9E98" w14:textId="77777777" w:rsidR="001C360D" w:rsidRDefault="001C360D" w:rsidP="68DFBA54">
            <w:pPr>
              <w:jc w:val="both"/>
              <w:rPr>
                <w:rFonts w:cs="Arial"/>
                <w:color w:val="000000"/>
                <w:sz w:val="16"/>
                <w:szCs w:val="16"/>
              </w:rPr>
            </w:pPr>
          </w:p>
          <w:p w14:paraId="115C1B2A" w14:textId="77777777" w:rsidR="00AB59CF" w:rsidRDefault="00AB59CF" w:rsidP="68DFBA54">
            <w:pPr>
              <w:jc w:val="both"/>
              <w:rPr>
                <w:rFonts w:cs="Arial"/>
                <w:color w:val="000000"/>
                <w:sz w:val="16"/>
                <w:szCs w:val="16"/>
              </w:rPr>
            </w:pPr>
          </w:p>
          <w:p w14:paraId="6D05CB64" w14:textId="77777777" w:rsidR="00AB59CF" w:rsidRDefault="00AB59CF" w:rsidP="68DFBA54">
            <w:pPr>
              <w:jc w:val="both"/>
              <w:rPr>
                <w:rFonts w:cs="Arial"/>
                <w:color w:val="000000"/>
                <w:sz w:val="16"/>
                <w:szCs w:val="16"/>
              </w:rPr>
            </w:pPr>
          </w:p>
          <w:p w14:paraId="2BD07051" w14:textId="77777777" w:rsidR="0028510A" w:rsidRDefault="0028510A" w:rsidP="68DFBA54">
            <w:pPr>
              <w:jc w:val="both"/>
              <w:rPr>
                <w:rFonts w:cs="Arial"/>
                <w:color w:val="000000"/>
                <w:sz w:val="16"/>
                <w:szCs w:val="16"/>
              </w:rPr>
            </w:pPr>
          </w:p>
          <w:p w14:paraId="2941AA98" w14:textId="6E8BD02C" w:rsidR="001C360D" w:rsidRPr="00937772" w:rsidRDefault="001C360D" w:rsidP="68DFBA54">
            <w:pPr>
              <w:jc w:val="both"/>
              <w:rPr>
                <w:rFonts w:cs="Arial"/>
                <w:color w:val="000000"/>
                <w:sz w:val="16"/>
                <w:szCs w:val="16"/>
              </w:rPr>
            </w:pPr>
          </w:p>
        </w:tc>
        <w:tc>
          <w:tcPr>
            <w:tcW w:w="983" w:type="dxa"/>
            <w:shd w:val="clear" w:color="auto" w:fill="auto"/>
          </w:tcPr>
          <w:p w14:paraId="1FD5FA50" w14:textId="3DCDF4FF" w:rsidR="00525D65" w:rsidRPr="0091182D" w:rsidRDefault="0098626D" w:rsidP="68DFBA54">
            <w:pPr>
              <w:pStyle w:val="Title"/>
              <w:rPr>
                <w:rFonts w:asciiTheme="minorHAnsi" w:hAnsiTheme="minorHAnsi" w:cstheme="minorBidi"/>
                <w:b w:val="0"/>
                <w:sz w:val="16"/>
                <w:szCs w:val="16"/>
                <w:u w:val="none"/>
              </w:rPr>
            </w:pPr>
            <w:r w:rsidRPr="68DFBA54">
              <w:rPr>
                <w:rFonts w:asciiTheme="minorHAnsi" w:hAnsiTheme="minorHAnsi" w:cstheme="minorBidi"/>
                <w:b w:val="0"/>
                <w:sz w:val="16"/>
                <w:szCs w:val="16"/>
                <w:u w:val="none"/>
              </w:rPr>
              <w:t>Staff</w:t>
            </w:r>
          </w:p>
        </w:tc>
        <w:tc>
          <w:tcPr>
            <w:tcW w:w="1166" w:type="dxa"/>
            <w:shd w:val="clear" w:color="auto" w:fill="auto"/>
          </w:tcPr>
          <w:p w14:paraId="008CBC46" w14:textId="77777777" w:rsidR="00525D65" w:rsidRDefault="00525D65"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Increased risk of harm due to controls included in existing risk assessments &amp; safety arrangements affected by COVID-19 measures</w:t>
            </w:r>
          </w:p>
          <w:p w14:paraId="217B0238" w14:textId="77777777" w:rsidR="0028510A" w:rsidRDefault="0028510A" w:rsidP="68DFBA54">
            <w:pPr>
              <w:pStyle w:val="Title"/>
              <w:jc w:val="left"/>
              <w:rPr>
                <w:rFonts w:asciiTheme="minorHAnsi" w:hAnsiTheme="minorHAnsi" w:cstheme="minorBidi"/>
                <w:b w:val="0"/>
                <w:sz w:val="16"/>
                <w:szCs w:val="16"/>
                <w:u w:val="none"/>
              </w:rPr>
            </w:pPr>
          </w:p>
          <w:p w14:paraId="202FEFD9" w14:textId="77777777" w:rsidR="0028510A" w:rsidRDefault="0028510A" w:rsidP="68DFBA54">
            <w:pPr>
              <w:pStyle w:val="Title"/>
              <w:jc w:val="left"/>
              <w:rPr>
                <w:rFonts w:asciiTheme="minorHAnsi" w:hAnsiTheme="minorHAnsi" w:cstheme="minorBidi"/>
                <w:b w:val="0"/>
                <w:sz w:val="16"/>
                <w:szCs w:val="16"/>
                <w:u w:val="none"/>
              </w:rPr>
            </w:pPr>
          </w:p>
          <w:p w14:paraId="719ECEC9" w14:textId="77777777" w:rsidR="001C360D" w:rsidRPr="0091182D" w:rsidRDefault="001C360D" w:rsidP="68DFBA54">
            <w:pPr>
              <w:pStyle w:val="Title"/>
              <w:jc w:val="left"/>
              <w:rPr>
                <w:rFonts w:asciiTheme="minorHAnsi" w:hAnsiTheme="minorHAnsi" w:cstheme="minorBidi"/>
                <w:b w:val="0"/>
                <w:sz w:val="16"/>
                <w:szCs w:val="16"/>
                <w:u w:val="none"/>
              </w:rPr>
            </w:pPr>
          </w:p>
        </w:tc>
        <w:tc>
          <w:tcPr>
            <w:tcW w:w="4899" w:type="dxa"/>
            <w:gridSpan w:val="2"/>
            <w:shd w:val="clear" w:color="auto" w:fill="auto"/>
          </w:tcPr>
          <w:p w14:paraId="5E5F2BC9" w14:textId="2F50BFE3" w:rsidR="3832014E" w:rsidRDefault="3832014E" w:rsidP="68DFBA54">
            <w:pPr>
              <w:spacing w:after="0"/>
              <w:jc w:val="both"/>
              <w:rPr>
                <w:sz w:val="16"/>
                <w:szCs w:val="16"/>
              </w:rPr>
            </w:pPr>
            <w:r w:rsidRPr="5B30358B">
              <w:rPr>
                <w:sz w:val="16"/>
                <w:szCs w:val="16"/>
              </w:rPr>
              <w:t>Specific/ specialist PPE not required for the roles performed within this building</w:t>
            </w:r>
          </w:p>
          <w:p w14:paraId="00E5A9F9" w14:textId="7F762109" w:rsidR="5B30358B" w:rsidRDefault="5B30358B" w:rsidP="5B30358B">
            <w:pPr>
              <w:pStyle w:val="NoSpacing"/>
              <w:jc w:val="both"/>
              <w:rPr>
                <w:sz w:val="16"/>
                <w:szCs w:val="16"/>
              </w:rPr>
            </w:pPr>
          </w:p>
          <w:p w14:paraId="4101EB32" w14:textId="2EA7B319" w:rsidR="1DFA831C" w:rsidRDefault="78394E05" w:rsidP="5B30358B">
            <w:pPr>
              <w:pStyle w:val="NoSpacing"/>
              <w:jc w:val="both"/>
              <w:rPr>
                <w:sz w:val="16"/>
                <w:szCs w:val="16"/>
              </w:rPr>
            </w:pPr>
            <w:r w:rsidRPr="387D2D54">
              <w:rPr>
                <w:sz w:val="16"/>
                <w:szCs w:val="16"/>
              </w:rPr>
              <w:t>Safety critical roles will remain in place to aid safe operation. In the event of safety critical roles not being available then a dynamic risk assessment shall be performed</w:t>
            </w:r>
            <w:r w:rsidR="4F43D33C" w:rsidRPr="387D2D54">
              <w:rPr>
                <w:sz w:val="16"/>
                <w:szCs w:val="16"/>
              </w:rPr>
              <w:t xml:space="preserve"> by the desk rota managers</w:t>
            </w:r>
            <w:r w:rsidRPr="387D2D54">
              <w:rPr>
                <w:sz w:val="16"/>
                <w:szCs w:val="16"/>
              </w:rPr>
              <w:t xml:space="preserve"> to ensure measures are introduced to mitigate risk (for example, another area within the building or campus could have a critical role such as first aider that could cover as a temporary solution).</w:t>
            </w:r>
          </w:p>
          <w:p w14:paraId="6C060FE3" w14:textId="0569BF94" w:rsidR="3832014E" w:rsidRDefault="3832014E" w:rsidP="68DFBA54">
            <w:pPr>
              <w:spacing w:after="0"/>
              <w:jc w:val="both"/>
              <w:rPr>
                <w:sz w:val="16"/>
                <w:szCs w:val="16"/>
              </w:rPr>
            </w:pPr>
            <w:r w:rsidRPr="68DFBA54">
              <w:rPr>
                <w:sz w:val="16"/>
                <w:szCs w:val="16"/>
              </w:rPr>
              <w:t xml:space="preserve"> </w:t>
            </w:r>
          </w:p>
          <w:p w14:paraId="0C7D6330" w14:textId="5CEFB490" w:rsidR="008F0DB2" w:rsidRPr="006A08D0" w:rsidRDefault="008F0DB2" w:rsidP="0352B3C6">
            <w:pPr>
              <w:pStyle w:val="NoSpacing"/>
              <w:numPr>
                <w:ilvl w:val="0"/>
                <w:numId w:val="21"/>
              </w:numPr>
              <w:jc w:val="both"/>
              <w:rPr>
                <w:sz w:val="16"/>
                <w:szCs w:val="16"/>
              </w:rPr>
            </w:pPr>
            <w:r w:rsidRPr="387D2D54">
              <w:rPr>
                <w:b/>
                <w:bCs/>
                <w:color w:val="000000" w:themeColor="text1"/>
                <w:sz w:val="16"/>
                <w:szCs w:val="16"/>
              </w:rPr>
              <w:t>Communication</w:t>
            </w:r>
            <w:r w:rsidRPr="387D2D54">
              <w:rPr>
                <w:color w:val="000000" w:themeColor="text1"/>
                <w:sz w:val="16"/>
                <w:szCs w:val="16"/>
              </w:rPr>
              <w:t>: people</w:t>
            </w:r>
            <w:r w:rsidR="15CB759C" w:rsidRPr="387D2D54">
              <w:rPr>
                <w:color w:val="000000" w:themeColor="text1"/>
                <w:sz w:val="16"/>
                <w:szCs w:val="16"/>
              </w:rPr>
              <w:t xml:space="preserve"> will</w:t>
            </w:r>
            <w:r w:rsidRPr="387D2D54">
              <w:rPr>
                <w:color w:val="000000" w:themeColor="text1"/>
                <w:sz w:val="16"/>
                <w:szCs w:val="16"/>
              </w:rPr>
              <w:t xml:space="preserve"> have been made aware </w:t>
            </w:r>
            <w:r w:rsidR="7A43FB0A" w:rsidRPr="387D2D54">
              <w:rPr>
                <w:color w:val="000000" w:themeColor="text1"/>
                <w:sz w:val="16"/>
                <w:szCs w:val="16"/>
              </w:rPr>
              <w:t xml:space="preserve">via the RTC Induction presentation </w:t>
            </w:r>
            <w:r w:rsidRPr="387D2D54">
              <w:rPr>
                <w:color w:val="000000" w:themeColor="text1"/>
                <w:sz w:val="16"/>
                <w:szCs w:val="16"/>
              </w:rPr>
              <w:t>that in an emergency, for example, an accident or chemical spill or fire, people do not have to stay 2m apart if it would be unsafe.</w:t>
            </w:r>
          </w:p>
          <w:p w14:paraId="45A110D8" w14:textId="77777777" w:rsidR="00525D65" w:rsidRPr="00937772" w:rsidRDefault="00525D65" w:rsidP="00525D65">
            <w:pPr>
              <w:pStyle w:val="NoSpacing"/>
              <w:numPr>
                <w:ilvl w:val="0"/>
                <w:numId w:val="21"/>
              </w:numPr>
              <w:jc w:val="both"/>
              <w:rPr>
                <w:sz w:val="16"/>
                <w:szCs w:val="16"/>
              </w:rPr>
            </w:pPr>
            <w:r w:rsidRPr="68DFBA54">
              <w:rPr>
                <w:b/>
                <w:bCs/>
                <w:sz w:val="16"/>
                <w:szCs w:val="16"/>
              </w:rPr>
              <w:t>Fire procedures:</w:t>
            </w:r>
            <w:r w:rsidRPr="68DFBA54">
              <w:rPr>
                <w:sz w:val="16"/>
                <w:szCs w:val="16"/>
              </w:rPr>
              <w:t xml:space="preserve">  number and details of nominated fire warden(s) in place, fire muster point confirmed and PEEP requirements defined</w:t>
            </w:r>
            <w:r w:rsidR="003D10A5" w:rsidRPr="68DFBA54">
              <w:rPr>
                <w:sz w:val="16"/>
                <w:szCs w:val="16"/>
              </w:rPr>
              <w:t xml:space="preserve"> including who will assist with their evacuation in an emergency</w:t>
            </w:r>
            <w:r w:rsidRPr="68DFBA54">
              <w:rPr>
                <w:sz w:val="16"/>
                <w:szCs w:val="16"/>
              </w:rPr>
              <w:t>. Required modifications to fire alarm practices and evacuation drills to cater for COVID-19 measures have been addressed; ensuring that the activity is still compliant with relevant building and fire codes.</w:t>
            </w:r>
          </w:p>
          <w:p w14:paraId="0E692FE8" w14:textId="77777777" w:rsidR="00525D65" w:rsidRPr="00937772" w:rsidRDefault="00525D65" w:rsidP="00525D65">
            <w:pPr>
              <w:pStyle w:val="NoSpacing"/>
              <w:numPr>
                <w:ilvl w:val="0"/>
                <w:numId w:val="21"/>
              </w:numPr>
              <w:jc w:val="both"/>
              <w:rPr>
                <w:sz w:val="16"/>
                <w:szCs w:val="16"/>
              </w:rPr>
            </w:pPr>
            <w:r w:rsidRPr="68DFBA54">
              <w:rPr>
                <w:b/>
                <w:bCs/>
                <w:sz w:val="16"/>
                <w:szCs w:val="16"/>
              </w:rPr>
              <w:lastRenderedPageBreak/>
              <w:t>First Aid:</w:t>
            </w:r>
            <w:r w:rsidRPr="68DFBA54">
              <w:rPr>
                <w:sz w:val="16"/>
                <w:szCs w:val="16"/>
              </w:rPr>
              <w:t xml:space="preserve"> First aid needs assessment reviewed</w:t>
            </w:r>
            <w:r w:rsidR="008F3042" w:rsidRPr="68DFBA54">
              <w:rPr>
                <w:sz w:val="16"/>
                <w:szCs w:val="16"/>
              </w:rPr>
              <w:t xml:space="preserve"> to take into account any new Guidelines issued by the </w:t>
            </w:r>
            <w:hyperlink r:id="rId33">
              <w:r w:rsidR="008F3042" w:rsidRPr="68DFBA54">
                <w:rPr>
                  <w:rStyle w:val="Hyperlink"/>
                  <w:sz w:val="16"/>
                  <w:szCs w:val="16"/>
                </w:rPr>
                <w:t>University</w:t>
              </w:r>
            </w:hyperlink>
            <w:r w:rsidR="008F3042" w:rsidRPr="68DFBA54">
              <w:rPr>
                <w:sz w:val="16"/>
                <w:szCs w:val="16"/>
              </w:rPr>
              <w:t xml:space="preserve"> or </w:t>
            </w:r>
            <w:hyperlink r:id="rId34">
              <w:r w:rsidR="008F3042" w:rsidRPr="68DFBA54">
                <w:rPr>
                  <w:rStyle w:val="Hyperlink"/>
                  <w:sz w:val="16"/>
                  <w:szCs w:val="16"/>
                </w:rPr>
                <w:t>HSE</w:t>
              </w:r>
            </w:hyperlink>
            <w:r w:rsidRPr="68DFBA54">
              <w:rPr>
                <w:sz w:val="16"/>
                <w:szCs w:val="16"/>
              </w:rPr>
              <w:t xml:space="preserve">, and first aid information including the location of first aid kits and first aider contact information up to date. </w:t>
            </w:r>
          </w:p>
          <w:p w14:paraId="14718EDF" w14:textId="6468CCAF" w:rsidR="00525D65" w:rsidRDefault="00525D65" w:rsidP="00525D65">
            <w:pPr>
              <w:pStyle w:val="NoSpacing"/>
              <w:numPr>
                <w:ilvl w:val="0"/>
                <w:numId w:val="21"/>
              </w:numPr>
              <w:jc w:val="both"/>
              <w:rPr>
                <w:sz w:val="16"/>
                <w:szCs w:val="16"/>
              </w:rPr>
            </w:pPr>
            <w:r w:rsidRPr="68DFBA54">
              <w:rPr>
                <w:b/>
                <w:bCs/>
                <w:sz w:val="16"/>
                <w:szCs w:val="16"/>
              </w:rPr>
              <w:t>Hygiene:</w:t>
            </w:r>
            <w:r w:rsidRPr="68DFBA54">
              <w:rPr>
                <w:sz w:val="16"/>
                <w:szCs w:val="16"/>
              </w:rPr>
              <w:t xml:space="preserve">  Washing facilities with soap/gel available (see Cleaning below). People involved in the provision of assistance to others </w:t>
            </w:r>
            <w:r w:rsidR="751E57C9" w:rsidRPr="68DFBA54">
              <w:rPr>
                <w:sz w:val="16"/>
                <w:szCs w:val="16"/>
              </w:rPr>
              <w:t>will be</w:t>
            </w:r>
            <w:r w:rsidRPr="68DFBA54">
              <w:rPr>
                <w:sz w:val="16"/>
                <w:szCs w:val="16"/>
              </w:rPr>
              <w:t xml:space="preserve"> informed to pay particular attention to sanitation measures immediately afterwards including washing hands.</w:t>
            </w:r>
          </w:p>
          <w:p w14:paraId="429CDF30" w14:textId="77777777" w:rsidR="00525D65" w:rsidRPr="00937772" w:rsidRDefault="00525D65" w:rsidP="68DFBA54">
            <w:pPr>
              <w:pStyle w:val="NoSpacing"/>
              <w:ind w:left="360"/>
              <w:jc w:val="both"/>
              <w:rPr>
                <w:sz w:val="16"/>
                <w:szCs w:val="16"/>
              </w:rPr>
            </w:pPr>
          </w:p>
          <w:p w14:paraId="5F78BC46" w14:textId="0B6FA32D" w:rsidR="7BA49448" w:rsidRDefault="4181387A" w:rsidP="5B30358B">
            <w:pPr>
              <w:pStyle w:val="NoSpacing"/>
              <w:jc w:val="both"/>
              <w:rPr>
                <w:rFonts w:ascii="Calibri" w:eastAsia="Calibri" w:hAnsi="Calibri" w:cs="Calibri"/>
                <w:sz w:val="16"/>
                <w:szCs w:val="16"/>
              </w:rPr>
            </w:pPr>
            <w:r w:rsidRPr="726AB45A">
              <w:rPr>
                <w:rFonts w:ascii="Calibri" w:eastAsia="Calibri" w:hAnsi="Calibri" w:cs="Calibri"/>
                <w:sz w:val="16"/>
                <w:szCs w:val="16"/>
              </w:rPr>
              <w:t xml:space="preserve">Business continuity and disaster recovery plans </w:t>
            </w:r>
            <w:r w:rsidR="556799C7" w:rsidRPr="726AB45A">
              <w:rPr>
                <w:rFonts w:ascii="Calibri" w:eastAsia="Calibri" w:hAnsi="Calibri" w:cs="Calibri"/>
                <w:sz w:val="16"/>
                <w:szCs w:val="16"/>
              </w:rPr>
              <w:t>are up to date and tested</w:t>
            </w:r>
            <w:r w:rsidRPr="726AB45A">
              <w:rPr>
                <w:rFonts w:ascii="Calibri" w:eastAsia="Calibri" w:hAnsi="Calibri" w:cs="Calibri"/>
                <w:sz w:val="16"/>
                <w:szCs w:val="16"/>
              </w:rPr>
              <w:t>.</w:t>
            </w:r>
          </w:p>
          <w:p w14:paraId="502BFBB0" w14:textId="5C9A32A7" w:rsidR="5B30358B" w:rsidRDefault="5B30358B" w:rsidP="5B30358B">
            <w:pPr>
              <w:pStyle w:val="NoSpacing"/>
              <w:jc w:val="both"/>
              <w:rPr>
                <w:sz w:val="16"/>
                <w:szCs w:val="16"/>
              </w:rPr>
            </w:pPr>
          </w:p>
          <w:p w14:paraId="680BA526" w14:textId="50F94570" w:rsidR="4335773F" w:rsidRDefault="4335773F" w:rsidP="5B30358B">
            <w:pPr>
              <w:spacing w:after="0" w:line="240" w:lineRule="auto"/>
              <w:jc w:val="both"/>
              <w:rPr>
                <w:rFonts w:ascii="Calibri" w:eastAsia="Calibri" w:hAnsi="Calibri" w:cs="Calibri"/>
                <w:sz w:val="16"/>
                <w:szCs w:val="16"/>
              </w:rPr>
            </w:pPr>
            <w:r w:rsidRPr="5B30358B">
              <w:rPr>
                <w:rFonts w:ascii="Calibri" w:eastAsia="Calibri" w:hAnsi="Calibri" w:cs="Calibri"/>
                <w:sz w:val="16"/>
                <w:szCs w:val="16"/>
              </w:rPr>
              <w:t xml:space="preserve">Life-saving rules, will continue to be governed, enforced and communicated during COVID-19 in particular “speaking up” if they witness any unsafe behaviours, conditions or symptoms related to COVID-19.  Anyone who have any concerns should discuss them in the first instance with their line manager, but a system using the generic email address </w:t>
            </w:r>
            <w:hyperlink r:id="rId35">
              <w:r w:rsidRPr="5B30358B">
                <w:rPr>
                  <w:rStyle w:val="Hyperlink"/>
                  <w:rFonts w:ascii="Calibri" w:eastAsia="Calibri" w:hAnsi="Calibri" w:cs="Calibri"/>
                  <w:sz w:val="16"/>
                  <w:szCs w:val="16"/>
                </w:rPr>
                <w:t>gees-safety@contacts.bham.ac.uk</w:t>
              </w:r>
            </w:hyperlink>
            <w:r w:rsidRPr="5B30358B">
              <w:rPr>
                <w:rFonts w:ascii="Calibri" w:eastAsia="Calibri" w:hAnsi="Calibri" w:cs="Calibri"/>
                <w:sz w:val="12"/>
                <w:szCs w:val="12"/>
              </w:rPr>
              <w:t xml:space="preserve"> </w:t>
            </w:r>
            <w:r w:rsidRPr="5B30358B">
              <w:rPr>
                <w:rFonts w:ascii="Calibri" w:eastAsia="Calibri" w:hAnsi="Calibri" w:cs="Calibri"/>
                <w:sz w:val="16"/>
                <w:szCs w:val="16"/>
              </w:rPr>
              <w:t>is in place to let any worker raise any issues in confidence.</w:t>
            </w:r>
          </w:p>
          <w:p w14:paraId="6FD903E5" w14:textId="7B8E1E54" w:rsidR="5B30358B" w:rsidRDefault="5B30358B" w:rsidP="5B30358B">
            <w:pPr>
              <w:pStyle w:val="NoSpacing"/>
              <w:jc w:val="both"/>
              <w:rPr>
                <w:sz w:val="16"/>
                <w:szCs w:val="16"/>
              </w:rPr>
            </w:pPr>
          </w:p>
          <w:p w14:paraId="69BCABCD" w14:textId="77777777" w:rsidR="006A08D0" w:rsidRPr="00760E9A" w:rsidRDefault="006A08D0" w:rsidP="68DFBA54">
            <w:pPr>
              <w:pStyle w:val="NoSpacing"/>
              <w:jc w:val="both"/>
              <w:rPr>
                <w:sz w:val="16"/>
                <w:szCs w:val="16"/>
              </w:rPr>
            </w:pPr>
          </w:p>
        </w:tc>
        <w:tc>
          <w:tcPr>
            <w:tcW w:w="298" w:type="dxa"/>
            <w:shd w:val="clear" w:color="auto" w:fill="auto"/>
          </w:tcPr>
          <w:p w14:paraId="7842F596" w14:textId="77777777" w:rsidR="00525D65" w:rsidRPr="0091182D" w:rsidRDefault="61F801CC" w:rsidP="68DFBA54">
            <w:pPr>
              <w:pStyle w:val="Title"/>
              <w:jc w:val="left"/>
              <w:rPr>
                <w:rFonts w:asciiTheme="minorHAnsi" w:hAnsiTheme="minorHAnsi" w:cstheme="minorBidi"/>
                <w:b w:val="0"/>
                <w:sz w:val="16"/>
                <w:szCs w:val="16"/>
                <w:u w:val="none"/>
              </w:rPr>
            </w:pPr>
            <w:r w:rsidRPr="07238638">
              <w:rPr>
                <w:rFonts w:asciiTheme="minorHAnsi" w:hAnsiTheme="minorHAnsi" w:cstheme="minorBidi"/>
                <w:b w:val="0"/>
                <w:sz w:val="16"/>
                <w:szCs w:val="16"/>
                <w:u w:val="none"/>
              </w:rPr>
              <w:lastRenderedPageBreak/>
              <w:t>2</w:t>
            </w:r>
          </w:p>
        </w:tc>
        <w:tc>
          <w:tcPr>
            <w:tcW w:w="298" w:type="dxa"/>
            <w:shd w:val="clear" w:color="auto" w:fill="auto"/>
          </w:tcPr>
          <w:p w14:paraId="2CC21B90" w14:textId="77777777" w:rsidR="00525D65" w:rsidRPr="0091182D" w:rsidRDefault="00E74CF8"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2</w:t>
            </w:r>
          </w:p>
        </w:tc>
        <w:tc>
          <w:tcPr>
            <w:tcW w:w="271" w:type="dxa"/>
            <w:gridSpan w:val="2"/>
            <w:shd w:val="clear" w:color="auto" w:fill="auto"/>
          </w:tcPr>
          <w:p w14:paraId="2598DEE6" w14:textId="77777777" w:rsidR="00525D65" w:rsidRPr="0091182D" w:rsidRDefault="00E74CF8"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4</w:t>
            </w:r>
          </w:p>
        </w:tc>
        <w:tc>
          <w:tcPr>
            <w:tcW w:w="1007" w:type="dxa"/>
            <w:shd w:val="clear" w:color="auto" w:fill="auto"/>
          </w:tcPr>
          <w:p w14:paraId="0746FD2F" w14:textId="77777777" w:rsidR="00525D65" w:rsidRPr="0091182D" w:rsidRDefault="00E74CF8"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2D28C2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F7357C3"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C23292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1A2222D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2189CBF"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1AF4878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46AAD78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7D6157E1" w14:textId="77777777" w:rsidTr="387D2D54">
        <w:trPr>
          <w:trHeight w:val="233"/>
        </w:trPr>
        <w:tc>
          <w:tcPr>
            <w:tcW w:w="1170" w:type="dxa"/>
            <w:shd w:val="clear" w:color="auto" w:fill="auto"/>
          </w:tcPr>
          <w:p w14:paraId="2018F788" w14:textId="77777777" w:rsidR="00392AE9" w:rsidRDefault="00392AE9"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Environmental</w:t>
            </w:r>
          </w:p>
          <w:p w14:paraId="1721097C" w14:textId="77777777" w:rsidR="00525D65" w:rsidRDefault="00525D65" w:rsidP="68DFBA54">
            <w:pPr>
              <w:pStyle w:val="Title"/>
              <w:jc w:val="left"/>
              <w:rPr>
                <w:rFonts w:asciiTheme="minorHAnsi" w:hAnsiTheme="minorHAnsi" w:cstheme="minorBidi"/>
                <w:b w:val="0"/>
                <w:sz w:val="16"/>
                <w:szCs w:val="16"/>
                <w:u w:val="none"/>
              </w:rPr>
            </w:pPr>
          </w:p>
        </w:tc>
        <w:tc>
          <w:tcPr>
            <w:tcW w:w="1084" w:type="dxa"/>
            <w:gridSpan w:val="2"/>
            <w:shd w:val="clear" w:color="auto" w:fill="auto"/>
          </w:tcPr>
          <w:p w14:paraId="48E5A823" w14:textId="77777777" w:rsidR="00525D65" w:rsidRPr="00937772" w:rsidRDefault="0071473F" w:rsidP="68DFBA54">
            <w:pPr>
              <w:jc w:val="both"/>
              <w:rPr>
                <w:rFonts w:cs="Arial"/>
                <w:color w:val="000000"/>
                <w:sz w:val="16"/>
                <w:szCs w:val="16"/>
              </w:rPr>
            </w:pPr>
            <w:r w:rsidRPr="68DFBA54">
              <w:rPr>
                <w:rFonts w:cs="Arial"/>
                <w:color w:val="000000" w:themeColor="text1"/>
                <w:sz w:val="16"/>
                <w:szCs w:val="16"/>
              </w:rPr>
              <w:t>Inbound &amp; Outbound Goods including Post</w:t>
            </w:r>
          </w:p>
        </w:tc>
        <w:tc>
          <w:tcPr>
            <w:tcW w:w="983" w:type="dxa"/>
            <w:shd w:val="clear" w:color="auto" w:fill="auto"/>
          </w:tcPr>
          <w:p w14:paraId="54998899" w14:textId="0859585F" w:rsidR="00525D65" w:rsidRPr="0091182D" w:rsidRDefault="0098626D" w:rsidP="68DFBA54">
            <w:pPr>
              <w:pStyle w:val="Title"/>
              <w:rPr>
                <w:rFonts w:asciiTheme="minorHAnsi" w:hAnsiTheme="minorHAnsi" w:cstheme="minorBidi"/>
                <w:b w:val="0"/>
                <w:sz w:val="16"/>
                <w:szCs w:val="16"/>
                <w:u w:val="none"/>
              </w:rPr>
            </w:pPr>
            <w:r w:rsidRPr="68DFBA54">
              <w:rPr>
                <w:rFonts w:asciiTheme="minorHAnsi" w:hAnsiTheme="minorHAnsi" w:cstheme="minorBidi"/>
                <w:b w:val="0"/>
                <w:sz w:val="16"/>
                <w:szCs w:val="16"/>
                <w:u w:val="none"/>
              </w:rPr>
              <w:t>Staff</w:t>
            </w:r>
          </w:p>
        </w:tc>
        <w:tc>
          <w:tcPr>
            <w:tcW w:w="1166" w:type="dxa"/>
            <w:shd w:val="clear" w:color="auto" w:fill="auto"/>
          </w:tcPr>
          <w:p w14:paraId="0B7FCAB2" w14:textId="77777777" w:rsidR="0071473F" w:rsidRDefault="0071473F" w:rsidP="68DFBA54">
            <w:pPr>
              <w:pStyle w:val="NoSpacing"/>
              <w:jc w:val="both"/>
              <w:rPr>
                <w:rFonts w:eastAsia="Times New Roman"/>
                <w:sz w:val="16"/>
                <w:szCs w:val="16"/>
                <w:lang w:eastAsia="en-GB"/>
              </w:rPr>
            </w:pPr>
            <w:r w:rsidRPr="68DFBA54">
              <w:rPr>
                <w:sz w:val="16"/>
                <w:szCs w:val="16"/>
                <w:lang w:eastAsia="en-GB"/>
              </w:rPr>
              <w:t xml:space="preserve">Exposure to </w:t>
            </w:r>
            <w:r w:rsidRPr="68DFBA54">
              <w:rPr>
                <w:rFonts w:eastAsia="Times New Roman"/>
                <w:sz w:val="16"/>
                <w:szCs w:val="16"/>
                <w:lang w:eastAsia="en-GB"/>
              </w:rPr>
              <w:t>contact with an object that</w:t>
            </w:r>
            <w:r w:rsidRPr="68DFBA54">
              <w:rPr>
                <w:rFonts w:eastAsia="Times New Roman"/>
                <w:sz w:val="24"/>
                <w:szCs w:val="24"/>
                <w:lang w:eastAsia="en-GB"/>
              </w:rPr>
              <w:t xml:space="preserve"> </w:t>
            </w:r>
            <w:r w:rsidRPr="68DFBA54">
              <w:rPr>
                <w:rFonts w:eastAsia="Times New Roman"/>
                <w:sz w:val="16"/>
                <w:szCs w:val="16"/>
                <w:lang w:eastAsia="en-GB"/>
              </w:rPr>
              <w:t>has been contaminated with COVID-19.</w:t>
            </w:r>
          </w:p>
          <w:p w14:paraId="00AB4751" w14:textId="77777777" w:rsidR="00525D65" w:rsidRDefault="00525D65" w:rsidP="68DFBA54">
            <w:pPr>
              <w:pStyle w:val="Title"/>
              <w:jc w:val="left"/>
              <w:rPr>
                <w:rFonts w:asciiTheme="minorHAnsi" w:hAnsiTheme="minorHAnsi" w:cstheme="minorBidi"/>
                <w:b w:val="0"/>
                <w:sz w:val="16"/>
                <w:szCs w:val="16"/>
                <w:u w:val="none"/>
              </w:rPr>
            </w:pPr>
          </w:p>
        </w:tc>
        <w:tc>
          <w:tcPr>
            <w:tcW w:w="4899" w:type="dxa"/>
            <w:gridSpan w:val="2"/>
            <w:shd w:val="clear" w:color="auto" w:fill="auto"/>
          </w:tcPr>
          <w:p w14:paraId="500D32C8" w14:textId="6AFAEE44" w:rsidR="00621187" w:rsidRPr="0037578E" w:rsidRDefault="00621187" w:rsidP="68DFBA54">
            <w:pPr>
              <w:pStyle w:val="NoSpacing"/>
              <w:jc w:val="both"/>
              <w:rPr>
                <w:sz w:val="16"/>
                <w:szCs w:val="16"/>
              </w:rPr>
            </w:pPr>
            <w:r w:rsidRPr="0037578E">
              <w:rPr>
                <w:sz w:val="16"/>
                <w:szCs w:val="16"/>
              </w:rPr>
              <w:t xml:space="preserve">Inbound and outbound goods including post to the building are as per the </w:t>
            </w:r>
            <w:r w:rsidRPr="0037578E">
              <w:rPr>
                <w:b/>
                <w:bCs/>
                <w:sz w:val="16"/>
                <w:szCs w:val="16"/>
              </w:rPr>
              <w:t>Research Park</w:t>
            </w:r>
            <w:r w:rsidRPr="0037578E">
              <w:rPr>
                <w:sz w:val="16"/>
                <w:szCs w:val="16"/>
              </w:rPr>
              <w:t xml:space="preserve"> </w:t>
            </w:r>
            <w:r w:rsidRPr="0037578E">
              <w:rPr>
                <w:b/>
                <w:bCs/>
                <w:sz w:val="16"/>
                <w:szCs w:val="16"/>
              </w:rPr>
              <w:t xml:space="preserve">Return to Campus COVID-19: Building Risk Assessment </w:t>
            </w:r>
            <w:r w:rsidRPr="0037578E">
              <w:rPr>
                <w:sz w:val="16"/>
                <w:szCs w:val="16"/>
              </w:rPr>
              <w:t>and all Finance Office (Research Support Services &amp; Business Engagement</w:t>
            </w:r>
            <w:r w:rsidRPr="0037578E">
              <w:rPr>
                <w:b/>
                <w:bCs/>
                <w:sz w:val="16"/>
                <w:szCs w:val="16"/>
              </w:rPr>
              <w:t xml:space="preserve">) </w:t>
            </w:r>
            <w:r w:rsidRPr="0037578E">
              <w:rPr>
                <w:sz w:val="16"/>
                <w:szCs w:val="16"/>
              </w:rPr>
              <w:t>staff will follow these recommendations</w:t>
            </w:r>
          </w:p>
          <w:p w14:paraId="4A26FA7F" w14:textId="5D9E7F70" w:rsidR="004C3D30" w:rsidRPr="0037578E" w:rsidRDefault="004C3D30" w:rsidP="68DFBA54">
            <w:pPr>
              <w:pStyle w:val="NoSpacing"/>
              <w:jc w:val="both"/>
              <w:rPr>
                <w:sz w:val="16"/>
                <w:szCs w:val="16"/>
              </w:rPr>
            </w:pPr>
          </w:p>
          <w:p w14:paraId="2D461D88" w14:textId="6F7A8401" w:rsidR="004C3D30" w:rsidRPr="0037578E" w:rsidRDefault="004C3D30" w:rsidP="68DFBA54">
            <w:pPr>
              <w:pStyle w:val="NoSpacing"/>
              <w:jc w:val="both"/>
              <w:rPr>
                <w:sz w:val="16"/>
                <w:szCs w:val="16"/>
              </w:rPr>
            </w:pPr>
          </w:p>
        </w:tc>
        <w:tc>
          <w:tcPr>
            <w:tcW w:w="298" w:type="dxa"/>
            <w:shd w:val="clear" w:color="auto" w:fill="auto"/>
          </w:tcPr>
          <w:p w14:paraId="5139319E" w14:textId="5996A636" w:rsidR="00525D65" w:rsidRPr="0037578E" w:rsidRDefault="314E3951" w:rsidP="387D2D54">
            <w:pPr>
              <w:pStyle w:val="Title"/>
              <w:jc w:val="left"/>
              <w:rPr>
                <w:rFonts w:asciiTheme="minorHAnsi" w:hAnsiTheme="minorHAnsi" w:cstheme="minorBidi"/>
                <w:b w:val="0"/>
                <w:sz w:val="16"/>
                <w:szCs w:val="16"/>
                <w:u w:val="none"/>
              </w:rPr>
            </w:pPr>
            <w:r w:rsidRPr="0037578E">
              <w:rPr>
                <w:rFonts w:asciiTheme="minorHAnsi" w:hAnsiTheme="minorHAnsi" w:cstheme="minorBidi"/>
                <w:b w:val="0"/>
                <w:sz w:val="16"/>
                <w:szCs w:val="16"/>
                <w:u w:val="none"/>
              </w:rPr>
              <w:t>3</w:t>
            </w:r>
          </w:p>
        </w:tc>
        <w:tc>
          <w:tcPr>
            <w:tcW w:w="298" w:type="dxa"/>
            <w:shd w:val="clear" w:color="auto" w:fill="auto"/>
          </w:tcPr>
          <w:p w14:paraId="138328F9" w14:textId="1CD14D3B" w:rsidR="00525D65" w:rsidRPr="0037578E" w:rsidRDefault="314E3951" w:rsidP="387D2D54">
            <w:pPr>
              <w:pStyle w:val="Title"/>
              <w:jc w:val="left"/>
              <w:rPr>
                <w:rFonts w:asciiTheme="minorHAnsi" w:hAnsiTheme="minorHAnsi" w:cstheme="minorBidi"/>
                <w:b w:val="0"/>
                <w:sz w:val="16"/>
                <w:szCs w:val="16"/>
                <w:u w:val="none"/>
              </w:rPr>
            </w:pPr>
            <w:r w:rsidRPr="0037578E">
              <w:rPr>
                <w:rFonts w:asciiTheme="minorHAnsi" w:hAnsiTheme="minorHAnsi" w:cstheme="minorBidi"/>
                <w:b w:val="0"/>
                <w:sz w:val="16"/>
                <w:szCs w:val="16"/>
                <w:u w:val="none"/>
              </w:rPr>
              <w:t>2</w:t>
            </w:r>
          </w:p>
        </w:tc>
        <w:tc>
          <w:tcPr>
            <w:tcW w:w="271" w:type="dxa"/>
            <w:gridSpan w:val="2"/>
            <w:shd w:val="clear" w:color="auto" w:fill="auto"/>
          </w:tcPr>
          <w:p w14:paraId="6DDB914C" w14:textId="2A83429A" w:rsidR="00525D65" w:rsidRPr="0037578E" w:rsidRDefault="314E3951" w:rsidP="387D2D54">
            <w:pPr>
              <w:pStyle w:val="Title"/>
              <w:jc w:val="left"/>
              <w:rPr>
                <w:rFonts w:asciiTheme="minorHAnsi" w:hAnsiTheme="minorHAnsi" w:cstheme="minorBidi"/>
                <w:b w:val="0"/>
                <w:sz w:val="16"/>
                <w:szCs w:val="16"/>
                <w:u w:val="none"/>
              </w:rPr>
            </w:pPr>
            <w:r w:rsidRPr="0037578E">
              <w:rPr>
                <w:rFonts w:asciiTheme="minorHAnsi" w:hAnsiTheme="minorHAnsi" w:cstheme="minorBidi"/>
                <w:b w:val="0"/>
                <w:sz w:val="16"/>
                <w:szCs w:val="16"/>
                <w:u w:val="none"/>
              </w:rPr>
              <w:t>6</w:t>
            </w:r>
          </w:p>
        </w:tc>
        <w:tc>
          <w:tcPr>
            <w:tcW w:w="1007" w:type="dxa"/>
            <w:shd w:val="clear" w:color="auto" w:fill="auto"/>
          </w:tcPr>
          <w:p w14:paraId="70367BD4" w14:textId="346C10AD" w:rsidR="12DAE983" w:rsidRPr="0037578E" w:rsidRDefault="314E3951" w:rsidP="387D2D54">
            <w:pPr>
              <w:pStyle w:val="Title"/>
              <w:jc w:val="left"/>
              <w:rPr>
                <w:rFonts w:asciiTheme="minorHAnsi" w:hAnsiTheme="minorHAnsi" w:cstheme="minorBidi"/>
                <w:b w:val="0"/>
                <w:sz w:val="16"/>
                <w:szCs w:val="16"/>
                <w:u w:val="none"/>
              </w:rPr>
            </w:pPr>
            <w:r w:rsidRPr="0037578E">
              <w:rPr>
                <w:rFonts w:asciiTheme="minorHAnsi" w:hAnsiTheme="minorHAnsi" w:cstheme="minorBidi"/>
                <w:b w:val="0"/>
                <w:sz w:val="16"/>
                <w:szCs w:val="16"/>
                <w:u w:val="none"/>
              </w:rPr>
              <w:t>Yes</w:t>
            </w:r>
          </w:p>
          <w:p w14:paraId="1CBDFED2" w14:textId="7F2DDAA3" w:rsidR="00525D65" w:rsidRPr="0037578E" w:rsidRDefault="00525D65" w:rsidP="68DFBA54">
            <w:pPr>
              <w:pStyle w:val="Title"/>
              <w:jc w:val="left"/>
              <w:rPr>
                <w:rFonts w:asciiTheme="minorHAnsi" w:hAnsiTheme="minorHAnsi" w:cstheme="minorBidi"/>
                <w:b w:val="0"/>
                <w:sz w:val="16"/>
                <w:szCs w:val="16"/>
                <w:u w:val="none"/>
              </w:rPr>
            </w:pPr>
          </w:p>
        </w:tc>
        <w:tc>
          <w:tcPr>
            <w:tcW w:w="1274" w:type="dxa"/>
            <w:gridSpan w:val="2"/>
            <w:shd w:val="clear" w:color="auto" w:fill="auto"/>
          </w:tcPr>
          <w:p w14:paraId="73F8DB4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F20CE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F866C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0210DD7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3BF677D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A778EA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5F15E76"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95C8F23" w14:textId="77777777" w:rsidTr="387D2D54">
        <w:trPr>
          <w:trHeight w:val="233"/>
        </w:trPr>
        <w:tc>
          <w:tcPr>
            <w:tcW w:w="1170" w:type="dxa"/>
            <w:shd w:val="clear" w:color="auto" w:fill="auto"/>
          </w:tcPr>
          <w:p w14:paraId="69C5AB75" w14:textId="212DB3C1" w:rsidR="001C360D" w:rsidRPr="006A08D0" w:rsidRDefault="00392AE9" w:rsidP="004C3D30">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Environmental</w:t>
            </w:r>
          </w:p>
        </w:tc>
        <w:tc>
          <w:tcPr>
            <w:tcW w:w="1084" w:type="dxa"/>
            <w:gridSpan w:val="2"/>
            <w:shd w:val="clear" w:color="auto" w:fill="auto"/>
          </w:tcPr>
          <w:p w14:paraId="4159FAB9" w14:textId="6B1CB340" w:rsidR="00525D65" w:rsidRPr="006A08D0" w:rsidRDefault="00134E03" w:rsidP="004C3D30">
            <w:pPr>
              <w:jc w:val="both"/>
              <w:rPr>
                <w:rFonts w:cs="Arial"/>
                <w:sz w:val="18"/>
                <w:szCs w:val="18"/>
              </w:rPr>
            </w:pPr>
            <w:r w:rsidRPr="68DFBA54">
              <w:rPr>
                <w:sz w:val="16"/>
                <w:szCs w:val="16"/>
              </w:rPr>
              <w:t>Virus transmission outside of the workplace</w:t>
            </w:r>
          </w:p>
        </w:tc>
        <w:tc>
          <w:tcPr>
            <w:tcW w:w="983" w:type="dxa"/>
            <w:shd w:val="clear" w:color="auto" w:fill="auto"/>
          </w:tcPr>
          <w:p w14:paraId="0A56BDC6" w14:textId="679EE375" w:rsidR="00525D65" w:rsidRPr="006A08D0" w:rsidRDefault="0098626D" w:rsidP="68DFBA54">
            <w:pPr>
              <w:pStyle w:val="Title"/>
              <w:rPr>
                <w:rFonts w:asciiTheme="minorHAnsi" w:hAnsiTheme="minorHAnsi" w:cstheme="minorBidi"/>
                <w:b w:val="0"/>
                <w:sz w:val="16"/>
                <w:szCs w:val="16"/>
                <w:u w:val="none"/>
              </w:rPr>
            </w:pPr>
            <w:r w:rsidRPr="68DFBA54">
              <w:rPr>
                <w:rFonts w:asciiTheme="minorHAnsi" w:hAnsiTheme="minorHAnsi" w:cstheme="minorBidi"/>
                <w:b w:val="0"/>
                <w:sz w:val="16"/>
                <w:szCs w:val="16"/>
                <w:u w:val="none"/>
              </w:rPr>
              <w:t>Staff</w:t>
            </w:r>
          </w:p>
        </w:tc>
        <w:tc>
          <w:tcPr>
            <w:tcW w:w="1166" w:type="dxa"/>
            <w:shd w:val="clear" w:color="auto" w:fill="auto"/>
          </w:tcPr>
          <w:p w14:paraId="7FE267A1" w14:textId="26EA0386" w:rsidR="00525D65" w:rsidRPr="006A08D0" w:rsidRDefault="00134E03" w:rsidP="004C3D30">
            <w:pPr>
              <w:pStyle w:val="NoSpacing"/>
              <w:jc w:val="both"/>
              <w:rPr>
                <w:b/>
                <w:sz w:val="16"/>
                <w:szCs w:val="16"/>
              </w:rPr>
            </w:pPr>
            <w:r w:rsidRPr="68DFBA54">
              <w:rPr>
                <w:sz w:val="16"/>
                <w:szCs w:val="16"/>
                <w:lang w:eastAsia="en-GB"/>
              </w:rPr>
              <w:t xml:space="preserve">Exposure to </w:t>
            </w:r>
            <w:r w:rsidRPr="68DFBA54">
              <w:rPr>
                <w:rFonts w:eastAsia="Times New Roman"/>
                <w:sz w:val="16"/>
                <w:szCs w:val="16"/>
                <w:lang w:eastAsia="en-GB"/>
              </w:rPr>
              <w:t xml:space="preserve">respiratory </w:t>
            </w:r>
            <w:r w:rsidRPr="68DFBA54">
              <w:rPr>
                <w:rFonts w:eastAsia="Times New Roman"/>
                <w:sz w:val="16"/>
                <w:szCs w:val="16"/>
                <w:bdr w:val="none" w:sz="0" w:space="0" w:color="auto" w:frame="1"/>
                <w:lang w:eastAsia="en-GB"/>
              </w:rPr>
              <w:t>droplets</w:t>
            </w:r>
            <w:r w:rsidRPr="68DFBA54">
              <w:rPr>
                <w:rFonts w:eastAsia="Times New Roman"/>
                <w:sz w:val="16"/>
                <w:szCs w:val="16"/>
                <w:lang w:eastAsia="en-GB"/>
              </w:rPr>
              <w:t xml:space="preserve"> carrying and contact with an object that</w:t>
            </w:r>
            <w:r w:rsidRPr="68DFBA54">
              <w:rPr>
                <w:rFonts w:eastAsia="Times New Roman"/>
                <w:sz w:val="24"/>
                <w:szCs w:val="24"/>
                <w:lang w:eastAsia="en-GB"/>
              </w:rPr>
              <w:t xml:space="preserve"> </w:t>
            </w:r>
            <w:r w:rsidRPr="68DFBA54">
              <w:rPr>
                <w:rFonts w:eastAsia="Times New Roman"/>
                <w:sz w:val="16"/>
                <w:szCs w:val="16"/>
                <w:lang w:eastAsia="en-GB"/>
              </w:rPr>
              <w:t>has been contaminated with COVID-19.</w:t>
            </w:r>
          </w:p>
        </w:tc>
        <w:tc>
          <w:tcPr>
            <w:tcW w:w="4899" w:type="dxa"/>
            <w:gridSpan w:val="2"/>
            <w:shd w:val="clear" w:color="auto" w:fill="auto"/>
          </w:tcPr>
          <w:p w14:paraId="3790504E" w14:textId="7657A1B8" w:rsidR="00621187" w:rsidRPr="0037578E" w:rsidRDefault="00621187" w:rsidP="387D2D54">
            <w:pPr>
              <w:spacing w:after="0" w:line="240" w:lineRule="auto"/>
              <w:jc w:val="both"/>
              <w:rPr>
                <w:b/>
                <w:bCs/>
                <w:sz w:val="16"/>
                <w:szCs w:val="16"/>
              </w:rPr>
            </w:pPr>
            <w:r w:rsidRPr="0037578E">
              <w:rPr>
                <w:sz w:val="16"/>
                <w:szCs w:val="16"/>
              </w:rPr>
              <w:t xml:space="preserve">Outside and access to the building are as per the </w:t>
            </w:r>
            <w:r w:rsidRPr="0037578E">
              <w:rPr>
                <w:b/>
                <w:bCs/>
                <w:sz w:val="16"/>
                <w:szCs w:val="16"/>
              </w:rPr>
              <w:t>Research Park</w:t>
            </w:r>
            <w:r w:rsidRPr="0037578E">
              <w:rPr>
                <w:sz w:val="16"/>
                <w:szCs w:val="16"/>
              </w:rPr>
              <w:t xml:space="preserve"> </w:t>
            </w:r>
            <w:r w:rsidRPr="0037578E">
              <w:rPr>
                <w:b/>
                <w:bCs/>
                <w:sz w:val="16"/>
                <w:szCs w:val="16"/>
              </w:rPr>
              <w:t xml:space="preserve">Return to Campus COVID-19: Building Risk Assessment </w:t>
            </w:r>
            <w:r w:rsidRPr="0037578E">
              <w:rPr>
                <w:sz w:val="16"/>
                <w:szCs w:val="16"/>
              </w:rPr>
              <w:t>and all Finance Office (Research Support Services</w:t>
            </w:r>
            <w:r w:rsidRPr="0037578E">
              <w:rPr>
                <w:b/>
                <w:bCs/>
                <w:sz w:val="16"/>
                <w:szCs w:val="16"/>
              </w:rPr>
              <w:t xml:space="preserve">) </w:t>
            </w:r>
            <w:r w:rsidRPr="0037578E">
              <w:rPr>
                <w:sz w:val="16"/>
                <w:szCs w:val="16"/>
              </w:rPr>
              <w:t>staff will follow these recommendations.</w:t>
            </w:r>
          </w:p>
          <w:p w14:paraId="130AC9A4" w14:textId="1279AE54" w:rsidR="68DFBA54" w:rsidRPr="0037578E" w:rsidRDefault="68DFBA54" w:rsidP="68DFBA54">
            <w:pPr>
              <w:pStyle w:val="NoSpacing"/>
              <w:rPr>
                <w:rFonts w:ascii="Calibri" w:hAnsi="Calibri" w:cs="Calibri"/>
                <w:sz w:val="16"/>
                <w:szCs w:val="16"/>
              </w:rPr>
            </w:pPr>
          </w:p>
          <w:p w14:paraId="762AB11A" w14:textId="7E57A787" w:rsidR="68DFBA54" w:rsidRPr="0037578E" w:rsidRDefault="68DFBA54" w:rsidP="68DFBA54">
            <w:pPr>
              <w:pStyle w:val="NoSpacing"/>
              <w:rPr>
                <w:rFonts w:ascii="Calibri" w:hAnsi="Calibri" w:cs="Calibri"/>
                <w:sz w:val="16"/>
                <w:szCs w:val="16"/>
              </w:rPr>
            </w:pPr>
          </w:p>
          <w:p w14:paraId="71E86D4E" w14:textId="77777777" w:rsidR="00895638" w:rsidRPr="0037578E" w:rsidRDefault="00895638" w:rsidP="0352B3C6">
            <w:pPr>
              <w:pStyle w:val="NoSpacing"/>
              <w:rPr>
                <w:rFonts w:ascii="Calibri" w:hAnsi="Calibri" w:cs="Calibri"/>
                <w:sz w:val="16"/>
                <w:szCs w:val="16"/>
              </w:rPr>
            </w:pPr>
          </w:p>
          <w:p w14:paraId="6FA3FC5A" w14:textId="07537A31" w:rsidR="68DFBA54" w:rsidRPr="0037578E" w:rsidRDefault="68DFBA54" w:rsidP="68DFBA54">
            <w:pPr>
              <w:pStyle w:val="NoSpacing"/>
              <w:rPr>
                <w:rFonts w:ascii="Calibri" w:hAnsi="Calibri" w:cs="Calibri"/>
                <w:sz w:val="16"/>
                <w:szCs w:val="16"/>
              </w:rPr>
            </w:pPr>
          </w:p>
          <w:p w14:paraId="0237239D" w14:textId="33F5261D" w:rsidR="00895638" w:rsidRPr="0037578E" w:rsidRDefault="00895638" w:rsidP="0352B3C6">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98" w:type="dxa"/>
            <w:shd w:val="clear" w:color="auto" w:fill="auto"/>
          </w:tcPr>
          <w:p w14:paraId="3B3C4372" w14:textId="77777777" w:rsidR="00525D65" w:rsidRPr="0091182D" w:rsidRDefault="009F06E6"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3</w:t>
            </w:r>
          </w:p>
        </w:tc>
        <w:tc>
          <w:tcPr>
            <w:tcW w:w="298" w:type="dxa"/>
            <w:shd w:val="clear" w:color="auto" w:fill="auto"/>
          </w:tcPr>
          <w:p w14:paraId="54B6C890" w14:textId="77777777" w:rsidR="00525D65" w:rsidRPr="0091182D" w:rsidRDefault="009F06E6"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2</w:t>
            </w:r>
          </w:p>
        </w:tc>
        <w:tc>
          <w:tcPr>
            <w:tcW w:w="271" w:type="dxa"/>
            <w:gridSpan w:val="2"/>
            <w:shd w:val="clear" w:color="auto" w:fill="auto"/>
          </w:tcPr>
          <w:p w14:paraId="5D9A48CF" w14:textId="77777777" w:rsidR="00525D65" w:rsidRPr="0091182D" w:rsidRDefault="009F06E6"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6</w:t>
            </w:r>
          </w:p>
        </w:tc>
        <w:tc>
          <w:tcPr>
            <w:tcW w:w="1007" w:type="dxa"/>
            <w:shd w:val="clear" w:color="auto" w:fill="auto"/>
          </w:tcPr>
          <w:p w14:paraId="537CF9A5" w14:textId="77777777" w:rsidR="00525D65" w:rsidRDefault="001D092F"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AF50F37" w14:textId="77777777" w:rsidR="001D092F" w:rsidRPr="0091182D" w:rsidRDefault="001D092F" w:rsidP="00525D65">
            <w:pPr>
              <w:pStyle w:val="Title"/>
              <w:jc w:val="left"/>
              <w:rPr>
                <w:rFonts w:asciiTheme="minorHAnsi" w:hAnsiTheme="minorHAnsi" w:cstheme="minorHAnsi"/>
                <w:b w:val="0"/>
                <w:sz w:val="16"/>
                <w:szCs w:val="16"/>
                <w:u w:val="none"/>
              </w:rPr>
            </w:pPr>
          </w:p>
        </w:tc>
        <w:tc>
          <w:tcPr>
            <w:tcW w:w="1274" w:type="dxa"/>
            <w:gridSpan w:val="2"/>
            <w:shd w:val="clear" w:color="auto" w:fill="auto"/>
          </w:tcPr>
          <w:p w14:paraId="747CF5A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E454F11"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334F3C2"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6688C5E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4AE424E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5FB90CE9"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23A7C8A6"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EE370C5" w14:textId="77777777" w:rsidTr="387D2D54">
        <w:trPr>
          <w:trHeight w:val="233"/>
        </w:trPr>
        <w:tc>
          <w:tcPr>
            <w:tcW w:w="1170" w:type="dxa"/>
            <w:shd w:val="clear" w:color="auto" w:fill="auto"/>
          </w:tcPr>
          <w:p w14:paraId="61AD4F89" w14:textId="77777777" w:rsidR="00525D65" w:rsidRPr="0091182D" w:rsidRDefault="00134E03"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Organisational</w:t>
            </w:r>
          </w:p>
        </w:tc>
        <w:tc>
          <w:tcPr>
            <w:tcW w:w="1084" w:type="dxa"/>
            <w:gridSpan w:val="2"/>
            <w:shd w:val="clear" w:color="auto" w:fill="auto"/>
          </w:tcPr>
          <w:p w14:paraId="1D0553D8" w14:textId="77777777" w:rsidR="00525D65" w:rsidRPr="00134E03" w:rsidRDefault="00525D65" w:rsidP="68DFBA54">
            <w:pPr>
              <w:jc w:val="both"/>
              <w:rPr>
                <w:rFonts w:cs="Arial"/>
                <w:sz w:val="16"/>
                <w:szCs w:val="16"/>
              </w:rPr>
            </w:pPr>
            <w:r w:rsidRPr="68DFBA54">
              <w:rPr>
                <w:rFonts w:cs="Arial"/>
                <w:sz w:val="16"/>
                <w:szCs w:val="16"/>
              </w:rPr>
              <w:t>Travelling to work</w:t>
            </w:r>
          </w:p>
          <w:p w14:paraId="236FC237" w14:textId="77777777" w:rsidR="00525D65" w:rsidRPr="0091182D" w:rsidRDefault="00525D65" w:rsidP="68DFBA54">
            <w:pPr>
              <w:pStyle w:val="Title"/>
              <w:jc w:val="left"/>
              <w:rPr>
                <w:rFonts w:asciiTheme="minorHAnsi" w:hAnsiTheme="minorHAnsi" w:cstheme="minorBidi"/>
                <w:b w:val="0"/>
                <w:sz w:val="16"/>
                <w:szCs w:val="16"/>
                <w:u w:val="none"/>
              </w:rPr>
            </w:pPr>
          </w:p>
        </w:tc>
        <w:tc>
          <w:tcPr>
            <w:tcW w:w="983" w:type="dxa"/>
            <w:shd w:val="clear" w:color="auto" w:fill="auto"/>
          </w:tcPr>
          <w:p w14:paraId="064FF0C9" w14:textId="56DEF890" w:rsidR="00525D65" w:rsidRPr="0091182D" w:rsidRDefault="0098626D" w:rsidP="68DFBA54">
            <w:pPr>
              <w:pStyle w:val="Title"/>
              <w:rPr>
                <w:rFonts w:asciiTheme="minorHAnsi" w:hAnsiTheme="minorHAnsi" w:cstheme="minorBidi"/>
                <w:b w:val="0"/>
                <w:sz w:val="16"/>
                <w:szCs w:val="16"/>
                <w:u w:val="none"/>
              </w:rPr>
            </w:pPr>
            <w:r w:rsidRPr="68DFBA54">
              <w:rPr>
                <w:rFonts w:asciiTheme="minorHAnsi" w:hAnsiTheme="minorHAnsi" w:cstheme="minorBidi"/>
                <w:b w:val="0"/>
                <w:sz w:val="16"/>
                <w:szCs w:val="16"/>
                <w:u w:val="none"/>
              </w:rPr>
              <w:t>Staff</w:t>
            </w:r>
          </w:p>
        </w:tc>
        <w:tc>
          <w:tcPr>
            <w:tcW w:w="1166" w:type="dxa"/>
            <w:shd w:val="clear" w:color="auto" w:fill="auto"/>
          </w:tcPr>
          <w:p w14:paraId="4D80DAD3" w14:textId="77777777" w:rsidR="00525D65" w:rsidRPr="00895638" w:rsidRDefault="00134E03" w:rsidP="68DFBA54">
            <w:pPr>
              <w:pStyle w:val="NoSpacing"/>
              <w:jc w:val="both"/>
              <w:rPr>
                <w:rFonts w:eastAsia="Times New Roman"/>
                <w:sz w:val="16"/>
                <w:szCs w:val="16"/>
                <w:lang w:eastAsia="en-GB"/>
              </w:rPr>
            </w:pPr>
            <w:r w:rsidRPr="68DFBA54">
              <w:rPr>
                <w:sz w:val="16"/>
                <w:szCs w:val="16"/>
                <w:lang w:eastAsia="en-GB"/>
              </w:rPr>
              <w:t xml:space="preserve">Exposure to </w:t>
            </w:r>
            <w:r w:rsidRPr="68DFBA54">
              <w:rPr>
                <w:rFonts w:eastAsia="Times New Roman"/>
                <w:sz w:val="16"/>
                <w:szCs w:val="16"/>
                <w:lang w:eastAsia="en-GB"/>
              </w:rPr>
              <w:t xml:space="preserve">respiratory </w:t>
            </w:r>
            <w:r w:rsidRPr="68DFBA54">
              <w:rPr>
                <w:rFonts w:eastAsia="Times New Roman"/>
                <w:sz w:val="16"/>
                <w:szCs w:val="16"/>
                <w:bdr w:val="none" w:sz="0" w:space="0" w:color="auto" w:frame="1"/>
                <w:lang w:eastAsia="en-GB"/>
              </w:rPr>
              <w:t>droplets</w:t>
            </w:r>
            <w:r w:rsidRPr="68DFBA54">
              <w:rPr>
                <w:rFonts w:eastAsia="Times New Roman"/>
                <w:sz w:val="16"/>
                <w:szCs w:val="16"/>
                <w:lang w:eastAsia="en-GB"/>
              </w:rPr>
              <w:t xml:space="preserve"> carrying COVID-19.</w:t>
            </w:r>
          </w:p>
        </w:tc>
        <w:tc>
          <w:tcPr>
            <w:tcW w:w="4899" w:type="dxa"/>
            <w:gridSpan w:val="2"/>
            <w:shd w:val="clear" w:color="auto" w:fill="auto"/>
          </w:tcPr>
          <w:p w14:paraId="577F2C44" w14:textId="77777777" w:rsidR="004C3D30" w:rsidRPr="00670B3F" w:rsidRDefault="004C3D30" w:rsidP="387D2D54">
            <w:pPr>
              <w:spacing w:after="0" w:line="240" w:lineRule="auto"/>
              <w:jc w:val="both"/>
              <w:rPr>
                <w:sz w:val="16"/>
                <w:szCs w:val="16"/>
              </w:rPr>
            </w:pPr>
            <w:r w:rsidRPr="387D2D54">
              <w:rPr>
                <w:sz w:val="16"/>
                <w:szCs w:val="16"/>
              </w:rPr>
              <w:t>Sufficient parking restrictions to maintain social distancing measures in place and additional parking is provided.</w:t>
            </w:r>
          </w:p>
          <w:p w14:paraId="44D1FE9A" w14:textId="77777777" w:rsidR="004C3D30" w:rsidRPr="00670B3F" w:rsidRDefault="004C3D30" w:rsidP="004C3D30">
            <w:pPr>
              <w:spacing w:after="0" w:line="240" w:lineRule="auto"/>
              <w:jc w:val="both"/>
              <w:rPr>
                <w:rFonts w:cstheme="minorHAnsi"/>
                <w:i/>
                <w:color w:val="FF0000"/>
                <w:sz w:val="16"/>
                <w:szCs w:val="16"/>
              </w:rPr>
            </w:pPr>
          </w:p>
          <w:p w14:paraId="472121E0" w14:textId="77777777" w:rsidR="004C3D30" w:rsidRPr="00670B3F" w:rsidRDefault="004C3D30" w:rsidP="004C3D30">
            <w:pPr>
              <w:spacing w:after="0" w:line="240" w:lineRule="auto"/>
              <w:jc w:val="both"/>
              <w:rPr>
                <w:rFonts w:cstheme="minorHAnsi"/>
                <w:color w:val="000000"/>
                <w:sz w:val="16"/>
                <w:szCs w:val="16"/>
              </w:rPr>
            </w:pPr>
            <w:r w:rsidRPr="00670B3F">
              <w:rPr>
                <w:rFonts w:cstheme="minorHAnsi"/>
                <w:color w:val="000000"/>
                <w:sz w:val="16"/>
                <w:szCs w:val="16"/>
              </w:rPr>
              <w:t>Additional facilities such as bike-racks are provided to help people walk, run or cycle to work where possible.</w:t>
            </w:r>
          </w:p>
          <w:p w14:paraId="5D1D7699" w14:textId="77777777" w:rsidR="004C3D30" w:rsidRPr="00670B3F" w:rsidRDefault="004C3D30" w:rsidP="004C3D30">
            <w:pPr>
              <w:spacing w:after="0" w:line="240" w:lineRule="auto"/>
              <w:jc w:val="both"/>
              <w:rPr>
                <w:rFonts w:cstheme="minorHAnsi"/>
                <w:sz w:val="16"/>
                <w:szCs w:val="16"/>
              </w:rPr>
            </w:pPr>
          </w:p>
          <w:p w14:paraId="4E5BBED2" w14:textId="77777777" w:rsidR="004C3D30" w:rsidRPr="00670B3F" w:rsidRDefault="004C3D30" w:rsidP="004C3D30">
            <w:pPr>
              <w:spacing w:after="0" w:line="240" w:lineRule="auto"/>
              <w:jc w:val="both"/>
              <w:rPr>
                <w:rFonts w:cstheme="minorHAnsi"/>
                <w:sz w:val="16"/>
                <w:szCs w:val="16"/>
              </w:rPr>
            </w:pPr>
            <w:r w:rsidRPr="00670B3F">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30B46611" w14:textId="77777777" w:rsidR="004C3D30" w:rsidRPr="00670B3F" w:rsidRDefault="001611DA" w:rsidP="004C3D30">
            <w:pPr>
              <w:spacing w:after="0" w:line="240" w:lineRule="auto"/>
              <w:jc w:val="both"/>
              <w:rPr>
                <w:rFonts w:cstheme="minorHAnsi"/>
                <w:sz w:val="16"/>
                <w:szCs w:val="16"/>
              </w:rPr>
            </w:pPr>
            <w:hyperlink r:id="rId36" w:history="1">
              <w:r w:rsidR="004C3D30" w:rsidRPr="00670B3F">
                <w:rPr>
                  <w:rFonts w:cstheme="minorHAnsi"/>
                  <w:color w:val="0563C1"/>
                  <w:sz w:val="16"/>
                  <w:szCs w:val="16"/>
                  <w:u w:val="single"/>
                </w:rPr>
                <w:t>https://www.gov.uk/guidance/coronavirus-covid-19-safer-travel-guidance-for-passengers</w:t>
              </w:r>
            </w:hyperlink>
          </w:p>
          <w:p w14:paraId="13BC639C" w14:textId="77777777" w:rsidR="004C3D30" w:rsidRPr="00670B3F" w:rsidRDefault="001611DA" w:rsidP="387D2D54">
            <w:pPr>
              <w:spacing w:after="0" w:line="240" w:lineRule="auto"/>
              <w:rPr>
                <w:color w:val="0563C1"/>
                <w:sz w:val="16"/>
                <w:szCs w:val="16"/>
                <w:u w:val="single"/>
              </w:rPr>
            </w:pPr>
            <w:hyperlink r:id="rId37">
              <w:r w:rsidR="004C3D30" w:rsidRPr="387D2D54">
                <w:rPr>
                  <w:color w:val="0563C1"/>
                  <w:sz w:val="16"/>
                  <w:szCs w:val="16"/>
                  <w:u w:val="single"/>
                </w:rPr>
                <w:t>https://intranet.birmingham.ac.uk/staff/coronavirus/faqs-for-staff.aspx</w:t>
              </w:r>
            </w:hyperlink>
          </w:p>
          <w:p w14:paraId="4AE18562" w14:textId="19DF65E2" w:rsidR="68DFBA54" w:rsidRDefault="68DFBA54" w:rsidP="68DFBA54">
            <w:pPr>
              <w:pStyle w:val="NoSpacing"/>
              <w:rPr>
                <w:sz w:val="16"/>
                <w:szCs w:val="16"/>
              </w:rPr>
            </w:pPr>
          </w:p>
          <w:p w14:paraId="0FE0AA04" w14:textId="323BE119" w:rsidR="008F3042" w:rsidRPr="00895638" w:rsidRDefault="008F3042" w:rsidP="68DFBA54">
            <w:pPr>
              <w:pStyle w:val="NoSpacing"/>
              <w:rPr>
                <w:sz w:val="16"/>
                <w:szCs w:val="16"/>
              </w:rPr>
            </w:pPr>
          </w:p>
        </w:tc>
        <w:tc>
          <w:tcPr>
            <w:tcW w:w="298" w:type="dxa"/>
            <w:shd w:val="clear" w:color="auto" w:fill="auto"/>
          </w:tcPr>
          <w:p w14:paraId="05FFD593" w14:textId="231DB5A7" w:rsidR="00525D65" w:rsidRPr="0091182D" w:rsidRDefault="542910FF" w:rsidP="41BD57E4">
            <w:pPr>
              <w:pStyle w:val="Title"/>
              <w:jc w:val="left"/>
              <w:rPr>
                <w:rFonts w:asciiTheme="minorHAnsi" w:hAnsiTheme="minorHAnsi" w:cstheme="minorBidi"/>
                <w:b w:val="0"/>
                <w:sz w:val="16"/>
                <w:szCs w:val="16"/>
                <w:u w:val="none"/>
              </w:rPr>
            </w:pPr>
            <w:r w:rsidRPr="41BD57E4">
              <w:rPr>
                <w:rFonts w:asciiTheme="minorHAnsi" w:hAnsiTheme="minorHAnsi" w:cstheme="minorBidi"/>
                <w:b w:val="0"/>
                <w:sz w:val="16"/>
                <w:szCs w:val="16"/>
                <w:u w:val="none"/>
              </w:rPr>
              <w:lastRenderedPageBreak/>
              <w:t>3</w:t>
            </w:r>
          </w:p>
        </w:tc>
        <w:tc>
          <w:tcPr>
            <w:tcW w:w="298" w:type="dxa"/>
            <w:shd w:val="clear" w:color="auto" w:fill="auto"/>
          </w:tcPr>
          <w:p w14:paraId="7618A91F" w14:textId="7C6FAC49" w:rsidR="00525D65" w:rsidRPr="0091182D" w:rsidRDefault="542910FF" w:rsidP="41BD57E4">
            <w:pPr>
              <w:pStyle w:val="Title"/>
              <w:jc w:val="left"/>
              <w:rPr>
                <w:rFonts w:asciiTheme="minorHAnsi" w:hAnsiTheme="minorHAnsi" w:cstheme="minorBidi"/>
                <w:b w:val="0"/>
                <w:sz w:val="16"/>
                <w:szCs w:val="16"/>
                <w:u w:val="none"/>
              </w:rPr>
            </w:pPr>
            <w:r w:rsidRPr="41BD57E4">
              <w:rPr>
                <w:rFonts w:asciiTheme="minorHAnsi" w:hAnsiTheme="minorHAnsi" w:cstheme="minorBidi"/>
                <w:b w:val="0"/>
                <w:sz w:val="16"/>
                <w:szCs w:val="16"/>
                <w:u w:val="none"/>
              </w:rPr>
              <w:t>2</w:t>
            </w:r>
          </w:p>
        </w:tc>
        <w:tc>
          <w:tcPr>
            <w:tcW w:w="271" w:type="dxa"/>
            <w:gridSpan w:val="2"/>
            <w:shd w:val="clear" w:color="auto" w:fill="auto"/>
          </w:tcPr>
          <w:p w14:paraId="250806ED" w14:textId="3BE0E0D5" w:rsidR="00525D65" w:rsidRPr="0091182D" w:rsidRDefault="542910FF" w:rsidP="41BD57E4">
            <w:pPr>
              <w:pStyle w:val="Title"/>
              <w:jc w:val="left"/>
              <w:rPr>
                <w:rFonts w:asciiTheme="minorHAnsi" w:hAnsiTheme="minorHAnsi" w:cstheme="minorBidi"/>
                <w:b w:val="0"/>
                <w:sz w:val="16"/>
                <w:szCs w:val="16"/>
                <w:u w:val="none"/>
              </w:rPr>
            </w:pPr>
            <w:r w:rsidRPr="41BD57E4">
              <w:rPr>
                <w:rFonts w:asciiTheme="minorHAnsi" w:hAnsiTheme="minorHAnsi" w:cstheme="minorBidi"/>
                <w:b w:val="0"/>
                <w:sz w:val="16"/>
                <w:szCs w:val="16"/>
                <w:u w:val="none"/>
              </w:rPr>
              <w:t>6</w:t>
            </w:r>
          </w:p>
        </w:tc>
        <w:tc>
          <w:tcPr>
            <w:tcW w:w="1007" w:type="dxa"/>
            <w:shd w:val="clear" w:color="auto" w:fill="auto"/>
          </w:tcPr>
          <w:p w14:paraId="3D35B4DD" w14:textId="4A404F5E" w:rsidR="00525D65" w:rsidRPr="0091182D" w:rsidRDefault="542910FF" w:rsidP="41BD57E4">
            <w:pPr>
              <w:pStyle w:val="Title"/>
              <w:jc w:val="left"/>
              <w:rPr>
                <w:rFonts w:asciiTheme="minorHAnsi" w:hAnsiTheme="minorHAnsi" w:cstheme="minorBidi"/>
                <w:b w:val="0"/>
                <w:sz w:val="16"/>
                <w:szCs w:val="16"/>
                <w:u w:val="none"/>
              </w:rPr>
            </w:pPr>
            <w:r w:rsidRPr="41BD57E4">
              <w:rPr>
                <w:rFonts w:asciiTheme="minorHAnsi" w:hAnsiTheme="minorHAnsi" w:cstheme="minorBidi"/>
                <w:b w:val="0"/>
                <w:sz w:val="16"/>
                <w:szCs w:val="16"/>
                <w:u w:val="none"/>
              </w:rPr>
              <w:t>Yes</w:t>
            </w:r>
          </w:p>
        </w:tc>
        <w:tc>
          <w:tcPr>
            <w:tcW w:w="1274" w:type="dxa"/>
            <w:gridSpan w:val="2"/>
            <w:shd w:val="clear" w:color="auto" w:fill="auto"/>
          </w:tcPr>
          <w:p w14:paraId="6098C37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4A2EE5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0233563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5947B4E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61C81E7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7999C2F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7B7C8C32"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207D0811" w14:textId="77777777" w:rsidTr="387D2D54">
        <w:trPr>
          <w:trHeight w:val="233"/>
        </w:trPr>
        <w:tc>
          <w:tcPr>
            <w:tcW w:w="1170" w:type="dxa"/>
            <w:shd w:val="clear" w:color="auto" w:fill="auto"/>
          </w:tcPr>
          <w:p w14:paraId="3FC5C520" w14:textId="77777777" w:rsidR="00525D65" w:rsidRPr="0091182D" w:rsidRDefault="00392AE9"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Mechanical</w:t>
            </w:r>
          </w:p>
        </w:tc>
        <w:tc>
          <w:tcPr>
            <w:tcW w:w="1084" w:type="dxa"/>
            <w:gridSpan w:val="2"/>
            <w:shd w:val="clear" w:color="auto" w:fill="auto"/>
          </w:tcPr>
          <w:p w14:paraId="2A19BE7A" w14:textId="77777777" w:rsidR="00525D65" w:rsidRPr="001C360D" w:rsidRDefault="001C360D" w:rsidP="68DFBA54">
            <w:pPr>
              <w:jc w:val="both"/>
              <w:rPr>
                <w:sz w:val="16"/>
                <w:szCs w:val="16"/>
              </w:rPr>
            </w:pPr>
            <w:r w:rsidRPr="68DFBA54">
              <w:rPr>
                <w:sz w:val="16"/>
                <w:szCs w:val="16"/>
              </w:rPr>
              <w:t>Machinery &amp; Equipment</w:t>
            </w:r>
          </w:p>
        </w:tc>
        <w:tc>
          <w:tcPr>
            <w:tcW w:w="983" w:type="dxa"/>
            <w:shd w:val="clear" w:color="auto" w:fill="auto"/>
          </w:tcPr>
          <w:p w14:paraId="0A9D056E" w14:textId="19F3816B" w:rsidR="00525D65" w:rsidRPr="0091182D" w:rsidRDefault="0098626D" w:rsidP="68DFBA54">
            <w:pPr>
              <w:pStyle w:val="Title"/>
              <w:rPr>
                <w:rFonts w:asciiTheme="minorHAnsi" w:hAnsiTheme="minorHAnsi" w:cstheme="minorBidi"/>
                <w:b w:val="0"/>
                <w:sz w:val="16"/>
                <w:szCs w:val="16"/>
                <w:u w:val="none"/>
              </w:rPr>
            </w:pPr>
            <w:r w:rsidRPr="68DFBA54">
              <w:rPr>
                <w:rFonts w:asciiTheme="minorHAnsi" w:hAnsiTheme="minorHAnsi" w:cstheme="minorBidi"/>
                <w:b w:val="0"/>
                <w:sz w:val="16"/>
                <w:szCs w:val="16"/>
                <w:u w:val="none"/>
              </w:rPr>
              <w:t>Staff</w:t>
            </w:r>
          </w:p>
        </w:tc>
        <w:tc>
          <w:tcPr>
            <w:tcW w:w="1166" w:type="dxa"/>
            <w:shd w:val="clear" w:color="auto" w:fill="auto"/>
          </w:tcPr>
          <w:p w14:paraId="71878021" w14:textId="77777777" w:rsidR="008F3042" w:rsidRPr="006816A5" w:rsidRDefault="001C360D" w:rsidP="68DFBA54">
            <w:pPr>
              <w:pStyle w:val="NoSpacing"/>
              <w:jc w:val="both"/>
              <w:rPr>
                <w:rFonts w:eastAsia="Times New Roman"/>
                <w:sz w:val="16"/>
                <w:szCs w:val="16"/>
                <w:lang w:eastAsia="en-GB"/>
              </w:rPr>
            </w:pPr>
            <w:r w:rsidRPr="68DFBA54">
              <w:rPr>
                <w:sz w:val="16"/>
                <w:szCs w:val="16"/>
                <w:lang w:eastAsia="en-GB"/>
              </w:rPr>
              <w:t xml:space="preserve">Exposure to </w:t>
            </w:r>
            <w:r w:rsidRPr="68DFBA54">
              <w:rPr>
                <w:rFonts w:eastAsia="Times New Roman"/>
                <w:sz w:val="16"/>
                <w:szCs w:val="16"/>
                <w:lang w:eastAsia="en-GB"/>
              </w:rPr>
              <w:t xml:space="preserve">respiratory </w:t>
            </w:r>
            <w:r w:rsidRPr="68DFBA54">
              <w:rPr>
                <w:rFonts w:eastAsia="Times New Roman"/>
                <w:sz w:val="16"/>
                <w:szCs w:val="16"/>
                <w:bdr w:val="none" w:sz="0" w:space="0" w:color="auto" w:frame="1"/>
                <w:lang w:eastAsia="en-GB"/>
              </w:rPr>
              <w:t>droplets</w:t>
            </w:r>
            <w:r w:rsidRPr="68DFBA54">
              <w:rPr>
                <w:rFonts w:eastAsia="Times New Roman"/>
                <w:sz w:val="16"/>
                <w:szCs w:val="16"/>
                <w:lang w:eastAsia="en-GB"/>
              </w:rPr>
              <w:t xml:space="preserve"> carrying and contact with an object that</w:t>
            </w:r>
            <w:r w:rsidRPr="68DFBA54">
              <w:rPr>
                <w:rFonts w:eastAsia="Times New Roman"/>
                <w:sz w:val="24"/>
                <w:szCs w:val="24"/>
                <w:lang w:eastAsia="en-GB"/>
              </w:rPr>
              <w:t xml:space="preserve"> </w:t>
            </w:r>
            <w:r w:rsidRPr="68DFBA54">
              <w:rPr>
                <w:rFonts w:eastAsia="Times New Roman"/>
                <w:sz w:val="16"/>
                <w:szCs w:val="16"/>
                <w:lang w:eastAsia="en-GB"/>
              </w:rPr>
              <w:t>has been contaminated with COVID-19.</w:t>
            </w:r>
          </w:p>
        </w:tc>
        <w:tc>
          <w:tcPr>
            <w:tcW w:w="4899" w:type="dxa"/>
            <w:gridSpan w:val="2"/>
            <w:shd w:val="clear" w:color="auto" w:fill="auto"/>
          </w:tcPr>
          <w:p w14:paraId="21FB397E" w14:textId="6B5189F2" w:rsidR="00756104" w:rsidRPr="004C3E75" w:rsidRDefault="00756104" w:rsidP="387D2D54">
            <w:pPr>
              <w:jc w:val="both"/>
              <w:rPr>
                <w:sz w:val="16"/>
                <w:szCs w:val="16"/>
              </w:rPr>
            </w:pPr>
            <w:r w:rsidRPr="387D2D54">
              <w:rPr>
                <w:sz w:val="16"/>
                <w:szCs w:val="16"/>
              </w:rPr>
              <w:t>Equipment and surfaces that are touched regularly will be frequently cleaned and disinfected</w:t>
            </w:r>
            <w:r w:rsidR="6C0EB6D7" w:rsidRPr="387D2D54">
              <w:rPr>
                <w:sz w:val="16"/>
                <w:szCs w:val="16"/>
              </w:rPr>
              <w:t xml:space="preserve"> by users</w:t>
            </w:r>
            <w:r w:rsidRPr="387D2D54">
              <w:rPr>
                <w:sz w:val="16"/>
                <w:szCs w:val="16"/>
              </w:rPr>
              <w:t>.</w:t>
            </w:r>
            <w:r w:rsidR="434EDF9B" w:rsidRPr="387D2D54">
              <w:rPr>
                <w:sz w:val="16"/>
                <w:szCs w:val="16"/>
              </w:rPr>
              <w:t xml:space="preserve"> In practice this will be the printer. Staff are discouraged from printing, but where they do use, it is expected that they clean the pr</w:t>
            </w:r>
            <w:r w:rsidR="387104EA" w:rsidRPr="387D2D54">
              <w:rPr>
                <w:sz w:val="16"/>
                <w:szCs w:val="16"/>
              </w:rPr>
              <w:t>inter surfaces after use.</w:t>
            </w:r>
            <w:r w:rsidR="434EDF9B" w:rsidRPr="387D2D54">
              <w:rPr>
                <w:sz w:val="16"/>
                <w:szCs w:val="16"/>
              </w:rPr>
              <w:t xml:space="preserve"> </w:t>
            </w:r>
            <w:r w:rsidRPr="387D2D54">
              <w:rPr>
                <w:sz w:val="16"/>
                <w:szCs w:val="16"/>
              </w:rPr>
              <w:t xml:space="preserve"> </w:t>
            </w:r>
          </w:p>
          <w:p w14:paraId="780C8507" w14:textId="51691531" w:rsidR="00525D65" w:rsidRPr="001C360D" w:rsidRDefault="00756104" w:rsidP="387D2D54">
            <w:pPr>
              <w:jc w:val="both"/>
              <w:rPr>
                <w:sz w:val="16"/>
                <w:szCs w:val="16"/>
              </w:rPr>
            </w:pPr>
            <w:r w:rsidRPr="387D2D54">
              <w:rPr>
                <w:sz w:val="16"/>
                <w:szCs w:val="16"/>
              </w:rPr>
              <w:t xml:space="preserve">Sterilising chemicals and cloths are provided in the area to clean machines and equipment prior to the commencement of work and upon completion. </w:t>
            </w:r>
          </w:p>
        </w:tc>
        <w:tc>
          <w:tcPr>
            <w:tcW w:w="298" w:type="dxa"/>
            <w:shd w:val="clear" w:color="auto" w:fill="auto"/>
          </w:tcPr>
          <w:p w14:paraId="11CE27A1" w14:textId="1681C5E3" w:rsidR="00525D65" w:rsidRPr="0091182D" w:rsidRDefault="004610E1" w:rsidP="68DFBA54">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3</w:t>
            </w:r>
          </w:p>
        </w:tc>
        <w:tc>
          <w:tcPr>
            <w:tcW w:w="298" w:type="dxa"/>
            <w:shd w:val="clear" w:color="auto" w:fill="auto"/>
          </w:tcPr>
          <w:p w14:paraId="18A26C19" w14:textId="0B915395" w:rsidR="00525D65" w:rsidRPr="0091182D" w:rsidRDefault="004610E1" w:rsidP="68DFBA54">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2</w:t>
            </w:r>
          </w:p>
        </w:tc>
        <w:tc>
          <w:tcPr>
            <w:tcW w:w="271" w:type="dxa"/>
            <w:gridSpan w:val="2"/>
            <w:shd w:val="clear" w:color="auto" w:fill="auto"/>
          </w:tcPr>
          <w:p w14:paraId="02DC4293" w14:textId="614044DB" w:rsidR="00525D65" w:rsidRPr="0091182D" w:rsidRDefault="004610E1" w:rsidP="68DFBA54">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6</w:t>
            </w:r>
          </w:p>
        </w:tc>
        <w:tc>
          <w:tcPr>
            <w:tcW w:w="1007" w:type="dxa"/>
            <w:shd w:val="clear" w:color="auto" w:fill="auto"/>
          </w:tcPr>
          <w:p w14:paraId="377F3134" w14:textId="622148FF" w:rsidR="00525D65" w:rsidRPr="0091182D" w:rsidRDefault="004610E1" w:rsidP="68DFBA54">
            <w:pPr>
              <w:pStyle w:val="Title"/>
              <w:jc w:val="left"/>
              <w:rPr>
                <w:rFonts w:asciiTheme="minorHAnsi" w:hAnsiTheme="minorHAnsi" w:cstheme="minorBidi"/>
                <w:b w:val="0"/>
                <w:sz w:val="16"/>
                <w:szCs w:val="16"/>
                <w:u w:val="none"/>
              </w:rPr>
            </w:pPr>
            <w:r>
              <w:rPr>
                <w:rFonts w:asciiTheme="minorHAnsi" w:hAnsiTheme="minorHAnsi" w:cstheme="minorBidi"/>
                <w:b w:val="0"/>
                <w:sz w:val="16"/>
                <w:szCs w:val="16"/>
                <w:u w:val="none"/>
              </w:rPr>
              <w:t>Yes</w:t>
            </w:r>
          </w:p>
        </w:tc>
        <w:tc>
          <w:tcPr>
            <w:tcW w:w="1274" w:type="dxa"/>
            <w:gridSpan w:val="2"/>
            <w:shd w:val="clear" w:color="auto" w:fill="auto"/>
          </w:tcPr>
          <w:p w14:paraId="70EA92A7"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6B3864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54E926FA"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82F4E4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54BFDB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3B2FA98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7D907026" w14:textId="77777777" w:rsidR="00525D65" w:rsidRPr="0091182D" w:rsidRDefault="00525D65" w:rsidP="00525D65">
            <w:pPr>
              <w:pStyle w:val="Title"/>
              <w:jc w:val="left"/>
              <w:rPr>
                <w:rFonts w:asciiTheme="minorHAnsi" w:hAnsiTheme="minorHAnsi" w:cstheme="minorHAnsi"/>
                <w:b w:val="0"/>
                <w:sz w:val="16"/>
                <w:szCs w:val="16"/>
                <w:u w:val="none"/>
              </w:rPr>
            </w:pPr>
          </w:p>
        </w:tc>
      </w:tr>
      <w:tr w:rsidR="00525D65" w:rsidRPr="0091182D" w14:paraId="5092DC25" w14:textId="77777777" w:rsidTr="387D2D54">
        <w:trPr>
          <w:trHeight w:val="233"/>
        </w:trPr>
        <w:tc>
          <w:tcPr>
            <w:tcW w:w="1170" w:type="dxa"/>
            <w:shd w:val="clear" w:color="auto" w:fill="auto"/>
          </w:tcPr>
          <w:p w14:paraId="07610692" w14:textId="1033D951" w:rsidR="00525D65" w:rsidRPr="0091182D" w:rsidRDefault="00392AE9" w:rsidP="50077207">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Environmenta</w:t>
            </w:r>
            <w:r w:rsidR="42893D4B" w:rsidRPr="68DFBA54">
              <w:rPr>
                <w:rFonts w:asciiTheme="minorHAnsi" w:hAnsiTheme="minorHAnsi" w:cstheme="minorBidi"/>
                <w:b w:val="0"/>
                <w:sz w:val="16"/>
                <w:szCs w:val="16"/>
                <w:u w:val="none"/>
              </w:rPr>
              <w:t>l</w:t>
            </w:r>
          </w:p>
        </w:tc>
        <w:tc>
          <w:tcPr>
            <w:tcW w:w="1084" w:type="dxa"/>
            <w:gridSpan w:val="2"/>
            <w:shd w:val="clear" w:color="auto" w:fill="auto"/>
          </w:tcPr>
          <w:p w14:paraId="42E19BB7" w14:textId="77777777" w:rsidR="00525D65" w:rsidRPr="0091182D" w:rsidRDefault="00576B7D" w:rsidP="50077207">
            <w:pPr>
              <w:pStyle w:val="Title"/>
              <w:jc w:val="left"/>
              <w:rPr>
                <w:rFonts w:asciiTheme="minorHAnsi" w:hAnsiTheme="minorHAnsi" w:cstheme="minorBidi"/>
                <w:b w:val="0"/>
                <w:sz w:val="16"/>
                <w:szCs w:val="16"/>
                <w:u w:val="none"/>
              </w:rPr>
            </w:pPr>
            <w:r w:rsidRPr="50077207">
              <w:rPr>
                <w:rFonts w:asciiTheme="minorHAnsi" w:hAnsiTheme="minorHAnsi" w:cstheme="minorBidi"/>
                <w:b w:val="0"/>
                <w:sz w:val="16"/>
                <w:szCs w:val="16"/>
                <w:u w:val="none"/>
              </w:rPr>
              <w:t>Ventilation</w:t>
            </w:r>
          </w:p>
        </w:tc>
        <w:tc>
          <w:tcPr>
            <w:tcW w:w="983" w:type="dxa"/>
            <w:shd w:val="clear" w:color="auto" w:fill="auto"/>
          </w:tcPr>
          <w:p w14:paraId="17773534" w14:textId="678D6974" w:rsidR="00525D65" w:rsidRPr="0091182D" w:rsidRDefault="0098626D" w:rsidP="50077207">
            <w:pPr>
              <w:pStyle w:val="Title"/>
              <w:rPr>
                <w:rFonts w:asciiTheme="minorHAnsi" w:hAnsiTheme="minorHAnsi" w:cstheme="minorBidi"/>
                <w:b w:val="0"/>
                <w:sz w:val="16"/>
                <w:szCs w:val="16"/>
                <w:u w:val="none"/>
              </w:rPr>
            </w:pPr>
            <w:r w:rsidRPr="50077207">
              <w:rPr>
                <w:rFonts w:asciiTheme="minorHAnsi" w:hAnsiTheme="minorHAnsi" w:cstheme="minorBidi"/>
                <w:b w:val="0"/>
                <w:sz w:val="16"/>
                <w:szCs w:val="16"/>
                <w:u w:val="none"/>
              </w:rPr>
              <w:t>Staff</w:t>
            </w:r>
          </w:p>
        </w:tc>
        <w:tc>
          <w:tcPr>
            <w:tcW w:w="1166" w:type="dxa"/>
            <w:shd w:val="clear" w:color="auto" w:fill="auto"/>
          </w:tcPr>
          <w:p w14:paraId="5814E077" w14:textId="77777777" w:rsidR="00DD6318" w:rsidRDefault="00DD6318" w:rsidP="68DFBA54">
            <w:pPr>
              <w:pStyle w:val="NoSpacing"/>
              <w:jc w:val="both"/>
              <w:rPr>
                <w:rFonts w:eastAsia="Times New Roman"/>
                <w:sz w:val="16"/>
                <w:szCs w:val="16"/>
                <w:lang w:eastAsia="en-GB"/>
              </w:rPr>
            </w:pPr>
            <w:r w:rsidRPr="50077207">
              <w:rPr>
                <w:sz w:val="16"/>
                <w:szCs w:val="16"/>
                <w:lang w:eastAsia="en-GB"/>
              </w:rPr>
              <w:t xml:space="preserve">Exposure to </w:t>
            </w:r>
            <w:r w:rsidRPr="50077207">
              <w:rPr>
                <w:rFonts w:eastAsia="Times New Roman"/>
                <w:sz w:val="16"/>
                <w:szCs w:val="16"/>
                <w:lang w:eastAsia="en-GB"/>
              </w:rPr>
              <w:t xml:space="preserve">respiratory </w:t>
            </w:r>
            <w:r w:rsidRPr="50077207">
              <w:rPr>
                <w:rFonts w:eastAsia="Times New Roman"/>
                <w:sz w:val="16"/>
                <w:szCs w:val="16"/>
                <w:bdr w:val="none" w:sz="0" w:space="0" w:color="auto" w:frame="1"/>
                <w:lang w:eastAsia="en-GB"/>
              </w:rPr>
              <w:t>droplets</w:t>
            </w:r>
            <w:r w:rsidRPr="50077207">
              <w:rPr>
                <w:rFonts w:eastAsia="Times New Roman"/>
                <w:sz w:val="16"/>
                <w:szCs w:val="16"/>
                <w:lang w:eastAsia="en-GB"/>
              </w:rPr>
              <w:t xml:space="preserve"> carrying COVID-19.</w:t>
            </w:r>
          </w:p>
        </w:tc>
        <w:tc>
          <w:tcPr>
            <w:tcW w:w="4899" w:type="dxa"/>
            <w:gridSpan w:val="2"/>
            <w:shd w:val="clear" w:color="auto" w:fill="auto"/>
          </w:tcPr>
          <w:p w14:paraId="79F4A0CD" w14:textId="79B07404" w:rsidR="125B4FED" w:rsidRDefault="2E0EF0D0" w:rsidP="78632049">
            <w:pPr>
              <w:jc w:val="both"/>
              <w:rPr>
                <w:rFonts w:ascii="Calibri" w:eastAsia="Calibri" w:hAnsi="Calibri" w:cs="Calibri"/>
                <w:sz w:val="16"/>
                <w:szCs w:val="16"/>
              </w:rPr>
            </w:pPr>
            <w:r w:rsidRPr="37AF831B">
              <w:rPr>
                <w:rFonts w:ascii="Calibri" w:eastAsia="Calibri" w:hAnsi="Calibri" w:cs="Calibri"/>
                <w:sz w:val="16"/>
                <w:szCs w:val="16"/>
              </w:rPr>
              <w:t xml:space="preserve">Single manual </w:t>
            </w:r>
            <w:r w:rsidR="125B4FED" w:rsidRPr="37AF831B">
              <w:rPr>
                <w:rFonts w:ascii="Calibri" w:eastAsia="Calibri" w:hAnsi="Calibri" w:cs="Calibri"/>
                <w:sz w:val="16"/>
                <w:szCs w:val="16"/>
              </w:rPr>
              <w:t>air conditioning unit</w:t>
            </w:r>
            <w:r w:rsidR="5BC122E0" w:rsidRPr="37AF831B">
              <w:rPr>
                <w:rFonts w:ascii="Calibri" w:eastAsia="Calibri" w:hAnsi="Calibri" w:cs="Calibri"/>
                <w:sz w:val="16"/>
                <w:szCs w:val="16"/>
              </w:rPr>
              <w:t xml:space="preserve"> in Meetin</w:t>
            </w:r>
            <w:r w:rsidR="4C10A57A" w:rsidRPr="37AF831B">
              <w:rPr>
                <w:rFonts w:ascii="Calibri" w:eastAsia="Calibri" w:hAnsi="Calibri" w:cs="Calibri"/>
                <w:sz w:val="16"/>
                <w:szCs w:val="16"/>
              </w:rPr>
              <w:t>g</w:t>
            </w:r>
            <w:r w:rsidR="5BC122E0" w:rsidRPr="37AF831B">
              <w:rPr>
                <w:rFonts w:ascii="Calibri" w:eastAsia="Calibri" w:hAnsi="Calibri" w:cs="Calibri"/>
                <w:sz w:val="16"/>
                <w:szCs w:val="16"/>
              </w:rPr>
              <w:t xml:space="preserve"> Room 1</w:t>
            </w:r>
            <w:r w:rsidR="125B4FED" w:rsidRPr="37AF831B">
              <w:rPr>
                <w:rFonts w:ascii="Calibri" w:eastAsia="Calibri" w:hAnsi="Calibri" w:cs="Calibri"/>
                <w:sz w:val="16"/>
                <w:szCs w:val="16"/>
              </w:rPr>
              <w:t>.</w:t>
            </w:r>
            <w:r w:rsidR="0D236670" w:rsidRPr="37AF831B">
              <w:rPr>
                <w:rFonts w:ascii="Calibri" w:eastAsia="Calibri" w:hAnsi="Calibri" w:cs="Calibri"/>
                <w:sz w:val="16"/>
                <w:szCs w:val="16"/>
              </w:rPr>
              <w:t xml:space="preserve"> This shall not be in use. Remote Control shall not be made available. </w:t>
            </w:r>
          </w:p>
          <w:p w14:paraId="50DB0A40" w14:textId="7CA971A6" w:rsidR="125B4FED" w:rsidRDefault="125B4FED" w:rsidP="50077207">
            <w:pPr>
              <w:jc w:val="both"/>
            </w:pPr>
            <w:r w:rsidRPr="50077207">
              <w:rPr>
                <w:rFonts w:ascii="Calibri" w:eastAsia="Calibri" w:hAnsi="Calibri" w:cs="Calibri"/>
                <w:sz w:val="16"/>
                <w:szCs w:val="16"/>
              </w:rPr>
              <w:t xml:space="preserve"> </w:t>
            </w:r>
            <w:r w:rsidRPr="41BD57E4">
              <w:rPr>
                <w:rFonts w:ascii="Calibri" w:eastAsia="Calibri" w:hAnsi="Calibri" w:cs="Calibri"/>
                <w:sz w:val="16"/>
                <w:szCs w:val="16"/>
              </w:rPr>
              <w:t>Recirculation of unfiltered air within the workplace has been avoided or reduced as far as possible.</w:t>
            </w:r>
          </w:p>
          <w:p w14:paraId="6B663432" w14:textId="21D3EC9A" w:rsidR="006816A5" w:rsidRPr="00576B7D" w:rsidRDefault="171CB5CE" w:rsidP="41BD57E4">
            <w:pPr>
              <w:spacing w:beforeAutospacing="1" w:afterAutospacing="1" w:line="240" w:lineRule="auto"/>
              <w:jc w:val="both"/>
              <w:rPr>
                <w:rFonts w:ascii="Calibri" w:eastAsia="Calibri" w:hAnsi="Calibri" w:cs="Calibri"/>
                <w:sz w:val="16"/>
                <w:szCs w:val="16"/>
              </w:rPr>
            </w:pPr>
            <w:r w:rsidRPr="41BD57E4">
              <w:rPr>
                <w:rFonts w:ascii="Calibri" w:eastAsia="Calibri" w:hAnsi="Calibri" w:cs="Calibri"/>
                <w:sz w:val="16"/>
                <w:szCs w:val="16"/>
              </w:rPr>
              <w:t>Staff are encouraged to open windows where possible.</w:t>
            </w:r>
          </w:p>
        </w:tc>
        <w:tc>
          <w:tcPr>
            <w:tcW w:w="298" w:type="dxa"/>
            <w:shd w:val="clear" w:color="auto" w:fill="auto"/>
          </w:tcPr>
          <w:p w14:paraId="51B6E75B" w14:textId="77777777" w:rsidR="00525D65" w:rsidRPr="0091182D" w:rsidRDefault="00AF3CBA"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3</w:t>
            </w:r>
          </w:p>
        </w:tc>
        <w:tc>
          <w:tcPr>
            <w:tcW w:w="298" w:type="dxa"/>
            <w:shd w:val="clear" w:color="auto" w:fill="auto"/>
          </w:tcPr>
          <w:p w14:paraId="58A8CB7E" w14:textId="77777777" w:rsidR="00525D65" w:rsidRPr="0091182D" w:rsidRDefault="00AF3CBA"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2</w:t>
            </w:r>
          </w:p>
        </w:tc>
        <w:tc>
          <w:tcPr>
            <w:tcW w:w="271" w:type="dxa"/>
            <w:gridSpan w:val="2"/>
            <w:shd w:val="clear" w:color="auto" w:fill="auto"/>
          </w:tcPr>
          <w:p w14:paraId="1AA1B773" w14:textId="77777777" w:rsidR="00525D65" w:rsidRPr="0091182D" w:rsidRDefault="00AF3CBA" w:rsidP="68DFBA54">
            <w:pPr>
              <w:pStyle w:val="Title"/>
              <w:jc w:val="left"/>
              <w:rPr>
                <w:rFonts w:asciiTheme="minorHAnsi" w:hAnsiTheme="minorHAnsi" w:cstheme="minorBidi"/>
                <w:b w:val="0"/>
                <w:sz w:val="16"/>
                <w:szCs w:val="16"/>
                <w:u w:val="none"/>
              </w:rPr>
            </w:pPr>
            <w:r w:rsidRPr="68DFBA54">
              <w:rPr>
                <w:rFonts w:asciiTheme="minorHAnsi" w:hAnsiTheme="minorHAnsi" w:cstheme="minorBidi"/>
                <w:b w:val="0"/>
                <w:sz w:val="16"/>
                <w:szCs w:val="16"/>
                <w:u w:val="none"/>
              </w:rPr>
              <w:t>6</w:t>
            </w:r>
          </w:p>
        </w:tc>
        <w:tc>
          <w:tcPr>
            <w:tcW w:w="1007" w:type="dxa"/>
            <w:shd w:val="clear" w:color="auto" w:fill="auto"/>
          </w:tcPr>
          <w:p w14:paraId="7E9182D8" w14:textId="77777777" w:rsidR="00525D65" w:rsidRPr="0091182D" w:rsidRDefault="00AF3CBA" w:rsidP="00525D6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274" w:type="dxa"/>
            <w:gridSpan w:val="2"/>
            <w:shd w:val="clear" w:color="auto" w:fill="auto"/>
          </w:tcPr>
          <w:p w14:paraId="08AAA810" w14:textId="77777777" w:rsidR="00525D65" w:rsidRPr="0091182D"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39BF548E"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6F7F107B" w14:textId="77777777" w:rsidR="00525D65" w:rsidRPr="0091182D"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4224ED7C" w14:textId="77777777" w:rsidR="00525D65" w:rsidRPr="0091182D"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330838BD" w14:textId="77777777" w:rsidR="00525D65" w:rsidRPr="0091182D"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3941A625" w14:textId="77777777" w:rsidR="00525D65" w:rsidRPr="0091182D" w:rsidRDefault="00525D65" w:rsidP="00525D65">
            <w:pPr>
              <w:pStyle w:val="Title"/>
              <w:jc w:val="left"/>
              <w:rPr>
                <w:rFonts w:asciiTheme="minorHAnsi" w:hAnsiTheme="minorHAnsi" w:cstheme="minorHAnsi"/>
                <w:b w:val="0"/>
                <w:sz w:val="16"/>
                <w:szCs w:val="16"/>
                <w:u w:val="none"/>
              </w:rPr>
            </w:pPr>
          </w:p>
        </w:tc>
        <w:tc>
          <w:tcPr>
            <w:tcW w:w="848" w:type="dxa"/>
          </w:tcPr>
          <w:p w14:paraId="1BF5E8EE" w14:textId="77777777" w:rsidR="00525D65" w:rsidRPr="0091182D" w:rsidRDefault="00525D65" w:rsidP="00525D65">
            <w:pPr>
              <w:pStyle w:val="Title"/>
              <w:jc w:val="left"/>
              <w:rPr>
                <w:rFonts w:asciiTheme="minorHAnsi" w:hAnsiTheme="minorHAnsi" w:cstheme="minorHAnsi"/>
                <w:b w:val="0"/>
                <w:sz w:val="16"/>
                <w:szCs w:val="16"/>
                <w:u w:val="none"/>
              </w:rPr>
            </w:pPr>
          </w:p>
        </w:tc>
      </w:tr>
    </w:tbl>
    <w:p w14:paraId="36E76F69" w14:textId="1600F908" w:rsidR="615EE602" w:rsidRDefault="615EE602"/>
    <w:p w14:paraId="7B3403DF" w14:textId="77777777" w:rsidR="0032328B" w:rsidRDefault="0032328B"/>
    <w:p w14:paraId="6994FCCC" w14:textId="77777777" w:rsidR="0032328B" w:rsidRPr="0032328B" w:rsidRDefault="006816A5" w:rsidP="0032328B">
      <w:pPr>
        <w:sectPr w:rsidR="0032328B" w:rsidRPr="0032328B" w:rsidSect="0091182D">
          <w:headerReference w:type="default" r:id="rId38"/>
          <w:footerReference w:type="default" r:id="rId39"/>
          <w:pgSz w:w="16838" w:h="11906" w:orient="landscape"/>
          <w:pgMar w:top="720" w:right="720" w:bottom="720" w:left="720" w:header="708" w:footer="708" w:gutter="0"/>
          <w:cols w:space="708"/>
          <w:docGrid w:linePitch="360"/>
        </w:sectPr>
      </w:pPr>
      <w:r>
        <w:t xml:space="preserve">       </w:t>
      </w:r>
      <w:r w:rsidR="005A67D5">
        <w:t xml:space="preserve"> </w:t>
      </w:r>
    </w:p>
    <w:p w14:paraId="4ABA08CD" w14:textId="77777777" w:rsidR="0032328B" w:rsidRPr="0032328B" w:rsidRDefault="0032328B" w:rsidP="0032328B">
      <w:pPr>
        <w:pStyle w:val="NoSpacing"/>
        <w:rPr>
          <w:b/>
        </w:rPr>
      </w:pPr>
      <w:r w:rsidRPr="0032328B">
        <w:rPr>
          <w:b/>
        </w:rPr>
        <w:lastRenderedPageBreak/>
        <w:t>Risk Assessment Guidance</w:t>
      </w:r>
    </w:p>
    <w:p w14:paraId="2DB483DF" w14:textId="77777777" w:rsidR="0032328B" w:rsidRDefault="0032328B" w:rsidP="0032328B">
      <w:pPr>
        <w:pStyle w:val="NoSpacing"/>
      </w:pPr>
    </w:p>
    <w:p w14:paraId="47999ECA"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994303C" w14:textId="77777777" w:rsidR="0032328B" w:rsidRPr="002B47CB" w:rsidRDefault="0032328B" w:rsidP="0032328B">
      <w:pPr>
        <w:pStyle w:val="NoSpacing"/>
        <w:rPr>
          <w:rFonts w:cs="Arial"/>
          <w:bCs/>
          <w:color w:val="000000"/>
        </w:rPr>
      </w:pPr>
    </w:p>
    <w:p w14:paraId="148B33E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0613CC25"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6E50D844"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7836CA9C"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3954DE4C"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57209F18"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140836A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605B8A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AE6752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8C26E1"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9C71973"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19D8C8"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0AD53F77"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3F5A9A4A"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1D5AF8F0"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41D301"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222A8F4"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C2CD0B5"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8927BE"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C7EBEB"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0A76B33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3DB78BA0"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14A57484" w14:textId="77777777" w:rsidR="0032328B" w:rsidRPr="003A472C" w:rsidRDefault="0032328B" w:rsidP="00F723A4">
            <w:pPr>
              <w:pStyle w:val="Default"/>
              <w:rPr>
                <w:color w:val="auto"/>
                <w:sz w:val="16"/>
                <w:szCs w:val="16"/>
              </w:rPr>
            </w:pPr>
          </w:p>
          <w:p w14:paraId="58211D39"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4B40CE1"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42E3FBC2" w14:textId="77777777" w:rsidR="0032328B" w:rsidRPr="003A472C" w:rsidRDefault="0032328B" w:rsidP="00F723A4">
            <w:pPr>
              <w:pStyle w:val="Default"/>
              <w:rPr>
                <w:color w:val="auto"/>
                <w:sz w:val="16"/>
                <w:szCs w:val="16"/>
              </w:rPr>
            </w:pPr>
          </w:p>
          <w:p w14:paraId="49B3C29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8113A09" w14:textId="77777777" w:rsidR="0032328B" w:rsidRPr="003A472C" w:rsidRDefault="0032328B" w:rsidP="00F723A4">
            <w:pPr>
              <w:pStyle w:val="Default"/>
              <w:rPr>
                <w:color w:val="auto"/>
                <w:sz w:val="16"/>
                <w:szCs w:val="16"/>
              </w:rPr>
            </w:pPr>
          </w:p>
          <w:p w14:paraId="18AF15B3"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684854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44EC7652" w14:textId="77777777" w:rsidR="0032328B" w:rsidRPr="003A472C" w:rsidRDefault="0032328B" w:rsidP="00F723A4">
            <w:pPr>
              <w:pStyle w:val="Default"/>
              <w:rPr>
                <w:color w:val="auto"/>
                <w:sz w:val="16"/>
                <w:szCs w:val="16"/>
              </w:rPr>
            </w:pPr>
          </w:p>
          <w:p w14:paraId="2BD5A93A"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3ADFD508" w14:textId="77777777" w:rsidR="0032328B" w:rsidRPr="003A472C" w:rsidRDefault="0032328B" w:rsidP="00F723A4">
            <w:pPr>
              <w:pStyle w:val="Default"/>
              <w:rPr>
                <w:color w:val="auto"/>
                <w:sz w:val="16"/>
                <w:szCs w:val="16"/>
              </w:rPr>
            </w:pPr>
          </w:p>
          <w:p w14:paraId="61010BA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1935F1DB" w14:textId="77777777" w:rsidR="0032328B" w:rsidRPr="003A472C" w:rsidRDefault="0032328B" w:rsidP="00F723A4">
            <w:pPr>
              <w:pStyle w:val="Default"/>
              <w:rPr>
                <w:color w:val="auto"/>
                <w:sz w:val="16"/>
                <w:szCs w:val="16"/>
              </w:rPr>
            </w:pPr>
          </w:p>
          <w:p w14:paraId="63F7BA6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B730CB9"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11AD48F1" w14:textId="77777777" w:rsidR="0032328B" w:rsidRPr="003A472C" w:rsidRDefault="0032328B" w:rsidP="00F723A4">
            <w:pPr>
              <w:pStyle w:val="Default"/>
              <w:rPr>
                <w:color w:val="auto"/>
                <w:sz w:val="16"/>
                <w:szCs w:val="16"/>
              </w:rPr>
            </w:pPr>
          </w:p>
          <w:p w14:paraId="56291BF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3547A4C1" w14:textId="77777777" w:rsidR="0032328B" w:rsidRPr="003A472C" w:rsidRDefault="0032328B" w:rsidP="00F723A4">
            <w:pPr>
              <w:pStyle w:val="Default"/>
              <w:rPr>
                <w:color w:val="auto"/>
                <w:sz w:val="16"/>
                <w:szCs w:val="16"/>
              </w:rPr>
            </w:pPr>
          </w:p>
          <w:p w14:paraId="6F1FF6B7" w14:textId="77777777" w:rsidR="0032328B" w:rsidRPr="003A472C" w:rsidRDefault="0032328B" w:rsidP="00F723A4">
            <w:pPr>
              <w:pStyle w:val="Default"/>
              <w:rPr>
                <w:color w:val="auto"/>
                <w:sz w:val="16"/>
                <w:szCs w:val="16"/>
              </w:rPr>
            </w:pPr>
          </w:p>
          <w:p w14:paraId="08D2AF85"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828340E"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5A259495" w14:textId="77777777" w:rsidR="0032328B" w:rsidRPr="003A472C" w:rsidRDefault="0032328B" w:rsidP="00F723A4">
            <w:pPr>
              <w:pStyle w:val="Default"/>
              <w:rPr>
                <w:color w:val="auto"/>
                <w:sz w:val="16"/>
                <w:szCs w:val="16"/>
              </w:rPr>
            </w:pPr>
          </w:p>
          <w:p w14:paraId="2E9ACF78"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676C0DDA" w14:textId="77777777" w:rsidR="0032328B" w:rsidRPr="003A472C" w:rsidRDefault="0032328B" w:rsidP="00F723A4">
            <w:pPr>
              <w:pStyle w:val="Default"/>
              <w:rPr>
                <w:color w:val="auto"/>
                <w:sz w:val="16"/>
                <w:szCs w:val="16"/>
              </w:rPr>
            </w:pPr>
          </w:p>
          <w:p w14:paraId="60EC9516" w14:textId="77777777" w:rsidR="0032328B" w:rsidRPr="003A472C" w:rsidRDefault="0032328B" w:rsidP="00F723A4">
            <w:pPr>
              <w:pStyle w:val="Default"/>
              <w:rPr>
                <w:color w:val="auto"/>
                <w:sz w:val="16"/>
                <w:szCs w:val="16"/>
              </w:rPr>
            </w:pPr>
          </w:p>
        </w:tc>
      </w:tr>
    </w:tbl>
    <w:p w14:paraId="5945FE44"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61AC43F"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367CE13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782DA0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824BEF3"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6B119C"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6D556C7"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66A638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5C295ED"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F35DBC6"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198BACD0"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EAA34D1"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A3227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8EB0B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343B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0B72FAA"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40E644"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A0FAB3E"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07D200"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DB41A2"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C8BB7A"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98911E7"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63E690AE"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0575A99C"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1E7D894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50EE9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5D7581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F1B418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6A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7A9EC256"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BA8C60F"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CD5A34E"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12FE595D"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CB9FA2F"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0ADB349"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19CC99D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32FCB7"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FE5685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74A382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63FB5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66387125" w14:textId="77777777" w:rsidR="0032328B" w:rsidRDefault="0032328B" w:rsidP="0032328B">
      <w:pPr>
        <w:pStyle w:val="NoSpacing"/>
        <w:jc w:val="center"/>
        <w:rPr>
          <w:highlight w:val="yellow"/>
        </w:rPr>
      </w:pPr>
    </w:p>
    <w:p w14:paraId="4CEA5E11"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6C30544" w14:textId="77777777" w:rsidR="0032328B" w:rsidRPr="0032328B" w:rsidRDefault="0032328B" w:rsidP="0032328B">
      <w:pPr>
        <w:pStyle w:val="NoSpacing"/>
        <w:jc w:val="center"/>
        <w:rPr>
          <w:b/>
        </w:rPr>
      </w:pPr>
    </w:p>
    <w:p w14:paraId="362EA093" w14:textId="77777777" w:rsidR="0032328B" w:rsidRPr="0032328B" w:rsidRDefault="0032328B" w:rsidP="0032328B">
      <w:pPr>
        <w:pStyle w:val="NoSpacing"/>
        <w:jc w:val="center"/>
        <w:rPr>
          <w:b/>
        </w:rPr>
      </w:pPr>
      <w:r w:rsidRPr="0032328B">
        <w:rPr>
          <w:b/>
        </w:rPr>
        <w:t>Risk Level = Consequence / Severity x Likelihood (C x L)</w:t>
      </w:r>
    </w:p>
    <w:p w14:paraId="0F517030"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64F49226"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5559C6B"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251E46A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0C6723D6"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889FF07"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F194198"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5DFBEC58"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39AFDE3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12E1523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324FB4CA"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470BFEC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785B1E1"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564CA2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58FA46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6F836C03"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19BF5DBB"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122EA457"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4C8E9E3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E3F1DB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77463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1650E05"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892AD5A"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0B37B1"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7AB38E"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EE4692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2AE136E"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FADE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4401F6D"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FB2FB57"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4C3372E"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957B2B2"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838DB8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372869B"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7F04DF"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388D881"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8610E42"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834FD9"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AFEC9CF"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25EF1DA"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2E3FB18"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19A2F5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D33E72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226457"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436552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5B257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3B3113A7"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339A5E3A"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52F192"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69FE2BF"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502A19E"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BCEF4DD"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F928B4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23710AEB" w14:textId="77777777" w:rsidR="0032328B" w:rsidRDefault="0032328B" w:rsidP="0032328B">
      <w:pPr>
        <w:rPr>
          <w:rFonts w:ascii="Arial" w:hAnsi="Arial"/>
        </w:rPr>
      </w:pPr>
    </w:p>
    <w:p w14:paraId="52E6C0C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7CA4C9BB" w14:textId="77777777" w:rsidR="0032328B" w:rsidRPr="0032328B" w:rsidRDefault="0032328B" w:rsidP="0032328B">
      <w:pPr>
        <w:pStyle w:val="NoSpacing"/>
      </w:pPr>
    </w:p>
    <w:p w14:paraId="6CC964BD"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19750B75" w14:textId="77777777" w:rsidR="0032328B" w:rsidRDefault="0032328B" w:rsidP="008026C5"/>
    <w:sectPr w:rsidR="0032328B" w:rsidSect="0032328B">
      <w:footerReference w:type="default" r:id="rId40"/>
      <w:pgSz w:w="11906" w:h="16838"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AEC8AF" w16cex:dateUtc="2020-09-03T10:03:55.278Z"/>
  <w16cex:commentExtensible w16cex:durableId="14D9AC3E" w16cex:dateUtc="2020-09-03T11:56:39.693Z"/>
  <w16cex:commentExtensible w16cex:durableId="12468F23" w16cex:dateUtc="2020-09-03T14:19:10.66Z"/>
  <w16cex:commentExtensible w16cex:durableId="59B5DBE5" w16cex:dateUtc="2020-09-03T14:20:53.092Z"/>
  <w16cex:commentExtensible w16cex:durableId="07674F87" w16cex:dateUtc="2020-09-03T15:41:41.007Z"/>
  <w16cex:commentExtensible w16cex:durableId="2759514D" w16cex:dateUtc="2020-09-03T15:41:56.015Z"/>
  <w16cex:commentExtensible w16cex:durableId="547EF010" w16cex:dateUtc="2020-09-03T16:52:46.679Z"/>
  <w16cex:commentExtensible w16cex:durableId="75A13EF2" w16cex:dateUtc="2020-09-03T17:00:23.786Z"/>
  <w16cex:commentExtensible w16cex:durableId="50FC65A7" w16cex:dateUtc="2020-09-03T17:00:55.553Z"/>
  <w16cex:commentExtensible w16cex:durableId="58BA43A7" w16cex:dateUtc="2020-09-03T17:19:08.019Z"/>
  <w16cex:commentExtensible w16cex:durableId="761483F3" w16cex:dateUtc="2020-09-03T17:19:18.046Z"/>
  <w16cex:commentExtensible w16cex:durableId="7D6C01D6" w16cex:dateUtc="2020-09-03T17:20:04.754Z"/>
  <w16cex:commentExtensible w16cex:durableId="015DA443" w16cex:dateUtc="2020-09-03T17:20:58.436Z"/>
  <w16cex:commentExtensible w16cex:durableId="5818551F" w16cex:dateUtc="2020-09-03T17:24:04.497Z"/>
  <w16cex:commentExtensible w16cex:durableId="2D848818" w16cex:dateUtc="2020-09-03T17:25:58.728Z"/>
  <w16cex:commentExtensible w16cex:durableId="42A4C097" w16cex:dateUtc="2020-09-03T17:28:34.278Z"/>
  <w16cex:commentExtensible w16cex:durableId="11B2047B" w16cex:dateUtc="2020-09-03T17:29:24.94Z"/>
  <w16cex:commentExtensible w16cex:durableId="413AC9AA" w16cex:dateUtc="2020-09-03T17:37:31.399Z"/>
  <w16cex:commentExtensible w16cex:durableId="59F22205" w16cex:dateUtc="2020-09-03T17:38:32.058Z"/>
  <w16cex:commentExtensible w16cex:durableId="2B2691C0" w16cex:dateUtc="2020-09-03T17:39:08.408Z"/>
  <w16cex:commentExtensible w16cex:durableId="4EF7A041" w16cex:dateUtc="2020-09-03T17:42:12.466Z"/>
  <w16cex:commentExtensible w16cex:durableId="3BE9E82B" w16cex:dateUtc="2020-09-03T17:43:13.993Z"/>
  <w16cex:commentExtensible w16cex:durableId="4F8DD26D" w16cex:dateUtc="2020-09-03T17:45:39.46Z"/>
  <w16cex:commentExtensible w16cex:durableId="431D055F" w16cex:dateUtc="2020-09-03T17:46:03.913Z"/>
</w16cex:commentsExtensible>
</file>

<file path=word/commentsIds.xml><?xml version="1.0" encoding="utf-8"?>
<w16cid:commentsIds xmlns:mc="http://schemas.openxmlformats.org/markup-compatibility/2006" xmlns:w16cid="http://schemas.microsoft.com/office/word/2016/wordml/cid" mc:Ignorable="w16cid">
  <w16cid:commentId w16cid:paraId="11CAFB7E" w16cid:durableId="22FB4976"/>
  <w16cid:commentId w16cid:paraId="5F2B2C80" w16cid:durableId="22FB4978"/>
  <w16cid:commentId w16cid:paraId="5740E89D" w16cid:durableId="22FB4979"/>
  <w16cid:commentId w16cid:paraId="3391A134" w16cid:durableId="22FB497A"/>
  <w16cid:commentId w16cid:paraId="71E7FE24" w16cid:durableId="22FB497B"/>
  <w16cid:commentId w16cid:paraId="1CA49B56" w16cid:durableId="22FB497C"/>
  <w16cid:commentId w16cid:paraId="7678CFCB" w16cid:durableId="22FB497D"/>
  <w16cid:commentId w16cid:paraId="29CED6BB" w16cid:durableId="22FB497E"/>
  <w16cid:commentId w16cid:paraId="491920FA" w16cid:durableId="22FB497F"/>
  <w16cid:commentId w16cid:paraId="4954D2E0" w16cid:durableId="22FB4980"/>
  <w16cid:commentId w16cid:paraId="43FA87AA" w16cid:durableId="22FB4981"/>
  <w16cid:commentId w16cid:paraId="01B11504" w16cid:durableId="22FB4982"/>
  <w16cid:commentId w16cid:paraId="029A7CE4" w16cid:durableId="22FB4983"/>
  <w16cid:commentId w16cid:paraId="7CD95F7C" w16cid:durableId="22FB4984"/>
  <w16cid:commentId w16cid:paraId="172A32F2" w16cid:durableId="22FB4985"/>
  <w16cid:commentId w16cid:paraId="51D29851" w16cid:durableId="22FB4986"/>
  <w16cid:commentId w16cid:paraId="384EBFB2" w16cid:durableId="22FB4987"/>
  <w16cid:commentId w16cid:paraId="1C554A65" w16cid:durableId="22FB4988"/>
  <w16cid:commentId w16cid:paraId="44530518" w16cid:durableId="22FB4989"/>
  <w16cid:commentId w16cid:paraId="61287CCB" w16cid:durableId="22FB498A"/>
  <w16cid:commentId w16cid:paraId="1EF371F3" w16cid:durableId="22FB498B"/>
  <w16cid:commentId w16cid:paraId="27E6ADAC" w16cid:durableId="22FB498D"/>
  <w16cid:commentId w16cid:paraId="496C6D7E" w16cid:durableId="22FB498E"/>
  <w16cid:commentId w16cid:paraId="20A31FE5" w16cid:durableId="22FB498F"/>
  <w16cid:commentId w16cid:paraId="52A5EE42" w16cid:durableId="22FB4991"/>
  <w16cid:commentId w16cid:paraId="1DEC6831" w16cid:durableId="22FB4992"/>
  <w16cid:commentId w16cid:paraId="6829F8C4" w16cid:durableId="22FB4993"/>
  <w16cid:commentId w16cid:paraId="4DC34C1D" w16cid:durableId="22FB4994"/>
  <w16cid:commentId w16cid:paraId="768E2B10" w16cid:durableId="22FB4995"/>
  <w16cid:commentId w16cid:paraId="5464B5C6" w16cid:durableId="22FB4996"/>
  <w16cid:commentId w16cid:paraId="297616F6" w16cid:durableId="22FB4997"/>
  <w16cid:commentId w16cid:paraId="4C391321" w16cid:durableId="22FB4998"/>
  <w16cid:commentId w16cid:paraId="3D460B73" w16cid:durableId="22FB4999"/>
  <w16cid:commentId w16cid:paraId="433201F6" w16cid:durableId="22FB499A"/>
  <w16cid:commentId w16cid:paraId="102F86D0" w16cid:durableId="22FB499B"/>
  <w16cid:commentId w16cid:paraId="5843B9E8" w16cid:durableId="22FB499C"/>
  <w16cid:commentId w16cid:paraId="01CA715F" w16cid:durableId="12AEC8AF"/>
  <w16cid:commentId w16cid:paraId="60D9C4CB" w16cid:durableId="14D9AC3E"/>
  <w16cid:commentId w16cid:paraId="5222E1E1" w16cid:durableId="12468F23"/>
  <w16cid:commentId w16cid:paraId="013DE7E0" w16cid:durableId="59B5DBE5"/>
  <w16cid:commentId w16cid:paraId="025C4F46" w16cid:durableId="07674F87"/>
  <w16cid:commentId w16cid:paraId="009AB462" w16cid:durableId="2759514D"/>
  <w16cid:commentId w16cid:paraId="5AEF3F52" w16cid:durableId="547EF010"/>
  <w16cid:commentId w16cid:paraId="6F6D7BDA" w16cid:durableId="7AA1F37F"/>
  <w16cid:commentId w16cid:paraId="38BCA55F" w16cid:durableId="75A13EF2"/>
  <w16cid:commentId w16cid:paraId="49ED179F" w16cid:durableId="50FC65A7"/>
  <w16cid:commentId w16cid:paraId="113ABD41" w16cid:durableId="58BA43A7"/>
  <w16cid:commentId w16cid:paraId="06B08250" w16cid:durableId="761483F3"/>
  <w16cid:commentId w16cid:paraId="2F42A1E8" w16cid:durableId="7D6C01D6"/>
  <w16cid:commentId w16cid:paraId="4602405F" w16cid:durableId="015DA443"/>
  <w16cid:commentId w16cid:paraId="7F3BE7AC" w16cid:durableId="5818551F"/>
  <w16cid:commentId w16cid:paraId="0170285B" w16cid:durableId="2D848818"/>
  <w16cid:commentId w16cid:paraId="6AE246B4" w16cid:durableId="42A4C097"/>
  <w16cid:commentId w16cid:paraId="52D6950C" w16cid:durableId="11B2047B"/>
  <w16cid:commentId w16cid:paraId="26F6DF5C" w16cid:durableId="413AC9AA"/>
  <w16cid:commentId w16cid:paraId="4170AE2A" w16cid:durableId="59F22205"/>
  <w16cid:commentId w16cid:paraId="478AB28A" w16cid:durableId="2B2691C0"/>
  <w16cid:commentId w16cid:paraId="70C4206D" w16cid:durableId="4EF7A041"/>
  <w16cid:commentId w16cid:paraId="2A174669" w16cid:durableId="3BE9E82B"/>
  <w16cid:commentId w16cid:paraId="2D87ACA2" w16cid:durableId="4F8DD26D"/>
  <w16cid:commentId w16cid:paraId="339AD66B" w16cid:durableId="431D05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A42F" w14:textId="77777777" w:rsidR="00304E33" w:rsidRDefault="00304E33" w:rsidP="006816A5">
      <w:pPr>
        <w:spacing w:after="0" w:line="240" w:lineRule="auto"/>
      </w:pPr>
      <w:r>
        <w:separator/>
      </w:r>
    </w:p>
  </w:endnote>
  <w:endnote w:type="continuationSeparator" w:id="0">
    <w:p w14:paraId="22A5CD73" w14:textId="77777777" w:rsidR="00304E33" w:rsidRDefault="00304E33"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5133"/>
      <w:gridCol w:w="5133"/>
      <w:gridCol w:w="5133"/>
    </w:tblGrid>
    <w:tr w:rsidR="00DF5105" w14:paraId="68B7BAA9" w14:textId="77777777" w:rsidTr="07238638">
      <w:tc>
        <w:tcPr>
          <w:tcW w:w="5133" w:type="dxa"/>
        </w:tcPr>
        <w:p w14:paraId="23D92915" w14:textId="235C5C2E" w:rsidR="00DF5105" w:rsidRDefault="00DF5105" w:rsidP="07238638">
          <w:pPr>
            <w:pStyle w:val="Header"/>
            <w:ind w:left="-115"/>
          </w:pPr>
        </w:p>
      </w:tc>
      <w:tc>
        <w:tcPr>
          <w:tcW w:w="5133" w:type="dxa"/>
        </w:tcPr>
        <w:p w14:paraId="30B5B709" w14:textId="4E5C89EB" w:rsidR="00DF5105" w:rsidRDefault="00DF5105" w:rsidP="07238638">
          <w:pPr>
            <w:pStyle w:val="Header"/>
            <w:jc w:val="center"/>
          </w:pPr>
        </w:p>
      </w:tc>
      <w:tc>
        <w:tcPr>
          <w:tcW w:w="5133" w:type="dxa"/>
        </w:tcPr>
        <w:p w14:paraId="1E80BD05" w14:textId="24E1FCD5" w:rsidR="00DF5105" w:rsidRDefault="00DF5105" w:rsidP="07238638">
          <w:pPr>
            <w:pStyle w:val="Header"/>
            <w:ind w:right="-115"/>
            <w:jc w:val="right"/>
          </w:pPr>
        </w:p>
      </w:tc>
    </w:tr>
  </w:tbl>
  <w:p w14:paraId="08C7F37C" w14:textId="5F360C66" w:rsidR="00DF5105" w:rsidRDefault="00DF5105" w:rsidP="07238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9"/>
      <w:gridCol w:w="3489"/>
      <w:gridCol w:w="3489"/>
    </w:tblGrid>
    <w:tr w:rsidR="00DF5105" w14:paraId="0505CF8F" w14:textId="77777777" w:rsidTr="07238638">
      <w:tc>
        <w:tcPr>
          <w:tcW w:w="3489" w:type="dxa"/>
        </w:tcPr>
        <w:p w14:paraId="65FE00ED" w14:textId="2B6213AD" w:rsidR="00DF5105" w:rsidRDefault="00DF5105" w:rsidP="07238638">
          <w:pPr>
            <w:pStyle w:val="Header"/>
            <w:ind w:left="-115"/>
          </w:pPr>
        </w:p>
      </w:tc>
      <w:tc>
        <w:tcPr>
          <w:tcW w:w="3489" w:type="dxa"/>
        </w:tcPr>
        <w:p w14:paraId="24546605" w14:textId="5A200FE7" w:rsidR="00DF5105" w:rsidRDefault="00DF5105" w:rsidP="07238638">
          <w:pPr>
            <w:pStyle w:val="Header"/>
            <w:jc w:val="center"/>
          </w:pPr>
        </w:p>
      </w:tc>
      <w:tc>
        <w:tcPr>
          <w:tcW w:w="3489" w:type="dxa"/>
        </w:tcPr>
        <w:p w14:paraId="47F76AF3" w14:textId="34F96259" w:rsidR="00DF5105" w:rsidRDefault="00DF5105" w:rsidP="07238638">
          <w:pPr>
            <w:pStyle w:val="Header"/>
            <w:ind w:right="-115"/>
            <w:jc w:val="right"/>
          </w:pPr>
        </w:p>
      </w:tc>
    </w:tr>
  </w:tbl>
  <w:p w14:paraId="7CB5B4B1" w14:textId="0AABA560" w:rsidR="00DF5105" w:rsidRDefault="00DF5105" w:rsidP="07238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D2615" w14:textId="77777777" w:rsidR="00304E33" w:rsidRDefault="00304E33" w:rsidP="006816A5">
      <w:pPr>
        <w:spacing w:after="0" w:line="240" w:lineRule="auto"/>
      </w:pPr>
      <w:r>
        <w:separator/>
      </w:r>
    </w:p>
  </w:footnote>
  <w:footnote w:type="continuationSeparator" w:id="0">
    <w:p w14:paraId="148DD757" w14:textId="77777777" w:rsidR="00304E33" w:rsidRDefault="00304E33"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C9CA3" w14:textId="77777777" w:rsidR="00DF5105" w:rsidRDefault="00DF5105">
    <w:pPr>
      <w:pStyle w:val="Header"/>
    </w:pPr>
    <w:r>
      <w:rPr>
        <w:noProof/>
        <w:lang w:eastAsia="en-GB"/>
      </w:rPr>
      <w:drawing>
        <wp:anchor distT="0" distB="0" distL="114300" distR="114300" simplePos="0" relativeHeight="251659264" behindDoc="0" locked="0" layoutInCell="1" allowOverlap="1" wp14:anchorId="7B56B55C" wp14:editId="48787BC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hybridMultilevel"/>
    <w:tmpl w:val="901C2252"/>
    <w:lvl w:ilvl="0" w:tplc="E0F6D012">
      <w:start w:val="1"/>
      <w:numFmt w:val="bullet"/>
      <w:lvlText w:val=""/>
      <w:lvlJc w:val="left"/>
      <w:pPr>
        <w:tabs>
          <w:tab w:val="num" w:pos="720"/>
        </w:tabs>
        <w:ind w:left="720" w:hanging="360"/>
      </w:pPr>
      <w:rPr>
        <w:rFonts w:ascii="Symbol" w:hAnsi="Symbol" w:hint="default"/>
        <w:sz w:val="20"/>
      </w:rPr>
    </w:lvl>
    <w:lvl w:ilvl="1" w:tplc="EFB0F606" w:tentative="1">
      <w:start w:val="1"/>
      <w:numFmt w:val="bullet"/>
      <w:lvlText w:val=""/>
      <w:lvlJc w:val="left"/>
      <w:pPr>
        <w:tabs>
          <w:tab w:val="num" w:pos="1440"/>
        </w:tabs>
        <w:ind w:left="1440" w:hanging="360"/>
      </w:pPr>
      <w:rPr>
        <w:rFonts w:ascii="Symbol" w:hAnsi="Symbol" w:hint="default"/>
        <w:sz w:val="20"/>
      </w:rPr>
    </w:lvl>
    <w:lvl w:ilvl="2" w:tplc="FE943F86" w:tentative="1">
      <w:start w:val="1"/>
      <w:numFmt w:val="bullet"/>
      <w:lvlText w:val=""/>
      <w:lvlJc w:val="left"/>
      <w:pPr>
        <w:tabs>
          <w:tab w:val="num" w:pos="2160"/>
        </w:tabs>
        <w:ind w:left="2160" w:hanging="360"/>
      </w:pPr>
      <w:rPr>
        <w:rFonts w:ascii="Symbol" w:hAnsi="Symbol" w:hint="default"/>
        <w:sz w:val="20"/>
      </w:rPr>
    </w:lvl>
    <w:lvl w:ilvl="3" w:tplc="66B0FD88" w:tentative="1">
      <w:start w:val="1"/>
      <w:numFmt w:val="bullet"/>
      <w:lvlText w:val=""/>
      <w:lvlJc w:val="left"/>
      <w:pPr>
        <w:tabs>
          <w:tab w:val="num" w:pos="2880"/>
        </w:tabs>
        <w:ind w:left="2880" w:hanging="360"/>
      </w:pPr>
      <w:rPr>
        <w:rFonts w:ascii="Symbol" w:hAnsi="Symbol" w:hint="default"/>
        <w:sz w:val="20"/>
      </w:rPr>
    </w:lvl>
    <w:lvl w:ilvl="4" w:tplc="16168782" w:tentative="1">
      <w:start w:val="1"/>
      <w:numFmt w:val="bullet"/>
      <w:lvlText w:val=""/>
      <w:lvlJc w:val="left"/>
      <w:pPr>
        <w:tabs>
          <w:tab w:val="num" w:pos="3600"/>
        </w:tabs>
        <w:ind w:left="3600" w:hanging="360"/>
      </w:pPr>
      <w:rPr>
        <w:rFonts w:ascii="Symbol" w:hAnsi="Symbol" w:hint="default"/>
        <w:sz w:val="20"/>
      </w:rPr>
    </w:lvl>
    <w:lvl w:ilvl="5" w:tplc="F8EE4794" w:tentative="1">
      <w:start w:val="1"/>
      <w:numFmt w:val="bullet"/>
      <w:lvlText w:val=""/>
      <w:lvlJc w:val="left"/>
      <w:pPr>
        <w:tabs>
          <w:tab w:val="num" w:pos="4320"/>
        </w:tabs>
        <w:ind w:left="4320" w:hanging="360"/>
      </w:pPr>
      <w:rPr>
        <w:rFonts w:ascii="Symbol" w:hAnsi="Symbol" w:hint="default"/>
        <w:sz w:val="20"/>
      </w:rPr>
    </w:lvl>
    <w:lvl w:ilvl="6" w:tplc="61DA7E28" w:tentative="1">
      <w:start w:val="1"/>
      <w:numFmt w:val="bullet"/>
      <w:lvlText w:val=""/>
      <w:lvlJc w:val="left"/>
      <w:pPr>
        <w:tabs>
          <w:tab w:val="num" w:pos="5040"/>
        </w:tabs>
        <w:ind w:left="5040" w:hanging="360"/>
      </w:pPr>
      <w:rPr>
        <w:rFonts w:ascii="Symbol" w:hAnsi="Symbol" w:hint="default"/>
        <w:sz w:val="20"/>
      </w:rPr>
    </w:lvl>
    <w:lvl w:ilvl="7" w:tplc="2982A744" w:tentative="1">
      <w:start w:val="1"/>
      <w:numFmt w:val="bullet"/>
      <w:lvlText w:val=""/>
      <w:lvlJc w:val="left"/>
      <w:pPr>
        <w:tabs>
          <w:tab w:val="num" w:pos="5760"/>
        </w:tabs>
        <w:ind w:left="5760" w:hanging="360"/>
      </w:pPr>
      <w:rPr>
        <w:rFonts w:ascii="Symbol" w:hAnsi="Symbol" w:hint="default"/>
        <w:sz w:val="20"/>
      </w:rPr>
    </w:lvl>
    <w:lvl w:ilvl="8" w:tplc="5F46994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F7762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D399A"/>
    <w:multiLevelType w:val="hybridMultilevel"/>
    <w:tmpl w:val="70BC7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8D6252"/>
    <w:multiLevelType w:val="hybridMultilevel"/>
    <w:tmpl w:val="7EAC3294"/>
    <w:lvl w:ilvl="0" w:tplc="DF2A0242">
      <w:start w:val="1"/>
      <w:numFmt w:val="bullet"/>
      <w:lvlText w:val=""/>
      <w:lvlJc w:val="left"/>
      <w:pPr>
        <w:ind w:left="720" w:hanging="360"/>
      </w:pPr>
      <w:rPr>
        <w:rFonts w:ascii="Symbol" w:hAnsi="Symbol" w:hint="default"/>
      </w:rPr>
    </w:lvl>
    <w:lvl w:ilvl="1" w:tplc="09A8E126">
      <w:start w:val="1"/>
      <w:numFmt w:val="bullet"/>
      <w:lvlText w:val="o"/>
      <w:lvlJc w:val="left"/>
      <w:pPr>
        <w:ind w:left="1440" w:hanging="360"/>
      </w:pPr>
      <w:rPr>
        <w:rFonts w:ascii="Courier New" w:hAnsi="Courier New" w:hint="default"/>
      </w:rPr>
    </w:lvl>
    <w:lvl w:ilvl="2" w:tplc="27A8A36E">
      <w:start w:val="1"/>
      <w:numFmt w:val="bullet"/>
      <w:lvlText w:val=""/>
      <w:lvlJc w:val="left"/>
      <w:pPr>
        <w:ind w:left="2160" w:hanging="360"/>
      </w:pPr>
      <w:rPr>
        <w:rFonts w:ascii="Wingdings" w:hAnsi="Wingdings" w:hint="default"/>
      </w:rPr>
    </w:lvl>
    <w:lvl w:ilvl="3" w:tplc="367EE0A8">
      <w:start w:val="1"/>
      <w:numFmt w:val="bullet"/>
      <w:lvlText w:val=""/>
      <w:lvlJc w:val="left"/>
      <w:pPr>
        <w:ind w:left="2880" w:hanging="360"/>
      </w:pPr>
      <w:rPr>
        <w:rFonts w:ascii="Symbol" w:hAnsi="Symbol" w:hint="default"/>
      </w:rPr>
    </w:lvl>
    <w:lvl w:ilvl="4" w:tplc="4476CB12">
      <w:start w:val="1"/>
      <w:numFmt w:val="bullet"/>
      <w:lvlText w:val="o"/>
      <w:lvlJc w:val="left"/>
      <w:pPr>
        <w:ind w:left="3600" w:hanging="360"/>
      </w:pPr>
      <w:rPr>
        <w:rFonts w:ascii="Courier New" w:hAnsi="Courier New" w:hint="default"/>
      </w:rPr>
    </w:lvl>
    <w:lvl w:ilvl="5" w:tplc="198EA546">
      <w:start w:val="1"/>
      <w:numFmt w:val="bullet"/>
      <w:lvlText w:val=""/>
      <w:lvlJc w:val="left"/>
      <w:pPr>
        <w:ind w:left="4320" w:hanging="360"/>
      </w:pPr>
      <w:rPr>
        <w:rFonts w:ascii="Wingdings" w:hAnsi="Wingdings" w:hint="default"/>
      </w:rPr>
    </w:lvl>
    <w:lvl w:ilvl="6" w:tplc="F788BA48">
      <w:start w:val="1"/>
      <w:numFmt w:val="bullet"/>
      <w:lvlText w:val=""/>
      <w:lvlJc w:val="left"/>
      <w:pPr>
        <w:ind w:left="5040" w:hanging="360"/>
      </w:pPr>
      <w:rPr>
        <w:rFonts w:ascii="Symbol" w:hAnsi="Symbol" w:hint="default"/>
      </w:rPr>
    </w:lvl>
    <w:lvl w:ilvl="7" w:tplc="13120E84">
      <w:start w:val="1"/>
      <w:numFmt w:val="bullet"/>
      <w:lvlText w:val="o"/>
      <w:lvlJc w:val="left"/>
      <w:pPr>
        <w:ind w:left="5760" w:hanging="360"/>
      </w:pPr>
      <w:rPr>
        <w:rFonts w:ascii="Courier New" w:hAnsi="Courier New" w:hint="default"/>
      </w:rPr>
    </w:lvl>
    <w:lvl w:ilvl="8" w:tplc="5FD268DE">
      <w:start w:val="1"/>
      <w:numFmt w:val="bullet"/>
      <w:lvlText w:val=""/>
      <w:lvlJc w:val="left"/>
      <w:pPr>
        <w:ind w:left="6480" w:hanging="360"/>
      </w:pPr>
      <w:rPr>
        <w:rFonts w:ascii="Wingdings" w:hAnsi="Wingdings" w:hint="default"/>
      </w:rPr>
    </w:lvl>
  </w:abstractNum>
  <w:abstractNum w:abstractNumId="14"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CC19C0"/>
    <w:multiLevelType w:val="hybridMultilevel"/>
    <w:tmpl w:val="13E82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EE2777"/>
    <w:multiLevelType w:val="hybridMultilevel"/>
    <w:tmpl w:val="87C04AE8"/>
    <w:lvl w:ilvl="0" w:tplc="B62090AC">
      <w:start w:val="1"/>
      <w:numFmt w:val="bullet"/>
      <w:lvlText w:val=""/>
      <w:lvlJc w:val="left"/>
      <w:pPr>
        <w:tabs>
          <w:tab w:val="num" w:pos="720"/>
        </w:tabs>
        <w:ind w:left="720" w:hanging="360"/>
      </w:pPr>
      <w:rPr>
        <w:rFonts w:ascii="Symbol" w:hAnsi="Symbol" w:hint="default"/>
        <w:sz w:val="20"/>
      </w:rPr>
    </w:lvl>
    <w:lvl w:ilvl="1" w:tplc="7AC2F94E" w:tentative="1">
      <w:start w:val="1"/>
      <w:numFmt w:val="bullet"/>
      <w:lvlText w:val=""/>
      <w:lvlJc w:val="left"/>
      <w:pPr>
        <w:tabs>
          <w:tab w:val="num" w:pos="1440"/>
        </w:tabs>
        <w:ind w:left="1440" w:hanging="360"/>
      </w:pPr>
      <w:rPr>
        <w:rFonts w:ascii="Symbol" w:hAnsi="Symbol" w:hint="default"/>
        <w:sz w:val="20"/>
      </w:rPr>
    </w:lvl>
    <w:lvl w:ilvl="2" w:tplc="C2F61118" w:tentative="1">
      <w:start w:val="1"/>
      <w:numFmt w:val="bullet"/>
      <w:lvlText w:val=""/>
      <w:lvlJc w:val="left"/>
      <w:pPr>
        <w:tabs>
          <w:tab w:val="num" w:pos="2160"/>
        </w:tabs>
        <w:ind w:left="2160" w:hanging="360"/>
      </w:pPr>
      <w:rPr>
        <w:rFonts w:ascii="Symbol" w:hAnsi="Symbol" w:hint="default"/>
        <w:sz w:val="20"/>
      </w:rPr>
    </w:lvl>
    <w:lvl w:ilvl="3" w:tplc="3474A41C" w:tentative="1">
      <w:start w:val="1"/>
      <w:numFmt w:val="bullet"/>
      <w:lvlText w:val=""/>
      <w:lvlJc w:val="left"/>
      <w:pPr>
        <w:tabs>
          <w:tab w:val="num" w:pos="2880"/>
        </w:tabs>
        <w:ind w:left="2880" w:hanging="360"/>
      </w:pPr>
      <w:rPr>
        <w:rFonts w:ascii="Symbol" w:hAnsi="Symbol" w:hint="default"/>
        <w:sz w:val="20"/>
      </w:rPr>
    </w:lvl>
    <w:lvl w:ilvl="4" w:tplc="63E84034" w:tentative="1">
      <w:start w:val="1"/>
      <w:numFmt w:val="bullet"/>
      <w:lvlText w:val=""/>
      <w:lvlJc w:val="left"/>
      <w:pPr>
        <w:tabs>
          <w:tab w:val="num" w:pos="3600"/>
        </w:tabs>
        <w:ind w:left="3600" w:hanging="360"/>
      </w:pPr>
      <w:rPr>
        <w:rFonts w:ascii="Symbol" w:hAnsi="Symbol" w:hint="default"/>
        <w:sz w:val="20"/>
      </w:rPr>
    </w:lvl>
    <w:lvl w:ilvl="5" w:tplc="71D8FD66" w:tentative="1">
      <w:start w:val="1"/>
      <w:numFmt w:val="bullet"/>
      <w:lvlText w:val=""/>
      <w:lvlJc w:val="left"/>
      <w:pPr>
        <w:tabs>
          <w:tab w:val="num" w:pos="4320"/>
        </w:tabs>
        <w:ind w:left="4320" w:hanging="360"/>
      </w:pPr>
      <w:rPr>
        <w:rFonts w:ascii="Symbol" w:hAnsi="Symbol" w:hint="default"/>
        <w:sz w:val="20"/>
      </w:rPr>
    </w:lvl>
    <w:lvl w:ilvl="6" w:tplc="F032409A" w:tentative="1">
      <w:start w:val="1"/>
      <w:numFmt w:val="bullet"/>
      <w:lvlText w:val=""/>
      <w:lvlJc w:val="left"/>
      <w:pPr>
        <w:tabs>
          <w:tab w:val="num" w:pos="5040"/>
        </w:tabs>
        <w:ind w:left="5040" w:hanging="360"/>
      </w:pPr>
      <w:rPr>
        <w:rFonts w:ascii="Symbol" w:hAnsi="Symbol" w:hint="default"/>
        <w:sz w:val="20"/>
      </w:rPr>
    </w:lvl>
    <w:lvl w:ilvl="7" w:tplc="A91AC3BC" w:tentative="1">
      <w:start w:val="1"/>
      <w:numFmt w:val="bullet"/>
      <w:lvlText w:val=""/>
      <w:lvlJc w:val="left"/>
      <w:pPr>
        <w:tabs>
          <w:tab w:val="num" w:pos="5760"/>
        </w:tabs>
        <w:ind w:left="5760" w:hanging="360"/>
      </w:pPr>
      <w:rPr>
        <w:rFonts w:ascii="Symbol" w:hAnsi="Symbol" w:hint="default"/>
        <w:sz w:val="20"/>
      </w:rPr>
    </w:lvl>
    <w:lvl w:ilvl="8" w:tplc="9AD2126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303F38"/>
    <w:multiLevelType w:val="hybridMultilevel"/>
    <w:tmpl w:val="F1C23C2E"/>
    <w:lvl w:ilvl="0" w:tplc="1E7CE9D4">
      <w:start w:val="1"/>
      <w:numFmt w:val="bullet"/>
      <w:lvlText w:val=""/>
      <w:lvlJc w:val="left"/>
      <w:pPr>
        <w:ind w:left="720" w:hanging="360"/>
      </w:pPr>
      <w:rPr>
        <w:rFonts w:ascii="Symbol" w:hAnsi="Symbol" w:hint="default"/>
      </w:rPr>
    </w:lvl>
    <w:lvl w:ilvl="1" w:tplc="31807472">
      <w:start w:val="1"/>
      <w:numFmt w:val="bullet"/>
      <w:lvlText w:val="o"/>
      <w:lvlJc w:val="left"/>
      <w:pPr>
        <w:ind w:left="1440" w:hanging="360"/>
      </w:pPr>
      <w:rPr>
        <w:rFonts w:ascii="Courier New" w:hAnsi="Courier New" w:hint="default"/>
      </w:rPr>
    </w:lvl>
    <w:lvl w:ilvl="2" w:tplc="ADDAFB16">
      <w:start w:val="1"/>
      <w:numFmt w:val="bullet"/>
      <w:lvlText w:val=""/>
      <w:lvlJc w:val="left"/>
      <w:pPr>
        <w:ind w:left="2160" w:hanging="360"/>
      </w:pPr>
      <w:rPr>
        <w:rFonts w:ascii="Wingdings" w:hAnsi="Wingdings" w:hint="default"/>
      </w:rPr>
    </w:lvl>
    <w:lvl w:ilvl="3" w:tplc="15E09B9C">
      <w:start w:val="1"/>
      <w:numFmt w:val="bullet"/>
      <w:lvlText w:val=""/>
      <w:lvlJc w:val="left"/>
      <w:pPr>
        <w:ind w:left="2880" w:hanging="360"/>
      </w:pPr>
      <w:rPr>
        <w:rFonts w:ascii="Symbol" w:hAnsi="Symbol" w:hint="default"/>
      </w:rPr>
    </w:lvl>
    <w:lvl w:ilvl="4" w:tplc="1F3451EC">
      <w:start w:val="1"/>
      <w:numFmt w:val="bullet"/>
      <w:lvlText w:val="o"/>
      <w:lvlJc w:val="left"/>
      <w:pPr>
        <w:ind w:left="3600" w:hanging="360"/>
      </w:pPr>
      <w:rPr>
        <w:rFonts w:ascii="Courier New" w:hAnsi="Courier New" w:hint="default"/>
      </w:rPr>
    </w:lvl>
    <w:lvl w:ilvl="5" w:tplc="3164180C">
      <w:start w:val="1"/>
      <w:numFmt w:val="bullet"/>
      <w:lvlText w:val=""/>
      <w:lvlJc w:val="left"/>
      <w:pPr>
        <w:ind w:left="4320" w:hanging="360"/>
      </w:pPr>
      <w:rPr>
        <w:rFonts w:ascii="Wingdings" w:hAnsi="Wingdings" w:hint="default"/>
      </w:rPr>
    </w:lvl>
    <w:lvl w:ilvl="6" w:tplc="FD705A78">
      <w:start w:val="1"/>
      <w:numFmt w:val="bullet"/>
      <w:lvlText w:val=""/>
      <w:lvlJc w:val="left"/>
      <w:pPr>
        <w:ind w:left="5040" w:hanging="360"/>
      </w:pPr>
      <w:rPr>
        <w:rFonts w:ascii="Symbol" w:hAnsi="Symbol" w:hint="default"/>
      </w:rPr>
    </w:lvl>
    <w:lvl w:ilvl="7" w:tplc="196A4248">
      <w:start w:val="1"/>
      <w:numFmt w:val="bullet"/>
      <w:lvlText w:val="o"/>
      <w:lvlJc w:val="left"/>
      <w:pPr>
        <w:ind w:left="5760" w:hanging="360"/>
      </w:pPr>
      <w:rPr>
        <w:rFonts w:ascii="Courier New" w:hAnsi="Courier New" w:hint="default"/>
      </w:rPr>
    </w:lvl>
    <w:lvl w:ilvl="8" w:tplc="1D164262">
      <w:start w:val="1"/>
      <w:numFmt w:val="bullet"/>
      <w:lvlText w:val=""/>
      <w:lvlJc w:val="left"/>
      <w:pPr>
        <w:ind w:left="6480" w:hanging="360"/>
      </w:pPr>
      <w:rPr>
        <w:rFonts w:ascii="Wingdings" w:hAnsi="Wingdings" w:hint="default"/>
      </w:rPr>
    </w:lvl>
  </w:abstractNum>
  <w:abstractNum w:abstractNumId="24" w15:restartNumberingAfterBreak="0">
    <w:nsid w:val="38263921"/>
    <w:multiLevelType w:val="hybridMultilevel"/>
    <w:tmpl w:val="DA8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80DB7"/>
    <w:multiLevelType w:val="hybridMultilevel"/>
    <w:tmpl w:val="C48CDF62"/>
    <w:lvl w:ilvl="0" w:tplc="4F3883EA">
      <w:start w:val="1"/>
      <w:numFmt w:val="bullet"/>
      <w:lvlText w:val=""/>
      <w:lvlJc w:val="left"/>
      <w:pPr>
        <w:ind w:left="720" w:hanging="360"/>
      </w:pPr>
      <w:rPr>
        <w:rFonts w:ascii="Symbol" w:hAnsi="Symbol" w:hint="default"/>
      </w:rPr>
    </w:lvl>
    <w:lvl w:ilvl="1" w:tplc="3E28D2A0">
      <w:start w:val="1"/>
      <w:numFmt w:val="bullet"/>
      <w:lvlText w:val="o"/>
      <w:lvlJc w:val="left"/>
      <w:pPr>
        <w:ind w:left="1440" w:hanging="360"/>
      </w:pPr>
      <w:rPr>
        <w:rFonts w:ascii="Courier New" w:hAnsi="Courier New" w:hint="default"/>
      </w:rPr>
    </w:lvl>
    <w:lvl w:ilvl="2" w:tplc="05362E6C">
      <w:start w:val="1"/>
      <w:numFmt w:val="bullet"/>
      <w:lvlText w:val=""/>
      <w:lvlJc w:val="left"/>
      <w:pPr>
        <w:ind w:left="2160" w:hanging="360"/>
      </w:pPr>
      <w:rPr>
        <w:rFonts w:ascii="Wingdings" w:hAnsi="Wingdings" w:hint="default"/>
      </w:rPr>
    </w:lvl>
    <w:lvl w:ilvl="3" w:tplc="4F5627D2">
      <w:start w:val="1"/>
      <w:numFmt w:val="bullet"/>
      <w:lvlText w:val=""/>
      <w:lvlJc w:val="left"/>
      <w:pPr>
        <w:ind w:left="2880" w:hanging="360"/>
      </w:pPr>
      <w:rPr>
        <w:rFonts w:ascii="Symbol" w:hAnsi="Symbol" w:hint="default"/>
      </w:rPr>
    </w:lvl>
    <w:lvl w:ilvl="4" w:tplc="2990D62A">
      <w:start w:val="1"/>
      <w:numFmt w:val="bullet"/>
      <w:lvlText w:val="o"/>
      <w:lvlJc w:val="left"/>
      <w:pPr>
        <w:ind w:left="3600" w:hanging="360"/>
      </w:pPr>
      <w:rPr>
        <w:rFonts w:ascii="Courier New" w:hAnsi="Courier New" w:hint="default"/>
      </w:rPr>
    </w:lvl>
    <w:lvl w:ilvl="5" w:tplc="91FE3BA8">
      <w:start w:val="1"/>
      <w:numFmt w:val="bullet"/>
      <w:lvlText w:val=""/>
      <w:lvlJc w:val="left"/>
      <w:pPr>
        <w:ind w:left="4320" w:hanging="360"/>
      </w:pPr>
      <w:rPr>
        <w:rFonts w:ascii="Wingdings" w:hAnsi="Wingdings" w:hint="default"/>
      </w:rPr>
    </w:lvl>
    <w:lvl w:ilvl="6" w:tplc="EFA2D94E">
      <w:start w:val="1"/>
      <w:numFmt w:val="bullet"/>
      <w:lvlText w:val=""/>
      <w:lvlJc w:val="left"/>
      <w:pPr>
        <w:ind w:left="5040" w:hanging="360"/>
      </w:pPr>
      <w:rPr>
        <w:rFonts w:ascii="Symbol" w:hAnsi="Symbol" w:hint="default"/>
      </w:rPr>
    </w:lvl>
    <w:lvl w:ilvl="7" w:tplc="318E82DE">
      <w:start w:val="1"/>
      <w:numFmt w:val="bullet"/>
      <w:lvlText w:val="o"/>
      <w:lvlJc w:val="left"/>
      <w:pPr>
        <w:ind w:left="5760" w:hanging="360"/>
      </w:pPr>
      <w:rPr>
        <w:rFonts w:ascii="Courier New" w:hAnsi="Courier New" w:hint="default"/>
      </w:rPr>
    </w:lvl>
    <w:lvl w:ilvl="8" w:tplc="03787F22">
      <w:start w:val="1"/>
      <w:numFmt w:val="bullet"/>
      <w:lvlText w:val=""/>
      <w:lvlJc w:val="left"/>
      <w:pPr>
        <w:ind w:left="6480" w:hanging="360"/>
      </w:pPr>
      <w:rPr>
        <w:rFonts w:ascii="Wingdings" w:hAnsi="Wingdings" w:hint="default"/>
      </w:rPr>
    </w:lvl>
  </w:abstractNum>
  <w:abstractNum w:abstractNumId="26"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9"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3816FF"/>
    <w:multiLevelType w:val="hybridMultilevel"/>
    <w:tmpl w:val="EB5A65B8"/>
    <w:lvl w:ilvl="0" w:tplc="746E11D0">
      <w:start w:val="1"/>
      <w:numFmt w:val="bullet"/>
      <w:lvlText w:val=""/>
      <w:lvlJc w:val="left"/>
      <w:pPr>
        <w:tabs>
          <w:tab w:val="num" w:pos="720"/>
        </w:tabs>
        <w:ind w:left="720" w:hanging="360"/>
      </w:pPr>
      <w:rPr>
        <w:rFonts w:ascii="Symbol" w:hAnsi="Symbol" w:hint="default"/>
        <w:sz w:val="20"/>
      </w:rPr>
    </w:lvl>
    <w:lvl w:ilvl="1" w:tplc="B27A9370">
      <w:start w:val="1"/>
      <w:numFmt w:val="bullet"/>
      <w:lvlText w:val="o"/>
      <w:lvlJc w:val="left"/>
      <w:pPr>
        <w:tabs>
          <w:tab w:val="num" w:pos="1440"/>
        </w:tabs>
        <w:ind w:left="1440" w:hanging="360"/>
      </w:pPr>
      <w:rPr>
        <w:rFonts w:ascii="Courier New" w:hAnsi="Courier New" w:cs="Times New Roman" w:hint="default"/>
        <w:sz w:val="20"/>
      </w:rPr>
    </w:lvl>
    <w:lvl w:ilvl="2" w:tplc="A85EAEDE">
      <w:start w:val="1"/>
      <w:numFmt w:val="bullet"/>
      <w:lvlText w:val=""/>
      <w:lvlJc w:val="left"/>
      <w:pPr>
        <w:tabs>
          <w:tab w:val="num" w:pos="2160"/>
        </w:tabs>
        <w:ind w:left="2160" w:hanging="360"/>
      </w:pPr>
      <w:rPr>
        <w:rFonts w:ascii="Wingdings" w:hAnsi="Wingdings" w:hint="default"/>
        <w:sz w:val="20"/>
      </w:rPr>
    </w:lvl>
    <w:lvl w:ilvl="3" w:tplc="FEC8EAB8">
      <w:start w:val="1"/>
      <w:numFmt w:val="bullet"/>
      <w:lvlText w:val=""/>
      <w:lvlJc w:val="left"/>
      <w:pPr>
        <w:tabs>
          <w:tab w:val="num" w:pos="2880"/>
        </w:tabs>
        <w:ind w:left="2880" w:hanging="360"/>
      </w:pPr>
      <w:rPr>
        <w:rFonts w:ascii="Wingdings" w:hAnsi="Wingdings" w:hint="default"/>
        <w:sz w:val="20"/>
      </w:rPr>
    </w:lvl>
    <w:lvl w:ilvl="4" w:tplc="58540814">
      <w:start w:val="1"/>
      <w:numFmt w:val="bullet"/>
      <w:lvlText w:val=""/>
      <w:lvlJc w:val="left"/>
      <w:pPr>
        <w:tabs>
          <w:tab w:val="num" w:pos="3600"/>
        </w:tabs>
        <w:ind w:left="3600" w:hanging="360"/>
      </w:pPr>
      <w:rPr>
        <w:rFonts w:ascii="Wingdings" w:hAnsi="Wingdings" w:hint="default"/>
        <w:sz w:val="20"/>
      </w:rPr>
    </w:lvl>
    <w:lvl w:ilvl="5" w:tplc="445C017A">
      <w:start w:val="1"/>
      <w:numFmt w:val="bullet"/>
      <w:lvlText w:val=""/>
      <w:lvlJc w:val="left"/>
      <w:pPr>
        <w:tabs>
          <w:tab w:val="num" w:pos="4320"/>
        </w:tabs>
        <w:ind w:left="4320" w:hanging="360"/>
      </w:pPr>
      <w:rPr>
        <w:rFonts w:ascii="Wingdings" w:hAnsi="Wingdings" w:hint="default"/>
        <w:sz w:val="20"/>
      </w:rPr>
    </w:lvl>
    <w:lvl w:ilvl="6" w:tplc="F1CA5F0C">
      <w:start w:val="1"/>
      <w:numFmt w:val="bullet"/>
      <w:lvlText w:val=""/>
      <w:lvlJc w:val="left"/>
      <w:pPr>
        <w:tabs>
          <w:tab w:val="num" w:pos="5040"/>
        </w:tabs>
        <w:ind w:left="5040" w:hanging="360"/>
      </w:pPr>
      <w:rPr>
        <w:rFonts w:ascii="Wingdings" w:hAnsi="Wingdings" w:hint="default"/>
        <w:sz w:val="20"/>
      </w:rPr>
    </w:lvl>
    <w:lvl w:ilvl="7" w:tplc="C038ABA0">
      <w:start w:val="1"/>
      <w:numFmt w:val="bullet"/>
      <w:lvlText w:val=""/>
      <w:lvlJc w:val="left"/>
      <w:pPr>
        <w:tabs>
          <w:tab w:val="num" w:pos="5760"/>
        </w:tabs>
        <w:ind w:left="5760" w:hanging="360"/>
      </w:pPr>
      <w:rPr>
        <w:rFonts w:ascii="Wingdings" w:hAnsi="Wingdings" w:hint="default"/>
        <w:sz w:val="20"/>
      </w:rPr>
    </w:lvl>
    <w:lvl w:ilvl="8" w:tplc="C81C92C6">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D31563"/>
    <w:multiLevelType w:val="hybridMultilevel"/>
    <w:tmpl w:val="7A324640"/>
    <w:lvl w:ilvl="0" w:tplc="6ED671DA">
      <w:start w:val="1"/>
      <w:numFmt w:val="bullet"/>
      <w:lvlText w:val=""/>
      <w:lvlJc w:val="left"/>
      <w:pPr>
        <w:ind w:left="720" w:hanging="360"/>
      </w:pPr>
      <w:rPr>
        <w:rFonts w:ascii="Symbol" w:hAnsi="Symbol" w:hint="default"/>
      </w:rPr>
    </w:lvl>
    <w:lvl w:ilvl="1" w:tplc="58729BAA">
      <w:start w:val="1"/>
      <w:numFmt w:val="bullet"/>
      <w:lvlText w:val="o"/>
      <w:lvlJc w:val="left"/>
      <w:pPr>
        <w:ind w:left="1440" w:hanging="360"/>
      </w:pPr>
      <w:rPr>
        <w:rFonts w:ascii="Courier New" w:hAnsi="Courier New" w:hint="default"/>
      </w:rPr>
    </w:lvl>
    <w:lvl w:ilvl="2" w:tplc="7458E556">
      <w:start w:val="1"/>
      <w:numFmt w:val="bullet"/>
      <w:lvlText w:val=""/>
      <w:lvlJc w:val="left"/>
      <w:pPr>
        <w:ind w:left="2160" w:hanging="360"/>
      </w:pPr>
      <w:rPr>
        <w:rFonts w:ascii="Wingdings" w:hAnsi="Wingdings" w:hint="default"/>
      </w:rPr>
    </w:lvl>
    <w:lvl w:ilvl="3" w:tplc="D3D2E0D8">
      <w:start w:val="1"/>
      <w:numFmt w:val="bullet"/>
      <w:lvlText w:val=""/>
      <w:lvlJc w:val="left"/>
      <w:pPr>
        <w:ind w:left="2880" w:hanging="360"/>
      </w:pPr>
      <w:rPr>
        <w:rFonts w:ascii="Symbol" w:hAnsi="Symbol" w:hint="default"/>
      </w:rPr>
    </w:lvl>
    <w:lvl w:ilvl="4" w:tplc="721C0D86">
      <w:start w:val="1"/>
      <w:numFmt w:val="bullet"/>
      <w:lvlText w:val="o"/>
      <w:lvlJc w:val="left"/>
      <w:pPr>
        <w:ind w:left="3600" w:hanging="360"/>
      </w:pPr>
      <w:rPr>
        <w:rFonts w:ascii="Courier New" w:hAnsi="Courier New" w:hint="default"/>
      </w:rPr>
    </w:lvl>
    <w:lvl w:ilvl="5" w:tplc="47D05D4C">
      <w:start w:val="1"/>
      <w:numFmt w:val="bullet"/>
      <w:lvlText w:val=""/>
      <w:lvlJc w:val="left"/>
      <w:pPr>
        <w:ind w:left="4320" w:hanging="360"/>
      </w:pPr>
      <w:rPr>
        <w:rFonts w:ascii="Wingdings" w:hAnsi="Wingdings" w:hint="default"/>
      </w:rPr>
    </w:lvl>
    <w:lvl w:ilvl="6" w:tplc="969C7E36">
      <w:start w:val="1"/>
      <w:numFmt w:val="bullet"/>
      <w:lvlText w:val=""/>
      <w:lvlJc w:val="left"/>
      <w:pPr>
        <w:ind w:left="5040" w:hanging="360"/>
      </w:pPr>
      <w:rPr>
        <w:rFonts w:ascii="Symbol" w:hAnsi="Symbol" w:hint="default"/>
      </w:rPr>
    </w:lvl>
    <w:lvl w:ilvl="7" w:tplc="79AC5448">
      <w:start w:val="1"/>
      <w:numFmt w:val="bullet"/>
      <w:lvlText w:val="o"/>
      <w:lvlJc w:val="left"/>
      <w:pPr>
        <w:ind w:left="5760" w:hanging="360"/>
      </w:pPr>
      <w:rPr>
        <w:rFonts w:ascii="Courier New" w:hAnsi="Courier New" w:hint="default"/>
      </w:rPr>
    </w:lvl>
    <w:lvl w:ilvl="8" w:tplc="BFFE1E00">
      <w:start w:val="1"/>
      <w:numFmt w:val="bullet"/>
      <w:lvlText w:val=""/>
      <w:lvlJc w:val="left"/>
      <w:pPr>
        <w:ind w:left="6480" w:hanging="360"/>
      </w:pPr>
      <w:rPr>
        <w:rFonts w:ascii="Wingdings" w:hAnsi="Wingdings" w:hint="default"/>
      </w:rPr>
    </w:lvl>
  </w:abstractNum>
  <w:abstractNum w:abstractNumId="41"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9C83DFF"/>
    <w:multiLevelType w:val="hybridMultilevel"/>
    <w:tmpl w:val="2C66AF9A"/>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40"/>
  </w:num>
  <w:num w:numId="3">
    <w:abstractNumId w:val="13"/>
  </w:num>
  <w:num w:numId="4">
    <w:abstractNumId w:val="23"/>
  </w:num>
  <w:num w:numId="5">
    <w:abstractNumId w:val="39"/>
  </w:num>
  <w:num w:numId="6">
    <w:abstractNumId w:val="41"/>
  </w:num>
  <w:num w:numId="7">
    <w:abstractNumId w:val="43"/>
  </w:num>
  <w:num w:numId="8">
    <w:abstractNumId w:val="22"/>
  </w:num>
  <w:num w:numId="9">
    <w:abstractNumId w:val="19"/>
  </w:num>
  <w:num w:numId="10">
    <w:abstractNumId w:val="26"/>
  </w:num>
  <w:num w:numId="11">
    <w:abstractNumId w:val="27"/>
  </w:num>
  <w:num w:numId="12">
    <w:abstractNumId w:val="15"/>
  </w:num>
  <w:num w:numId="13">
    <w:abstractNumId w:val="12"/>
  </w:num>
  <w:num w:numId="14">
    <w:abstractNumId w:val="16"/>
  </w:num>
  <w:num w:numId="15">
    <w:abstractNumId w:val="47"/>
  </w:num>
  <w:num w:numId="16">
    <w:abstractNumId w:val="42"/>
  </w:num>
  <w:num w:numId="17">
    <w:abstractNumId w:val="8"/>
  </w:num>
  <w:num w:numId="18">
    <w:abstractNumId w:val="44"/>
  </w:num>
  <w:num w:numId="19">
    <w:abstractNumId w:val="1"/>
  </w:num>
  <w:num w:numId="20">
    <w:abstractNumId w:val="32"/>
  </w:num>
  <w:num w:numId="21">
    <w:abstractNumId w:val="10"/>
  </w:num>
  <w:num w:numId="22">
    <w:abstractNumId w:val="46"/>
  </w:num>
  <w:num w:numId="23">
    <w:abstractNumId w:val="0"/>
  </w:num>
  <w:num w:numId="24">
    <w:abstractNumId w:val="38"/>
  </w:num>
  <w:num w:numId="25">
    <w:abstractNumId w:val="37"/>
  </w:num>
  <w:num w:numId="26">
    <w:abstractNumId w:val="14"/>
  </w:num>
  <w:num w:numId="27">
    <w:abstractNumId w:val="33"/>
  </w:num>
  <w:num w:numId="28">
    <w:abstractNumId w:val="2"/>
  </w:num>
  <w:num w:numId="29">
    <w:abstractNumId w:val="11"/>
  </w:num>
  <w:num w:numId="30">
    <w:abstractNumId w:val="30"/>
  </w:num>
  <w:num w:numId="31">
    <w:abstractNumId w:val="34"/>
  </w:num>
  <w:num w:numId="32">
    <w:abstractNumId w:val="35"/>
  </w:num>
  <w:num w:numId="33">
    <w:abstractNumId w:val="9"/>
  </w:num>
  <w:num w:numId="34">
    <w:abstractNumId w:val="21"/>
  </w:num>
  <w:num w:numId="35">
    <w:abstractNumId w:val="29"/>
  </w:num>
  <w:num w:numId="36">
    <w:abstractNumId w:val="17"/>
  </w:num>
  <w:num w:numId="37">
    <w:abstractNumId w:val="28"/>
  </w:num>
  <w:num w:numId="38">
    <w:abstractNumId w:val="31"/>
  </w:num>
  <w:num w:numId="39">
    <w:abstractNumId w:val="45"/>
  </w:num>
  <w:num w:numId="40">
    <w:abstractNumId w:val="6"/>
  </w:num>
  <w:num w:numId="41">
    <w:abstractNumId w:val="20"/>
  </w:num>
  <w:num w:numId="42">
    <w:abstractNumId w:val="4"/>
  </w:num>
  <w:num w:numId="43">
    <w:abstractNumId w:val="5"/>
  </w:num>
  <w:num w:numId="44">
    <w:abstractNumId w:val="3"/>
  </w:num>
  <w:num w:numId="45">
    <w:abstractNumId w:val="36"/>
  </w:num>
  <w:num w:numId="46">
    <w:abstractNumId w:val="7"/>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FE5"/>
    <w:rsid w:val="00010482"/>
    <w:rsid w:val="00015710"/>
    <w:rsid w:val="000473BB"/>
    <w:rsid w:val="00051DA6"/>
    <w:rsid w:val="000744B9"/>
    <w:rsid w:val="000823B4"/>
    <w:rsid w:val="00092013"/>
    <w:rsid w:val="000A6863"/>
    <w:rsid w:val="000B6294"/>
    <w:rsid w:val="000C6881"/>
    <w:rsid w:val="000D7D2D"/>
    <w:rsid w:val="000E6728"/>
    <w:rsid w:val="001034B2"/>
    <w:rsid w:val="0011507D"/>
    <w:rsid w:val="00116C61"/>
    <w:rsid w:val="00122DF4"/>
    <w:rsid w:val="0012318F"/>
    <w:rsid w:val="001292C2"/>
    <w:rsid w:val="00131785"/>
    <w:rsid w:val="00134E03"/>
    <w:rsid w:val="001611DA"/>
    <w:rsid w:val="00165172"/>
    <w:rsid w:val="001702DA"/>
    <w:rsid w:val="00173BDC"/>
    <w:rsid w:val="00174A26"/>
    <w:rsid w:val="00194BB3"/>
    <w:rsid w:val="001B34BD"/>
    <w:rsid w:val="001C360D"/>
    <w:rsid w:val="001D092F"/>
    <w:rsid w:val="001D1271"/>
    <w:rsid w:val="001D450E"/>
    <w:rsid w:val="001D588B"/>
    <w:rsid w:val="001E3BDC"/>
    <w:rsid w:val="0022245D"/>
    <w:rsid w:val="00223AF7"/>
    <w:rsid w:val="0024640D"/>
    <w:rsid w:val="00247A1C"/>
    <w:rsid w:val="002514B7"/>
    <w:rsid w:val="00270C1D"/>
    <w:rsid w:val="0027556F"/>
    <w:rsid w:val="0028510A"/>
    <w:rsid w:val="002B4A62"/>
    <w:rsid w:val="002C4638"/>
    <w:rsid w:val="002D705A"/>
    <w:rsid w:val="002E5FE5"/>
    <w:rsid w:val="00304E33"/>
    <w:rsid w:val="00310C0C"/>
    <w:rsid w:val="00322C0D"/>
    <w:rsid w:val="0032328B"/>
    <w:rsid w:val="003276AB"/>
    <w:rsid w:val="00327A08"/>
    <w:rsid w:val="00351A0F"/>
    <w:rsid w:val="0037578E"/>
    <w:rsid w:val="003762C3"/>
    <w:rsid w:val="003813E6"/>
    <w:rsid w:val="00392AE9"/>
    <w:rsid w:val="003A2198"/>
    <w:rsid w:val="003B48D3"/>
    <w:rsid w:val="003D10A5"/>
    <w:rsid w:val="003E6F29"/>
    <w:rsid w:val="003F6184"/>
    <w:rsid w:val="00401353"/>
    <w:rsid w:val="0042493F"/>
    <w:rsid w:val="00442B6E"/>
    <w:rsid w:val="00443D9C"/>
    <w:rsid w:val="004610E1"/>
    <w:rsid w:val="00463086"/>
    <w:rsid w:val="00476D46"/>
    <w:rsid w:val="00486409"/>
    <w:rsid w:val="00486DFD"/>
    <w:rsid w:val="004933D9"/>
    <w:rsid w:val="004C3D30"/>
    <w:rsid w:val="004F0278"/>
    <w:rsid w:val="004F7187"/>
    <w:rsid w:val="005046F9"/>
    <w:rsid w:val="00505A0A"/>
    <w:rsid w:val="005202A0"/>
    <w:rsid w:val="0052040B"/>
    <w:rsid w:val="00525D65"/>
    <w:rsid w:val="00526A0C"/>
    <w:rsid w:val="0054573C"/>
    <w:rsid w:val="005607FC"/>
    <w:rsid w:val="00570745"/>
    <w:rsid w:val="00574B01"/>
    <w:rsid w:val="00576B7D"/>
    <w:rsid w:val="00582341"/>
    <w:rsid w:val="005A67D5"/>
    <w:rsid w:val="005B5F31"/>
    <w:rsid w:val="005C29A0"/>
    <w:rsid w:val="005E351F"/>
    <w:rsid w:val="005E4F4A"/>
    <w:rsid w:val="005F6001"/>
    <w:rsid w:val="0060196C"/>
    <w:rsid w:val="00611069"/>
    <w:rsid w:val="00611B62"/>
    <w:rsid w:val="0062067F"/>
    <w:rsid w:val="00621187"/>
    <w:rsid w:val="00635CEC"/>
    <w:rsid w:val="006373B1"/>
    <w:rsid w:val="00654B17"/>
    <w:rsid w:val="0065577F"/>
    <w:rsid w:val="006603AD"/>
    <w:rsid w:val="00672864"/>
    <w:rsid w:val="006816A5"/>
    <w:rsid w:val="00683A80"/>
    <w:rsid w:val="00684DAD"/>
    <w:rsid w:val="006933FF"/>
    <w:rsid w:val="006A08D0"/>
    <w:rsid w:val="006C1F30"/>
    <w:rsid w:val="0071473F"/>
    <w:rsid w:val="0072389F"/>
    <w:rsid w:val="00737312"/>
    <w:rsid w:val="0074312B"/>
    <w:rsid w:val="00756104"/>
    <w:rsid w:val="0075656E"/>
    <w:rsid w:val="00760E9A"/>
    <w:rsid w:val="00761AD7"/>
    <w:rsid w:val="00773900"/>
    <w:rsid w:val="007762CB"/>
    <w:rsid w:val="007961D0"/>
    <w:rsid w:val="007A6400"/>
    <w:rsid w:val="007B727F"/>
    <w:rsid w:val="007D621C"/>
    <w:rsid w:val="007E12C8"/>
    <w:rsid w:val="007E3B7E"/>
    <w:rsid w:val="007F0358"/>
    <w:rsid w:val="007F086F"/>
    <w:rsid w:val="008026C5"/>
    <w:rsid w:val="0081539A"/>
    <w:rsid w:val="00817858"/>
    <w:rsid w:val="008216DF"/>
    <w:rsid w:val="00827D67"/>
    <w:rsid w:val="008422A5"/>
    <w:rsid w:val="0084467E"/>
    <w:rsid w:val="00864803"/>
    <w:rsid w:val="008706EE"/>
    <w:rsid w:val="008752D7"/>
    <w:rsid w:val="00895638"/>
    <w:rsid w:val="008C4D4C"/>
    <w:rsid w:val="008C5929"/>
    <w:rsid w:val="008E33C1"/>
    <w:rsid w:val="008E379A"/>
    <w:rsid w:val="008F0DB2"/>
    <w:rsid w:val="008F3042"/>
    <w:rsid w:val="0091182D"/>
    <w:rsid w:val="0091526B"/>
    <w:rsid w:val="00915483"/>
    <w:rsid w:val="00923818"/>
    <w:rsid w:val="00937772"/>
    <w:rsid w:val="00941D41"/>
    <w:rsid w:val="00966372"/>
    <w:rsid w:val="00972333"/>
    <w:rsid w:val="00981842"/>
    <w:rsid w:val="009856F2"/>
    <w:rsid w:val="0098626D"/>
    <w:rsid w:val="009B1D8B"/>
    <w:rsid w:val="009B7AFD"/>
    <w:rsid w:val="009D0B80"/>
    <w:rsid w:val="009D4BD2"/>
    <w:rsid w:val="009F06E6"/>
    <w:rsid w:val="00A06990"/>
    <w:rsid w:val="00A143EA"/>
    <w:rsid w:val="00A214C5"/>
    <w:rsid w:val="00A325E6"/>
    <w:rsid w:val="00A403F0"/>
    <w:rsid w:val="00A5232B"/>
    <w:rsid w:val="00A800B9"/>
    <w:rsid w:val="00A86138"/>
    <w:rsid w:val="00AB1F0A"/>
    <w:rsid w:val="00AB59CF"/>
    <w:rsid w:val="00AB5F0E"/>
    <w:rsid w:val="00AC5812"/>
    <w:rsid w:val="00AF3CBA"/>
    <w:rsid w:val="00AF4923"/>
    <w:rsid w:val="00B04D8F"/>
    <w:rsid w:val="00B23D3F"/>
    <w:rsid w:val="00B25955"/>
    <w:rsid w:val="00B336B1"/>
    <w:rsid w:val="00B345C3"/>
    <w:rsid w:val="00B463B7"/>
    <w:rsid w:val="00B77DD0"/>
    <w:rsid w:val="00BC25B4"/>
    <w:rsid w:val="00C07D4D"/>
    <w:rsid w:val="00C1313E"/>
    <w:rsid w:val="00C21B7A"/>
    <w:rsid w:val="00C261D1"/>
    <w:rsid w:val="00C32443"/>
    <w:rsid w:val="00C3586D"/>
    <w:rsid w:val="00C40AE2"/>
    <w:rsid w:val="00C540D0"/>
    <w:rsid w:val="00C74B64"/>
    <w:rsid w:val="00C94F1C"/>
    <w:rsid w:val="00CC16EA"/>
    <w:rsid w:val="00CC377D"/>
    <w:rsid w:val="00D1025C"/>
    <w:rsid w:val="00D11C35"/>
    <w:rsid w:val="00D35372"/>
    <w:rsid w:val="00D70718"/>
    <w:rsid w:val="00D72615"/>
    <w:rsid w:val="00D73E99"/>
    <w:rsid w:val="00D8132D"/>
    <w:rsid w:val="00D84F59"/>
    <w:rsid w:val="00DA6742"/>
    <w:rsid w:val="00DC1CC9"/>
    <w:rsid w:val="00DC7CB1"/>
    <w:rsid w:val="00DD0C8E"/>
    <w:rsid w:val="00DD6318"/>
    <w:rsid w:val="00DE0E90"/>
    <w:rsid w:val="00DE2A42"/>
    <w:rsid w:val="00DF5105"/>
    <w:rsid w:val="00E1359E"/>
    <w:rsid w:val="00E20178"/>
    <w:rsid w:val="00E36DC7"/>
    <w:rsid w:val="00E38006"/>
    <w:rsid w:val="00E428E7"/>
    <w:rsid w:val="00E46C66"/>
    <w:rsid w:val="00E70038"/>
    <w:rsid w:val="00E74CF8"/>
    <w:rsid w:val="00ED4338"/>
    <w:rsid w:val="00EE6870"/>
    <w:rsid w:val="00F032D9"/>
    <w:rsid w:val="00F06378"/>
    <w:rsid w:val="00F12907"/>
    <w:rsid w:val="00F24AA3"/>
    <w:rsid w:val="00F25A53"/>
    <w:rsid w:val="00F27059"/>
    <w:rsid w:val="00F45BAA"/>
    <w:rsid w:val="00F723A4"/>
    <w:rsid w:val="00F92109"/>
    <w:rsid w:val="00FB4CF1"/>
    <w:rsid w:val="00FB5A9F"/>
    <w:rsid w:val="00FF1217"/>
    <w:rsid w:val="00FF645A"/>
    <w:rsid w:val="0123E068"/>
    <w:rsid w:val="012D5A2B"/>
    <w:rsid w:val="012D83E0"/>
    <w:rsid w:val="01316AD0"/>
    <w:rsid w:val="01387B92"/>
    <w:rsid w:val="0151B006"/>
    <w:rsid w:val="015A4FE0"/>
    <w:rsid w:val="01923F65"/>
    <w:rsid w:val="01A5DEC3"/>
    <w:rsid w:val="01AAAF93"/>
    <w:rsid w:val="01EDF41E"/>
    <w:rsid w:val="022C6A00"/>
    <w:rsid w:val="0236A49B"/>
    <w:rsid w:val="023988CA"/>
    <w:rsid w:val="027228FD"/>
    <w:rsid w:val="02762DCF"/>
    <w:rsid w:val="0284D6A8"/>
    <w:rsid w:val="0294016B"/>
    <w:rsid w:val="029A73B1"/>
    <w:rsid w:val="02B246EA"/>
    <w:rsid w:val="02ED35EC"/>
    <w:rsid w:val="02F7762C"/>
    <w:rsid w:val="0330251F"/>
    <w:rsid w:val="0352B3C6"/>
    <w:rsid w:val="0377F191"/>
    <w:rsid w:val="039973E5"/>
    <w:rsid w:val="03E6A61E"/>
    <w:rsid w:val="03F61104"/>
    <w:rsid w:val="0454B683"/>
    <w:rsid w:val="04AA3857"/>
    <w:rsid w:val="04F0A0C0"/>
    <w:rsid w:val="050AF390"/>
    <w:rsid w:val="053BDE53"/>
    <w:rsid w:val="05477372"/>
    <w:rsid w:val="05BFAD23"/>
    <w:rsid w:val="05D82A65"/>
    <w:rsid w:val="0629EA51"/>
    <w:rsid w:val="0632D5D7"/>
    <w:rsid w:val="07050EF3"/>
    <w:rsid w:val="071B6812"/>
    <w:rsid w:val="071BF655"/>
    <w:rsid w:val="07238638"/>
    <w:rsid w:val="07317D2D"/>
    <w:rsid w:val="0749C7FB"/>
    <w:rsid w:val="0762FE24"/>
    <w:rsid w:val="079F4A76"/>
    <w:rsid w:val="07A5C0E9"/>
    <w:rsid w:val="07E5D698"/>
    <w:rsid w:val="07F0048C"/>
    <w:rsid w:val="07F1E8CE"/>
    <w:rsid w:val="080F0235"/>
    <w:rsid w:val="084C2BBB"/>
    <w:rsid w:val="084CF64B"/>
    <w:rsid w:val="08534B22"/>
    <w:rsid w:val="08648F71"/>
    <w:rsid w:val="0873C607"/>
    <w:rsid w:val="08A85ADD"/>
    <w:rsid w:val="08B3C9EE"/>
    <w:rsid w:val="08DB5D68"/>
    <w:rsid w:val="08E55C4E"/>
    <w:rsid w:val="08E7F0BE"/>
    <w:rsid w:val="092F34A8"/>
    <w:rsid w:val="095EB80B"/>
    <w:rsid w:val="0975A676"/>
    <w:rsid w:val="09DE7814"/>
    <w:rsid w:val="0A33354E"/>
    <w:rsid w:val="0A50195D"/>
    <w:rsid w:val="0AA30792"/>
    <w:rsid w:val="0AB392EC"/>
    <w:rsid w:val="0AB84A78"/>
    <w:rsid w:val="0AD06E77"/>
    <w:rsid w:val="0B1D5F7F"/>
    <w:rsid w:val="0B487BB3"/>
    <w:rsid w:val="0B636A76"/>
    <w:rsid w:val="0BACF92A"/>
    <w:rsid w:val="0BD0F77B"/>
    <w:rsid w:val="0C483C6A"/>
    <w:rsid w:val="0C5DDCA4"/>
    <w:rsid w:val="0C630A13"/>
    <w:rsid w:val="0C6677C1"/>
    <w:rsid w:val="0CC0F911"/>
    <w:rsid w:val="0CED9DA8"/>
    <w:rsid w:val="0CEE3A65"/>
    <w:rsid w:val="0CF47C1C"/>
    <w:rsid w:val="0D22CA0A"/>
    <w:rsid w:val="0D236670"/>
    <w:rsid w:val="0D99B6EC"/>
    <w:rsid w:val="0DC81867"/>
    <w:rsid w:val="0DEB98CF"/>
    <w:rsid w:val="0E4A5E5C"/>
    <w:rsid w:val="0F4EE7AA"/>
    <w:rsid w:val="0F5F0D7A"/>
    <w:rsid w:val="0F7A0E02"/>
    <w:rsid w:val="0FAFFBA4"/>
    <w:rsid w:val="0FB737D7"/>
    <w:rsid w:val="1039B1B2"/>
    <w:rsid w:val="104E9263"/>
    <w:rsid w:val="10B9F2BC"/>
    <w:rsid w:val="10DD2250"/>
    <w:rsid w:val="111ED5A5"/>
    <w:rsid w:val="113F4E23"/>
    <w:rsid w:val="11A880A1"/>
    <w:rsid w:val="11B251B3"/>
    <w:rsid w:val="120F725F"/>
    <w:rsid w:val="123C9325"/>
    <w:rsid w:val="12483359"/>
    <w:rsid w:val="125B4FED"/>
    <w:rsid w:val="12855352"/>
    <w:rsid w:val="12C26BE8"/>
    <w:rsid w:val="12C395A9"/>
    <w:rsid w:val="12DAE983"/>
    <w:rsid w:val="12E21A23"/>
    <w:rsid w:val="13101CB1"/>
    <w:rsid w:val="1333DA4D"/>
    <w:rsid w:val="1384D8C4"/>
    <w:rsid w:val="138EEF19"/>
    <w:rsid w:val="13D990CB"/>
    <w:rsid w:val="14176F2B"/>
    <w:rsid w:val="144FA89F"/>
    <w:rsid w:val="1451878B"/>
    <w:rsid w:val="145A9292"/>
    <w:rsid w:val="1480674C"/>
    <w:rsid w:val="14AA183D"/>
    <w:rsid w:val="14D9EB35"/>
    <w:rsid w:val="151D4F4C"/>
    <w:rsid w:val="152AC83D"/>
    <w:rsid w:val="15638B70"/>
    <w:rsid w:val="15903C35"/>
    <w:rsid w:val="15AA2475"/>
    <w:rsid w:val="15CB759C"/>
    <w:rsid w:val="15E48894"/>
    <w:rsid w:val="15F3B8E3"/>
    <w:rsid w:val="1648D8E3"/>
    <w:rsid w:val="1651DC9F"/>
    <w:rsid w:val="16791941"/>
    <w:rsid w:val="167CD83B"/>
    <w:rsid w:val="16E82133"/>
    <w:rsid w:val="16EC47EA"/>
    <w:rsid w:val="16F23D7E"/>
    <w:rsid w:val="1706930E"/>
    <w:rsid w:val="171CB5CE"/>
    <w:rsid w:val="171F7F3B"/>
    <w:rsid w:val="175EC7EF"/>
    <w:rsid w:val="17923E88"/>
    <w:rsid w:val="17BE1476"/>
    <w:rsid w:val="17CD40CF"/>
    <w:rsid w:val="17F71422"/>
    <w:rsid w:val="182A414B"/>
    <w:rsid w:val="18415314"/>
    <w:rsid w:val="187AD3FF"/>
    <w:rsid w:val="18E1F071"/>
    <w:rsid w:val="18E458A6"/>
    <w:rsid w:val="18EE3415"/>
    <w:rsid w:val="1938C7CD"/>
    <w:rsid w:val="19F23742"/>
    <w:rsid w:val="1A0E9AEB"/>
    <w:rsid w:val="1A2F6BD9"/>
    <w:rsid w:val="1A498C80"/>
    <w:rsid w:val="1A8F1E33"/>
    <w:rsid w:val="1A918284"/>
    <w:rsid w:val="1ADDE165"/>
    <w:rsid w:val="1B2865F5"/>
    <w:rsid w:val="1B36C525"/>
    <w:rsid w:val="1B4A8666"/>
    <w:rsid w:val="1B5BBF95"/>
    <w:rsid w:val="1BD61D38"/>
    <w:rsid w:val="1BDB25B5"/>
    <w:rsid w:val="1C1A0AB6"/>
    <w:rsid w:val="1C1A1DBA"/>
    <w:rsid w:val="1C1DF195"/>
    <w:rsid w:val="1C396486"/>
    <w:rsid w:val="1C616D8A"/>
    <w:rsid w:val="1C737169"/>
    <w:rsid w:val="1CED0454"/>
    <w:rsid w:val="1D0BE502"/>
    <w:rsid w:val="1D33249A"/>
    <w:rsid w:val="1D61445E"/>
    <w:rsid w:val="1D62B743"/>
    <w:rsid w:val="1D74A7A3"/>
    <w:rsid w:val="1D758F07"/>
    <w:rsid w:val="1D9410AE"/>
    <w:rsid w:val="1D9B8FC3"/>
    <w:rsid w:val="1DAB1AD9"/>
    <w:rsid w:val="1DB90B61"/>
    <w:rsid w:val="1DFA831C"/>
    <w:rsid w:val="1E2406E9"/>
    <w:rsid w:val="1E5DED41"/>
    <w:rsid w:val="1E8C21D9"/>
    <w:rsid w:val="1EF86B33"/>
    <w:rsid w:val="1F03A084"/>
    <w:rsid w:val="1F3512E1"/>
    <w:rsid w:val="1F92F74B"/>
    <w:rsid w:val="1F9D600B"/>
    <w:rsid w:val="1FDD561C"/>
    <w:rsid w:val="203ECA4F"/>
    <w:rsid w:val="20C5C54F"/>
    <w:rsid w:val="20C6885E"/>
    <w:rsid w:val="20C8B732"/>
    <w:rsid w:val="20DF9B01"/>
    <w:rsid w:val="2102A9E6"/>
    <w:rsid w:val="211F1BDF"/>
    <w:rsid w:val="2128DFB6"/>
    <w:rsid w:val="21879FF2"/>
    <w:rsid w:val="2187C515"/>
    <w:rsid w:val="2195D25A"/>
    <w:rsid w:val="21C0865A"/>
    <w:rsid w:val="21C090EF"/>
    <w:rsid w:val="21C4792B"/>
    <w:rsid w:val="220ADCA0"/>
    <w:rsid w:val="2232C564"/>
    <w:rsid w:val="22348D26"/>
    <w:rsid w:val="226BB6D0"/>
    <w:rsid w:val="22A4CA4E"/>
    <w:rsid w:val="22EE1395"/>
    <w:rsid w:val="235EBE7E"/>
    <w:rsid w:val="237093A5"/>
    <w:rsid w:val="2373FAEB"/>
    <w:rsid w:val="23952CA4"/>
    <w:rsid w:val="23B449F7"/>
    <w:rsid w:val="23B9BC71"/>
    <w:rsid w:val="23BE8B70"/>
    <w:rsid w:val="24836049"/>
    <w:rsid w:val="248A6D26"/>
    <w:rsid w:val="24BA6F32"/>
    <w:rsid w:val="24C9A2F0"/>
    <w:rsid w:val="24D163F8"/>
    <w:rsid w:val="2514369E"/>
    <w:rsid w:val="25CB783A"/>
    <w:rsid w:val="25CF78B3"/>
    <w:rsid w:val="26073423"/>
    <w:rsid w:val="260BE3CC"/>
    <w:rsid w:val="26AFA86D"/>
    <w:rsid w:val="276C7AC8"/>
    <w:rsid w:val="2865906B"/>
    <w:rsid w:val="28C47892"/>
    <w:rsid w:val="28E8D552"/>
    <w:rsid w:val="290D59F2"/>
    <w:rsid w:val="29685643"/>
    <w:rsid w:val="2A3CE988"/>
    <w:rsid w:val="2A785635"/>
    <w:rsid w:val="2AA5EE45"/>
    <w:rsid w:val="2AD3DEBD"/>
    <w:rsid w:val="2AFA1F3E"/>
    <w:rsid w:val="2B6350F1"/>
    <w:rsid w:val="2B740CEA"/>
    <w:rsid w:val="2B784F6D"/>
    <w:rsid w:val="2C526B9A"/>
    <w:rsid w:val="2D6DA759"/>
    <w:rsid w:val="2D8FD250"/>
    <w:rsid w:val="2DCA14A5"/>
    <w:rsid w:val="2DD10A13"/>
    <w:rsid w:val="2E0EF0D0"/>
    <w:rsid w:val="2E6E0A86"/>
    <w:rsid w:val="2E6FA8DB"/>
    <w:rsid w:val="2E8DEA89"/>
    <w:rsid w:val="2EAABAF1"/>
    <w:rsid w:val="2EE6EB9D"/>
    <w:rsid w:val="2EFD85EF"/>
    <w:rsid w:val="2EFDBD70"/>
    <w:rsid w:val="2F0F054C"/>
    <w:rsid w:val="2F388B2E"/>
    <w:rsid w:val="2F397CC5"/>
    <w:rsid w:val="2F4014A9"/>
    <w:rsid w:val="2F960B4B"/>
    <w:rsid w:val="2FBD8662"/>
    <w:rsid w:val="2FC88003"/>
    <w:rsid w:val="2FDB36CA"/>
    <w:rsid w:val="301B531E"/>
    <w:rsid w:val="302DB834"/>
    <w:rsid w:val="30B4A21E"/>
    <w:rsid w:val="30C83873"/>
    <w:rsid w:val="30CE82EE"/>
    <w:rsid w:val="31093959"/>
    <w:rsid w:val="314E3951"/>
    <w:rsid w:val="31978280"/>
    <w:rsid w:val="31F6F477"/>
    <w:rsid w:val="32BFB88D"/>
    <w:rsid w:val="32E02BFF"/>
    <w:rsid w:val="3304397A"/>
    <w:rsid w:val="332F0EA7"/>
    <w:rsid w:val="334BB56E"/>
    <w:rsid w:val="337789E1"/>
    <w:rsid w:val="3379B1C9"/>
    <w:rsid w:val="3388A180"/>
    <w:rsid w:val="33C5EFDF"/>
    <w:rsid w:val="33CEBE57"/>
    <w:rsid w:val="33D166FF"/>
    <w:rsid w:val="3427E31C"/>
    <w:rsid w:val="346BBC7F"/>
    <w:rsid w:val="347401B7"/>
    <w:rsid w:val="347A68C9"/>
    <w:rsid w:val="349C5BC1"/>
    <w:rsid w:val="351B1BD9"/>
    <w:rsid w:val="353C2B18"/>
    <w:rsid w:val="355EA29E"/>
    <w:rsid w:val="35FA834B"/>
    <w:rsid w:val="36635E89"/>
    <w:rsid w:val="36D339B3"/>
    <w:rsid w:val="36DB21EA"/>
    <w:rsid w:val="36EE38D3"/>
    <w:rsid w:val="37090690"/>
    <w:rsid w:val="373E7B2C"/>
    <w:rsid w:val="37AF831B"/>
    <w:rsid w:val="37B6917F"/>
    <w:rsid w:val="37CAF9DC"/>
    <w:rsid w:val="37E01993"/>
    <w:rsid w:val="3832014E"/>
    <w:rsid w:val="384878B4"/>
    <w:rsid w:val="387104EA"/>
    <w:rsid w:val="38725EF6"/>
    <w:rsid w:val="3873CB11"/>
    <w:rsid w:val="387D2D54"/>
    <w:rsid w:val="38F35C06"/>
    <w:rsid w:val="3910DC97"/>
    <w:rsid w:val="393E0294"/>
    <w:rsid w:val="3989A0B1"/>
    <w:rsid w:val="39A5A0C5"/>
    <w:rsid w:val="39F3AF6E"/>
    <w:rsid w:val="3A087BE2"/>
    <w:rsid w:val="3A1447B6"/>
    <w:rsid w:val="3A6E7DBB"/>
    <w:rsid w:val="3A6FBDBE"/>
    <w:rsid w:val="3B0E27E9"/>
    <w:rsid w:val="3B4D910A"/>
    <w:rsid w:val="3B74200C"/>
    <w:rsid w:val="3BA9A015"/>
    <w:rsid w:val="3BBF3E6D"/>
    <w:rsid w:val="3BBF4399"/>
    <w:rsid w:val="3BC127F6"/>
    <w:rsid w:val="3C023195"/>
    <w:rsid w:val="3C3BF46E"/>
    <w:rsid w:val="3C525E61"/>
    <w:rsid w:val="3C62B36D"/>
    <w:rsid w:val="3C84A8A7"/>
    <w:rsid w:val="3D324D35"/>
    <w:rsid w:val="3D339294"/>
    <w:rsid w:val="3D3E7D7A"/>
    <w:rsid w:val="3D66E31D"/>
    <w:rsid w:val="3D8F3FF0"/>
    <w:rsid w:val="3DD4388A"/>
    <w:rsid w:val="3DDCF779"/>
    <w:rsid w:val="3E384EAD"/>
    <w:rsid w:val="3E97E98B"/>
    <w:rsid w:val="3E9B292A"/>
    <w:rsid w:val="3EF33D87"/>
    <w:rsid w:val="3F052959"/>
    <w:rsid w:val="3F55326C"/>
    <w:rsid w:val="3F6BD817"/>
    <w:rsid w:val="3FB0B5EF"/>
    <w:rsid w:val="3FE1E854"/>
    <w:rsid w:val="40144710"/>
    <w:rsid w:val="40483BCE"/>
    <w:rsid w:val="408DEF5F"/>
    <w:rsid w:val="40D2C314"/>
    <w:rsid w:val="40D4C96D"/>
    <w:rsid w:val="40D4EE3C"/>
    <w:rsid w:val="41188195"/>
    <w:rsid w:val="4125E043"/>
    <w:rsid w:val="412B7E15"/>
    <w:rsid w:val="4181387A"/>
    <w:rsid w:val="41A8F386"/>
    <w:rsid w:val="41BD57E4"/>
    <w:rsid w:val="41CDA173"/>
    <w:rsid w:val="41D07164"/>
    <w:rsid w:val="41F7ECF1"/>
    <w:rsid w:val="42043331"/>
    <w:rsid w:val="422708CC"/>
    <w:rsid w:val="422BB7FE"/>
    <w:rsid w:val="425C21BA"/>
    <w:rsid w:val="42893D4B"/>
    <w:rsid w:val="4295CF7B"/>
    <w:rsid w:val="4335773F"/>
    <w:rsid w:val="4342F95D"/>
    <w:rsid w:val="434EDF9B"/>
    <w:rsid w:val="43A84DDA"/>
    <w:rsid w:val="43B7507E"/>
    <w:rsid w:val="43BB67C8"/>
    <w:rsid w:val="43F67076"/>
    <w:rsid w:val="441F61BA"/>
    <w:rsid w:val="4477533C"/>
    <w:rsid w:val="449674B3"/>
    <w:rsid w:val="44A133E2"/>
    <w:rsid w:val="45304211"/>
    <w:rsid w:val="4594A183"/>
    <w:rsid w:val="45D20C17"/>
    <w:rsid w:val="45F79CF2"/>
    <w:rsid w:val="4667A943"/>
    <w:rsid w:val="46A42EED"/>
    <w:rsid w:val="471AB332"/>
    <w:rsid w:val="473AB51E"/>
    <w:rsid w:val="47594824"/>
    <w:rsid w:val="476C70CF"/>
    <w:rsid w:val="47AA54D9"/>
    <w:rsid w:val="47D53697"/>
    <w:rsid w:val="48943514"/>
    <w:rsid w:val="489B04B9"/>
    <w:rsid w:val="48B5A80B"/>
    <w:rsid w:val="48B60B10"/>
    <w:rsid w:val="48E21B3D"/>
    <w:rsid w:val="491988D5"/>
    <w:rsid w:val="4949D388"/>
    <w:rsid w:val="497C5C4D"/>
    <w:rsid w:val="4997A4E5"/>
    <w:rsid w:val="49CC3307"/>
    <w:rsid w:val="4A2BA63A"/>
    <w:rsid w:val="4A35CD28"/>
    <w:rsid w:val="4A39E91A"/>
    <w:rsid w:val="4A4E673F"/>
    <w:rsid w:val="4A5919A2"/>
    <w:rsid w:val="4A8223FB"/>
    <w:rsid w:val="4B28A3EC"/>
    <w:rsid w:val="4B2B54A8"/>
    <w:rsid w:val="4B3F7391"/>
    <w:rsid w:val="4B9CFAA2"/>
    <w:rsid w:val="4BAD0CFF"/>
    <w:rsid w:val="4BBE56C0"/>
    <w:rsid w:val="4BE4FB16"/>
    <w:rsid w:val="4BE5C955"/>
    <w:rsid w:val="4C10A57A"/>
    <w:rsid w:val="4C2EB860"/>
    <w:rsid w:val="4C99F271"/>
    <w:rsid w:val="4CD7CADF"/>
    <w:rsid w:val="4D184054"/>
    <w:rsid w:val="4D2BE4C5"/>
    <w:rsid w:val="4D4D3BDE"/>
    <w:rsid w:val="4D5A3616"/>
    <w:rsid w:val="4DAA6699"/>
    <w:rsid w:val="4DABC1F9"/>
    <w:rsid w:val="4DAC6403"/>
    <w:rsid w:val="4DB42785"/>
    <w:rsid w:val="4E388B5F"/>
    <w:rsid w:val="4E5DC9A6"/>
    <w:rsid w:val="4E716227"/>
    <w:rsid w:val="4EBCF6D7"/>
    <w:rsid w:val="4EC8B035"/>
    <w:rsid w:val="4F19AF22"/>
    <w:rsid w:val="4F221E4B"/>
    <w:rsid w:val="4F43D33C"/>
    <w:rsid w:val="4FF6F5CB"/>
    <w:rsid w:val="4FFFCDA5"/>
    <w:rsid w:val="50077207"/>
    <w:rsid w:val="505E7989"/>
    <w:rsid w:val="509D5F52"/>
    <w:rsid w:val="50AB8323"/>
    <w:rsid w:val="50D00581"/>
    <w:rsid w:val="50E2263E"/>
    <w:rsid w:val="50FFEC3C"/>
    <w:rsid w:val="510A6701"/>
    <w:rsid w:val="51103950"/>
    <w:rsid w:val="51B7726C"/>
    <w:rsid w:val="51BD8467"/>
    <w:rsid w:val="51CD5936"/>
    <w:rsid w:val="51D0CFEF"/>
    <w:rsid w:val="51D9264F"/>
    <w:rsid w:val="52631CF8"/>
    <w:rsid w:val="533DF78E"/>
    <w:rsid w:val="533EEAEC"/>
    <w:rsid w:val="535ABA94"/>
    <w:rsid w:val="53880337"/>
    <w:rsid w:val="538931D9"/>
    <w:rsid w:val="53BED5AD"/>
    <w:rsid w:val="53C4B283"/>
    <w:rsid w:val="53E28C86"/>
    <w:rsid w:val="53E9E857"/>
    <w:rsid w:val="53FE4CFD"/>
    <w:rsid w:val="540820BF"/>
    <w:rsid w:val="5415CA03"/>
    <w:rsid w:val="5423BC7C"/>
    <w:rsid w:val="542910FF"/>
    <w:rsid w:val="54991FD3"/>
    <w:rsid w:val="54A10093"/>
    <w:rsid w:val="54A18F5C"/>
    <w:rsid w:val="54F36075"/>
    <w:rsid w:val="5566B0E4"/>
    <w:rsid w:val="556799C7"/>
    <w:rsid w:val="55C71A43"/>
    <w:rsid w:val="55E973A2"/>
    <w:rsid w:val="55F23A29"/>
    <w:rsid w:val="55FDB5A5"/>
    <w:rsid w:val="56AB2EC6"/>
    <w:rsid w:val="56E27C3E"/>
    <w:rsid w:val="56E3C71F"/>
    <w:rsid w:val="56F0B967"/>
    <w:rsid w:val="56F6D5ED"/>
    <w:rsid w:val="5707DEFB"/>
    <w:rsid w:val="57252AE6"/>
    <w:rsid w:val="5769141E"/>
    <w:rsid w:val="57E9E43F"/>
    <w:rsid w:val="5835AB9C"/>
    <w:rsid w:val="585BA0D8"/>
    <w:rsid w:val="5862EF8B"/>
    <w:rsid w:val="58B9F889"/>
    <w:rsid w:val="58C82BC6"/>
    <w:rsid w:val="58CF1AB6"/>
    <w:rsid w:val="58E20C8B"/>
    <w:rsid w:val="58E8B14D"/>
    <w:rsid w:val="59048887"/>
    <w:rsid w:val="5970FCE9"/>
    <w:rsid w:val="59785C80"/>
    <w:rsid w:val="598340C1"/>
    <w:rsid w:val="599C09F7"/>
    <w:rsid w:val="59C88940"/>
    <w:rsid w:val="59D7CB93"/>
    <w:rsid w:val="5A5ABA4B"/>
    <w:rsid w:val="5ABAA37A"/>
    <w:rsid w:val="5AF03E81"/>
    <w:rsid w:val="5B2DFC61"/>
    <w:rsid w:val="5B30358B"/>
    <w:rsid w:val="5B5565DD"/>
    <w:rsid w:val="5B591C1F"/>
    <w:rsid w:val="5B5A8056"/>
    <w:rsid w:val="5B6F60B6"/>
    <w:rsid w:val="5BC122E0"/>
    <w:rsid w:val="5BFDC42A"/>
    <w:rsid w:val="5C0FBA34"/>
    <w:rsid w:val="5C2393C1"/>
    <w:rsid w:val="5C29A7DB"/>
    <w:rsid w:val="5C441592"/>
    <w:rsid w:val="5C53EE0D"/>
    <w:rsid w:val="5C70958B"/>
    <w:rsid w:val="5C9EAC40"/>
    <w:rsid w:val="5CA32BFA"/>
    <w:rsid w:val="5CAEF916"/>
    <w:rsid w:val="5D23A6C7"/>
    <w:rsid w:val="5D4142E2"/>
    <w:rsid w:val="5D55AFE6"/>
    <w:rsid w:val="5D610CB2"/>
    <w:rsid w:val="5D7B53B8"/>
    <w:rsid w:val="5D7FA5F1"/>
    <w:rsid w:val="5D816FAD"/>
    <w:rsid w:val="5D921C88"/>
    <w:rsid w:val="5D92851F"/>
    <w:rsid w:val="5D928DF4"/>
    <w:rsid w:val="5DD47596"/>
    <w:rsid w:val="5DD76EBB"/>
    <w:rsid w:val="5EAD1431"/>
    <w:rsid w:val="5ED7B1D4"/>
    <w:rsid w:val="5EF73213"/>
    <w:rsid w:val="5F08CE3C"/>
    <w:rsid w:val="5F1B1A2A"/>
    <w:rsid w:val="5F5C57E0"/>
    <w:rsid w:val="5F68A943"/>
    <w:rsid w:val="5F810EC8"/>
    <w:rsid w:val="5F9C1AA0"/>
    <w:rsid w:val="5FDA6BDD"/>
    <w:rsid w:val="5FFEA468"/>
    <w:rsid w:val="600DB7B7"/>
    <w:rsid w:val="60145B0F"/>
    <w:rsid w:val="6041E60B"/>
    <w:rsid w:val="6042D141"/>
    <w:rsid w:val="6081EC56"/>
    <w:rsid w:val="60BB4A49"/>
    <w:rsid w:val="610C7C5A"/>
    <w:rsid w:val="615EE602"/>
    <w:rsid w:val="615F058C"/>
    <w:rsid w:val="61787A63"/>
    <w:rsid w:val="619A3902"/>
    <w:rsid w:val="61C87E34"/>
    <w:rsid w:val="61F801CC"/>
    <w:rsid w:val="622684B4"/>
    <w:rsid w:val="623EABAE"/>
    <w:rsid w:val="6249B07D"/>
    <w:rsid w:val="625A73F1"/>
    <w:rsid w:val="625CDC69"/>
    <w:rsid w:val="628E9CD9"/>
    <w:rsid w:val="62B20388"/>
    <w:rsid w:val="62C20AEA"/>
    <w:rsid w:val="62D07B4F"/>
    <w:rsid w:val="633BDEE8"/>
    <w:rsid w:val="6376CA93"/>
    <w:rsid w:val="63896055"/>
    <w:rsid w:val="639BBAAC"/>
    <w:rsid w:val="639D634F"/>
    <w:rsid w:val="63FAAC3B"/>
    <w:rsid w:val="645B40F3"/>
    <w:rsid w:val="64750C69"/>
    <w:rsid w:val="6490177B"/>
    <w:rsid w:val="64B2B4DB"/>
    <w:rsid w:val="64B6B78D"/>
    <w:rsid w:val="64BAE8F8"/>
    <w:rsid w:val="64CE4090"/>
    <w:rsid w:val="6569A197"/>
    <w:rsid w:val="657880C7"/>
    <w:rsid w:val="65B2707B"/>
    <w:rsid w:val="65DD7BD0"/>
    <w:rsid w:val="65F1B7A3"/>
    <w:rsid w:val="65FBF9E8"/>
    <w:rsid w:val="665D2164"/>
    <w:rsid w:val="6670E60F"/>
    <w:rsid w:val="6672F27F"/>
    <w:rsid w:val="6715BF4C"/>
    <w:rsid w:val="67336BC6"/>
    <w:rsid w:val="6759A2CD"/>
    <w:rsid w:val="677180C5"/>
    <w:rsid w:val="6794945B"/>
    <w:rsid w:val="67EEEBBE"/>
    <w:rsid w:val="6806FAE1"/>
    <w:rsid w:val="680D68E0"/>
    <w:rsid w:val="6867B20F"/>
    <w:rsid w:val="689586CD"/>
    <w:rsid w:val="6896CA21"/>
    <w:rsid w:val="68DFBA54"/>
    <w:rsid w:val="68F9C389"/>
    <w:rsid w:val="693A2400"/>
    <w:rsid w:val="69C6F189"/>
    <w:rsid w:val="69D56F0A"/>
    <w:rsid w:val="69DA6220"/>
    <w:rsid w:val="69FAA947"/>
    <w:rsid w:val="6A301256"/>
    <w:rsid w:val="6A4EFC72"/>
    <w:rsid w:val="6AB1AB3C"/>
    <w:rsid w:val="6AB27637"/>
    <w:rsid w:val="6B9470EE"/>
    <w:rsid w:val="6BB4FF44"/>
    <w:rsid w:val="6BCE6319"/>
    <w:rsid w:val="6C0EB6D7"/>
    <w:rsid w:val="6C121BC4"/>
    <w:rsid w:val="6C1CE65A"/>
    <w:rsid w:val="6C7A9B8D"/>
    <w:rsid w:val="6C833995"/>
    <w:rsid w:val="6C8A6D1D"/>
    <w:rsid w:val="6CBAD906"/>
    <w:rsid w:val="6CBB467F"/>
    <w:rsid w:val="6CDDA543"/>
    <w:rsid w:val="6D3E54F8"/>
    <w:rsid w:val="6D54DC70"/>
    <w:rsid w:val="6D616FC7"/>
    <w:rsid w:val="6DA08EF8"/>
    <w:rsid w:val="6E1DF553"/>
    <w:rsid w:val="6E694F64"/>
    <w:rsid w:val="6E770009"/>
    <w:rsid w:val="6E915D19"/>
    <w:rsid w:val="6EAEF217"/>
    <w:rsid w:val="6ECFD76D"/>
    <w:rsid w:val="6ED55133"/>
    <w:rsid w:val="6F605F72"/>
    <w:rsid w:val="6F6EB6E5"/>
    <w:rsid w:val="6FAA7E5A"/>
    <w:rsid w:val="6FAD9CDE"/>
    <w:rsid w:val="6FD3238F"/>
    <w:rsid w:val="706411F9"/>
    <w:rsid w:val="70DC5365"/>
    <w:rsid w:val="7126F6F5"/>
    <w:rsid w:val="7137A8C1"/>
    <w:rsid w:val="717593C7"/>
    <w:rsid w:val="7181A18E"/>
    <w:rsid w:val="7193F3EB"/>
    <w:rsid w:val="71A97628"/>
    <w:rsid w:val="71EE6032"/>
    <w:rsid w:val="71F420CA"/>
    <w:rsid w:val="721C07AA"/>
    <w:rsid w:val="7264FE55"/>
    <w:rsid w:val="726AB45A"/>
    <w:rsid w:val="729ACBE7"/>
    <w:rsid w:val="72C354A6"/>
    <w:rsid w:val="72DDF0FE"/>
    <w:rsid w:val="7317CFB4"/>
    <w:rsid w:val="73389C93"/>
    <w:rsid w:val="7356A0BB"/>
    <w:rsid w:val="7442259C"/>
    <w:rsid w:val="749830E2"/>
    <w:rsid w:val="74C77FBF"/>
    <w:rsid w:val="750D42B5"/>
    <w:rsid w:val="751E57C9"/>
    <w:rsid w:val="7580557E"/>
    <w:rsid w:val="7599BECA"/>
    <w:rsid w:val="75FD0C4B"/>
    <w:rsid w:val="760ED76C"/>
    <w:rsid w:val="761B5103"/>
    <w:rsid w:val="76341DCC"/>
    <w:rsid w:val="7643B876"/>
    <w:rsid w:val="76ACCC68"/>
    <w:rsid w:val="7709499C"/>
    <w:rsid w:val="772314B3"/>
    <w:rsid w:val="773FABD9"/>
    <w:rsid w:val="775B1AAC"/>
    <w:rsid w:val="77969635"/>
    <w:rsid w:val="779D483F"/>
    <w:rsid w:val="77A6B7C1"/>
    <w:rsid w:val="77C50AA8"/>
    <w:rsid w:val="77CD38B9"/>
    <w:rsid w:val="77D37C1A"/>
    <w:rsid w:val="77F5E9AE"/>
    <w:rsid w:val="78394E05"/>
    <w:rsid w:val="78632049"/>
    <w:rsid w:val="78909E29"/>
    <w:rsid w:val="789ACFEE"/>
    <w:rsid w:val="78B16F10"/>
    <w:rsid w:val="78D2502D"/>
    <w:rsid w:val="78EDB847"/>
    <w:rsid w:val="7941DFC1"/>
    <w:rsid w:val="79427A54"/>
    <w:rsid w:val="7986A55B"/>
    <w:rsid w:val="79CF7835"/>
    <w:rsid w:val="79FB1679"/>
    <w:rsid w:val="7A103550"/>
    <w:rsid w:val="7A29E3CB"/>
    <w:rsid w:val="7A3C8171"/>
    <w:rsid w:val="7A43FB0A"/>
    <w:rsid w:val="7A506600"/>
    <w:rsid w:val="7A69C9EE"/>
    <w:rsid w:val="7ACC542C"/>
    <w:rsid w:val="7B274912"/>
    <w:rsid w:val="7B7C6952"/>
    <w:rsid w:val="7B85CF38"/>
    <w:rsid w:val="7BA49448"/>
    <w:rsid w:val="7BCB19E9"/>
    <w:rsid w:val="7BD4BD75"/>
    <w:rsid w:val="7BE704EA"/>
    <w:rsid w:val="7BF9797C"/>
    <w:rsid w:val="7C036066"/>
    <w:rsid w:val="7C085195"/>
    <w:rsid w:val="7C1CDA86"/>
    <w:rsid w:val="7C7FC583"/>
    <w:rsid w:val="7CD047C6"/>
    <w:rsid w:val="7CD817A4"/>
    <w:rsid w:val="7CE36C8D"/>
    <w:rsid w:val="7CED0CA8"/>
    <w:rsid w:val="7D1EB422"/>
    <w:rsid w:val="7D52CE0B"/>
    <w:rsid w:val="7D96D6C3"/>
    <w:rsid w:val="7DBF66F5"/>
    <w:rsid w:val="7E0A821D"/>
    <w:rsid w:val="7E137037"/>
    <w:rsid w:val="7E24F679"/>
    <w:rsid w:val="7E4EDDA5"/>
    <w:rsid w:val="7E5696AC"/>
    <w:rsid w:val="7E58457E"/>
    <w:rsid w:val="7E816231"/>
    <w:rsid w:val="7E81D103"/>
    <w:rsid w:val="7E85FB14"/>
    <w:rsid w:val="7E8A8847"/>
    <w:rsid w:val="7E9E7514"/>
    <w:rsid w:val="7EBA8EB0"/>
    <w:rsid w:val="7ECA176D"/>
    <w:rsid w:val="7F03CE4D"/>
    <w:rsid w:val="7F339F69"/>
    <w:rsid w:val="7F3A7AA5"/>
    <w:rsid w:val="7F79B0F5"/>
    <w:rsid w:val="7FBF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4A26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1313E"/>
    <w:rPr>
      <w:b/>
      <w:bCs/>
    </w:rPr>
  </w:style>
  <w:style w:type="character" w:customStyle="1" w:styleId="CommentSubjectChar">
    <w:name w:val="Comment Subject Char"/>
    <w:basedOn w:val="CommentTextChar"/>
    <w:link w:val="CommentSubject"/>
    <w:uiPriority w:val="99"/>
    <w:semiHidden/>
    <w:rsid w:val="00C1313E"/>
    <w:rPr>
      <w:b/>
      <w:bCs/>
      <w:sz w:val="20"/>
      <w:szCs w:val="20"/>
    </w:rPr>
  </w:style>
  <w:style w:type="character" w:customStyle="1" w:styleId="normaltextrun">
    <w:name w:val="normaltextrun"/>
    <w:basedOn w:val="DefaultParagraphFont"/>
    <w:rsid w:val="002B4A62"/>
  </w:style>
  <w:style w:type="character" w:customStyle="1" w:styleId="eop">
    <w:name w:val="eop"/>
    <w:basedOn w:val="DefaultParagraphFont"/>
    <w:rsid w:val="002B4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www.selfhelpguides.ntw.nhs.uk/birmingham/leaflets/selfhelp/Stress.pdf" TargetMode="External"/><Relationship Id="rId26" Type="http://schemas.openxmlformats.org/officeDocument/2006/relationships/hyperlink" Target="https://www.gov.uk/guidance/nhs-test-and-trace-workplace-guidanc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ntranet.birmingham.ac.uk/hr/documents/public/Wellbeing/Covid-19-Return-to-Campus-Discussion-Form.docx" TargetMode="External"/><Relationship Id="rId34" Type="http://schemas.openxmlformats.org/officeDocument/2006/relationships/hyperlink" Target="https://www.hse.gov.uk/"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ntranet.birmingham.ac.uk/staff/coronavirus/essential-resources-and-checklist.aspx" TargetMode="External"/><Relationship Id="rId17" Type="http://schemas.openxmlformats.org/officeDocument/2006/relationships/hyperlink" Target="https://intranet.birmingham.ac.uk/staff/coronavirus/Coronavirus-wellbeing-support.aspx" TargetMode="External"/><Relationship Id="rId25" Type="http://schemas.openxmlformats.org/officeDocument/2006/relationships/hyperlink" Target="https://www.gov.uk/guidance/social-distancing-in-the-workplace-during-coronavirus-covid-19-sector-guidance" TargetMode="External"/><Relationship Id="rId33" Type="http://schemas.openxmlformats.org/officeDocument/2006/relationships/hyperlink" Target="https://intranet.birmingham.ac.uk/staff/coronavirus/faqs-for-staff.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stress/"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overnment/publications/covid-19-stay-at-home-guidance/stay-at-home-guidance-for-households-with-possible-coronavirus-covid-19-infectio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staff/coronavirus/faqs-for-staff.aspx" TargetMode="External"/><Relationship Id="rId24" Type="http://schemas.openxmlformats.org/officeDocument/2006/relationships/hyperlink" Target="https://intranet.birmingham.ac.uk/hr/wellbeing/workhealth/index.aspx" TargetMode="External"/><Relationship Id="rId32" Type="http://schemas.openxmlformats.org/officeDocument/2006/relationships/hyperlink" Target="https://www.gov.uk/government/publications/coronavirus-outbreak-faqs-what-you-can-and-cant-do/coronavirus-outbreak-faqs-what-you-can-and-cant-do"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footer" Target="footer2.xml"/><Relationship Id="Re576ad7b422b41c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intranet.birmingham.ac.uk/staff/coronavirus/essential-resources-and-checklist.aspx" TargetMode="External"/><Relationship Id="rId23" Type="http://schemas.openxmlformats.org/officeDocument/2006/relationships/hyperlink" Target="https://intranet.birmingham.ac.uk/hr/wellbeing/index.aspx"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10" Type="http://schemas.openxmlformats.org/officeDocument/2006/relationships/endnotes" Target="endnotes.xm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1" Type="http://schemas.openxmlformats.org/officeDocument/2006/relationships/hyperlink" Target="https://www.nhs.uk/live-well/healthy-body/best-way-to-wash-your-hands/"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birmingham.ac.uk/staff/coronavirus/essential-resources-and-checklist.aspx" TargetMode="External"/><Relationship Id="rId22" Type="http://schemas.openxmlformats.org/officeDocument/2006/relationships/hyperlink" Target="https://intranet.birmingham.ac.uk/staff/coronavirus/faqs-for-staff.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mailto:gees-safety@contacts.b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B07BC3C5A7347A595CAC54E99B5A0" ma:contentTypeVersion="5" ma:contentTypeDescription="Create a new document." ma:contentTypeScope="" ma:versionID="3ab4881818ed7d5442446ed598f18869">
  <xsd:schema xmlns:xsd="http://www.w3.org/2001/XMLSchema" xmlns:xs="http://www.w3.org/2001/XMLSchema" xmlns:p="http://schemas.microsoft.com/office/2006/metadata/properties" xmlns:ns2="d1f832d5-3d50-4052-84ab-85423c216b09" targetNamespace="http://schemas.microsoft.com/office/2006/metadata/properties" ma:root="true" ma:fieldsID="c9c65992ced1e2fdf1999b6035ec4b51" ns2:_="">
    <xsd:import namespace="d1f832d5-3d50-4052-84ab-85423c216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832d5-3d50-4052-84ab-85423c216b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DF87-C2F1-449E-B5B9-48980F71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832d5-3d50-4052-84ab-85423c216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1D9749-5580-4C5A-B798-E92046917E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56E831-EE95-4F36-9EC9-E4F79D87E2D5}">
  <ds:schemaRefs>
    <ds:schemaRef ds:uri="http://schemas.microsoft.com/sharepoint/v3/contenttype/forms"/>
  </ds:schemaRefs>
</ds:datastoreItem>
</file>

<file path=customXml/itemProps4.xml><?xml version="1.0" encoding="utf-8"?>
<ds:datastoreItem xmlns:ds="http://schemas.openxmlformats.org/officeDocument/2006/customXml" ds:itemID="{7F2B8284-5DBA-4246-BBEA-7F60CE7E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4764</Words>
  <Characters>27160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Simon Shakespeare</cp:lastModifiedBy>
  <cp:revision>5</cp:revision>
  <dcterms:created xsi:type="dcterms:W3CDTF">2020-09-06T16:40:00Z</dcterms:created>
  <dcterms:modified xsi:type="dcterms:W3CDTF">2020-09-08T15:44:00Z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0x0101002ACB07BC3C5A7347A595CAC54E99B5A0</vt:lpwstr>
  </property>
</Properties>
</file>