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5926C9B7" w:rsidR="001D588B" w:rsidRDefault="00656B3F" w:rsidP="006816A5">
      <w:pPr>
        <w:pStyle w:val="Title"/>
        <w:jc w:val="left"/>
        <w:rPr>
          <w:rFonts w:ascii="Calibri" w:hAnsi="Calibri" w:cs="Calibri"/>
          <w:u w:val="none"/>
        </w:rPr>
      </w:pPr>
      <w:r>
        <w:rPr>
          <w:rStyle w:val="FootnoteReference"/>
          <w:rFonts w:ascii="Calibri" w:hAnsi="Calibri" w:cs="Calibri"/>
          <w:u w:val="none"/>
        </w:rPr>
        <w:footnoteReference w:id="1"/>
      </w:r>
    </w:p>
    <w:p w14:paraId="548101DD"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74315D70"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525"/>
        <w:gridCol w:w="472"/>
        <w:gridCol w:w="1772"/>
        <w:gridCol w:w="1005"/>
        <w:gridCol w:w="2368"/>
        <w:gridCol w:w="2368"/>
        <w:gridCol w:w="474"/>
        <w:gridCol w:w="474"/>
        <w:gridCol w:w="216"/>
        <w:gridCol w:w="216"/>
        <w:gridCol w:w="708"/>
        <w:gridCol w:w="895"/>
        <w:gridCol w:w="216"/>
        <w:gridCol w:w="216"/>
        <w:gridCol w:w="282"/>
        <w:gridCol w:w="295"/>
        <w:gridCol w:w="597"/>
        <w:gridCol w:w="483"/>
        <w:gridCol w:w="763"/>
      </w:tblGrid>
      <w:tr w:rsidR="00EF1939" w:rsidRPr="0091182D" w14:paraId="2460B144" w14:textId="77777777" w:rsidTr="00FE37AC">
        <w:trPr>
          <w:trHeight w:val="494"/>
        </w:trPr>
        <w:tc>
          <w:tcPr>
            <w:tcW w:w="0" w:type="auto"/>
            <w:gridSpan w:val="2"/>
            <w:shd w:val="clear" w:color="auto" w:fill="9CC2E5"/>
          </w:tcPr>
          <w:p w14:paraId="24DA8FF2" w14:textId="77777777" w:rsidR="00B463B7" w:rsidRPr="0091182D" w:rsidRDefault="00B463B7" w:rsidP="00591D4D">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6FD0ECEF" w14:textId="77777777" w:rsidR="00B463B7" w:rsidRPr="0091182D" w:rsidRDefault="00B463B7" w:rsidP="00591D4D">
            <w:pPr>
              <w:rPr>
                <w:rFonts w:cstheme="minorHAnsi"/>
                <w:b/>
                <w:sz w:val="16"/>
                <w:szCs w:val="16"/>
              </w:rPr>
            </w:pPr>
          </w:p>
        </w:tc>
        <w:tc>
          <w:tcPr>
            <w:tcW w:w="0" w:type="auto"/>
            <w:gridSpan w:val="4"/>
            <w:shd w:val="clear" w:color="auto" w:fill="auto"/>
          </w:tcPr>
          <w:p w14:paraId="3D1E8B9A" w14:textId="34DEE0D2" w:rsidR="00B463B7" w:rsidRPr="0091182D" w:rsidRDefault="00F53CB9" w:rsidP="00591D4D">
            <w:pPr>
              <w:rPr>
                <w:rFonts w:cstheme="minorHAnsi"/>
                <w:b/>
                <w:sz w:val="16"/>
                <w:szCs w:val="16"/>
              </w:rPr>
            </w:pPr>
            <w:r>
              <w:rPr>
                <w:rFonts w:cstheme="minorHAnsi"/>
                <w:b/>
                <w:sz w:val="16"/>
                <w:szCs w:val="16"/>
              </w:rPr>
              <w:t xml:space="preserve">Edgbaston Campus </w:t>
            </w:r>
          </w:p>
        </w:tc>
        <w:tc>
          <w:tcPr>
            <w:tcW w:w="0" w:type="auto"/>
            <w:gridSpan w:val="4"/>
            <w:shd w:val="clear" w:color="auto" w:fill="9CC2E5"/>
          </w:tcPr>
          <w:p w14:paraId="57DE79AC" w14:textId="77777777" w:rsidR="00B463B7" w:rsidRPr="0091182D" w:rsidRDefault="00B463B7" w:rsidP="00591D4D">
            <w:pPr>
              <w:rPr>
                <w:rFonts w:cstheme="minorHAnsi"/>
                <w:b/>
                <w:sz w:val="16"/>
                <w:szCs w:val="16"/>
              </w:rPr>
            </w:pPr>
            <w:r w:rsidRPr="0091182D">
              <w:rPr>
                <w:rFonts w:cstheme="minorHAnsi"/>
                <w:b/>
                <w:sz w:val="16"/>
                <w:szCs w:val="16"/>
              </w:rPr>
              <w:t>Department</w:t>
            </w:r>
          </w:p>
        </w:tc>
        <w:tc>
          <w:tcPr>
            <w:tcW w:w="1846" w:type="dxa"/>
            <w:gridSpan w:val="3"/>
            <w:shd w:val="clear" w:color="auto" w:fill="auto"/>
          </w:tcPr>
          <w:p w14:paraId="0CEE9673" w14:textId="632E7435" w:rsidR="00B463B7" w:rsidRPr="0091182D" w:rsidRDefault="00F53CB9" w:rsidP="00591D4D">
            <w:pPr>
              <w:rPr>
                <w:rFonts w:cstheme="minorHAnsi"/>
                <w:b/>
                <w:sz w:val="16"/>
                <w:szCs w:val="16"/>
              </w:rPr>
            </w:pPr>
            <w:r>
              <w:rPr>
                <w:rFonts w:cstheme="minorHAnsi"/>
                <w:b/>
                <w:sz w:val="16"/>
                <w:szCs w:val="16"/>
              </w:rPr>
              <w:t xml:space="preserve">Workplace Wellbeing </w:t>
            </w:r>
          </w:p>
        </w:tc>
        <w:tc>
          <w:tcPr>
            <w:tcW w:w="712" w:type="dxa"/>
            <w:gridSpan w:val="3"/>
            <w:shd w:val="clear" w:color="auto" w:fill="9CC2E5"/>
          </w:tcPr>
          <w:p w14:paraId="380E80E3" w14:textId="77777777" w:rsidR="00B463B7" w:rsidRPr="0091182D" w:rsidRDefault="00B463B7" w:rsidP="00591D4D">
            <w:pPr>
              <w:rPr>
                <w:rFonts w:cstheme="minorHAnsi"/>
                <w:b/>
                <w:sz w:val="16"/>
                <w:szCs w:val="16"/>
              </w:rPr>
            </w:pPr>
            <w:r w:rsidRPr="0091182D">
              <w:rPr>
                <w:rFonts w:cstheme="minorHAnsi"/>
                <w:b/>
                <w:sz w:val="16"/>
                <w:szCs w:val="16"/>
              </w:rPr>
              <w:t>Version / Ref No.</w:t>
            </w:r>
          </w:p>
        </w:tc>
        <w:tc>
          <w:tcPr>
            <w:tcW w:w="0" w:type="auto"/>
            <w:gridSpan w:val="4"/>
            <w:shd w:val="clear" w:color="auto" w:fill="auto"/>
          </w:tcPr>
          <w:p w14:paraId="1F734667" w14:textId="3C409D7E" w:rsidR="00B463B7" w:rsidRPr="0091182D" w:rsidRDefault="00483209" w:rsidP="00591D4D">
            <w:pPr>
              <w:rPr>
                <w:rFonts w:cstheme="minorHAnsi"/>
                <w:b/>
                <w:sz w:val="16"/>
                <w:szCs w:val="16"/>
              </w:rPr>
            </w:pPr>
            <w:r>
              <w:rPr>
                <w:rFonts w:cstheme="minorHAnsi"/>
                <w:b/>
                <w:sz w:val="16"/>
                <w:szCs w:val="16"/>
              </w:rPr>
              <w:t>2</w:t>
            </w:r>
          </w:p>
        </w:tc>
      </w:tr>
      <w:tr w:rsidR="00EF1939" w:rsidRPr="0091182D" w14:paraId="24F88156" w14:textId="77777777" w:rsidTr="00591D4D">
        <w:trPr>
          <w:trHeight w:val="494"/>
        </w:trPr>
        <w:tc>
          <w:tcPr>
            <w:tcW w:w="0" w:type="auto"/>
            <w:gridSpan w:val="2"/>
            <w:shd w:val="clear" w:color="auto" w:fill="9CC2E5"/>
          </w:tcPr>
          <w:p w14:paraId="2C7D3AFF" w14:textId="77777777" w:rsidR="00B463B7" w:rsidRPr="0091182D" w:rsidRDefault="00B463B7" w:rsidP="00591D4D">
            <w:pPr>
              <w:rPr>
                <w:rFonts w:cstheme="minorHAnsi"/>
                <w:b/>
                <w:sz w:val="16"/>
                <w:szCs w:val="16"/>
              </w:rPr>
            </w:pPr>
            <w:r w:rsidRPr="0091182D">
              <w:rPr>
                <w:rFonts w:cstheme="minorHAnsi"/>
                <w:b/>
                <w:sz w:val="16"/>
                <w:szCs w:val="16"/>
              </w:rPr>
              <w:t>Activity Location</w:t>
            </w:r>
          </w:p>
        </w:tc>
        <w:tc>
          <w:tcPr>
            <w:tcW w:w="0" w:type="auto"/>
            <w:gridSpan w:val="4"/>
            <w:shd w:val="clear" w:color="auto" w:fill="auto"/>
          </w:tcPr>
          <w:p w14:paraId="5B4D1271" w14:textId="46C47A03" w:rsidR="00B463B7" w:rsidRPr="0091182D" w:rsidRDefault="00F53CB9" w:rsidP="00591D4D">
            <w:pPr>
              <w:rPr>
                <w:rFonts w:cstheme="minorHAnsi"/>
                <w:b/>
                <w:sz w:val="16"/>
                <w:szCs w:val="16"/>
              </w:rPr>
            </w:pPr>
            <w:r>
              <w:rPr>
                <w:rFonts w:cstheme="minorHAnsi"/>
                <w:b/>
                <w:sz w:val="16"/>
                <w:szCs w:val="16"/>
              </w:rPr>
              <w:t xml:space="preserve">13 Pritchatts Road </w:t>
            </w:r>
          </w:p>
        </w:tc>
        <w:tc>
          <w:tcPr>
            <w:tcW w:w="0" w:type="auto"/>
            <w:gridSpan w:val="4"/>
            <w:shd w:val="clear" w:color="auto" w:fill="9CC2E5"/>
          </w:tcPr>
          <w:p w14:paraId="36C94FAB" w14:textId="77777777" w:rsidR="00B463B7" w:rsidRPr="0091182D" w:rsidRDefault="00B463B7" w:rsidP="00591D4D">
            <w:pPr>
              <w:rPr>
                <w:rFonts w:cstheme="minorHAnsi"/>
                <w:b/>
                <w:sz w:val="16"/>
                <w:szCs w:val="16"/>
              </w:rPr>
            </w:pPr>
            <w:r w:rsidRPr="0091182D">
              <w:rPr>
                <w:rFonts w:cstheme="minorHAnsi"/>
                <w:b/>
                <w:sz w:val="16"/>
                <w:szCs w:val="16"/>
              </w:rPr>
              <w:t>Activity Description</w:t>
            </w:r>
          </w:p>
        </w:tc>
        <w:tc>
          <w:tcPr>
            <w:tcW w:w="0" w:type="auto"/>
            <w:gridSpan w:val="10"/>
            <w:shd w:val="clear" w:color="auto" w:fill="auto"/>
          </w:tcPr>
          <w:p w14:paraId="42612C97" w14:textId="4372E834" w:rsidR="003C6289" w:rsidRPr="00F53CB9" w:rsidRDefault="00574B01" w:rsidP="00177550">
            <w:pPr>
              <w:rPr>
                <w:rFonts w:cstheme="minorHAnsi"/>
                <w:b/>
                <w:sz w:val="16"/>
                <w:szCs w:val="16"/>
              </w:rPr>
            </w:pPr>
            <w:r>
              <w:rPr>
                <w:rFonts w:cstheme="minorHAnsi"/>
                <w:b/>
                <w:sz w:val="16"/>
                <w:szCs w:val="16"/>
              </w:rPr>
              <w:t xml:space="preserve"> </w:t>
            </w:r>
            <w:r w:rsidR="00442B6E">
              <w:rPr>
                <w:rFonts w:cstheme="minorHAnsi"/>
                <w:b/>
                <w:sz w:val="16"/>
                <w:szCs w:val="16"/>
              </w:rPr>
              <w:t xml:space="preserve">COVID-19: </w:t>
            </w:r>
            <w:r>
              <w:rPr>
                <w:rFonts w:cstheme="minorHAnsi"/>
                <w:b/>
                <w:sz w:val="16"/>
                <w:szCs w:val="16"/>
              </w:rPr>
              <w:t>Building Risk Assessment</w:t>
            </w:r>
            <w:r w:rsidR="00F53CB9">
              <w:rPr>
                <w:rFonts w:cstheme="minorHAnsi"/>
                <w:b/>
                <w:sz w:val="16"/>
                <w:szCs w:val="16"/>
              </w:rPr>
              <w:t xml:space="preserve">. 13 Pritchatts Road accommodates Safety Services and Wellbeing Services. </w:t>
            </w:r>
          </w:p>
        </w:tc>
      </w:tr>
      <w:tr w:rsidR="00EF1939" w:rsidRPr="0091182D" w14:paraId="48150577" w14:textId="77777777" w:rsidTr="00FE37AC">
        <w:trPr>
          <w:trHeight w:val="494"/>
        </w:trPr>
        <w:tc>
          <w:tcPr>
            <w:tcW w:w="0" w:type="auto"/>
            <w:gridSpan w:val="2"/>
            <w:shd w:val="clear" w:color="auto" w:fill="9CC2E5"/>
          </w:tcPr>
          <w:p w14:paraId="6C8689F8" w14:textId="77777777" w:rsidR="00B463B7" w:rsidRPr="0091182D" w:rsidRDefault="00B463B7" w:rsidP="00591D4D">
            <w:pPr>
              <w:rPr>
                <w:rFonts w:cstheme="minorHAnsi"/>
                <w:b/>
                <w:sz w:val="16"/>
                <w:szCs w:val="16"/>
              </w:rPr>
            </w:pPr>
            <w:r w:rsidRPr="0091182D">
              <w:rPr>
                <w:rFonts w:cstheme="minorHAnsi"/>
                <w:b/>
                <w:sz w:val="16"/>
                <w:szCs w:val="16"/>
              </w:rPr>
              <w:t>Assessor</w:t>
            </w:r>
          </w:p>
        </w:tc>
        <w:tc>
          <w:tcPr>
            <w:tcW w:w="0" w:type="auto"/>
            <w:gridSpan w:val="4"/>
            <w:shd w:val="clear" w:color="auto" w:fill="auto"/>
          </w:tcPr>
          <w:p w14:paraId="0067E51C" w14:textId="2E82245B" w:rsidR="00B463B7" w:rsidRPr="0091182D" w:rsidRDefault="00F53CB9" w:rsidP="00591D4D">
            <w:pPr>
              <w:rPr>
                <w:rFonts w:cstheme="minorHAnsi"/>
                <w:b/>
                <w:sz w:val="16"/>
                <w:szCs w:val="16"/>
              </w:rPr>
            </w:pPr>
            <w:r>
              <w:rPr>
                <w:rFonts w:cstheme="minorHAnsi"/>
                <w:b/>
                <w:sz w:val="16"/>
                <w:szCs w:val="16"/>
              </w:rPr>
              <w:t xml:space="preserve">Celia Smith </w:t>
            </w:r>
          </w:p>
        </w:tc>
        <w:tc>
          <w:tcPr>
            <w:tcW w:w="0" w:type="auto"/>
            <w:gridSpan w:val="4"/>
            <w:shd w:val="clear" w:color="auto" w:fill="9CC2E5"/>
          </w:tcPr>
          <w:p w14:paraId="2CCD19F2" w14:textId="77777777" w:rsidR="00B463B7" w:rsidRPr="0091182D" w:rsidRDefault="00B463B7" w:rsidP="00591D4D">
            <w:pPr>
              <w:rPr>
                <w:rFonts w:cstheme="minorHAnsi"/>
                <w:b/>
                <w:sz w:val="16"/>
                <w:szCs w:val="16"/>
              </w:rPr>
            </w:pPr>
            <w:r w:rsidRPr="0091182D">
              <w:rPr>
                <w:rFonts w:cstheme="minorHAnsi"/>
                <w:b/>
                <w:sz w:val="16"/>
                <w:szCs w:val="16"/>
              </w:rPr>
              <w:t>Assessment Date</w:t>
            </w:r>
          </w:p>
        </w:tc>
        <w:tc>
          <w:tcPr>
            <w:tcW w:w="0" w:type="auto"/>
            <w:gridSpan w:val="2"/>
            <w:shd w:val="clear" w:color="auto" w:fill="auto"/>
          </w:tcPr>
          <w:p w14:paraId="53692A49" w14:textId="5DA48379" w:rsidR="00B463B7" w:rsidRPr="0091182D" w:rsidRDefault="003030B2" w:rsidP="00591D4D">
            <w:pPr>
              <w:rPr>
                <w:rFonts w:cstheme="minorHAnsi"/>
                <w:b/>
                <w:sz w:val="16"/>
                <w:szCs w:val="16"/>
              </w:rPr>
            </w:pPr>
            <w:r>
              <w:rPr>
                <w:rFonts w:cstheme="minorHAnsi"/>
                <w:b/>
                <w:sz w:val="16"/>
                <w:szCs w:val="16"/>
              </w:rPr>
              <w:t>13/04</w:t>
            </w:r>
            <w:r w:rsidR="00F21C20">
              <w:rPr>
                <w:rFonts w:cstheme="minorHAnsi"/>
                <w:b/>
                <w:sz w:val="16"/>
                <w:szCs w:val="16"/>
              </w:rPr>
              <w:t>/21</w:t>
            </w:r>
          </w:p>
        </w:tc>
        <w:tc>
          <w:tcPr>
            <w:tcW w:w="880" w:type="dxa"/>
            <w:shd w:val="clear" w:color="auto" w:fill="9CC2E5"/>
          </w:tcPr>
          <w:p w14:paraId="048824CA" w14:textId="77777777" w:rsidR="00B463B7" w:rsidRPr="0091182D" w:rsidRDefault="00B463B7" w:rsidP="00591D4D">
            <w:pPr>
              <w:rPr>
                <w:rFonts w:cstheme="minorHAnsi"/>
                <w:b/>
                <w:sz w:val="16"/>
                <w:szCs w:val="16"/>
              </w:rPr>
            </w:pPr>
            <w:r w:rsidRPr="0091182D">
              <w:rPr>
                <w:rFonts w:cstheme="minorHAnsi"/>
                <w:b/>
                <w:sz w:val="16"/>
                <w:szCs w:val="16"/>
              </w:rPr>
              <w:t>Date of Assessment Review</w:t>
            </w:r>
          </w:p>
        </w:tc>
        <w:tc>
          <w:tcPr>
            <w:tcW w:w="3076" w:type="dxa"/>
            <w:gridSpan w:val="7"/>
            <w:shd w:val="clear" w:color="auto" w:fill="auto"/>
          </w:tcPr>
          <w:p w14:paraId="75F80CEE" w14:textId="6BE2A0AF" w:rsidR="00B463B7" w:rsidRPr="0091182D" w:rsidRDefault="0016637A" w:rsidP="00591D4D">
            <w:pPr>
              <w:rPr>
                <w:rFonts w:cstheme="minorHAnsi"/>
                <w:b/>
                <w:sz w:val="16"/>
                <w:szCs w:val="16"/>
              </w:rPr>
            </w:pPr>
            <w:r>
              <w:rPr>
                <w:rFonts w:cstheme="minorHAnsi"/>
                <w:b/>
                <w:sz w:val="16"/>
                <w:szCs w:val="16"/>
              </w:rPr>
              <w:t xml:space="preserve">Monthly team meetings </w:t>
            </w:r>
          </w:p>
        </w:tc>
      </w:tr>
      <w:tr w:rsidR="00EF1939" w:rsidRPr="0091182D" w14:paraId="3B80A141" w14:textId="77777777" w:rsidTr="00591D4D">
        <w:trPr>
          <w:trHeight w:val="494"/>
        </w:trPr>
        <w:tc>
          <w:tcPr>
            <w:tcW w:w="0" w:type="auto"/>
            <w:gridSpan w:val="2"/>
            <w:shd w:val="clear" w:color="auto" w:fill="9CC2E5"/>
          </w:tcPr>
          <w:p w14:paraId="697F7B92" w14:textId="77777777" w:rsidR="00B463B7" w:rsidRPr="0091182D" w:rsidRDefault="00B463B7" w:rsidP="00591D4D">
            <w:pPr>
              <w:rPr>
                <w:rFonts w:cstheme="minorHAnsi"/>
                <w:b/>
                <w:sz w:val="16"/>
                <w:szCs w:val="16"/>
              </w:rPr>
            </w:pPr>
            <w:r w:rsidRPr="0091182D">
              <w:rPr>
                <w:rFonts w:cstheme="minorHAnsi"/>
                <w:b/>
                <w:sz w:val="16"/>
                <w:szCs w:val="16"/>
              </w:rPr>
              <w:t>Academic / Manager Name</w:t>
            </w:r>
          </w:p>
        </w:tc>
        <w:tc>
          <w:tcPr>
            <w:tcW w:w="0" w:type="auto"/>
            <w:gridSpan w:val="4"/>
            <w:shd w:val="clear" w:color="auto" w:fill="auto"/>
          </w:tcPr>
          <w:p w14:paraId="5575C633" w14:textId="77777777" w:rsidR="00B463B7" w:rsidRDefault="00F53CB9" w:rsidP="00591D4D">
            <w:pPr>
              <w:rPr>
                <w:rFonts w:cstheme="minorHAnsi"/>
                <w:b/>
                <w:sz w:val="16"/>
                <w:szCs w:val="16"/>
              </w:rPr>
            </w:pPr>
            <w:r>
              <w:rPr>
                <w:rFonts w:cstheme="minorHAnsi"/>
                <w:b/>
                <w:sz w:val="16"/>
                <w:szCs w:val="16"/>
              </w:rPr>
              <w:t xml:space="preserve">Cheryl Rogers </w:t>
            </w:r>
          </w:p>
          <w:p w14:paraId="4AE6EDBE" w14:textId="77777777" w:rsidR="00311058" w:rsidRDefault="00311058" w:rsidP="00591D4D">
            <w:pPr>
              <w:rPr>
                <w:rFonts w:cstheme="minorHAnsi"/>
                <w:b/>
                <w:sz w:val="16"/>
                <w:szCs w:val="16"/>
              </w:rPr>
            </w:pPr>
          </w:p>
          <w:p w14:paraId="5AB48BF8" w14:textId="7CF12A0B" w:rsidR="00F6059F" w:rsidRPr="0091182D" w:rsidRDefault="00F6059F" w:rsidP="00591D4D">
            <w:pPr>
              <w:rPr>
                <w:rFonts w:cstheme="minorHAnsi"/>
                <w:b/>
                <w:sz w:val="16"/>
                <w:szCs w:val="16"/>
              </w:rPr>
            </w:pPr>
            <w:r>
              <w:rPr>
                <w:rFonts w:cstheme="minorHAnsi"/>
                <w:b/>
                <w:sz w:val="16"/>
                <w:szCs w:val="16"/>
              </w:rPr>
              <w:t>Philippa Hawkins</w:t>
            </w:r>
          </w:p>
        </w:tc>
        <w:tc>
          <w:tcPr>
            <w:tcW w:w="0" w:type="auto"/>
            <w:gridSpan w:val="4"/>
            <w:shd w:val="clear" w:color="auto" w:fill="9CC2E5"/>
          </w:tcPr>
          <w:p w14:paraId="5B6A9391" w14:textId="77777777" w:rsidR="00B463B7" w:rsidRPr="0091182D" w:rsidRDefault="00B463B7" w:rsidP="00591D4D">
            <w:pPr>
              <w:rPr>
                <w:rFonts w:cstheme="minorHAnsi"/>
                <w:b/>
                <w:sz w:val="16"/>
                <w:szCs w:val="16"/>
              </w:rPr>
            </w:pPr>
            <w:r w:rsidRPr="0091182D">
              <w:rPr>
                <w:rFonts w:cstheme="minorHAnsi"/>
                <w:b/>
                <w:sz w:val="16"/>
                <w:szCs w:val="16"/>
              </w:rPr>
              <w:t>Academic / Manager Signature</w:t>
            </w:r>
          </w:p>
        </w:tc>
        <w:tc>
          <w:tcPr>
            <w:tcW w:w="0" w:type="auto"/>
            <w:gridSpan w:val="10"/>
            <w:shd w:val="clear" w:color="auto" w:fill="auto"/>
          </w:tcPr>
          <w:p w14:paraId="3C4E7B73" w14:textId="194EBE8F" w:rsidR="00B463B7" w:rsidRDefault="00311058" w:rsidP="00591D4D">
            <w:pPr>
              <w:rPr>
                <w:rFonts w:cstheme="minorHAnsi"/>
                <w:b/>
                <w:sz w:val="16"/>
                <w:szCs w:val="16"/>
              </w:rPr>
            </w:pPr>
            <w:r w:rsidRPr="00311058">
              <w:rPr>
                <w:rFonts w:cstheme="minorHAnsi"/>
                <w:b/>
                <w:noProof/>
                <w:sz w:val="16"/>
                <w:szCs w:val="16"/>
                <w:lang w:eastAsia="en-GB"/>
              </w:rPr>
              <w:drawing>
                <wp:inline distT="0" distB="0" distL="0" distR="0" wp14:anchorId="259F37AC" wp14:editId="58F06490">
                  <wp:extent cx="790575" cy="381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381000"/>
                          </a:xfrm>
                          <a:prstGeom prst="rect">
                            <a:avLst/>
                          </a:prstGeom>
                          <a:noFill/>
                          <a:ln>
                            <a:noFill/>
                          </a:ln>
                        </pic:spPr>
                      </pic:pic>
                    </a:graphicData>
                  </a:graphic>
                </wp:inline>
              </w:drawing>
            </w:r>
          </w:p>
          <w:p w14:paraId="22ABFFCA" w14:textId="799E0A16" w:rsidR="00A91A6B" w:rsidRPr="0091182D" w:rsidRDefault="00A91A6B" w:rsidP="00591D4D">
            <w:pPr>
              <w:rPr>
                <w:rFonts w:cstheme="minorHAnsi"/>
                <w:b/>
                <w:sz w:val="16"/>
                <w:szCs w:val="16"/>
              </w:rPr>
            </w:pPr>
            <w:r>
              <w:rPr>
                <w:rFonts w:cstheme="minorHAnsi"/>
                <w:b/>
                <w:noProof/>
                <w:sz w:val="16"/>
                <w:szCs w:val="16"/>
                <w:lang w:eastAsia="en-GB"/>
              </w:rPr>
              <w:drawing>
                <wp:inline distT="0" distB="0" distL="0" distR="0" wp14:anchorId="3EF5F264" wp14:editId="20C1664C">
                  <wp:extent cx="544931" cy="279277"/>
                  <wp:effectExtent l="0" t="0" r="7620" b="6985"/>
                  <wp:docPr id="1" name="Picture 1" descr="A picture containing game, baske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SignaturePKH.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9053" cy="286514"/>
                          </a:xfrm>
                          <a:prstGeom prst="rect">
                            <a:avLst/>
                          </a:prstGeom>
                        </pic:spPr>
                      </pic:pic>
                    </a:graphicData>
                  </a:graphic>
                </wp:inline>
              </w:drawing>
            </w:r>
          </w:p>
        </w:tc>
      </w:tr>
      <w:tr w:rsidR="00EF1939" w:rsidRPr="0091182D" w14:paraId="59C5A3E0" w14:textId="77777777" w:rsidTr="00591D4D">
        <w:trPr>
          <w:trHeight w:val="249"/>
        </w:trPr>
        <w:tc>
          <w:tcPr>
            <w:tcW w:w="0" w:type="auto"/>
            <w:gridSpan w:val="5"/>
            <w:shd w:val="clear" w:color="auto" w:fill="00B0F0"/>
          </w:tcPr>
          <w:p w14:paraId="50B70F48" w14:textId="77777777" w:rsidR="00B463B7" w:rsidRPr="0091182D" w:rsidRDefault="00B463B7" w:rsidP="00591D4D">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0" w:type="auto"/>
            <w:gridSpan w:val="12"/>
            <w:shd w:val="clear" w:color="auto" w:fill="00B0F0"/>
          </w:tcPr>
          <w:p w14:paraId="19D220BD" w14:textId="77777777" w:rsidR="00B463B7" w:rsidRPr="0091182D" w:rsidRDefault="00B463B7" w:rsidP="00591D4D">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0" w:type="auto"/>
            <w:gridSpan w:val="3"/>
            <w:shd w:val="clear" w:color="auto" w:fill="00B0F0"/>
          </w:tcPr>
          <w:p w14:paraId="2D3EB57F" w14:textId="77777777" w:rsidR="00B463B7" w:rsidRPr="0091182D" w:rsidRDefault="00B463B7" w:rsidP="00591D4D">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EF1939" w:rsidRPr="0091182D" w14:paraId="300E0484" w14:textId="77777777" w:rsidTr="00311058">
        <w:trPr>
          <w:trHeight w:val="383"/>
        </w:trPr>
        <w:tc>
          <w:tcPr>
            <w:tcW w:w="0" w:type="auto"/>
            <w:vMerge w:val="restart"/>
            <w:shd w:val="clear" w:color="auto" w:fill="D9E2F3" w:themeFill="accent5" w:themeFillTint="33"/>
          </w:tcPr>
          <w:p w14:paraId="0E2CA0F2" w14:textId="77777777" w:rsidR="00B463B7" w:rsidRPr="0091182D" w:rsidRDefault="00B463B7"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0" w:type="auto"/>
            <w:gridSpan w:val="2"/>
            <w:vMerge w:val="restart"/>
            <w:shd w:val="clear" w:color="auto" w:fill="D9E2F3" w:themeFill="accent5" w:themeFillTint="33"/>
          </w:tcPr>
          <w:p w14:paraId="61270BD9" w14:textId="77777777" w:rsidR="00B463B7" w:rsidRPr="0091182D" w:rsidRDefault="00B463B7"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31FE7CEB" w14:textId="77777777" w:rsidR="00B463B7" w:rsidRPr="0091182D" w:rsidRDefault="00B463B7" w:rsidP="00591D4D">
            <w:pPr>
              <w:pStyle w:val="Title"/>
              <w:rPr>
                <w:rFonts w:asciiTheme="minorHAnsi" w:hAnsiTheme="minorHAnsi" w:cstheme="minorHAnsi"/>
                <w:b w:val="0"/>
                <w:sz w:val="16"/>
                <w:szCs w:val="16"/>
                <w:u w:val="none"/>
              </w:rPr>
            </w:pPr>
          </w:p>
        </w:tc>
        <w:tc>
          <w:tcPr>
            <w:tcW w:w="0" w:type="auto"/>
            <w:vMerge w:val="restart"/>
            <w:shd w:val="clear" w:color="auto" w:fill="D9E2F3" w:themeFill="accent5" w:themeFillTint="33"/>
          </w:tcPr>
          <w:p w14:paraId="0B0B0B3B" w14:textId="77777777" w:rsidR="00B463B7" w:rsidRPr="0091182D" w:rsidRDefault="00B463B7"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41BA9154" w14:textId="77777777" w:rsidR="008026C5" w:rsidRPr="0091182D" w:rsidRDefault="008026C5"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2D661484" w14:textId="77777777" w:rsidR="008026C5" w:rsidRPr="0091182D" w:rsidRDefault="008026C5"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402DCCFE" w14:textId="77777777" w:rsidR="008026C5" w:rsidRPr="0091182D" w:rsidRDefault="008026C5"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381DF93A" w14:textId="77777777" w:rsidR="00A06990" w:rsidRPr="0091182D" w:rsidRDefault="00A06990"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0" w:type="auto"/>
            <w:vMerge w:val="restart"/>
            <w:shd w:val="clear" w:color="auto" w:fill="D9E2F3" w:themeFill="accent5" w:themeFillTint="33"/>
          </w:tcPr>
          <w:p w14:paraId="70EEEE73" w14:textId="77777777" w:rsidR="00B463B7" w:rsidRPr="0091182D" w:rsidRDefault="00B463B7"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0" w:type="auto"/>
            <w:gridSpan w:val="2"/>
            <w:vMerge w:val="restart"/>
            <w:shd w:val="clear" w:color="auto" w:fill="D9E2F3" w:themeFill="accent5" w:themeFillTint="33"/>
          </w:tcPr>
          <w:p w14:paraId="193E9D74" w14:textId="77777777" w:rsidR="00B463B7" w:rsidRPr="0091182D" w:rsidRDefault="00B463B7"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0" w:type="auto"/>
            <w:gridSpan w:val="4"/>
            <w:shd w:val="clear" w:color="auto" w:fill="D9E2F3" w:themeFill="accent5" w:themeFillTint="33"/>
          </w:tcPr>
          <w:p w14:paraId="122B1F5E" w14:textId="77777777" w:rsidR="00B463B7" w:rsidRPr="0091182D" w:rsidRDefault="00B463B7"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0" w:type="auto"/>
            <w:vMerge w:val="restart"/>
            <w:shd w:val="clear" w:color="auto" w:fill="D9E2F3" w:themeFill="accent5" w:themeFillTint="33"/>
          </w:tcPr>
          <w:p w14:paraId="1B5F23C8" w14:textId="77777777" w:rsidR="00B463B7" w:rsidRPr="0091182D" w:rsidRDefault="00B463B7"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2BEC5FD6" w14:textId="77777777" w:rsidR="00B463B7" w:rsidRPr="0091182D" w:rsidRDefault="00B463B7"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62566B7" w14:textId="77777777" w:rsidR="00B463B7" w:rsidRPr="0091182D" w:rsidRDefault="00B463B7" w:rsidP="00591D4D">
            <w:pPr>
              <w:pStyle w:val="Title"/>
              <w:jc w:val="left"/>
              <w:rPr>
                <w:rFonts w:asciiTheme="minorHAnsi" w:hAnsiTheme="minorHAnsi" w:cstheme="minorHAnsi"/>
                <w:b w:val="0"/>
                <w:sz w:val="16"/>
                <w:szCs w:val="16"/>
                <w:u w:val="none"/>
              </w:rPr>
            </w:pPr>
          </w:p>
        </w:tc>
        <w:tc>
          <w:tcPr>
            <w:tcW w:w="0" w:type="auto"/>
            <w:gridSpan w:val="2"/>
            <w:vMerge w:val="restart"/>
            <w:shd w:val="clear" w:color="auto" w:fill="D9E2F3" w:themeFill="accent5" w:themeFillTint="33"/>
          </w:tcPr>
          <w:p w14:paraId="03E24962" w14:textId="77777777" w:rsidR="00B463B7" w:rsidRPr="0091182D" w:rsidRDefault="00B463B7"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0" w:type="auto"/>
            <w:gridSpan w:val="3"/>
            <w:shd w:val="clear" w:color="auto" w:fill="D9E2F3" w:themeFill="accent5" w:themeFillTint="33"/>
          </w:tcPr>
          <w:p w14:paraId="1B25F258" w14:textId="77777777" w:rsidR="00B463B7" w:rsidRPr="0091182D" w:rsidRDefault="00B463B7"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0" w:type="auto"/>
            <w:vMerge w:val="restart"/>
            <w:shd w:val="clear" w:color="auto" w:fill="D9E2F3" w:themeFill="accent5" w:themeFillTint="33"/>
          </w:tcPr>
          <w:p w14:paraId="19CEE739" w14:textId="77777777" w:rsidR="00B463B7" w:rsidRPr="0091182D" w:rsidRDefault="00B463B7"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733" w:type="dxa"/>
            <w:vMerge w:val="restart"/>
            <w:shd w:val="clear" w:color="auto" w:fill="D9E2F3" w:themeFill="accent5" w:themeFillTint="33"/>
          </w:tcPr>
          <w:p w14:paraId="31893399" w14:textId="77777777" w:rsidR="0062067F" w:rsidRPr="0091182D" w:rsidRDefault="0062067F"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778D4FC4" w14:textId="77777777" w:rsidR="00B463B7" w:rsidRPr="0091182D" w:rsidRDefault="0062067F"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033A1495" w14:textId="77777777" w:rsidR="00B463B7" w:rsidRPr="0091182D" w:rsidRDefault="00B463B7" w:rsidP="00591D4D">
            <w:pPr>
              <w:pStyle w:val="Title"/>
              <w:rPr>
                <w:rFonts w:asciiTheme="minorHAnsi" w:hAnsiTheme="minorHAnsi" w:cstheme="minorHAnsi"/>
                <w:b w:val="0"/>
                <w:sz w:val="16"/>
                <w:szCs w:val="16"/>
                <w:u w:val="none"/>
              </w:rPr>
            </w:pPr>
          </w:p>
        </w:tc>
        <w:tc>
          <w:tcPr>
            <w:tcW w:w="750" w:type="dxa"/>
            <w:vMerge w:val="restart"/>
            <w:shd w:val="clear" w:color="auto" w:fill="D9E2F3" w:themeFill="accent5" w:themeFillTint="33"/>
          </w:tcPr>
          <w:p w14:paraId="66344DB3" w14:textId="77777777" w:rsidR="00B463B7" w:rsidRPr="0091182D" w:rsidRDefault="00B463B7" w:rsidP="00591D4D">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F95C75C" w14:textId="77777777" w:rsidR="00B463B7" w:rsidRPr="0091182D" w:rsidRDefault="00B463B7" w:rsidP="00591D4D">
            <w:pPr>
              <w:pStyle w:val="Title"/>
              <w:rPr>
                <w:rFonts w:asciiTheme="minorHAnsi" w:hAnsiTheme="minorHAnsi" w:cstheme="minorHAnsi"/>
                <w:b w:val="0"/>
                <w:sz w:val="16"/>
                <w:szCs w:val="16"/>
                <w:u w:val="none"/>
              </w:rPr>
            </w:pPr>
          </w:p>
        </w:tc>
      </w:tr>
      <w:tr w:rsidR="00EF1939" w:rsidRPr="0091182D" w14:paraId="55E4B710" w14:textId="77777777" w:rsidTr="00311058">
        <w:trPr>
          <w:trHeight w:val="382"/>
        </w:trPr>
        <w:tc>
          <w:tcPr>
            <w:tcW w:w="0" w:type="auto"/>
            <w:vMerge/>
            <w:tcBorders>
              <w:bottom w:val="nil"/>
            </w:tcBorders>
            <w:shd w:val="clear" w:color="auto" w:fill="D9E2F3" w:themeFill="accent5" w:themeFillTint="33"/>
          </w:tcPr>
          <w:p w14:paraId="24D00B9B" w14:textId="77777777" w:rsidR="00B463B7" w:rsidRPr="0091182D" w:rsidRDefault="00B463B7" w:rsidP="00591D4D">
            <w:pPr>
              <w:pStyle w:val="Title"/>
              <w:rPr>
                <w:rFonts w:asciiTheme="minorHAnsi" w:hAnsiTheme="minorHAnsi" w:cstheme="minorHAnsi"/>
                <w:sz w:val="16"/>
                <w:szCs w:val="16"/>
                <w:u w:val="none"/>
              </w:rPr>
            </w:pPr>
          </w:p>
        </w:tc>
        <w:tc>
          <w:tcPr>
            <w:tcW w:w="0" w:type="auto"/>
            <w:gridSpan w:val="2"/>
            <w:vMerge/>
            <w:tcBorders>
              <w:bottom w:val="nil"/>
            </w:tcBorders>
            <w:shd w:val="clear" w:color="auto" w:fill="D9E2F3" w:themeFill="accent5" w:themeFillTint="33"/>
          </w:tcPr>
          <w:p w14:paraId="5C59F001" w14:textId="77777777" w:rsidR="00B463B7" w:rsidRPr="0091182D" w:rsidRDefault="00B463B7" w:rsidP="00591D4D">
            <w:pPr>
              <w:pStyle w:val="Title"/>
              <w:rPr>
                <w:rFonts w:asciiTheme="minorHAnsi" w:hAnsiTheme="minorHAnsi" w:cstheme="minorHAnsi"/>
                <w:sz w:val="16"/>
                <w:szCs w:val="16"/>
                <w:u w:val="none"/>
              </w:rPr>
            </w:pPr>
          </w:p>
        </w:tc>
        <w:tc>
          <w:tcPr>
            <w:tcW w:w="0" w:type="auto"/>
            <w:vMerge/>
            <w:tcBorders>
              <w:bottom w:val="nil"/>
            </w:tcBorders>
            <w:shd w:val="clear" w:color="auto" w:fill="D9E2F3" w:themeFill="accent5" w:themeFillTint="33"/>
          </w:tcPr>
          <w:p w14:paraId="01594722" w14:textId="77777777" w:rsidR="00B463B7" w:rsidRPr="0091182D" w:rsidRDefault="00B463B7" w:rsidP="00591D4D">
            <w:pPr>
              <w:pStyle w:val="Title"/>
              <w:rPr>
                <w:rFonts w:asciiTheme="minorHAnsi" w:hAnsiTheme="minorHAnsi" w:cstheme="minorHAnsi"/>
                <w:sz w:val="16"/>
                <w:szCs w:val="16"/>
                <w:u w:val="none"/>
              </w:rPr>
            </w:pPr>
          </w:p>
        </w:tc>
        <w:tc>
          <w:tcPr>
            <w:tcW w:w="0" w:type="auto"/>
            <w:vMerge/>
            <w:tcBorders>
              <w:bottom w:val="nil"/>
            </w:tcBorders>
            <w:shd w:val="clear" w:color="auto" w:fill="D9E2F3" w:themeFill="accent5" w:themeFillTint="33"/>
          </w:tcPr>
          <w:p w14:paraId="590AA4FD" w14:textId="77777777" w:rsidR="00B463B7" w:rsidRPr="0091182D" w:rsidRDefault="00B463B7" w:rsidP="00591D4D">
            <w:pPr>
              <w:pStyle w:val="Title"/>
              <w:rPr>
                <w:rFonts w:asciiTheme="minorHAnsi" w:hAnsiTheme="minorHAnsi" w:cstheme="minorHAnsi"/>
                <w:sz w:val="16"/>
                <w:szCs w:val="16"/>
                <w:u w:val="none"/>
              </w:rPr>
            </w:pPr>
          </w:p>
        </w:tc>
        <w:tc>
          <w:tcPr>
            <w:tcW w:w="0" w:type="auto"/>
            <w:gridSpan w:val="2"/>
            <w:vMerge/>
            <w:tcBorders>
              <w:bottom w:val="nil"/>
            </w:tcBorders>
            <w:shd w:val="clear" w:color="auto" w:fill="D9E2F3" w:themeFill="accent5" w:themeFillTint="33"/>
          </w:tcPr>
          <w:p w14:paraId="08685C40" w14:textId="77777777" w:rsidR="00B463B7" w:rsidRPr="0091182D" w:rsidRDefault="00B463B7" w:rsidP="00591D4D">
            <w:pPr>
              <w:pStyle w:val="Title"/>
              <w:rPr>
                <w:rFonts w:asciiTheme="minorHAnsi" w:hAnsiTheme="minorHAnsi" w:cstheme="minorHAnsi"/>
                <w:sz w:val="16"/>
                <w:szCs w:val="16"/>
                <w:u w:val="none"/>
              </w:rPr>
            </w:pPr>
          </w:p>
        </w:tc>
        <w:tc>
          <w:tcPr>
            <w:tcW w:w="0" w:type="auto"/>
            <w:tcBorders>
              <w:bottom w:val="nil"/>
            </w:tcBorders>
            <w:shd w:val="clear" w:color="auto" w:fill="D9E2F3" w:themeFill="accent5" w:themeFillTint="33"/>
          </w:tcPr>
          <w:p w14:paraId="26A7B621" w14:textId="77777777" w:rsidR="00B463B7" w:rsidRPr="0091182D" w:rsidRDefault="00B463B7" w:rsidP="00591D4D">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0" w:type="auto"/>
            <w:tcBorders>
              <w:bottom w:val="nil"/>
            </w:tcBorders>
            <w:shd w:val="clear" w:color="auto" w:fill="D9E2F3" w:themeFill="accent5" w:themeFillTint="33"/>
          </w:tcPr>
          <w:p w14:paraId="0B02D048" w14:textId="77777777" w:rsidR="00B463B7" w:rsidRPr="0091182D" w:rsidRDefault="00B463B7" w:rsidP="00591D4D">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0" w:type="auto"/>
            <w:gridSpan w:val="2"/>
            <w:tcBorders>
              <w:bottom w:val="nil"/>
            </w:tcBorders>
            <w:shd w:val="clear" w:color="auto" w:fill="D9E2F3" w:themeFill="accent5" w:themeFillTint="33"/>
          </w:tcPr>
          <w:p w14:paraId="05FD07CB" w14:textId="77777777" w:rsidR="00B463B7" w:rsidRPr="0091182D" w:rsidRDefault="00B463B7" w:rsidP="00591D4D">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0" w:type="auto"/>
            <w:vMerge/>
            <w:tcBorders>
              <w:bottom w:val="nil"/>
            </w:tcBorders>
            <w:shd w:val="clear" w:color="auto" w:fill="D9E2F3" w:themeFill="accent5" w:themeFillTint="33"/>
          </w:tcPr>
          <w:p w14:paraId="57209B9C" w14:textId="77777777" w:rsidR="00B463B7" w:rsidRPr="0091182D" w:rsidRDefault="00B463B7" w:rsidP="00591D4D">
            <w:pPr>
              <w:pStyle w:val="Title"/>
              <w:rPr>
                <w:rFonts w:asciiTheme="minorHAnsi" w:hAnsiTheme="minorHAnsi" w:cstheme="minorHAnsi"/>
                <w:sz w:val="16"/>
                <w:szCs w:val="16"/>
                <w:u w:val="none"/>
              </w:rPr>
            </w:pPr>
          </w:p>
        </w:tc>
        <w:tc>
          <w:tcPr>
            <w:tcW w:w="0" w:type="auto"/>
            <w:gridSpan w:val="2"/>
            <w:vMerge/>
            <w:tcBorders>
              <w:bottom w:val="nil"/>
            </w:tcBorders>
            <w:shd w:val="clear" w:color="auto" w:fill="D9E2F3" w:themeFill="accent5" w:themeFillTint="33"/>
          </w:tcPr>
          <w:p w14:paraId="18FE979A" w14:textId="77777777" w:rsidR="00B463B7" w:rsidRPr="0091182D" w:rsidRDefault="00B463B7" w:rsidP="00591D4D">
            <w:pPr>
              <w:pStyle w:val="Title"/>
              <w:rPr>
                <w:rFonts w:asciiTheme="minorHAnsi" w:hAnsiTheme="minorHAnsi" w:cstheme="minorHAnsi"/>
                <w:sz w:val="16"/>
                <w:szCs w:val="16"/>
                <w:u w:val="none"/>
              </w:rPr>
            </w:pPr>
          </w:p>
        </w:tc>
        <w:tc>
          <w:tcPr>
            <w:tcW w:w="0" w:type="auto"/>
            <w:tcBorders>
              <w:bottom w:val="nil"/>
            </w:tcBorders>
            <w:shd w:val="clear" w:color="auto" w:fill="D9E2F3" w:themeFill="accent5" w:themeFillTint="33"/>
          </w:tcPr>
          <w:p w14:paraId="7A0A9FF2" w14:textId="77777777" w:rsidR="00B463B7" w:rsidRPr="0091182D" w:rsidRDefault="00B463B7" w:rsidP="00591D4D">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0" w:type="auto"/>
            <w:tcBorders>
              <w:bottom w:val="nil"/>
            </w:tcBorders>
            <w:shd w:val="clear" w:color="auto" w:fill="D9E2F3" w:themeFill="accent5" w:themeFillTint="33"/>
          </w:tcPr>
          <w:p w14:paraId="04A6FF2E" w14:textId="77777777" w:rsidR="00B463B7" w:rsidRPr="0091182D" w:rsidRDefault="00B463B7" w:rsidP="00591D4D">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0" w:type="auto"/>
            <w:tcBorders>
              <w:bottom w:val="nil"/>
            </w:tcBorders>
            <w:shd w:val="clear" w:color="auto" w:fill="D9E2F3" w:themeFill="accent5" w:themeFillTint="33"/>
          </w:tcPr>
          <w:p w14:paraId="1598295B" w14:textId="77777777" w:rsidR="00B463B7" w:rsidRPr="0091182D" w:rsidRDefault="00B463B7" w:rsidP="00591D4D">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0" w:type="auto"/>
            <w:vMerge/>
            <w:tcBorders>
              <w:bottom w:val="nil"/>
            </w:tcBorders>
            <w:shd w:val="clear" w:color="auto" w:fill="D9E2F3" w:themeFill="accent5" w:themeFillTint="33"/>
          </w:tcPr>
          <w:p w14:paraId="097750E4" w14:textId="77777777" w:rsidR="00B463B7" w:rsidRPr="0091182D" w:rsidRDefault="00B463B7" w:rsidP="00591D4D">
            <w:pPr>
              <w:pStyle w:val="Title"/>
              <w:rPr>
                <w:rFonts w:asciiTheme="minorHAnsi" w:hAnsiTheme="minorHAnsi" w:cstheme="minorHAnsi"/>
                <w:sz w:val="16"/>
                <w:szCs w:val="16"/>
                <w:u w:val="none"/>
              </w:rPr>
            </w:pPr>
          </w:p>
        </w:tc>
        <w:tc>
          <w:tcPr>
            <w:tcW w:w="733" w:type="dxa"/>
            <w:vMerge/>
            <w:tcBorders>
              <w:bottom w:val="nil"/>
            </w:tcBorders>
            <w:shd w:val="clear" w:color="auto" w:fill="D9E2F3" w:themeFill="accent5" w:themeFillTint="33"/>
          </w:tcPr>
          <w:p w14:paraId="41670395" w14:textId="77777777" w:rsidR="00B463B7" w:rsidRPr="0091182D" w:rsidRDefault="00B463B7" w:rsidP="00591D4D">
            <w:pPr>
              <w:pStyle w:val="Title"/>
              <w:rPr>
                <w:rFonts w:asciiTheme="minorHAnsi" w:hAnsiTheme="minorHAnsi" w:cstheme="minorHAnsi"/>
                <w:sz w:val="16"/>
                <w:szCs w:val="16"/>
                <w:u w:val="none"/>
              </w:rPr>
            </w:pPr>
          </w:p>
        </w:tc>
        <w:tc>
          <w:tcPr>
            <w:tcW w:w="750" w:type="dxa"/>
            <w:vMerge/>
            <w:tcBorders>
              <w:bottom w:val="nil"/>
            </w:tcBorders>
            <w:shd w:val="clear" w:color="auto" w:fill="D9E2F3" w:themeFill="accent5" w:themeFillTint="33"/>
          </w:tcPr>
          <w:p w14:paraId="28015348" w14:textId="77777777" w:rsidR="00B463B7" w:rsidRPr="0091182D" w:rsidRDefault="00B463B7" w:rsidP="00591D4D">
            <w:pPr>
              <w:pStyle w:val="Title"/>
              <w:rPr>
                <w:rFonts w:asciiTheme="minorHAnsi" w:hAnsiTheme="minorHAnsi" w:cstheme="minorHAnsi"/>
                <w:sz w:val="16"/>
                <w:szCs w:val="16"/>
                <w:u w:val="none"/>
              </w:rPr>
            </w:pPr>
          </w:p>
        </w:tc>
      </w:tr>
      <w:tr w:rsidR="00EF1939" w:rsidRPr="0091182D" w14:paraId="50150B08" w14:textId="77777777" w:rsidTr="00311058">
        <w:trPr>
          <w:trHeight w:val="233"/>
        </w:trPr>
        <w:tc>
          <w:tcPr>
            <w:tcW w:w="0" w:type="auto"/>
            <w:shd w:val="clear" w:color="auto" w:fill="auto"/>
          </w:tcPr>
          <w:p w14:paraId="155CB97B" w14:textId="77777777" w:rsidR="00B23D3F" w:rsidRDefault="00B23D3F"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21446D0A" w14:textId="77777777" w:rsidR="00B23D3F" w:rsidRDefault="00B23D3F" w:rsidP="00591D4D">
            <w:pPr>
              <w:pStyle w:val="Title"/>
              <w:jc w:val="left"/>
              <w:rPr>
                <w:rFonts w:asciiTheme="minorHAnsi" w:hAnsiTheme="minorHAnsi" w:cstheme="minorHAnsi"/>
                <w:b w:val="0"/>
                <w:sz w:val="16"/>
                <w:szCs w:val="16"/>
                <w:u w:val="none"/>
              </w:rPr>
            </w:pPr>
          </w:p>
          <w:p w14:paraId="5917EBCD" w14:textId="77777777" w:rsidR="00B23D3F" w:rsidRDefault="00B23D3F" w:rsidP="00591D4D">
            <w:pPr>
              <w:pStyle w:val="Title"/>
              <w:jc w:val="left"/>
              <w:rPr>
                <w:rFonts w:asciiTheme="minorHAnsi" w:hAnsiTheme="minorHAnsi" w:cstheme="minorHAnsi"/>
                <w:b w:val="0"/>
                <w:sz w:val="16"/>
                <w:szCs w:val="16"/>
                <w:u w:val="none"/>
              </w:rPr>
            </w:pPr>
          </w:p>
          <w:p w14:paraId="05BE0925" w14:textId="77777777" w:rsidR="00B23D3F" w:rsidRDefault="00B23D3F" w:rsidP="00591D4D">
            <w:pPr>
              <w:pStyle w:val="Title"/>
              <w:jc w:val="left"/>
              <w:rPr>
                <w:rFonts w:asciiTheme="minorHAnsi" w:hAnsiTheme="minorHAnsi" w:cstheme="minorHAnsi"/>
                <w:b w:val="0"/>
                <w:sz w:val="16"/>
                <w:szCs w:val="16"/>
                <w:u w:val="none"/>
              </w:rPr>
            </w:pPr>
          </w:p>
          <w:p w14:paraId="6671729B" w14:textId="77777777" w:rsidR="00B23D3F" w:rsidRDefault="00B23D3F" w:rsidP="00591D4D">
            <w:pPr>
              <w:pStyle w:val="Title"/>
              <w:jc w:val="left"/>
              <w:rPr>
                <w:rFonts w:asciiTheme="minorHAnsi" w:hAnsiTheme="minorHAnsi" w:cstheme="minorHAnsi"/>
                <w:b w:val="0"/>
                <w:sz w:val="16"/>
                <w:szCs w:val="16"/>
                <w:u w:val="none"/>
              </w:rPr>
            </w:pPr>
          </w:p>
          <w:p w14:paraId="29469DEB" w14:textId="77777777" w:rsidR="00B23D3F" w:rsidRDefault="00B23D3F" w:rsidP="00591D4D">
            <w:pPr>
              <w:pStyle w:val="Title"/>
              <w:jc w:val="left"/>
              <w:rPr>
                <w:rFonts w:asciiTheme="minorHAnsi" w:hAnsiTheme="minorHAnsi" w:cstheme="minorHAnsi"/>
                <w:b w:val="0"/>
                <w:sz w:val="16"/>
                <w:szCs w:val="16"/>
                <w:u w:val="none"/>
              </w:rPr>
            </w:pPr>
          </w:p>
          <w:p w14:paraId="152512A5" w14:textId="77777777" w:rsidR="00B23D3F" w:rsidRDefault="00B23D3F" w:rsidP="00591D4D">
            <w:pPr>
              <w:pStyle w:val="Title"/>
              <w:jc w:val="left"/>
              <w:rPr>
                <w:rFonts w:asciiTheme="minorHAnsi" w:hAnsiTheme="minorHAnsi" w:cstheme="minorHAnsi"/>
                <w:b w:val="0"/>
                <w:sz w:val="16"/>
                <w:szCs w:val="16"/>
                <w:u w:val="none"/>
              </w:rPr>
            </w:pPr>
          </w:p>
          <w:p w14:paraId="4A49085A" w14:textId="77777777" w:rsidR="00B23D3F" w:rsidRDefault="00B23D3F" w:rsidP="00591D4D">
            <w:pPr>
              <w:pStyle w:val="Title"/>
              <w:jc w:val="left"/>
              <w:rPr>
                <w:rFonts w:asciiTheme="minorHAnsi" w:hAnsiTheme="minorHAnsi" w:cstheme="minorHAnsi"/>
                <w:b w:val="0"/>
                <w:sz w:val="16"/>
                <w:szCs w:val="16"/>
                <w:u w:val="none"/>
              </w:rPr>
            </w:pPr>
          </w:p>
          <w:p w14:paraId="6ED23850" w14:textId="77777777" w:rsidR="00B23D3F" w:rsidRDefault="00B23D3F" w:rsidP="00591D4D">
            <w:pPr>
              <w:pStyle w:val="Title"/>
              <w:jc w:val="left"/>
              <w:rPr>
                <w:rFonts w:asciiTheme="minorHAnsi" w:hAnsiTheme="minorHAnsi" w:cstheme="minorHAnsi"/>
                <w:b w:val="0"/>
                <w:sz w:val="16"/>
                <w:szCs w:val="16"/>
                <w:u w:val="none"/>
              </w:rPr>
            </w:pPr>
          </w:p>
          <w:p w14:paraId="11C74A2E" w14:textId="77777777" w:rsidR="00B23D3F" w:rsidRDefault="00B23D3F" w:rsidP="00591D4D">
            <w:pPr>
              <w:pStyle w:val="Title"/>
              <w:jc w:val="left"/>
              <w:rPr>
                <w:rFonts w:asciiTheme="minorHAnsi" w:hAnsiTheme="minorHAnsi" w:cstheme="minorHAnsi"/>
                <w:b w:val="0"/>
                <w:sz w:val="16"/>
                <w:szCs w:val="16"/>
                <w:u w:val="none"/>
              </w:rPr>
            </w:pPr>
          </w:p>
          <w:p w14:paraId="25757698" w14:textId="77777777" w:rsidR="00B23D3F" w:rsidRDefault="00B23D3F" w:rsidP="00591D4D">
            <w:pPr>
              <w:pStyle w:val="Title"/>
              <w:jc w:val="left"/>
              <w:rPr>
                <w:rFonts w:asciiTheme="minorHAnsi" w:hAnsiTheme="minorHAnsi" w:cstheme="minorHAnsi"/>
                <w:b w:val="0"/>
                <w:sz w:val="16"/>
                <w:szCs w:val="16"/>
                <w:u w:val="none"/>
              </w:rPr>
            </w:pPr>
          </w:p>
          <w:p w14:paraId="26535B52" w14:textId="77777777" w:rsidR="00B23D3F" w:rsidRDefault="00B23D3F" w:rsidP="00591D4D">
            <w:pPr>
              <w:pStyle w:val="Title"/>
              <w:jc w:val="left"/>
              <w:rPr>
                <w:rFonts w:asciiTheme="minorHAnsi" w:hAnsiTheme="minorHAnsi" w:cstheme="minorHAnsi"/>
                <w:b w:val="0"/>
                <w:sz w:val="16"/>
                <w:szCs w:val="16"/>
                <w:u w:val="none"/>
              </w:rPr>
            </w:pPr>
          </w:p>
          <w:p w14:paraId="66E311CF" w14:textId="77777777" w:rsidR="00B23D3F" w:rsidRDefault="00B23D3F" w:rsidP="00591D4D">
            <w:pPr>
              <w:pStyle w:val="Title"/>
              <w:jc w:val="left"/>
              <w:rPr>
                <w:rFonts w:asciiTheme="minorHAnsi" w:hAnsiTheme="minorHAnsi" w:cstheme="minorHAnsi"/>
                <w:b w:val="0"/>
                <w:sz w:val="16"/>
                <w:szCs w:val="16"/>
                <w:u w:val="none"/>
              </w:rPr>
            </w:pPr>
          </w:p>
          <w:p w14:paraId="302F14CE" w14:textId="77777777" w:rsidR="00B23D3F" w:rsidRDefault="00B23D3F" w:rsidP="00591D4D">
            <w:pPr>
              <w:pStyle w:val="Title"/>
              <w:jc w:val="left"/>
              <w:rPr>
                <w:rFonts w:asciiTheme="minorHAnsi" w:hAnsiTheme="minorHAnsi" w:cstheme="minorHAnsi"/>
                <w:b w:val="0"/>
                <w:sz w:val="16"/>
                <w:szCs w:val="16"/>
                <w:u w:val="none"/>
              </w:rPr>
            </w:pPr>
          </w:p>
          <w:p w14:paraId="193DFE2D" w14:textId="77777777" w:rsidR="00B23D3F" w:rsidRDefault="00B23D3F" w:rsidP="00591D4D">
            <w:pPr>
              <w:pStyle w:val="Title"/>
              <w:jc w:val="left"/>
              <w:rPr>
                <w:rFonts w:asciiTheme="minorHAnsi" w:hAnsiTheme="minorHAnsi" w:cstheme="minorHAnsi"/>
                <w:b w:val="0"/>
                <w:sz w:val="16"/>
                <w:szCs w:val="16"/>
                <w:u w:val="none"/>
              </w:rPr>
            </w:pPr>
          </w:p>
          <w:p w14:paraId="7A4CC7EE" w14:textId="77777777" w:rsidR="00B23D3F" w:rsidRDefault="00B23D3F" w:rsidP="00591D4D">
            <w:pPr>
              <w:pStyle w:val="Title"/>
              <w:jc w:val="left"/>
              <w:rPr>
                <w:rFonts w:asciiTheme="minorHAnsi" w:hAnsiTheme="minorHAnsi" w:cstheme="minorHAnsi"/>
                <w:b w:val="0"/>
                <w:sz w:val="16"/>
                <w:szCs w:val="16"/>
                <w:u w:val="none"/>
              </w:rPr>
            </w:pPr>
          </w:p>
          <w:p w14:paraId="6E9EEF84" w14:textId="77777777" w:rsidR="00B23D3F" w:rsidRDefault="00B23D3F" w:rsidP="00591D4D">
            <w:pPr>
              <w:pStyle w:val="Title"/>
              <w:jc w:val="left"/>
              <w:rPr>
                <w:rFonts w:asciiTheme="minorHAnsi" w:hAnsiTheme="minorHAnsi" w:cstheme="minorHAnsi"/>
                <w:b w:val="0"/>
                <w:sz w:val="16"/>
                <w:szCs w:val="16"/>
                <w:u w:val="none"/>
              </w:rPr>
            </w:pPr>
          </w:p>
          <w:p w14:paraId="6257971C" w14:textId="77777777" w:rsidR="00B23D3F" w:rsidRDefault="00B23D3F" w:rsidP="00591D4D">
            <w:pPr>
              <w:pStyle w:val="Title"/>
              <w:jc w:val="left"/>
              <w:rPr>
                <w:rFonts w:asciiTheme="minorHAnsi" w:hAnsiTheme="minorHAnsi" w:cstheme="minorHAnsi"/>
                <w:b w:val="0"/>
                <w:sz w:val="16"/>
                <w:szCs w:val="16"/>
                <w:u w:val="none"/>
              </w:rPr>
            </w:pPr>
          </w:p>
          <w:p w14:paraId="554CE643" w14:textId="77777777" w:rsidR="00B23D3F" w:rsidRDefault="00B23D3F" w:rsidP="00591D4D">
            <w:pPr>
              <w:pStyle w:val="Title"/>
              <w:jc w:val="left"/>
              <w:rPr>
                <w:rFonts w:asciiTheme="minorHAnsi" w:hAnsiTheme="minorHAnsi" w:cstheme="minorHAnsi"/>
                <w:b w:val="0"/>
                <w:sz w:val="16"/>
                <w:szCs w:val="16"/>
                <w:u w:val="none"/>
              </w:rPr>
            </w:pPr>
          </w:p>
          <w:p w14:paraId="022A710F" w14:textId="77777777" w:rsidR="00B23D3F" w:rsidRDefault="00B23D3F" w:rsidP="00591D4D">
            <w:pPr>
              <w:pStyle w:val="Title"/>
              <w:jc w:val="left"/>
              <w:rPr>
                <w:rFonts w:asciiTheme="minorHAnsi" w:hAnsiTheme="minorHAnsi" w:cstheme="minorHAnsi"/>
                <w:b w:val="0"/>
                <w:sz w:val="16"/>
                <w:szCs w:val="16"/>
                <w:u w:val="none"/>
              </w:rPr>
            </w:pPr>
          </w:p>
          <w:p w14:paraId="31400253" w14:textId="77777777" w:rsidR="00B23D3F" w:rsidRDefault="00B23D3F" w:rsidP="00591D4D">
            <w:pPr>
              <w:pStyle w:val="Title"/>
              <w:jc w:val="left"/>
              <w:rPr>
                <w:rFonts w:asciiTheme="minorHAnsi" w:hAnsiTheme="minorHAnsi" w:cstheme="minorHAnsi"/>
                <w:b w:val="0"/>
                <w:sz w:val="16"/>
                <w:szCs w:val="16"/>
                <w:u w:val="none"/>
              </w:rPr>
            </w:pPr>
          </w:p>
          <w:p w14:paraId="7FA5F4A1" w14:textId="77777777" w:rsidR="00B23D3F" w:rsidRDefault="00B23D3F" w:rsidP="00591D4D">
            <w:pPr>
              <w:pStyle w:val="Title"/>
              <w:jc w:val="left"/>
              <w:rPr>
                <w:rFonts w:asciiTheme="minorHAnsi" w:hAnsiTheme="minorHAnsi" w:cstheme="minorHAnsi"/>
                <w:b w:val="0"/>
                <w:sz w:val="16"/>
                <w:szCs w:val="16"/>
                <w:u w:val="none"/>
              </w:rPr>
            </w:pPr>
          </w:p>
          <w:p w14:paraId="1CA6CA76" w14:textId="77777777" w:rsidR="00B23D3F" w:rsidRDefault="00B23D3F" w:rsidP="00591D4D">
            <w:pPr>
              <w:pStyle w:val="Title"/>
              <w:jc w:val="left"/>
              <w:rPr>
                <w:rFonts w:asciiTheme="minorHAnsi" w:hAnsiTheme="minorHAnsi" w:cstheme="minorHAnsi"/>
                <w:b w:val="0"/>
                <w:sz w:val="16"/>
                <w:szCs w:val="16"/>
                <w:u w:val="none"/>
              </w:rPr>
            </w:pPr>
          </w:p>
          <w:p w14:paraId="45B1E204" w14:textId="77777777" w:rsidR="00B23D3F" w:rsidRPr="0091182D" w:rsidRDefault="00B23D3F"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5438826D" w14:textId="77777777" w:rsidR="00B23D3F" w:rsidRDefault="00B23D3F" w:rsidP="00591D4D">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16F07AAC" w14:textId="77777777" w:rsidR="00B23D3F" w:rsidRDefault="00B23D3F" w:rsidP="00591D4D">
            <w:pPr>
              <w:pStyle w:val="NormalWeb"/>
              <w:jc w:val="both"/>
              <w:rPr>
                <w:rFonts w:asciiTheme="minorHAnsi" w:hAnsiTheme="minorHAnsi" w:cstheme="minorHAnsi"/>
                <w:color w:val="000000"/>
                <w:sz w:val="16"/>
                <w:szCs w:val="16"/>
              </w:rPr>
            </w:pPr>
          </w:p>
          <w:p w14:paraId="229EE19E" w14:textId="77777777" w:rsidR="00B23D3F" w:rsidRDefault="00B23D3F" w:rsidP="00591D4D">
            <w:pPr>
              <w:pStyle w:val="NormalWeb"/>
              <w:jc w:val="both"/>
              <w:rPr>
                <w:rFonts w:asciiTheme="minorHAnsi" w:hAnsiTheme="minorHAnsi" w:cstheme="minorHAnsi"/>
                <w:color w:val="000000"/>
                <w:sz w:val="16"/>
                <w:szCs w:val="16"/>
              </w:rPr>
            </w:pPr>
          </w:p>
          <w:p w14:paraId="444228AA" w14:textId="77777777" w:rsidR="00B23D3F" w:rsidRDefault="00B23D3F" w:rsidP="00591D4D">
            <w:pPr>
              <w:pStyle w:val="NormalWeb"/>
              <w:jc w:val="both"/>
              <w:rPr>
                <w:rFonts w:asciiTheme="minorHAnsi" w:hAnsiTheme="minorHAnsi" w:cstheme="minorHAnsi"/>
                <w:color w:val="000000"/>
                <w:sz w:val="16"/>
                <w:szCs w:val="16"/>
              </w:rPr>
            </w:pPr>
          </w:p>
          <w:p w14:paraId="391ED96D" w14:textId="77777777" w:rsidR="00B23D3F" w:rsidRDefault="00B23D3F" w:rsidP="00591D4D">
            <w:pPr>
              <w:pStyle w:val="NormalWeb"/>
              <w:jc w:val="both"/>
              <w:rPr>
                <w:rFonts w:asciiTheme="minorHAnsi" w:hAnsiTheme="minorHAnsi" w:cstheme="minorHAnsi"/>
                <w:color w:val="000000"/>
                <w:sz w:val="16"/>
                <w:szCs w:val="16"/>
              </w:rPr>
            </w:pPr>
          </w:p>
          <w:p w14:paraId="6F87F200" w14:textId="77777777" w:rsidR="00B23D3F" w:rsidRDefault="00B23D3F" w:rsidP="00591D4D">
            <w:pPr>
              <w:pStyle w:val="NormalWeb"/>
              <w:jc w:val="both"/>
              <w:rPr>
                <w:rFonts w:asciiTheme="minorHAnsi" w:hAnsiTheme="minorHAnsi" w:cstheme="minorHAnsi"/>
                <w:color w:val="000000"/>
                <w:sz w:val="16"/>
                <w:szCs w:val="16"/>
              </w:rPr>
            </w:pPr>
          </w:p>
          <w:p w14:paraId="4D5BEE2C" w14:textId="77777777" w:rsidR="00B23D3F" w:rsidRDefault="00B23D3F" w:rsidP="00591D4D">
            <w:pPr>
              <w:pStyle w:val="NormalWeb"/>
              <w:jc w:val="both"/>
              <w:rPr>
                <w:rFonts w:asciiTheme="minorHAnsi" w:hAnsiTheme="minorHAnsi" w:cstheme="minorHAnsi"/>
                <w:color w:val="000000"/>
                <w:sz w:val="16"/>
                <w:szCs w:val="16"/>
              </w:rPr>
            </w:pPr>
          </w:p>
          <w:p w14:paraId="5ACCF7B5" w14:textId="77777777" w:rsidR="00B23D3F" w:rsidRDefault="00B23D3F" w:rsidP="00591D4D">
            <w:pPr>
              <w:pStyle w:val="NormalWeb"/>
              <w:jc w:val="both"/>
              <w:rPr>
                <w:rFonts w:asciiTheme="minorHAnsi" w:hAnsiTheme="minorHAnsi" w:cstheme="minorHAnsi"/>
                <w:color w:val="000000"/>
                <w:sz w:val="16"/>
                <w:szCs w:val="16"/>
              </w:rPr>
            </w:pPr>
          </w:p>
          <w:p w14:paraId="0447BFE9" w14:textId="77777777" w:rsidR="00B23D3F" w:rsidRPr="0091182D" w:rsidRDefault="00B23D3F" w:rsidP="00591D4D">
            <w:pPr>
              <w:jc w:val="both"/>
              <w:rPr>
                <w:rFonts w:cstheme="minorHAnsi"/>
                <w:b/>
                <w:sz w:val="16"/>
                <w:szCs w:val="16"/>
              </w:rPr>
            </w:pPr>
          </w:p>
        </w:tc>
        <w:tc>
          <w:tcPr>
            <w:tcW w:w="0" w:type="auto"/>
            <w:shd w:val="clear" w:color="auto" w:fill="auto"/>
          </w:tcPr>
          <w:p w14:paraId="636605B5" w14:textId="2DD73E7B" w:rsidR="00B23D3F" w:rsidRPr="00F53CB9" w:rsidRDefault="00F53CB9" w:rsidP="00591D4D">
            <w:pPr>
              <w:pStyle w:val="Title"/>
              <w:jc w:val="left"/>
              <w:rPr>
                <w:rFonts w:asciiTheme="minorHAnsi" w:hAnsiTheme="minorHAnsi" w:cstheme="minorHAnsi"/>
                <w:b w:val="0"/>
                <w:color w:val="000000" w:themeColor="text1"/>
                <w:sz w:val="16"/>
                <w:szCs w:val="16"/>
                <w:u w:val="none"/>
              </w:rPr>
            </w:pPr>
            <w:r w:rsidRPr="00F53CB9">
              <w:rPr>
                <w:rFonts w:asciiTheme="minorHAnsi" w:hAnsiTheme="minorHAnsi" w:cstheme="minorHAnsi"/>
                <w:b w:val="0"/>
                <w:color w:val="000000" w:themeColor="text1"/>
                <w:sz w:val="16"/>
                <w:szCs w:val="16"/>
                <w:u w:val="none"/>
              </w:rPr>
              <w:lastRenderedPageBreak/>
              <w:t xml:space="preserve">Staff </w:t>
            </w:r>
          </w:p>
          <w:p w14:paraId="5BF5D12F" w14:textId="77777777" w:rsidR="00B23D3F" w:rsidRDefault="00B23D3F" w:rsidP="00591D4D">
            <w:pPr>
              <w:pStyle w:val="Title"/>
              <w:rPr>
                <w:rFonts w:asciiTheme="minorHAnsi" w:hAnsiTheme="minorHAnsi" w:cstheme="minorHAnsi"/>
                <w:b w:val="0"/>
                <w:sz w:val="16"/>
                <w:szCs w:val="16"/>
                <w:u w:val="none"/>
              </w:rPr>
            </w:pPr>
          </w:p>
          <w:p w14:paraId="0066EF84" w14:textId="77777777" w:rsidR="00B23D3F" w:rsidRDefault="00B23D3F" w:rsidP="00591D4D">
            <w:pPr>
              <w:pStyle w:val="Title"/>
              <w:rPr>
                <w:rFonts w:asciiTheme="minorHAnsi" w:hAnsiTheme="minorHAnsi" w:cstheme="minorHAnsi"/>
                <w:b w:val="0"/>
                <w:sz w:val="16"/>
                <w:szCs w:val="16"/>
                <w:u w:val="none"/>
              </w:rPr>
            </w:pPr>
          </w:p>
          <w:p w14:paraId="07FF3C9A" w14:textId="77777777" w:rsidR="00B23D3F" w:rsidRDefault="00B23D3F" w:rsidP="00591D4D">
            <w:pPr>
              <w:pStyle w:val="Title"/>
              <w:rPr>
                <w:rFonts w:asciiTheme="minorHAnsi" w:hAnsiTheme="minorHAnsi" w:cstheme="minorHAnsi"/>
                <w:b w:val="0"/>
                <w:sz w:val="16"/>
                <w:szCs w:val="16"/>
                <w:u w:val="none"/>
              </w:rPr>
            </w:pPr>
          </w:p>
          <w:p w14:paraId="65C48269" w14:textId="77777777" w:rsidR="00B23D3F" w:rsidRDefault="00B23D3F" w:rsidP="00591D4D">
            <w:pPr>
              <w:pStyle w:val="Title"/>
              <w:rPr>
                <w:rFonts w:asciiTheme="minorHAnsi" w:hAnsiTheme="minorHAnsi" w:cstheme="minorHAnsi"/>
                <w:b w:val="0"/>
                <w:sz w:val="16"/>
                <w:szCs w:val="16"/>
                <w:u w:val="none"/>
              </w:rPr>
            </w:pPr>
          </w:p>
          <w:p w14:paraId="3ECBF3A4" w14:textId="77777777" w:rsidR="00B23D3F" w:rsidRDefault="00B23D3F" w:rsidP="00591D4D">
            <w:pPr>
              <w:pStyle w:val="Title"/>
              <w:rPr>
                <w:rFonts w:asciiTheme="minorHAnsi" w:hAnsiTheme="minorHAnsi" w:cstheme="minorHAnsi"/>
                <w:b w:val="0"/>
                <w:sz w:val="16"/>
                <w:szCs w:val="16"/>
                <w:u w:val="none"/>
              </w:rPr>
            </w:pPr>
          </w:p>
          <w:p w14:paraId="314EAEA6" w14:textId="77777777" w:rsidR="00B23D3F" w:rsidRDefault="00B23D3F" w:rsidP="00591D4D">
            <w:pPr>
              <w:pStyle w:val="Title"/>
              <w:rPr>
                <w:rFonts w:asciiTheme="minorHAnsi" w:hAnsiTheme="minorHAnsi" w:cstheme="minorHAnsi"/>
                <w:b w:val="0"/>
                <w:sz w:val="16"/>
                <w:szCs w:val="16"/>
                <w:u w:val="none"/>
              </w:rPr>
            </w:pPr>
          </w:p>
          <w:p w14:paraId="328EE881" w14:textId="77777777" w:rsidR="00B23D3F" w:rsidRDefault="00B23D3F" w:rsidP="00591D4D">
            <w:pPr>
              <w:pStyle w:val="Title"/>
              <w:rPr>
                <w:rFonts w:asciiTheme="minorHAnsi" w:hAnsiTheme="minorHAnsi" w:cstheme="minorHAnsi"/>
                <w:b w:val="0"/>
                <w:sz w:val="16"/>
                <w:szCs w:val="16"/>
                <w:u w:val="none"/>
              </w:rPr>
            </w:pPr>
          </w:p>
          <w:p w14:paraId="2F7A5A4E" w14:textId="77777777" w:rsidR="00B23D3F" w:rsidRDefault="00B23D3F" w:rsidP="00591D4D">
            <w:pPr>
              <w:pStyle w:val="Title"/>
              <w:rPr>
                <w:rFonts w:asciiTheme="minorHAnsi" w:hAnsiTheme="minorHAnsi" w:cstheme="minorHAnsi"/>
                <w:b w:val="0"/>
                <w:sz w:val="16"/>
                <w:szCs w:val="16"/>
                <w:u w:val="none"/>
              </w:rPr>
            </w:pPr>
          </w:p>
          <w:p w14:paraId="03E73A15" w14:textId="77777777" w:rsidR="00B23D3F" w:rsidRDefault="00B23D3F" w:rsidP="00591D4D">
            <w:pPr>
              <w:pStyle w:val="Title"/>
              <w:rPr>
                <w:rFonts w:asciiTheme="minorHAnsi" w:hAnsiTheme="minorHAnsi" w:cstheme="minorHAnsi"/>
                <w:b w:val="0"/>
                <w:sz w:val="16"/>
                <w:szCs w:val="16"/>
                <w:u w:val="none"/>
              </w:rPr>
            </w:pPr>
          </w:p>
          <w:p w14:paraId="58ABDFA4" w14:textId="77777777" w:rsidR="00B23D3F" w:rsidRDefault="00B23D3F" w:rsidP="00591D4D">
            <w:pPr>
              <w:pStyle w:val="Title"/>
              <w:rPr>
                <w:rFonts w:asciiTheme="minorHAnsi" w:hAnsiTheme="minorHAnsi" w:cstheme="minorHAnsi"/>
                <w:b w:val="0"/>
                <w:sz w:val="16"/>
                <w:szCs w:val="16"/>
                <w:u w:val="none"/>
              </w:rPr>
            </w:pPr>
          </w:p>
          <w:p w14:paraId="54AF7044" w14:textId="77777777" w:rsidR="00B23D3F" w:rsidRDefault="00B23D3F" w:rsidP="00591D4D">
            <w:pPr>
              <w:pStyle w:val="Title"/>
              <w:rPr>
                <w:rFonts w:asciiTheme="minorHAnsi" w:hAnsiTheme="minorHAnsi" w:cstheme="minorHAnsi"/>
                <w:b w:val="0"/>
                <w:sz w:val="16"/>
                <w:szCs w:val="16"/>
                <w:u w:val="none"/>
              </w:rPr>
            </w:pPr>
          </w:p>
          <w:p w14:paraId="6972CACD" w14:textId="77777777" w:rsidR="00B23D3F" w:rsidRDefault="00B23D3F" w:rsidP="00591D4D">
            <w:pPr>
              <w:pStyle w:val="Title"/>
              <w:rPr>
                <w:rFonts w:asciiTheme="minorHAnsi" w:hAnsiTheme="minorHAnsi" w:cstheme="minorHAnsi"/>
                <w:b w:val="0"/>
                <w:sz w:val="16"/>
                <w:szCs w:val="16"/>
                <w:u w:val="none"/>
              </w:rPr>
            </w:pPr>
          </w:p>
          <w:p w14:paraId="73DAFC1A" w14:textId="77777777" w:rsidR="00B23D3F" w:rsidRDefault="00B23D3F" w:rsidP="00591D4D">
            <w:pPr>
              <w:pStyle w:val="Title"/>
              <w:rPr>
                <w:rFonts w:asciiTheme="minorHAnsi" w:hAnsiTheme="minorHAnsi" w:cstheme="minorHAnsi"/>
                <w:b w:val="0"/>
                <w:sz w:val="16"/>
                <w:szCs w:val="16"/>
                <w:u w:val="none"/>
              </w:rPr>
            </w:pPr>
          </w:p>
          <w:p w14:paraId="33066549" w14:textId="77777777" w:rsidR="00B23D3F" w:rsidRDefault="00B23D3F" w:rsidP="00591D4D">
            <w:pPr>
              <w:pStyle w:val="Title"/>
              <w:rPr>
                <w:rFonts w:asciiTheme="minorHAnsi" w:hAnsiTheme="minorHAnsi" w:cstheme="minorHAnsi"/>
                <w:b w:val="0"/>
                <w:sz w:val="16"/>
                <w:szCs w:val="16"/>
                <w:u w:val="none"/>
              </w:rPr>
            </w:pPr>
          </w:p>
          <w:p w14:paraId="17687478" w14:textId="77777777" w:rsidR="00B23D3F" w:rsidRDefault="00B23D3F" w:rsidP="00591D4D">
            <w:pPr>
              <w:pStyle w:val="Title"/>
              <w:rPr>
                <w:rFonts w:asciiTheme="minorHAnsi" w:hAnsiTheme="minorHAnsi" w:cstheme="minorHAnsi"/>
                <w:b w:val="0"/>
                <w:sz w:val="16"/>
                <w:szCs w:val="16"/>
                <w:u w:val="none"/>
              </w:rPr>
            </w:pPr>
          </w:p>
          <w:p w14:paraId="1D48D5FE" w14:textId="77777777" w:rsidR="00B23D3F" w:rsidRDefault="00B23D3F" w:rsidP="00591D4D">
            <w:pPr>
              <w:pStyle w:val="Title"/>
              <w:rPr>
                <w:rFonts w:asciiTheme="minorHAnsi" w:hAnsiTheme="minorHAnsi" w:cstheme="minorHAnsi"/>
                <w:b w:val="0"/>
                <w:sz w:val="16"/>
                <w:szCs w:val="16"/>
                <w:u w:val="none"/>
              </w:rPr>
            </w:pPr>
          </w:p>
          <w:p w14:paraId="0E46462C" w14:textId="77777777" w:rsidR="00B23D3F" w:rsidRDefault="00B23D3F" w:rsidP="00591D4D">
            <w:pPr>
              <w:pStyle w:val="Title"/>
              <w:rPr>
                <w:rFonts w:asciiTheme="minorHAnsi" w:hAnsiTheme="minorHAnsi" w:cstheme="minorHAnsi"/>
                <w:b w:val="0"/>
                <w:sz w:val="16"/>
                <w:szCs w:val="16"/>
                <w:u w:val="none"/>
              </w:rPr>
            </w:pPr>
          </w:p>
          <w:p w14:paraId="38FEB1BE" w14:textId="57820252" w:rsidR="00B23D3F" w:rsidRDefault="00B23D3F" w:rsidP="00591D4D">
            <w:pPr>
              <w:pStyle w:val="Title"/>
              <w:jc w:val="left"/>
              <w:rPr>
                <w:rFonts w:asciiTheme="minorHAnsi" w:hAnsiTheme="minorHAnsi" w:cstheme="minorHAnsi"/>
                <w:b w:val="0"/>
                <w:sz w:val="16"/>
                <w:szCs w:val="16"/>
                <w:u w:val="none"/>
              </w:rPr>
            </w:pPr>
          </w:p>
          <w:p w14:paraId="1DF5A2DD" w14:textId="77777777" w:rsidR="00B23D3F" w:rsidRDefault="00B23D3F" w:rsidP="00591D4D">
            <w:pPr>
              <w:pStyle w:val="Title"/>
              <w:rPr>
                <w:rFonts w:asciiTheme="minorHAnsi" w:hAnsiTheme="minorHAnsi" w:cstheme="minorHAnsi"/>
                <w:b w:val="0"/>
                <w:sz w:val="16"/>
                <w:szCs w:val="16"/>
                <w:u w:val="none"/>
              </w:rPr>
            </w:pPr>
          </w:p>
          <w:p w14:paraId="7375ADC8" w14:textId="77777777" w:rsidR="00B23D3F" w:rsidRDefault="00B23D3F" w:rsidP="00591D4D">
            <w:pPr>
              <w:pStyle w:val="Title"/>
              <w:rPr>
                <w:rFonts w:asciiTheme="minorHAnsi" w:hAnsiTheme="minorHAnsi" w:cstheme="minorHAnsi"/>
                <w:b w:val="0"/>
                <w:sz w:val="16"/>
                <w:szCs w:val="16"/>
                <w:u w:val="none"/>
              </w:rPr>
            </w:pPr>
          </w:p>
          <w:p w14:paraId="0498C606" w14:textId="77777777" w:rsidR="00B23D3F" w:rsidRPr="0091182D" w:rsidRDefault="00B23D3F" w:rsidP="00591D4D">
            <w:pPr>
              <w:pStyle w:val="Title"/>
              <w:jc w:val="left"/>
              <w:rPr>
                <w:rFonts w:asciiTheme="minorHAnsi" w:hAnsiTheme="minorHAnsi" w:cstheme="minorHAnsi"/>
                <w:b w:val="0"/>
                <w:sz w:val="16"/>
                <w:szCs w:val="16"/>
                <w:u w:val="none"/>
              </w:rPr>
            </w:pPr>
          </w:p>
        </w:tc>
        <w:tc>
          <w:tcPr>
            <w:tcW w:w="0" w:type="auto"/>
            <w:shd w:val="clear" w:color="auto" w:fill="auto"/>
          </w:tcPr>
          <w:p w14:paraId="73F18B19" w14:textId="77777777" w:rsidR="00B23D3F" w:rsidRDefault="00B23D3F" w:rsidP="00591D4D">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Default="00B23D3F" w:rsidP="00591D4D">
            <w:pPr>
              <w:pStyle w:val="Title"/>
              <w:jc w:val="both"/>
              <w:rPr>
                <w:rFonts w:asciiTheme="minorHAnsi" w:hAnsiTheme="minorHAnsi" w:cstheme="minorHAnsi"/>
                <w:b w:val="0"/>
                <w:sz w:val="16"/>
                <w:szCs w:val="16"/>
                <w:u w:val="none"/>
              </w:rPr>
            </w:pPr>
          </w:p>
          <w:p w14:paraId="7E9E1EBF" w14:textId="77777777" w:rsidR="00B23D3F" w:rsidRDefault="00B23D3F" w:rsidP="00591D4D">
            <w:pPr>
              <w:pStyle w:val="Title"/>
              <w:jc w:val="both"/>
              <w:rPr>
                <w:rFonts w:asciiTheme="minorHAnsi" w:hAnsiTheme="minorHAnsi" w:cstheme="minorHAnsi"/>
                <w:b w:val="0"/>
                <w:sz w:val="16"/>
                <w:szCs w:val="16"/>
                <w:u w:val="none"/>
              </w:rPr>
            </w:pPr>
          </w:p>
          <w:p w14:paraId="130E8B36" w14:textId="77777777" w:rsidR="00B23D3F" w:rsidRDefault="00B23D3F" w:rsidP="00591D4D">
            <w:pPr>
              <w:pStyle w:val="Title"/>
              <w:jc w:val="both"/>
              <w:rPr>
                <w:rFonts w:asciiTheme="minorHAnsi" w:hAnsiTheme="minorHAnsi" w:cstheme="minorHAnsi"/>
                <w:b w:val="0"/>
                <w:sz w:val="16"/>
                <w:szCs w:val="16"/>
                <w:u w:val="none"/>
              </w:rPr>
            </w:pPr>
          </w:p>
          <w:p w14:paraId="2FFF59FB" w14:textId="77777777" w:rsidR="00B23D3F" w:rsidRDefault="00B23D3F" w:rsidP="00591D4D">
            <w:pPr>
              <w:pStyle w:val="Title"/>
              <w:jc w:val="both"/>
              <w:rPr>
                <w:rFonts w:asciiTheme="minorHAnsi" w:hAnsiTheme="minorHAnsi" w:cstheme="minorHAnsi"/>
                <w:b w:val="0"/>
                <w:sz w:val="16"/>
                <w:szCs w:val="16"/>
                <w:u w:val="none"/>
              </w:rPr>
            </w:pPr>
          </w:p>
          <w:p w14:paraId="722BB0F9" w14:textId="77777777" w:rsidR="00B23D3F" w:rsidRDefault="00B23D3F" w:rsidP="00591D4D">
            <w:pPr>
              <w:pStyle w:val="Title"/>
              <w:jc w:val="both"/>
              <w:rPr>
                <w:rFonts w:asciiTheme="minorHAnsi" w:hAnsiTheme="minorHAnsi" w:cstheme="minorHAnsi"/>
                <w:b w:val="0"/>
                <w:sz w:val="16"/>
                <w:szCs w:val="16"/>
                <w:u w:val="none"/>
              </w:rPr>
            </w:pPr>
          </w:p>
          <w:p w14:paraId="1131228B" w14:textId="77777777" w:rsidR="00B23D3F" w:rsidRDefault="00B23D3F" w:rsidP="00591D4D">
            <w:pPr>
              <w:pStyle w:val="Title"/>
              <w:jc w:val="both"/>
              <w:rPr>
                <w:rFonts w:asciiTheme="minorHAnsi" w:hAnsiTheme="minorHAnsi" w:cstheme="minorHAnsi"/>
                <w:b w:val="0"/>
                <w:sz w:val="16"/>
                <w:szCs w:val="16"/>
                <w:u w:val="none"/>
              </w:rPr>
            </w:pPr>
          </w:p>
          <w:p w14:paraId="2506D922" w14:textId="77777777" w:rsidR="00B23D3F" w:rsidRDefault="00B23D3F" w:rsidP="00591D4D">
            <w:pPr>
              <w:pStyle w:val="Title"/>
              <w:jc w:val="both"/>
              <w:rPr>
                <w:rFonts w:asciiTheme="minorHAnsi" w:hAnsiTheme="minorHAnsi" w:cstheme="minorHAnsi"/>
                <w:b w:val="0"/>
                <w:sz w:val="16"/>
                <w:szCs w:val="16"/>
                <w:u w:val="none"/>
              </w:rPr>
            </w:pPr>
          </w:p>
          <w:p w14:paraId="12C4AE64" w14:textId="77777777" w:rsidR="00B23D3F" w:rsidRDefault="00B23D3F" w:rsidP="00591D4D">
            <w:pPr>
              <w:pStyle w:val="Title"/>
              <w:jc w:val="both"/>
              <w:rPr>
                <w:rFonts w:asciiTheme="minorHAnsi" w:hAnsiTheme="minorHAnsi" w:cstheme="minorHAnsi"/>
                <w:b w:val="0"/>
                <w:sz w:val="16"/>
                <w:szCs w:val="16"/>
                <w:u w:val="none"/>
              </w:rPr>
            </w:pPr>
          </w:p>
          <w:p w14:paraId="1E62FF48" w14:textId="77777777" w:rsidR="00B23D3F" w:rsidRDefault="00B23D3F" w:rsidP="00591D4D">
            <w:pPr>
              <w:pStyle w:val="Title"/>
              <w:jc w:val="both"/>
              <w:rPr>
                <w:rFonts w:asciiTheme="minorHAnsi" w:hAnsiTheme="minorHAnsi" w:cstheme="minorHAnsi"/>
                <w:b w:val="0"/>
                <w:sz w:val="16"/>
                <w:szCs w:val="16"/>
                <w:u w:val="none"/>
              </w:rPr>
            </w:pPr>
          </w:p>
          <w:p w14:paraId="56E83589" w14:textId="77777777" w:rsidR="00B23D3F" w:rsidRDefault="00B23D3F" w:rsidP="00591D4D">
            <w:pPr>
              <w:pStyle w:val="Title"/>
              <w:jc w:val="both"/>
              <w:rPr>
                <w:rFonts w:asciiTheme="minorHAnsi" w:hAnsiTheme="minorHAnsi" w:cstheme="minorHAnsi"/>
                <w:b w:val="0"/>
                <w:sz w:val="16"/>
                <w:szCs w:val="16"/>
                <w:u w:val="none"/>
              </w:rPr>
            </w:pPr>
          </w:p>
          <w:p w14:paraId="255AB472" w14:textId="77777777" w:rsidR="00B23D3F" w:rsidRDefault="00B23D3F" w:rsidP="00591D4D">
            <w:pPr>
              <w:pStyle w:val="Title"/>
              <w:jc w:val="both"/>
              <w:rPr>
                <w:rFonts w:asciiTheme="minorHAnsi" w:hAnsiTheme="minorHAnsi" w:cstheme="minorHAnsi"/>
                <w:b w:val="0"/>
                <w:sz w:val="16"/>
                <w:szCs w:val="16"/>
                <w:u w:val="none"/>
              </w:rPr>
            </w:pPr>
          </w:p>
          <w:p w14:paraId="23C92D91" w14:textId="77777777" w:rsidR="00B23D3F" w:rsidRDefault="00B23D3F" w:rsidP="00591D4D">
            <w:pPr>
              <w:pStyle w:val="Title"/>
              <w:jc w:val="both"/>
              <w:rPr>
                <w:rFonts w:asciiTheme="minorHAnsi" w:hAnsiTheme="minorHAnsi" w:cstheme="minorHAnsi"/>
                <w:b w:val="0"/>
                <w:sz w:val="16"/>
                <w:szCs w:val="16"/>
                <w:u w:val="none"/>
              </w:rPr>
            </w:pPr>
          </w:p>
          <w:p w14:paraId="77E5D755" w14:textId="77777777" w:rsidR="00B23D3F" w:rsidRDefault="00B23D3F" w:rsidP="00591D4D">
            <w:pPr>
              <w:pStyle w:val="Title"/>
              <w:jc w:val="both"/>
              <w:rPr>
                <w:rFonts w:asciiTheme="minorHAnsi" w:hAnsiTheme="minorHAnsi" w:cstheme="minorHAnsi"/>
                <w:b w:val="0"/>
                <w:sz w:val="16"/>
                <w:szCs w:val="16"/>
                <w:u w:val="none"/>
              </w:rPr>
            </w:pPr>
          </w:p>
          <w:p w14:paraId="4782D8E8" w14:textId="77777777" w:rsidR="00B23D3F" w:rsidRDefault="00B23D3F" w:rsidP="00591D4D">
            <w:pPr>
              <w:pStyle w:val="Title"/>
              <w:jc w:val="both"/>
              <w:rPr>
                <w:rFonts w:asciiTheme="minorHAnsi" w:hAnsiTheme="minorHAnsi" w:cstheme="minorHAnsi"/>
                <w:b w:val="0"/>
                <w:sz w:val="16"/>
                <w:szCs w:val="16"/>
                <w:u w:val="none"/>
              </w:rPr>
            </w:pPr>
          </w:p>
          <w:p w14:paraId="01C80E08" w14:textId="77777777" w:rsidR="00B23D3F" w:rsidRDefault="00B23D3F" w:rsidP="00591D4D">
            <w:pPr>
              <w:pStyle w:val="Title"/>
              <w:jc w:val="both"/>
              <w:rPr>
                <w:rFonts w:asciiTheme="minorHAnsi" w:hAnsiTheme="minorHAnsi" w:cstheme="minorHAnsi"/>
                <w:b w:val="0"/>
                <w:sz w:val="16"/>
                <w:szCs w:val="16"/>
                <w:u w:val="none"/>
              </w:rPr>
            </w:pPr>
          </w:p>
          <w:p w14:paraId="72CF02E6" w14:textId="77777777" w:rsidR="00B23D3F" w:rsidRPr="0091182D" w:rsidRDefault="00B23D3F" w:rsidP="00591D4D">
            <w:pPr>
              <w:pStyle w:val="Title"/>
              <w:jc w:val="both"/>
              <w:rPr>
                <w:rFonts w:asciiTheme="minorHAnsi" w:hAnsiTheme="minorHAnsi" w:cstheme="minorHAnsi"/>
                <w:b w:val="0"/>
                <w:sz w:val="16"/>
                <w:szCs w:val="16"/>
                <w:u w:val="none"/>
              </w:rPr>
            </w:pPr>
          </w:p>
        </w:tc>
        <w:tc>
          <w:tcPr>
            <w:tcW w:w="0" w:type="auto"/>
            <w:gridSpan w:val="2"/>
            <w:shd w:val="clear" w:color="auto" w:fill="auto"/>
          </w:tcPr>
          <w:p w14:paraId="7FC5EC6C" w14:textId="2B66B5DC" w:rsidR="00501288" w:rsidRDefault="000B3D87" w:rsidP="00591D4D">
            <w:pPr>
              <w:pStyle w:val="NoSpacing"/>
              <w:jc w:val="both"/>
              <w:rPr>
                <w:sz w:val="16"/>
                <w:szCs w:val="16"/>
              </w:rPr>
            </w:pPr>
            <w:r>
              <w:rPr>
                <w:sz w:val="16"/>
                <w:szCs w:val="16"/>
              </w:rPr>
              <w:lastRenderedPageBreak/>
              <w:t xml:space="preserve">There are formal and informal mechanisms in place to ensure all </w:t>
            </w:r>
            <w:r w:rsidR="00501288">
              <w:rPr>
                <w:sz w:val="16"/>
                <w:szCs w:val="16"/>
              </w:rPr>
              <w:t xml:space="preserve">Workplace Wellbeing </w:t>
            </w:r>
            <w:r>
              <w:rPr>
                <w:sz w:val="16"/>
                <w:szCs w:val="16"/>
              </w:rPr>
              <w:t>staff are kept in the loop, receive timely information and have the o</w:t>
            </w:r>
            <w:r w:rsidR="00501288">
              <w:rPr>
                <w:sz w:val="16"/>
                <w:szCs w:val="16"/>
              </w:rPr>
              <w:t>pportunity to provide feedback i.e.</w:t>
            </w:r>
          </w:p>
          <w:p w14:paraId="36815E7D" w14:textId="77777777" w:rsidR="00501288" w:rsidRDefault="00501288" w:rsidP="00591D4D">
            <w:pPr>
              <w:pStyle w:val="NoSpacing"/>
              <w:numPr>
                <w:ilvl w:val="0"/>
                <w:numId w:val="43"/>
              </w:numPr>
              <w:jc w:val="both"/>
              <w:rPr>
                <w:sz w:val="16"/>
                <w:szCs w:val="16"/>
              </w:rPr>
            </w:pPr>
            <w:r>
              <w:rPr>
                <w:sz w:val="16"/>
                <w:szCs w:val="16"/>
              </w:rPr>
              <w:t xml:space="preserve">One to Ones </w:t>
            </w:r>
          </w:p>
          <w:p w14:paraId="29490BF2" w14:textId="77777777" w:rsidR="00501288" w:rsidRDefault="00501288" w:rsidP="00591D4D">
            <w:pPr>
              <w:pStyle w:val="NoSpacing"/>
              <w:numPr>
                <w:ilvl w:val="0"/>
                <w:numId w:val="43"/>
              </w:numPr>
              <w:jc w:val="both"/>
              <w:rPr>
                <w:sz w:val="16"/>
                <w:szCs w:val="16"/>
              </w:rPr>
            </w:pPr>
            <w:r>
              <w:rPr>
                <w:sz w:val="16"/>
                <w:szCs w:val="16"/>
              </w:rPr>
              <w:t xml:space="preserve">Workplace Wellbeing Team Meeting </w:t>
            </w:r>
          </w:p>
          <w:p w14:paraId="4AE7AB96" w14:textId="77777777" w:rsidR="00501288" w:rsidRDefault="00501288" w:rsidP="00591D4D">
            <w:pPr>
              <w:pStyle w:val="NoSpacing"/>
              <w:numPr>
                <w:ilvl w:val="0"/>
                <w:numId w:val="43"/>
              </w:numPr>
              <w:jc w:val="both"/>
              <w:rPr>
                <w:sz w:val="16"/>
                <w:szCs w:val="16"/>
              </w:rPr>
            </w:pPr>
            <w:r>
              <w:rPr>
                <w:sz w:val="16"/>
                <w:szCs w:val="16"/>
              </w:rPr>
              <w:t xml:space="preserve">Safety Services Team Meeting </w:t>
            </w:r>
          </w:p>
          <w:p w14:paraId="6C2D5898" w14:textId="603AC644" w:rsidR="00501288" w:rsidRDefault="00501288" w:rsidP="00591D4D">
            <w:pPr>
              <w:pStyle w:val="NoSpacing"/>
              <w:numPr>
                <w:ilvl w:val="0"/>
                <w:numId w:val="43"/>
              </w:numPr>
              <w:jc w:val="both"/>
              <w:rPr>
                <w:sz w:val="16"/>
                <w:szCs w:val="16"/>
              </w:rPr>
            </w:pPr>
            <w:r>
              <w:rPr>
                <w:sz w:val="16"/>
                <w:szCs w:val="16"/>
              </w:rPr>
              <w:t xml:space="preserve">Wellbeing Services Team </w:t>
            </w:r>
            <w:r w:rsidR="00AB5D00">
              <w:rPr>
                <w:sz w:val="16"/>
                <w:szCs w:val="16"/>
              </w:rPr>
              <w:t>Meeting</w:t>
            </w:r>
          </w:p>
          <w:p w14:paraId="38316A7F" w14:textId="4598E631" w:rsidR="00501288" w:rsidRDefault="00501288" w:rsidP="00591D4D">
            <w:pPr>
              <w:pStyle w:val="NoSpacing"/>
              <w:numPr>
                <w:ilvl w:val="0"/>
                <w:numId w:val="43"/>
              </w:numPr>
              <w:jc w:val="both"/>
              <w:rPr>
                <w:sz w:val="16"/>
                <w:szCs w:val="16"/>
              </w:rPr>
            </w:pPr>
            <w:r>
              <w:rPr>
                <w:sz w:val="16"/>
                <w:szCs w:val="16"/>
              </w:rPr>
              <w:t>Ad-hoc discussions when required</w:t>
            </w:r>
          </w:p>
          <w:p w14:paraId="58284112" w14:textId="4B846C26" w:rsidR="00501288" w:rsidRDefault="00501288" w:rsidP="00591D4D">
            <w:pPr>
              <w:pStyle w:val="NoSpacing"/>
              <w:jc w:val="both"/>
              <w:rPr>
                <w:sz w:val="16"/>
                <w:szCs w:val="16"/>
              </w:rPr>
            </w:pPr>
            <w:r>
              <w:rPr>
                <w:sz w:val="16"/>
                <w:szCs w:val="16"/>
              </w:rPr>
              <w:t>Al</w:t>
            </w:r>
            <w:r w:rsidR="0066024E">
              <w:rPr>
                <w:sz w:val="16"/>
                <w:szCs w:val="16"/>
              </w:rPr>
              <w:t xml:space="preserve">l are currently held via </w:t>
            </w:r>
            <w:r>
              <w:rPr>
                <w:sz w:val="16"/>
                <w:szCs w:val="16"/>
              </w:rPr>
              <w:t>zoom</w:t>
            </w:r>
            <w:r w:rsidRPr="00237876">
              <w:rPr>
                <w:sz w:val="16"/>
                <w:szCs w:val="16"/>
              </w:rPr>
              <w:t xml:space="preserve">, </w:t>
            </w:r>
            <w:r w:rsidR="009B5371" w:rsidRPr="00237876">
              <w:rPr>
                <w:sz w:val="16"/>
                <w:szCs w:val="16"/>
              </w:rPr>
              <w:t xml:space="preserve">teams, </w:t>
            </w:r>
            <w:r w:rsidRPr="00237876">
              <w:rPr>
                <w:sz w:val="16"/>
                <w:szCs w:val="16"/>
              </w:rPr>
              <w:t>phone calls and emails.</w:t>
            </w:r>
          </w:p>
          <w:p w14:paraId="2BF64D5D" w14:textId="77777777" w:rsidR="00501288" w:rsidRDefault="00501288" w:rsidP="00591D4D">
            <w:pPr>
              <w:pStyle w:val="NoSpacing"/>
              <w:jc w:val="both"/>
              <w:rPr>
                <w:sz w:val="16"/>
                <w:szCs w:val="16"/>
              </w:rPr>
            </w:pPr>
          </w:p>
          <w:p w14:paraId="088C7375" w14:textId="7044848C" w:rsidR="000D7D2D" w:rsidRDefault="00AB5D00" w:rsidP="00591D4D">
            <w:pPr>
              <w:pStyle w:val="NoSpacing"/>
              <w:jc w:val="both"/>
              <w:rPr>
                <w:sz w:val="16"/>
                <w:szCs w:val="16"/>
              </w:rPr>
            </w:pPr>
            <w:r w:rsidRPr="00591D4D">
              <w:rPr>
                <w:sz w:val="16"/>
                <w:szCs w:val="16"/>
              </w:rPr>
              <w:t>Staff are also</w:t>
            </w:r>
            <w:r w:rsidR="000B6294" w:rsidRPr="00591D4D">
              <w:rPr>
                <w:rFonts w:cs="Arial"/>
                <w:sz w:val="16"/>
                <w:szCs w:val="16"/>
              </w:rPr>
              <w:t xml:space="preserve"> fully briefed and kept up to date with current advice on </w:t>
            </w:r>
            <w:r w:rsidR="000B6294" w:rsidRPr="00237876">
              <w:rPr>
                <w:rFonts w:cs="Arial"/>
                <w:sz w:val="16"/>
                <w:szCs w:val="16"/>
              </w:rPr>
              <w:t>staying protected through</w:t>
            </w:r>
            <w:r w:rsidR="000B6294" w:rsidRPr="00591D4D">
              <w:rPr>
                <w:rFonts w:cs="Arial"/>
                <w:sz w:val="16"/>
                <w:szCs w:val="16"/>
              </w:rPr>
              <w:t xml:space="preserve"> the </w:t>
            </w:r>
            <w:r w:rsidR="008373FE" w:rsidRPr="00591D4D">
              <w:rPr>
                <w:rFonts w:cs="Arial"/>
                <w:sz w:val="16"/>
                <w:szCs w:val="16"/>
              </w:rPr>
              <w:t>University internal comms</w:t>
            </w:r>
            <w:r w:rsidR="009B5371">
              <w:rPr>
                <w:rFonts w:cs="Arial"/>
                <w:sz w:val="16"/>
                <w:szCs w:val="16"/>
              </w:rPr>
              <w:t>,</w:t>
            </w:r>
            <w:r w:rsidR="008373FE" w:rsidRPr="00591D4D">
              <w:rPr>
                <w:rFonts w:cs="Arial"/>
                <w:sz w:val="16"/>
                <w:szCs w:val="16"/>
              </w:rPr>
              <w:t xml:space="preserve"> e-mails, </w:t>
            </w:r>
            <w:r w:rsidR="009B5371" w:rsidRPr="00237876">
              <w:rPr>
                <w:rFonts w:cs="Arial"/>
                <w:sz w:val="16"/>
                <w:szCs w:val="16"/>
              </w:rPr>
              <w:t xml:space="preserve">and can refer back to the </w:t>
            </w:r>
            <w:r w:rsidRPr="00237876">
              <w:rPr>
                <w:rFonts w:cs="Arial"/>
                <w:sz w:val="16"/>
                <w:szCs w:val="16"/>
              </w:rPr>
              <w:t>on line</w:t>
            </w:r>
            <w:r w:rsidRPr="00591D4D">
              <w:rPr>
                <w:rFonts w:cs="Arial"/>
                <w:sz w:val="16"/>
                <w:szCs w:val="16"/>
              </w:rPr>
              <w:t xml:space="preserve"> </w:t>
            </w:r>
            <w:r w:rsidR="0045102E" w:rsidRPr="00591D4D">
              <w:rPr>
                <w:rFonts w:cs="Arial"/>
                <w:sz w:val="16"/>
                <w:szCs w:val="16"/>
              </w:rPr>
              <w:t xml:space="preserve">Return to Campus </w:t>
            </w:r>
            <w:r w:rsidRPr="00591D4D">
              <w:rPr>
                <w:sz w:val="16"/>
                <w:szCs w:val="16"/>
              </w:rPr>
              <w:t xml:space="preserve">Canvas Course </w:t>
            </w:r>
            <w:hyperlink r:id="rId10" w:history="1">
              <w:r w:rsidRPr="00591D4D">
                <w:rPr>
                  <w:rStyle w:val="Hyperlink"/>
                  <w:sz w:val="16"/>
                  <w:szCs w:val="16"/>
                </w:rPr>
                <w:t>click here</w:t>
              </w:r>
            </w:hyperlink>
            <w:r w:rsidRPr="00591D4D">
              <w:rPr>
                <w:color w:val="FF0000"/>
                <w:sz w:val="16"/>
                <w:szCs w:val="16"/>
              </w:rPr>
              <w:t xml:space="preserve"> </w:t>
            </w:r>
            <w:r w:rsidR="000D7D2D" w:rsidRPr="00591D4D">
              <w:rPr>
                <w:sz w:val="16"/>
                <w:szCs w:val="16"/>
              </w:rPr>
              <w:t xml:space="preserve">and the University’s Coronavirus FAQs </w:t>
            </w:r>
            <w:hyperlink r:id="rId11" w:history="1">
              <w:r w:rsidR="000D7D2D" w:rsidRPr="00591D4D">
                <w:rPr>
                  <w:rStyle w:val="Hyperlink"/>
                  <w:sz w:val="16"/>
                  <w:szCs w:val="16"/>
                </w:rPr>
                <w:t>click here</w:t>
              </w:r>
            </w:hyperlink>
            <w:r w:rsidR="006933FF" w:rsidRPr="00591D4D">
              <w:rPr>
                <w:sz w:val="16"/>
                <w:szCs w:val="16"/>
              </w:rPr>
              <w:t>.</w:t>
            </w:r>
            <w:r w:rsidR="006933FF">
              <w:rPr>
                <w:sz w:val="16"/>
                <w:szCs w:val="16"/>
              </w:rPr>
              <w:t xml:space="preserve"> </w:t>
            </w:r>
          </w:p>
          <w:p w14:paraId="243A3E96" w14:textId="5CD6DB27" w:rsidR="00B23D3F" w:rsidRDefault="00F30EBD" w:rsidP="00591D4D">
            <w:pPr>
              <w:pStyle w:val="NoSpacing"/>
              <w:jc w:val="both"/>
              <w:rPr>
                <w:sz w:val="16"/>
                <w:szCs w:val="16"/>
              </w:rPr>
            </w:pPr>
            <w:r w:rsidRPr="00591D4D">
              <w:rPr>
                <w:sz w:val="16"/>
                <w:szCs w:val="16"/>
              </w:rPr>
              <w:lastRenderedPageBreak/>
              <w:t>An electronic version</w:t>
            </w:r>
            <w:r w:rsidR="00237876">
              <w:rPr>
                <w:sz w:val="16"/>
                <w:szCs w:val="16"/>
              </w:rPr>
              <w:t>s</w:t>
            </w:r>
            <w:r w:rsidRPr="00591D4D">
              <w:rPr>
                <w:sz w:val="16"/>
                <w:szCs w:val="16"/>
              </w:rPr>
              <w:t xml:space="preserve"> of this</w:t>
            </w:r>
            <w:r w:rsidR="00AB5D00" w:rsidRPr="00591D4D">
              <w:rPr>
                <w:sz w:val="16"/>
                <w:szCs w:val="16"/>
              </w:rPr>
              <w:t xml:space="preserve"> r</w:t>
            </w:r>
            <w:r w:rsidR="005A67D5" w:rsidRPr="00591D4D">
              <w:rPr>
                <w:sz w:val="16"/>
                <w:szCs w:val="16"/>
              </w:rPr>
              <w:t xml:space="preserve">isk assessment </w:t>
            </w:r>
            <w:r w:rsidRPr="00591D4D">
              <w:rPr>
                <w:sz w:val="16"/>
                <w:szCs w:val="16"/>
              </w:rPr>
              <w:t xml:space="preserve">and future revised versions </w:t>
            </w:r>
            <w:r w:rsidR="00AB5D00" w:rsidRPr="00591D4D">
              <w:rPr>
                <w:sz w:val="16"/>
                <w:szCs w:val="16"/>
              </w:rPr>
              <w:t xml:space="preserve">will be </w:t>
            </w:r>
            <w:r w:rsidR="008373FE" w:rsidRPr="00591D4D">
              <w:rPr>
                <w:sz w:val="16"/>
                <w:szCs w:val="16"/>
              </w:rPr>
              <w:t xml:space="preserve">saved on the N/drive and on the staff intranet link via: </w:t>
            </w:r>
            <w:hyperlink r:id="rId12" w:history="1">
              <w:r w:rsidR="008373FE" w:rsidRPr="00591D4D">
                <w:rPr>
                  <w:rStyle w:val="Hyperlink"/>
                  <w:sz w:val="16"/>
                  <w:szCs w:val="16"/>
                </w:rPr>
                <w:t>https://intranet.birmingham.ac.uk/staff/coronavirus/phased-campus-reopening.aspx</w:t>
              </w:r>
            </w:hyperlink>
            <w:r w:rsidR="008373FE" w:rsidRPr="00591D4D">
              <w:rPr>
                <w:sz w:val="16"/>
                <w:szCs w:val="16"/>
              </w:rPr>
              <w:t xml:space="preserve"> </w:t>
            </w:r>
          </w:p>
          <w:p w14:paraId="67BD2D9A" w14:textId="77777777" w:rsidR="008373FE" w:rsidRDefault="008373FE" w:rsidP="00591D4D">
            <w:pPr>
              <w:pStyle w:val="NoSpacing"/>
              <w:jc w:val="both"/>
              <w:rPr>
                <w:sz w:val="16"/>
                <w:szCs w:val="16"/>
              </w:rPr>
            </w:pPr>
          </w:p>
          <w:p w14:paraId="5805D63C" w14:textId="4CDA24A8" w:rsidR="0045102E" w:rsidRDefault="0045102E" w:rsidP="00591D4D">
            <w:pPr>
              <w:pStyle w:val="NoSpacing"/>
              <w:jc w:val="both"/>
              <w:rPr>
                <w:sz w:val="16"/>
                <w:szCs w:val="16"/>
              </w:rPr>
            </w:pPr>
            <w:r>
              <w:rPr>
                <w:sz w:val="16"/>
                <w:szCs w:val="16"/>
              </w:rPr>
              <w:t xml:space="preserve">An assessment of the building along with a review of working practices has been undertaken and additional controls have been put in place to reduce the risk of exposure to COVID 19. </w:t>
            </w:r>
          </w:p>
          <w:p w14:paraId="6C304CA5" w14:textId="77777777" w:rsidR="008373FE" w:rsidRDefault="008373FE" w:rsidP="00591D4D">
            <w:pPr>
              <w:pStyle w:val="NoSpacing"/>
              <w:tabs>
                <w:tab w:val="left" w:pos="1778"/>
              </w:tabs>
              <w:jc w:val="both"/>
              <w:rPr>
                <w:sz w:val="16"/>
                <w:szCs w:val="16"/>
              </w:rPr>
            </w:pPr>
          </w:p>
          <w:p w14:paraId="51F264A0" w14:textId="5D9EAFE1" w:rsidR="000D7D2D" w:rsidRDefault="00467875" w:rsidP="00591D4D">
            <w:pPr>
              <w:pStyle w:val="NoSpacing"/>
              <w:tabs>
                <w:tab w:val="left" w:pos="1778"/>
              </w:tabs>
              <w:jc w:val="both"/>
              <w:rPr>
                <w:sz w:val="16"/>
                <w:szCs w:val="16"/>
              </w:rPr>
            </w:pPr>
            <w:r>
              <w:rPr>
                <w:sz w:val="16"/>
                <w:szCs w:val="16"/>
              </w:rPr>
              <w:t>The measures taken follow the;</w:t>
            </w:r>
          </w:p>
          <w:p w14:paraId="5B0B2318" w14:textId="77777777" w:rsidR="00B23D3F" w:rsidRPr="00442B6E" w:rsidRDefault="00B23D3F" w:rsidP="00591D4D">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554E28CF" w14:textId="77777777" w:rsidR="00B23D3F" w:rsidRPr="00442B6E" w:rsidRDefault="00B23D3F" w:rsidP="00591D4D">
            <w:pPr>
              <w:pStyle w:val="NoSpacing"/>
              <w:numPr>
                <w:ilvl w:val="0"/>
                <w:numId w:val="2"/>
              </w:numPr>
              <w:jc w:val="both"/>
              <w:rPr>
                <w:b/>
                <w:bCs/>
                <w:i/>
                <w:iCs/>
                <w:sz w:val="16"/>
                <w:szCs w:val="16"/>
              </w:rPr>
            </w:pPr>
            <w:r w:rsidRPr="00442B6E">
              <w:rPr>
                <w:b/>
                <w:bCs/>
                <w:i/>
                <w:iCs/>
                <w:sz w:val="16"/>
                <w:szCs w:val="16"/>
              </w:rPr>
              <w:t>Social distancing: Buildings adaptations guidance</w:t>
            </w:r>
          </w:p>
          <w:p w14:paraId="328065EA" w14:textId="77777777" w:rsidR="00B23D3F" w:rsidRPr="00442B6E" w:rsidRDefault="00B23D3F" w:rsidP="00591D4D">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02D29E40" w14:textId="77777777" w:rsidR="00B23D3F" w:rsidRPr="00442B6E" w:rsidRDefault="00B23D3F" w:rsidP="00591D4D">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650DA15D" w14:textId="77777777" w:rsidR="00B23D3F" w:rsidRDefault="00B23D3F" w:rsidP="00591D4D">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14:paraId="77E5B436" w14:textId="1CBFD6E0" w:rsidR="00A17F43" w:rsidRPr="00DE2A42" w:rsidRDefault="008D742C" w:rsidP="00591D4D">
            <w:pPr>
              <w:pStyle w:val="NoSpacing"/>
              <w:jc w:val="both"/>
              <w:rPr>
                <w:bCs/>
                <w:iCs/>
                <w:color w:val="0070C0"/>
                <w:sz w:val="16"/>
                <w:szCs w:val="16"/>
              </w:rPr>
            </w:pPr>
            <w:hyperlink r:id="rId13" w:history="1">
              <w:r w:rsidR="00A17F43" w:rsidRPr="003E1686">
                <w:rPr>
                  <w:rStyle w:val="Hyperlink"/>
                  <w:bCs/>
                  <w:iCs/>
                  <w:sz w:val="16"/>
                  <w:szCs w:val="16"/>
                </w:rPr>
                <w:t>https://intranet.birmingham.ac.uk/staff/coronavirus/essential-resources-and-checklist.aspx</w:t>
              </w:r>
            </w:hyperlink>
          </w:p>
          <w:p w14:paraId="7770EC54" w14:textId="13503916" w:rsidR="00442B6E" w:rsidRPr="007D11C7" w:rsidRDefault="000D7D2D" w:rsidP="00591D4D">
            <w:pPr>
              <w:pStyle w:val="NoSpacing"/>
              <w:numPr>
                <w:ilvl w:val="0"/>
                <w:numId w:val="2"/>
              </w:numPr>
              <w:jc w:val="both"/>
              <w:rPr>
                <w:i/>
                <w:color w:val="0070C0"/>
                <w:sz w:val="16"/>
                <w:szCs w:val="16"/>
              </w:rPr>
            </w:pPr>
            <w:r w:rsidRPr="000D7D2D">
              <w:rPr>
                <w:rFonts w:cstheme="minorHAnsi"/>
                <w:b/>
                <w:i/>
                <w:sz w:val="16"/>
                <w:szCs w:val="16"/>
              </w:rPr>
              <w:t>COV</w:t>
            </w:r>
            <w:r w:rsidR="00467875">
              <w:rPr>
                <w:rFonts w:cstheme="minorHAnsi"/>
                <w:b/>
                <w:i/>
                <w:sz w:val="16"/>
                <w:szCs w:val="16"/>
              </w:rPr>
              <w:t xml:space="preserve">ID-19: Building Risk Assessment for 13 Pritchatts Road </w:t>
            </w:r>
            <w:r w:rsidR="00CD3E16" w:rsidRPr="00237876">
              <w:rPr>
                <w:rFonts w:cstheme="minorHAnsi"/>
                <w:b/>
                <w:i/>
                <w:sz w:val="16"/>
                <w:szCs w:val="16"/>
                <w:highlight w:val="cyan"/>
              </w:rPr>
              <w:t xml:space="preserve"> </w:t>
            </w:r>
            <w:r w:rsidR="00CD3E16" w:rsidRPr="007D11C7">
              <w:rPr>
                <w:rFonts w:cstheme="minorHAnsi"/>
                <w:b/>
                <w:color w:val="2F5496" w:themeColor="accent5" w:themeShade="BF"/>
                <w:sz w:val="16"/>
                <w:szCs w:val="16"/>
              </w:rPr>
              <w:t>(This completed Risk Assessment)</w:t>
            </w:r>
          </w:p>
          <w:p w14:paraId="6E2492A2" w14:textId="77777777" w:rsidR="00753F5E" w:rsidRPr="00DE2A42" w:rsidRDefault="00753F5E" w:rsidP="00753F5E">
            <w:pPr>
              <w:pStyle w:val="NoSpacing"/>
              <w:ind w:left="360"/>
              <w:jc w:val="both"/>
              <w:rPr>
                <w:i/>
                <w:color w:val="0070C0"/>
                <w:sz w:val="16"/>
                <w:szCs w:val="16"/>
              </w:rPr>
            </w:pPr>
          </w:p>
          <w:p w14:paraId="42273DF7" w14:textId="77777777" w:rsidR="000D7D2D" w:rsidRDefault="000D7D2D" w:rsidP="00591D4D">
            <w:pPr>
              <w:pStyle w:val="NoSpacing"/>
              <w:jc w:val="both"/>
              <w:rPr>
                <w:sz w:val="16"/>
                <w:szCs w:val="16"/>
              </w:rPr>
            </w:pPr>
          </w:p>
          <w:p w14:paraId="7680F27C" w14:textId="791AF407" w:rsidR="00B23D3F" w:rsidRDefault="00B23D3F" w:rsidP="00591D4D">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hyperlink r:id="rId14" w:history="1">
              <w:r w:rsidR="00467875" w:rsidRPr="00D85D64">
                <w:rPr>
                  <w:rStyle w:val="Hyperlink"/>
                  <w:sz w:val="16"/>
                  <w:szCs w:val="16"/>
                </w:rPr>
                <w:t>https://www.hse.gov.uk/stress/</w:t>
              </w:r>
            </w:hyperlink>
            <w:r w:rsidR="00467875">
              <w:rPr>
                <w:sz w:val="16"/>
                <w:szCs w:val="16"/>
              </w:rPr>
              <w:t xml:space="preserve"> </w:t>
            </w:r>
          </w:p>
          <w:p w14:paraId="1A10AD87" w14:textId="0CDDC69F" w:rsidR="00467875" w:rsidRDefault="00467875" w:rsidP="00591D4D">
            <w:pPr>
              <w:pStyle w:val="NoSpacing"/>
              <w:jc w:val="both"/>
              <w:rPr>
                <w:sz w:val="16"/>
                <w:szCs w:val="16"/>
              </w:rPr>
            </w:pPr>
          </w:p>
          <w:p w14:paraId="7BCD1B05" w14:textId="4FD938CA" w:rsidR="00467875" w:rsidRDefault="00467875" w:rsidP="00591D4D">
            <w:pPr>
              <w:pStyle w:val="NoSpacing"/>
              <w:jc w:val="both"/>
              <w:rPr>
                <w:sz w:val="16"/>
                <w:szCs w:val="16"/>
              </w:rPr>
            </w:pPr>
            <w:r w:rsidRPr="00237876">
              <w:rPr>
                <w:sz w:val="16"/>
                <w:szCs w:val="16"/>
              </w:rPr>
              <w:t>Staff</w:t>
            </w:r>
            <w:r w:rsidR="00976142" w:rsidRPr="00237876">
              <w:rPr>
                <w:sz w:val="16"/>
                <w:szCs w:val="16"/>
              </w:rPr>
              <w:t>, through the team meetings, daily briefings</w:t>
            </w:r>
            <w:r w:rsidR="005C7F55" w:rsidRPr="00237876">
              <w:rPr>
                <w:sz w:val="16"/>
                <w:szCs w:val="16"/>
              </w:rPr>
              <w:t>, this risk assessment</w:t>
            </w:r>
            <w:r w:rsidR="00976142" w:rsidRPr="00237876">
              <w:rPr>
                <w:sz w:val="16"/>
                <w:szCs w:val="16"/>
              </w:rPr>
              <w:t xml:space="preserve"> and</w:t>
            </w:r>
            <w:r w:rsidR="00976142" w:rsidRPr="00591D4D">
              <w:rPr>
                <w:sz w:val="16"/>
                <w:szCs w:val="16"/>
              </w:rPr>
              <w:t xml:space="preserve"> the online canvas course have been made aware of supportive mechanisms available (e.g. counselling, occupational health, HR etc.)</w:t>
            </w:r>
            <w:r w:rsidR="008373FE" w:rsidRPr="00591D4D">
              <w:rPr>
                <w:sz w:val="16"/>
                <w:szCs w:val="16"/>
              </w:rPr>
              <w:t xml:space="preserve"> a</w:t>
            </w:r>
            <w:r w:rsidR="00F62E21" w:rsidRPr="00591D4D">
              <w:rPr>
                <w:sz w:val="16"/>
                <w:szCs w:val="16"/>
              </w:rPr>
              <w:t>nd</w:t>
            </w:r>
            <w:r w:rsidR="00976142" w:rsidRPr="00591D4D">
              <w:rPr>
                <w:sz w:val="16"/>
                <w:szCs w:val="16"/>
              </w:rPr>
              <w:t xml:space="preserve"> </w:t>
            </w:r>
            <w:r w:rsidR="00AC4E2B" w:rsidRPr="00591D4D">
              <w:rPr>
                <w:sz w:val="16"/>
                <w:szCs w:val="16"/>
              </w:rPr>
              <w:t xml:space="preserve">have been </w:t>
            </w:r>
            <w:r w:rsidR="00976142" w:rsidRPr="00591D4D">
              <w:rPr>
                <w:sz w:val="16"/>
                <w:szCs w:val="16"/>
              </w:rPr>
              <w:t xml:space="preserve">reminded </w:t>
            </w:r>
            <w:r w:rsidR="00952719" w:rsidRPr="00591D4D">
              <w:rPr>
                <w:sz w:val="16"/>
                <w:szCs w:val="16"/>
              </w:rPr>
              <w:t xml:space="preserve">through the </w:t>
            </w:r>
            <w:r w:rsidR="00F62E21" w:rsidRPr="00591D4D">
              <w:rPr>
                <w:sz w:val="16"/>
                <w:szCs w:val="16"/>
              </w:rPr>
              <w:t>team meeting</w:t>
            </w:r>
            <w:r w:rsidR="00C8622F">
              <w:rPr>
                <w:sz w:val="16"/>
                <w:szCs w:val="16"/>
              </w:rPr>
              <w:t>s</w:t>
            </w:r>
            <w:r w:rsidR="00F62E21" w:rsidRPr="00591D4D">
              <w:rPr>
                <w:sz w:val="16"/>
                <w:szCs w:val="16"/>
              </w:rPr>
              <w:t xml:space="preserve"> along with</w:t>
            </w:r>
            <w:r w:rsidRPr="00591D4D">
              <w:rPr>
                <w:sz w:val="16"/>
                <w:szCs w:val="16"/>
              </w:rPr>
              <w:t xml:space="preserve"> the following </w:t>
            </w:r>
            <w:r w:rsidR="00F62E21" w:rsidRPr="00591D4D">
              <w:rPr>
                <w:sz w:val="16"/>
                <w:szCs w:val="16"/>
              </w:rPr>
              <w:t>links.</w:t>
            </w:r>
            <w:r w:rsidR="00976142" w:rsidRPr="005B5F31">
              <w:rPr>
                <w:sz w:val="16"/>
                <w:szCs w:val="16"/>
              </w:rPr>
              <w:t xml:space="preserve"> </w:t>
            </w:r>
          </w:p>
          <w:p w14:paraId="73C2A074" w14:textId="22A70CB3" w:rsidR="00467875" w:rsidRDefault="008D742C" w:rsidP="00591D4D">
            <w:pPr>
              <w:pStyle w:val="NoSpacing"/>
              <w:jc w:val="both"/>
              <w:rPr>
                <w:sz w:val="16"/>
                <w:szCs w:val="16"/>
              </w:rPr>
            </w:pPr>
            <w:hyperlink r:id="rId15" w:history="1">
              <w:r w:rsidR="00467875" w:rsidRPr="00D85D64">
                <w:rPr>
                  <w:rStyle w:val="Hyperlink"/>
                  <w:sz w:val="16"/>
                  <w:szCs w:val="16"/>
                </w:rPr>
                <w:t>http://www.selfhelpguides.ntw.nhs.uk/birmingham/leaflets/selfhelp/Stress.pdf</w:t>
              </w:r>
            </w:hyperlink>
          </w:p>
          <w:p w14:paraId="7B89CDFF" w14:textId="0106E476" w:rsidR="00467875" w:rsidRDefault="00467875" w:rsidP="00591D4D">
            <w:pPr>
              <w:pStyle w:val="NoSpacing"/>
              <w:jc w:val="both"/>
              <w:rPr>
                <w:rStyle w:val="Hyperlink"/>
                <w:sz w:val="16"/>
                <w:szCs w:val="16"/>
              </w:rPr>
            </w:pPr>
            <w:r w:rsidRPr="00467875">
              <w:rPr>
                <w:sz w:val="16"/>
                <w:szCs w:val="16"/>
              </w:rPr>
              <w:t xml:space="preserve"> </w:t>
            </w:r>
            <w:hyperlink r:id="rId16" w:history="1">
              <w:r w:rsidRPr="00D85D64">
                <w:rPr>
                  <w:rStyle w:val="Hyperlink"/>
                  <w:sz w:val="16"/>
                  <w:szCs w:val="16"/>
                </w:rPr>
                <w:t>https://intranet.birmingham.ac.uk/staff/coronavirus/Coronavirus-wellbeing-support.aspx</w:t>
              </w:r>
            </w:hyperlink>
          </w:p>
          <w:p w14:paraId="00772AF5" w14:textId="5BCCAA4F" w:rsidR="00BC40BC" w:rsidRDefault="00BC40BC" w:rsidP="00591D4D">
            <w:pPr>
              <w:pStyle w:val="NoSpacing"/>
              <w:jc w:val="both"/>
              <w:rPr>
                <w:rStyle w:val="Hyperlink"/>
                <w:sz w:val="16"/>
                <w:szCs w:val="16"/>
              </w:rPr>
            </w:pPr>
            <w:r w:rsidRPr="001D487B">
              <w:rPr>
                <w:rStyle w:val="Hyperlink"/>
                <w:sz w:val="16"/>
                <w:szCs w:val="16"/>
              </w:rPr>
              <w:t>https://intranet.birmingham.ac.uk/hr/wellbeing/workhealth/employee-assistance-programme-eap.aspx</w:t>
            </w:r>
          </w:p>
          <w:p w14:paraId="4BE3835F" w14:textId="1669FFDF" w:rsidR="008373FE" w:rsidRPr="006816A5" w:rsidRDefault="008373FE" w:rsidP="00591D4D">
            <w:pPr>
              <w:pStyle w:val="NoSpacing"/>
              <w:jc w:val="both"/>
              <w:rPr>
                <w:sz w:val="16"/>
                <w:szCs w:val="16"/>
              </w:rPr>
            </w:pPr>
          </w:p>
        </w:tc>
        <w:tc>
          <w:tcPr>
            <w:tcW w:w="0" w:type="auto"/>
            <w:shd w:val="clear" w:color="auto" w:fill="auto"/>
          </w:tcPr>
          <w:p w14:paraId="1E7B2A3E" w14:textId="77777777" w:rsidR="00B23D3F" w:rsidRDefault="0045102E" w:rsidP="00591D4D">
            <w:pPr>
              <w:rPr>
                <w:rFonts w:eastAsia="Times New Roman" w:cstheme="minorHAnsi"/>
                <w:sz w:val="16"/>
                <w:szCs w:val="16"/>
              </w:rPr>
            </w:pPr>
            <w:r>
              <w:rPr>
                <w:rFonts w:eastAsia="Times New Roman" w:cstheme="minorHAnsi"/>
                <w:sz w:val="16"/>
                <w:szCs w:val="16"/>
              </w:rPr>
              <w:lastRenderedPageBreak/>
              <w:t>3</w:t>
            </w:r>
          </w:p>
          <w:p w14:paraId="6A70DAC7" w14:textId="77777777" w:rsidR="00952719" w:rsidRDefault="00952719" w:rsidP="00591D4D">
            <w:pPr>
              <w:rPr>
                <w:rFonts w:eastAsia="Times New Roman" w:cstheme="minorHAnsi"/>
                <w:sz w:val="16"/>
                <w:szCs w:val="16"/>
              </w:rPr>
            </w:pPr>
          </w:p>
          <w:p w14:paraId="5E44CF5C" w14:textId="77777777" w:rsidR="00952719" w:rsidRDefault="00952719" w:rsidP="00591D4D">
            <w:pPr>
              <w:rPr>
                <w:rFonts w:eastAsia="Times New Roman" w:cstheme="minorHAnsi"/>
                <w:sz w:val="16"/>
                <w:szCs w:val="16"/>
              </w:rPr>
            </w:pPr>
          </w:p>
          <w:p w14:paraId="2B67C7A6" w14:textId="77777777" w:rsidR="00952719" w:rsidRDefault="00952719" w:rsidP="00591D4D">
            <w:pPr>
              <w:rPr>
                <w:rFonts w:eastAsia="Times New Roman" w:cstheme="minorHAnsi"/>
                <w:sz w:val="16"/>
                <w:szCs w:val="16"/>
              </w:rPr>
            </w:pPr>
          </w:p>
          <w:p w14:paraId="3B423FB4" w14:textId="77777777" w:rsidR="00952719" w:rsidRDefault="00952719" w:rsidP="00591D4D">
            <w:pPr>
              <w:rPr>
                <w:rFonts w:eastAsia="Times New Roman" w:cstheme="minorHAnsi"/>
                <w:sz w:val="16"/>
                <w:szCs w:val="16"/>
              </w:rPr>
            </w:pPr>
          </w:p>
          <w:p w14:paraId="5015A1BF" w14:textId="77777777" w:rsidR="00952719" w:rsidRDefault="00952719" w:rsidP="00591D4D">
            <w:pPr>
              <w:rPr>
                <w:rFonts w:eastAsia="Times New Roman" w:cstheme="minorHAnsi"/>
                <w:sz w:val="16"/>
                <w:szCs w:val="16"/>
              </w:rPr>
            </w:pPr>
          </w:p>
          <w:p w14:paraId="19A158FC" w14:textId="77777777" w:rsidR="00952719" w:rsidRDefault="00952719" w:rsidP="00591D4D">
            <w:pPr>
              <w:rPr>
                <w:rFonts w:eastAsia="Times New Roman" w:cstheme="minorHAnsi"/>
                <w:sz w:val="16"/>
                <w:szCs w:val="16"/>
              </w:rPr>
            </w:pPr>
          </w:p>
          <w:p w14:paraId="62D226E6" w14:textId="77777777" w:rsidR="00952719" w:rsidRDefault="00952719" w:rsidP="00591D4D">
            <w:pPr>
              <w:rPr>
                <w:rFonts w:eastAsia="Times New Roman" w:cstheme="minorHAnsi"/>
                <w:sz w:val="16"/>
                <w:szCs w:val="16"/>
              </w:rPr>
            </w:pPr>
          </w:p>
          <w:p w14:paraId="19182F17" w14:textId="77777777" w:rsidR="00952719" w:rsidRDefault="00952719" w:rsidP="00591D4D">
            <w:pPr>
              <w:rPr>
                <w:rFonts w:eastAsia="Times New Roman" w:cstheme="minorHAnsi"/>
                <w:sz w:val="16"/>
                <w:szCs w:val="16"/>
              </w:rPr>
            </w:pPr>
          </w:p>
          <w:p w14:paraId="2CDE3579" w14:textId="5FFD1904" w:rsidR="00952719" w:rsidRPr="0045102E" w:rsidRDefault="00952719" w:rsidP="00591D4D"/>
        </w:tc>
        <w:tc>
          <w:tcPr>
            <w:tcW w:w="0" w:type="auto"/>
            <w:shd w:val="clear" w:color="auto" w:fill="auto"/>
          </w:tcPr>
          <w:p w14:paraId="3E4774E0" w14:textId="6FB6A64A" w:rsidR="00952719" w:rsidRDefault="00CD0700"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117543F3" w14:textId="77777777" w:rsidR="00952719" w:rsidRDefault="00952719" w:rsidP="00591D4D">
            <w:pPr>
              <w:pStyle w:val="Title"/>
              <w:jc w:val="left"/>
              <w:rPr>
                <w:rFonts w:asciiTheme="minorHAnsi" w:hAnsiTheme="minorHAnsi" w:cstheme="minorHAnsi"/>
                <w:b w:val="0"/>
                <w:sz w:val="16"/>
                <w:szCs w:val="16"/>
                <w:u w:val="none"/>
              </w:rPr>
            </w:pPr>
          </w:p>
          <w:p w14:paraId="0B33DDA6" w14:textId="77777777" w:rsidR="00952719" w:rsidRDefault="00952719" w:rsidP="00591D4D">
            <w:pPr>
              <w:pStyle w:val="Title"/>
              <w:jc w:val="left"/>
              <w:rPr>
                <w:rFonts w:asciiTheme="minorHAnsi" w:hAnsiTheme="minorHAnsi" w:cstheme="minorHAnsi"/>
                <w:b w:val="0"/>
                <w:sz w:val="16"/>
                <w:szCs w:val="16"/>
                <w:u w:val="none"/>
              </w:rPr>
            </w:pPr>
          </w:p>
          <w:p w14:paraId="07AF51DD" w14:textId="77777777" w:rsidR="00952719" w:rsidRDefault="00952719" w:rsidP="00591D4D">
            <w:pPr>
              <w:pStyle w:val="Title"/>
              <w:jc w:val="left"/>
              <w:rPr>
                <w:rFonts w:asciiTheme="minorHAnsi" w:hAnsiTheme="minorHAnsi" w:cstheme="minorHAnsi"/>
                <w:b w:val="0"/>
                <w:sz w:val="16"/>
                <w:szCs w:val="16"/>
                <w:u w:val="none"/>
              </w:rPr>
            </w:pPr>
          </w:p>
          <w:p w14:paraId="2C8824B0" w14:textId="77777777" w:rsidR="00952719" w:rsidRDefault="00952719" w:rsidP="00591D4D">
            <w:pPr>
              <w:pStyle w:val="Title"/>
              <w:jc w:val="left"/>
              <w:rPr>
                <w:rFonts w:asciiTheme="minorHAnsi" w:hAnsiTheme="minorHAnsi" w:cstheme="minorHAnsi"/>
                <w:b w:val="0"/>
                <w:sz w:val="16"/>
                <w:szCs w:val="16"/>
                <w:u w:val="none"/>
              </w:rPr>
            </w:pPr>
          </w:p>
          <w:p w14:paraId="1EE8AD85" w14:textId="77777777" w:rsidR="00952719" w:rsidRDefault="00952719" w:rsidP="00591D4D">
            <w:pPr>
              <w:pStyle w:val="Title"/>
              <w:jc w:val="left"/>
              <w:rPr>
                <w:rFonts w:asciiTheme="minorHAnsi" w:hAnsiTheme="minorHAnsi" w:cstheme="minorHAnsi"/>
                <w:b w:val="0"/>
                <w:sz w:val="16"/>
                <w:szCs w:val="16"/>
                <w:u w:val="none"/>
              </w:rPr>
            </w:pPr>
          </w:p>
          <w:p w14:paraId="7198DE45" w14:textId="77777777" w:rsidR="00952719" w:rsidRDefault="00952719" w:rsidP="00591D4D">
            <w:pPr>
              <w:pStyle w:val="Title"/>
              <w:jc w:val="left"/>
              <w:rPr>
                <w:rFonts w:asciiTheme="minorHAnsi" w:hAnsiTheme="minorHAnsi" w:cstheme="minorHAnsi"/>
                <w:b w:val="0"/>
                <w:sz w:val="16"/>
                <w:szCs w:val="16"/>
                <w:u w:val="none"/>
              </w:rPr>
            </w:pPr>
          </w:p>
          <w:p w14:paraId="195F46B2" w14:textId="77777777" w:rsidR="00952719" w:rsidRDefault="00952719" w:rsidP="00591D4D">
            <w:pPr>
              <w:pStyle w:val="Title"/>
              <w:jc w:val="left"/>
              <w:rPr>
                <w:rFonts w:asciiTheme="minorHAnsi" w:hAnsiTheme="minorHAnsi" w:cstheme="minorHAnsi"/>
                <w:b w:val="0"/>
                <w:sz w:val="16"/>
                <w:szCs w:val="16"/>
                <w:u w:val="none"/>
              </w:rPr>
            </w:pPr>
          </w:p>
          <w:p w14:paraId="4CB77147" w14:textId="77777777" w:rsidR="00952719" w:rsidRDefault="00952719" w:rsidP="00591D4D">
            <w:pPr>
              <w:pStyle w:val="Title"/>
              <w:jc w:val="left"/>
              <w:rPr>
                <w:rFonts w:asciiTheme="minorHAnsi" w:hAnsiTheme="minorHAnsi" w:cstheme="minorHAnsi"/>
                <w:b w:val="0"/>
                <w:sz w:val="16"/>
                <w:szCs w:val="16"/>
                <w:u w:val="none"/>
              </w:rPr>
            </w:pPr>
          </w:p>
          <w:p w14:paraId="67404B13" w14:textId="77777777" w:rsidR="00952719" w:rsidRDefault="00952719" w:rsidP="00591D4D">
            <w:pPr>
              <w:pStyle w:val="Title"/>
              <w:jc w:val="left"/>
              <w:rPr>
                <w:rFonts w:asciiTheme="minorHAnsi" w:hAnsiTheme="minorHAnsi" w:cstheme="minorHAnsi"/>
                <w:b w:val="0"/>
                <w:sz w:val="16"/>
                <w:szCs w:val="16"/>
                <w:u w:val="none"/>
              </w:rPr>
            </w:pPr>
          </w:p>
          <w:p w14:paraId="466166CF" w14:textId="77777777" w:rsidR="00952719" w:rsidRDefault="00952719" w:rsidP="00591D4D">
            <w:pPr>
              <w:pStyle w:val="Title"/>
              <w:jc w:val="left"/>
              <w:rPr>
                <w:rFonts w:asciiTheme="minorHAnsi" w:hAnsiTheme="minorHAnsi" w:cstheme="minorHAnsi"/>
                <w:b w:val="0"/>
                <w:sz w:val="16"/>
                <w:szCs w:val="16"/>
                <w:u w:val="none"/>
              </w:rPr>
            </w:pPr>
          </w:p>
          <w:p w14:paraId="4412D0F5" w14:textId="77777777" w:rsidR="00952719" w:rsidRDefault="00952719" w:rsidP="00591D4D">
            <w:pPr>
              <w:pStyle w:val="Title"/>
              <w:jc w:val="left"/>
              <w:rPr>
                <w:rFonts w:asciiTheme="minorHAnsi" w:hAnsiTheme="minorHAnsi" w:cstheme="minorHAnsi"/>
                <w:b w:val="0"/>
                <w:sz w:val="16"/>
                <w:szCs w:val="16"/>
                <w:u w:val="none"/>
              </w:rPr>
            </w:pPr>
          </w:p>
          <w:p w14:paraId="5D821489" w14:textId="77777777" w:rsidR="00952719" w:rsidRDefault="00952719" w:rsidP="00591D4D">
            <w:pPr>
              <w:pStyle w:val="Title"/>
              <w:jc w:val="left"/>
              <w:rPr>
                <w:rFonts w:asciiTheme="minorHAnsi" w:hAnsiTheme="minorHAnsi" w:cstheme="minorHAnsi"/>
                <w:b w:val="0"/>
                <w:sz w:val="16"/>
                <w:szCs w:val="16"/>
                <w:u w:val="none"/>
              </w:rPr>
            </w:pPr>
          </w:p>
          <w:p w14:paraId="4E3EF8ED" w14:textId="77777777" w:rsidR="00952719" w:rsidRDefault="00952719" w:rsidP="00591D4D">
            <w:pPr>
              <w:pStyle w:val="Title"/>
              <w:jc w:val="left"/>
              <w:rPr>
                <w:rFonts w:asciiTheme="minorHAnsi" w:hAnsiTheme="minorHAnsi" w:cstheme="minorHAnsi"/>
                <w:b w:val="0"/>
                <w:sz w:val="16"/>
                <w:szCs w:val="16"/>
                <w:u w:val="none"/>
              </w:rPr>
            </w:pPr>
          </w:p>
          <w:p w14:paraId="1CAF1A28" w14:textId="77777777" w:rsidR="00952719" w:rsidRDefault="00952719" w:rsidP="00591D4D">
            <w:pPr>
              <w:pStyle w:val="Title"/>
              <w:jc w:val="left"/>
              <w:rPr>
                <w:rFonts w:asciiTheme="minorHAnsi" w:hAnsiTheme="minorHAnsi" w:cstheme="minorHAnsi"/>
                <w:b w:val="0"/>
                <w:sz w:val="16"/>
                <w:szCs w:val="16"/>
                <w:u w:val="none"/>
              </w:rPr>
            </w:pPr>
          </w:p>
          <w:p w14:paraId="6BF38FBD" w14:textId="77777777" w:rsidR="00952719" w:rsidRDefault="00952719" w:rsidP="00591D4D">
            <w:pPr>
              <w:pStyle w:val="Title"/>
              <w:jc w:val="left"/>
              <w:rPr>
                <w:rFonts w:asciiTheme="minorHAnsi" w:hAnsiTheme="minorHAnsi" w:cstheme="minorHAnsi"/>
                <w:b w:val="0"/>
                <w:sz w:val="16"/>
                <w:szCs w:val="16"/>
                <w:u w:val="none"/>
              </w:rPr>
            </w:pPr>
          </w:p>
          <w:p w14:paraId="5A90760E" w14:textId="77777777" w:rsidR="00952719" w:rsidRDefault="00952719" w:rsidP="00591D4D">
            <w:pPr>
              <w:pStyle w:val="Title"/>
              <w:jc w:val="left"/>
              <w:rPr>
                <w:rFonts w:asciiTheme="minorHAnsi" w:hAnsiTheme="minorHAnsi" w:cstheme="minorHAnsi"/>
                <w:b w:val="0"/>
                <w:sz w:val="16"/>
                <w:szCs w:val="16"/>
                <w:u w:val="none"/>
              </w:rPr>
            </w:pPr>
          </w:p>
          <w:p w14:paraId="7551178A" w14:textId="77777777" w:rsidR="00952719" w:rsidRDefault="00952719" w:rsidP="00591D4D">
            <w:pPr>
              <w:pStyle w:val="Title"/>
              <w:jc w:val="left"/>
              <w:rPr>
                <w:rFonts w:asciiTheme="minorHAnsi" w:hAnsiTheme="minorHAnsi" w:cstheme="minorHAnsi"/>
                <w:b w:val="0"/>
                <w:sz w:val="16"/>
                <w:szCs w:val="16"/>
                <w:u w:val="none"/>
              </w:rPr>
            </w:pPr>
          </w:p>
          <w:p w14:paraId="424C35DA" w14:textId="51D80D46" w:rsidR="00B23D3F" w:rsidRPr="0091182D" w:rsidRDefault="00B23D3F"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3EE19604" w14:textId="6316CF40" w:rsidR="00B23D3F" w:rsidRDefault="00237876" w:rsidP="00591D4D">
            <w:pPr>
              <w:pStyle w:val="Title"/>
              <w:jc w:val="left"/>
              <w:rPr>
                <w:rFonts w:asciiTheme="minorHAnsi" w:hAnsiTheme="minorHAnsi" w:cstheme="minorHAnsi"/>
                <w:b w:val="0"/>
                <w:sz w:val="16"/>
                <w:szCs w:val="16"/>
                <w:u w:val="none"/>
              </w:rPr>
            </w:pPr>
            <w:r w:rsidRPr="007D11C7">
              <w:rPr>
                <w:rFonts w:asciiTheme="minorHAnsi" w:hAnsiTheme="minorHAnsi" w:cstheme="minorHAnsi"/>
                <w:b w:val="0"/>
                <w:sz w:val="16"/>
                <w:szCs w:val="16"/>
                <w:u w:val="none"/>
              </w:rPr>
              <w:lastRenderedPageBreak/>
              <w:t>3</w:t>
            </w:r>
          </w:p>
          <w:p w14:paraId="406898C2" w14:textId="77777777" w:rsidR="00952719" w:rsidRDefault="00952719" w:rsidP="00591D4D">
            <w:pPr>
              <w:pStyle w:val="Title"/>
              <w:jc w:val="left"/>
              <w:rPr>
                <w:rFonts w:asciiTheme="minorHAnsi" w:hAnsiTheme="minorHAnsi" w:cstheme="minorHAnsi"/>
                <w:b w:val="0"/>
                <w:sz w:val="16"/>
                <w:szCs w:val="16"/>
                <w:u w:val="none"/>
              </w:rPr>
            </w:pPr>
          </w:p>
          <w:p w14:paraId="64628CB8" w14:textId="77777777" w:rsidR="00952719" w:rsidRDefault="00952719" w:rsidP="00591D4D">
            <w:pPr>
              <w:pStyle w:val="Title"/>
              <w:jc w:val="left"/>
              <w:rPr>
                <w:rFonts w:asciiTheme="minorHAnsi" w:hAnsiTheme="minorHAnsi" w:cstheme="minorHAnsi"/>
                <w:b w:val="0"/>
                <w:sz w:val="16"/>
                <w:szCs w:val="16"/>
                <w:u w:val="none"/>
              </w:rPr>
            </w:pPr>
          </w:p>
          <w:p w14:paraId="7F947380" w14:textId="77777777" w:rsidR="00952719" w:rsidRDefault="00952719" w:rsidP="00591D4D">
            <w:pPr>
              <w:pStyle w:val="Title"/>
              <w:jc w:val="left"/>
              <w:rPr>
                <w:rFonts w:asciiTheme="minorHAnsi" w:hAnsiTheme="minorHAnsi" w:cstheme="minorHAnsi"/>
                <w:b w:val="0"/>
                <w:sz w:val="16"/>
                <w:szCs w:val="16"/>
                <w:u w:val="none"/>
              </w:rPr>
            </w:pPr>
          </w:p>
          <w:p w14:paraId="4F4CBEB0" w14:textId="77777777" w:rsidR="00952719" w:rsidRDefault="00952719" w:rsidP="00591D4D">
            <w:pPr>
              <w:pStyle w:val="Title"/>
              <w:jc w:val="left"/>
              <w:rPr>
                <w:rFonts w:asciiTheme="minorHAnsi" w:hAnsiTheme="minorHAnsi" w:cstheme="minorHAnsi"/>
                <w:b w:val="0"/>
                <w:sz w:val="16"/>
                <w:szCs w:val="16"/>
                <w:u w:val="none"/>
              </w:rPr>
            </w:pPr>
          </w:p>
          <w:p w14:paraId="786786F6" w14:textId="77777777" w:rsidR="00952719" w:rsidRDefault="00952719" w:rsidP="00591D4D">
            <w:pPr>
              <w:pStyle w:val="Title"/>
              <w:jc w:val="left"/>
              <w:rPr>
                <w:rFonts w:asciiTheme="minorHAnsi" w:hAnsiTheme="minorHAnsi" w:cstheme="minorHAnsi"/>
                <w:b w:val="0"/>
                <w:sz w:val="16"/>
                <w:szCs w:val="16"/>
                <w:u w:val="none"/>
              </w:rPr>
            </w:pPr>
          </w:p>
          <w:p w14:paraId="5432F290" w14:textId="77777777" w:rsidR="00952719" w:rsidRDefault="00952719" w:rsidP="00591D4D">
            <w:pPr>
              <w:pStyle w:val="Title"/>
              <w:jc w:val="left"/>
              <w:rPr>
                <w:rFonts w:asciiTheme="minorHAnsi" w:hAnsiTheme="minorHAnsi" w:cstheme="minorHAnsi"/>
                <w:b w:val="0"/>
                <w:sz w:val="16"/>
                <w:szCs w:val="16"/>
                <w:u w:val="none"/>
              </w:rPr>
            </w:pPr>
          </w:p>
          <w:p w14:paraId="58818E20" w14:textId="77777777" w:rsidR="00952719" w:rsidRDefault="00952719" w:rsidP="00591D4D">
            <w:pPr>
              <w:pStyle w:val="Title"/>
              <w:jc w:val="left"/>
              <w:rPr>
                <w:rFonts w:asciiTheme="minorHAnsi" w:hAnsiTheme="minorHAnsi" w:cstheme="minorHAnsi"/>
                <w:b w:val="0"/>
                <w:sz w:val="16"/>
                <w:szCs w:val="16"/>
                <w:u w:val="none"/>
              </w:rPr>
            </w:pPr>
          </w:p>
          <w:p w14:paraId="25B0A91A" w14:textId="77777777" w:rsidR="00952719" w:rsidRDefault="00952719" w:rsidP="00591D4D">
            <w:pPr>
              <w:pStyle w:val="Title"/>
              <w:jc w:val="left"/>
              <w:rPr>
                <w:rFonts w:asciiTheme="minorHAnsi" w:hAnsiTheme="minorHAnsi" w:cstheme="minorHAnsi"/>
                <w:b w:val="0"/>
                <w:sz w:val="16"/>
                <w:szCs w:val="16"/>
                <w:u w:val="none"/>
              </w:rPr>
            </w:pPr>
          </w:p>
          <w:p w14:paraId="044C40DF" w14:textId="77777777" w:rsidR="00952719" w:rsidRDefault="00952719" w:rsidP="00591D4D">
            <w:pPr>
              <w:pStyle w:val="Title"/>
              <w:jc w:val="left"/>
              <w:rPr>
                <w:rFonts w:asciiTheme="minorHAnsi" w:hAnsiTheme="minorHAnsi" w:cstheme="minorHAnsi"/>
                <w:b w:val="0"/>
                <w:sz w:val="16"/>
                <w:szCs w:val="16"/>
                <w:u w:val="none"/>
              </w:rPr>
            </w:pPr>
          </w:p>
          <w:p w14:paraId="40F6961D" w14:textId="77777777" w:rsidR="00952719" w:rsidRDefault="00952719" w:rsidP="00591D4D">
            <w:pPr>
              <w:pStyle w:val="Title"/>
              <w:jc w:val="left"/>
              <w:rPr>
                <w:rFonts w:asciiTheme="minorHAnsi" w:hAnsiTheme="minorHAnsi" w:cstheme="minorHAnsi"/>
                <w:b w:val="0"/>
                <w:sz w:val="16"/>
                <w:szCs w:val="16"/>
                <w:u w:val="none"/>
              </w:rPr>
            </w:pPr>
          </w:p>
          <w:p w14:paraId="75B8A933" w14:textId="77777777" w:rsidR="00952719" w:rsidRDefault="00952719" w:rsidP="00591D4D">
            <w:pPr>
              <w:pStyle w:val="Title"/>
              <w:jc w:val="left"/>
              <w:rPr>
                <w:rFonts w:asciiTheme="minorHAnsi" w:hAnsiTheme="minorHAnsi" w:cstheme="minorHAnsi"/>
                <w:b w:val="0"/>
                <w:sz w:val="16"/>
                <w:szCs w:val="16"/>
                <w:u w:val="none"/>
              </w:rPr>
            </w:pPr>
          </w:p>
          <w:p w14:paraId="5AED6640" w14:textId="77777777" w:rsidR="00952719" w:rsidRDefault="00952719" w:rsidP="00591D4D">
            <w:pPr>
              <w:pStyle w:val="Title"/>
              <w:jc w:val="left"/>
              <w:rPr>
                <w:rFonts w:asciiTheme="minorHAnsi" w:hAnsiTheme="minorHAnsi" w:cstheme="minorHAnsi"/>
                <w:b w:val="0"/>
                <w:sz w:val="16"/>
                <w:szCs w:val="16"/>
                <w:u w:val="none"/>
              </w:rPr>
            </w:pPr>
          </w:p>
          <w:p w14:paraId="0A5FBF24" w14:textId="77777777" w:rsidR="00952719" w:rsidRDefault="00952719" w:rsidP="00591D4D">
            <w:pPr>
              <w:pStyle w:val="Title"/>
              <w:jc w:val="left"/>
              <w:rPr>
                <w:rFonts w:asciiTheme="minorHAnsi" w:hAnsiTheme="minorHAnsi" w:cstheme="minorHAnsi"/>
                <w:b w:val="0"/>
                <w:sz w:val="16"/>
                <w:szCs w:val="16"/>
                <w:u w:val="none"/>
              </w:rPr>
            </w:pPr>
          </w:p>
          <w:p w14:paraId="78F5CB6A" w14:textId="77777777" w:rsidR="00952719" w:rsidRDefault="00952719" w:rsidP="00591D4D">
            <w:pPr>
              <w:pStyle w:val="Title"/>
              <w:jc w:val="left"/>
              <w:rPr>
                <w:rFonts w:asciiTheme="minorHAnsi" w:hAnsiTheme="minorHAnsi" w:cstheme="minorHAnsi"/>
                <w:b w:val="0"/>
                <w:sz w:val="16"/>
                <w:szCs w:val="16"/>
                <w:u w:val="none"/>
              </w:rPr>
            </w:pPr>
          </w:p>
          <w:p w14:paraId="233E7298" w14:textId="77777777" w:rsidR="00952719" w:rsidRDefault="00952719" w:rsidP="00591D4D">
            <w:pPr>
              <w:pStyle w:val="Title"/>
              <w:jc w:val="left"/>
              <w:rPr>
                <w:rFonts w:asciiTheme="minorHAnsi" w:hAnsiTheme="minorHAnsi" w:cstheme="minorHAnsi"/>
                <w:b w:val="0"/>
                <w:sz w:val="16"/>
                <w:szCs w:val="16"/>
                <w:u w:val="none"/>
              </w:rPr>
            </w:pPr>
          </w:p>
          <w:p w14:paraId="1046E79B" w14:textId="77777777" w:rsidR="00952719" w:rsidRDefault="00952719" w:rsidP="00591D4D">
            <w:pPr>
              <w:pStyle w:val="Title"/>
              <w:jc w:val="left"/>
              <w:rPr>
                <w:rFonts w:asciiTheme="minorHAnsi" w:hAnsiTheme="minorHAnsi" w:cstheme="minorHAnsi"/>
                <w:b w:val="0"/>
                <w:sz w:val="16"/>
                <w:szCs w:val="16"/>
                <w:u w:val="none"/>
              </w:rPr>
            </w:pPr>
          </w:p>
          <w:p w14:paraId="4606C3E8" w14:textId="77777777" w:rsidR="00952719" w:rsidRDefault="00952719" w:rsidP="00591D4D">
            <w:pPr>
              <w:pStyle w:val="Title"/>
              <w:jc w:val="left"/>
              <w:rPr>
                <w:rFonts w:asciiTheme="minorHAnsi" w:hAnsiTheme="minorHAnsi" w:cstheme="minorHAnsi"/>
                <w:b w:val="0"/>
                <w:sz w:val="16"/>
                <w:szCs w:val="16"/>
                <w:u w:val="none"/>
              </w:rPr>
            </w:pPr>
          </w:p>
          <w:p w14:paraId="00BAC6F0" w14:textId="63015E5B" w:rsidR="00952719" w:rsidRPr="0091182D" w:rsidRDefault="00952719" w:rsidP="00591D4D">
            <w:pPr>
              <w:pStyle w:val="Title"/>
              <w:jc w:val="left"/>
              <w:rPr>
                <w:rFonts w:asciiTheme="minorHAnsi" w:hAnsiTheme="minorHAnsi" w:cstheme="minorHAnsi"/>
                <w:b w:val="0"/>
                <w:sz w:val="16"/>
                <w:szCs w:val="16"/>
                <w:u w:val="none"/>
              </w:rPr>
            </w:pPr>
          </w:p>
        </w:tc>
        <w:tc>
          <w:tcPr>
            <w:tcW w:w="0" w:type="auto"/>
            <w:shd w:val="clear" w:color="auto" w:fill="auto"/>
          </w:tcPr>
          <w:p w14:paraId="3440EEA1" w14:textId="77777777" w:rsidR="00B23D3F" w:rsidRDefault="0045102E" w:rsidP="00591D4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7AF97358" w14:textId="77777777" w:rsidR="00952719" w:rsidRDefault="00952719" w:rsidP="00591D4D">
            <w:pPr>
              <w:pStyle w:val="Title"/>
              <w:rPr>
                <w:rFonts w:asciiTheme="minorHAnsi" w:hAnsiTheme="minorHAnsi" w:cstheme="minorHAnsi"/>
                <w:b w:val="0"/>
                <w:sz w:val="16"/>
                <w:szCs w:val="16"/>
                <w:u w:val="none"/>
              </w:rPr>
            </w:pPr>
          </w:p>
          <w:p w14:paraId="58DE42BC" w14:textId="77777777" w:rsidR="00952719" w:rsidRDefault="00952719" w:rsidP="00591D4D">
            <w:pPr>
              <w:pStyle w:val="Title"/>
              <w:rPr>
                <w:rFonts w:asciiTheme="minorHAnsi" w:hAnsiTheme="minorHAnsi" w:cstheme="minorHAnsi"/>
                <w:b w:val="0"/>
                <w:sz w:val="16"/>
                <w:szCs w:val="16"/>
                <w:u w:val="none"/>
              </w:rPr>
            </w:pPr>
          </w:p>
          <w:p w14:paraId="2BA02A4F" w14:textId="77777777" w:rsidR="00952719" w:rsidRDefault="00952719" w:rsidP="00591D4D">
            <w:pPr>
              <w:pStyle w:val="Title"/>
              <w:rPr>
                <w:rFonts w:asciiTheme="minorHAnsi" w:hAnsiTheme="minorHAnsi" w:cstheme="minorHAnsi"/>
                <w:b w:val="0"/>
                <w:sz w:val="16"/>
                <w:szCs w:val="16"/>
                <w:u w:val="none"/>
              </w:rPr>
            </w:pPr>
          </w:p>
          <w:p w14:paraId="72A34DD0" w14:textId="77777777" w:rsidR="00952719" w:rsidRDefault="00952719" w:rsidP="00591D4D">
            <w:pPr>
              <w:pStyle w:val="Title"/>
              <w:rPr>
                <w:rFonts w:asciiTheme="minorHAnsi" w:hAnsiTheme="minorHAnsi" w:cstheme="minorHAnsi"/>
                <w:b w:val="0"/>
                <w:sz w:val="16"/>
                <w:szCs w:val="16"/>
                <w:u w:val="none"/>
              </w:rPr>
            </w:pPr>
          </w:p>
          <w:p w14:paraId="09BD122A" w14:textId="77777777" w:rsidR="00952719" w:rsidRDefault="00952719" w:rsidP="00591D4D">
            <w:pPr>
              <w:pStyle w:val="Title"/>
              <w:rPr>
                <w:rFonts w:asciiTheme="minorHAnsi" w:hAnsiTheme="minorHAnsi" w:cstheme="minorHAnsi"/>
                <w:b w:val="0"/>
                <w:sz w:val="16"/>
                <w:szCs w:val="16"/>
                <w:u w:val="none"/>
              </w:rPr>
            </w:pPr>
          </w:p>
          <w:p w14:paraId="6B9A7050" w14:textId="77777777" w:rsidR="00952719" w:rsidRDefault="00952719" w:rsidP="00591D4D">
            <w:pPr>
              <w:pStyle w:val="Title"/>
              <w:rPr>
                <w:rFonts w:asciiTheme="minorHAnsi" w:hAnsiTheme="minorHAnsi" w:cstheme="minorHAnsi"/>
                <w:b w:val="0"/>
                <w:sz w:val="16"/>
                <w:szCs w:val="16"/>
                <w:u w:val="none"/>
              </w:rPr>
            </w:pPr>
          </w:p>
          <w:p w14:paraId="3743B720" w14:textId="77777777" w:rsidR="00952719" w:rsidRDefault="00952719" w:rsidP="00591D4D">
            <w:pPr>
              <w:pStyle w:val="Title"/>
              <w:rPr>
                <w:rFonts w:asciiTheme="minorHAnsi" w:hAnsiTheme="minorHAnsi" w:cstheme="minorHAnsi"/>
                <w:b w:val="0"/>
                <w:sz w:val="16"/>
                <w:szCs w:val="16"/>
                <w:u w:val="none"/>
              </w:rPr>
            </w:pPr>
          </w:p>
          <w:p w14:paraId="7B341C6C" w14:textId="77777777" w:rsidR="00952719" w:rsidRDefault="00952719" w:rsidP="00591D4D">
            <w:pPr>
              <w:pStyle w:val="Title"/>
              <w:rPr>
                <w:rFonts w:asciiTheme="minorHAnsi" w:hAnsiTheme="minorHAnsi" w:cstheme="minorHAnsi"/>
                <w:b w:val="0"/>
                <w:sz w:val="16"/>
                <w:szCs w:val="16"/>
                <w:u w:val="none"/>
              </w:rPr>
            </w:pPr>
          </w:p>
          <w:p w14:paraId="63EE367F" w14:textId="77777777" w:rsidR="00952719" w:rsidRDefault="00952719" w:rsidP="00591D4D">
            <w:pPr>
              <w:pStyle w:val="Title"/>
              <w:rPr>
                <w:rFonts w:asciiTheme="minorHAnsi" w:hAnsiTheme="minorHAnsi" w:cstheme="minorHAnsi"/>
                <w:b w:val="0"/>
                <w:sz w:val="16"/>
                <w:szCs w:val="16"/>
                <w:u w:val="none"/>
              </w:rPr>
            </w:pPr>
          </w:p>
          <w:p w14:paraId="524C6660" w14:textId="77777777" w:rsidR="00952719" w:rsidRDefault="00952719" w:rsidP="00591D4D">
            <w:pPr>
              <w:pStyle w:val="Title"/>
              <w:rPr>
                <w:rFonts w:asciiTheme="minorHAnsi" w:hAnsiTheme="minorHAnsi" w:cstheme="minorHAnsi"/>
                <w:b w:val="0"/>
                <w:sz w:val="16"/>
                <w:szCs w:val="16"/>
                <w:u w:val="none"/>
              </w:rPr>
            </w:pPr>
          </w:p>
          <w:p w14:paraId="1F27F5AE" w14:textId="77777777" w:rsidR="00952719" w:rsidRDefault="00952719" w:rsidP="00591D4D">
            <w:pPr>
              <w:pStyle w:val="Title"/>
              <w:rPr>
                <w:rFonts w:asciiTheme="minorHAnsi" w:hAnsiTheme="minorHAnsi" w:cstheme="minorHAnsi"/>
                <w:b w:val="0"/>
                <w:sz w:val="16"/>
                <w:szCs w:val="16"/>
                <w:u w:val="none"/>
              </w:rPr>
            </w:pPr>
          </w:p>
          <w:p w14:paraId="7C880998" w14:textId="77777777" w:rsidR="00952719" w:rsidRDefault="00952719" w:rsidP="00591D4D">
            <w:pPr>
              <w:pStyle w:val="Title"/>
              <w:rPr>
                <w:rFonts w:asciiTheme="minorHAnsi" w:hAnsiTheme="minorHAnsi" w:cstheme="minorHAnsi"/>
                <w:b w:val="0"/>
                <w:sz w:val="16"/>
                <w:szCs w:val="16"/>
                <w:u w:val="none"/>
              </w:rPr>
            </w:pPr>
          </w:p>
          <w:p w14:paraId="343CAFD8" w14:textId="77777777" w:rsidR="00952719" w:rsidRDefault="00952719" w:rsidP="00591D4D">
            <w:pPr>
              <w:pStyle w:val="Title"/>
              <w:rPr>
                <w:rFonts w:asciiTheme="minorHAnsi" w:hAnsiTheme="minorHAnsi" w:cstheme="minorHAnsi"/>
                <w:b w:val="0"/>
                <w:sz w:val="16"/>
                <w:szCs w:val="16"/>
                <w:u w:val="none"/>
              </w:rPr>
            </w:pPr>
          </w:p>
          <w:p w14:paraId="137A7E31" w14:textId="77777777" w:rsidR="00952719" w:rsidRDefault="00952719" w:rsidP="00591D4D">
            <w:pPr>
              <w:pStyle w:val="Title"/>
              <w:rPr>
                <w:rFonts w:asciiTheme="minorHAnsi" w:hAnsiTheme="minorHAnsi" w:cstheme="minorHAnsi"/>
                <w:b w:val="0"/>
                <w:sz w:val="16"/>
                <w:szCs w:val="16"/>
                <w:u w:val="none"/>
              </w:rPr>
            </w:pPr>
          </w:p>
          <w:p w14:paraId="29482A8B" w14:textId="77777777" w:rsidR="00952719" w:rsidRDefault="00952719" w:rsidP="00591D4D">
            <w:pPr>
              <w:pStyle w:val="Title"/>
              <w:rPr>
                <w:rFonts w:asciiTheme="minorHAnsi" w:hAnsiTheme="minorHAnsi" w:cstheme="minorHAnsi"/>
                <w:b w:val="0"/>
                <w:sz w:val="16"/>
                <w:szCs w:val="16"/>
                <w:u w:val="none"/>
              </w:rPr>
            </w:pPr>
          </w:p>
          <w:p w14:paraId="77BEBF7F" w14:textId="77777777" w:rsidR="00952719" w:rsidRDefault="00952719" w:rsidP="00591D4D">
            <w:pPr>
              <w:pStyle w:val="Title"/>
              <w:rPr>
                <w:rFonts w:asciiTheme="minorHAnsi" w:hAnsiTheme="minorHAnsi" w:cstheme="minorHAnsi"/>
                <w:b w:val="0"/>
                <w:sz w:val="16"/>
                <w:szCs w:val="16"/>
                <w:u w:val="none"/>
              </w:rPr>
            </w:pPr>
          </w:p>
          <w:p w14:paraId="0DB1316E" w14:textId="77777777" w:rsidR="00952719" w:rsidRDefault="00952719" w:rsidP="00591D4D">
            <w:pPr>
              <w:pStyle w:val="Title"/>
              <w:rPr>
                <w:rFonts w:asciiTheme="minorHAnsi" w:hAnsiTheme="minorHAnsi" w:cstheme="minorHAnsi"/>
                <w:b w:val="0"/>
                <w:sz w:val="16"/>
                <w:szCs w:val="16"/>
                <w:u w:val="none"/>
              </w:rPr>
            </w:pPr>
          </w:p>
          <w:p w14:paraId="186E9764" w14:textId="671B01CC" w:rsidR="00952719" w:rsidRPr="0091182D" w:rsidRDefault="00952719" w:rsidP="00591D4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w:t>
            </w:r>
          </w:p>
        </w:tc>
        <w:tc>
          <w:tcPr>
            <w:tcW w:w="0" w:type="auto"/>
            <w:gridSpan w:val="2"/>
            <w:shd w:val="clear" w:color="auto" w:fill="auto"/>
          </w:tcPr>
          <w:p w14:paraId="65B2A5A1" w14:textId="77777777" w:rsidR="00B23D3F" w:rsidRPr="0091182D" w:rsidRDefault="00B23D3F" w:rsidP="00591D4D">
            <w:pPr>
              <w:pStyle w:val="Title"/>
              <w:jc w:val="left"/>
              <w:rPr>
                <w:rFonts w:asciiTheme="minorHAnsi" w:hAnsiTheme="minorHAnsi" w:cstheme="minorHAnsi"/>
                <w:b w:val="0"/>
                <w:sz w:val="16"/>
                <w:szCs w:val="16"/>
                <w:u w:val="none"/>
              </w:rPr>
            </w:pPr>
          </w:p>
        </w:tc>
        <w:tc>
          <w:tcPr>
            <w:tcW w:w="0" w:type="auto"/>
            <w:shd w:val="clear" w:color="auto" w:fill="auto"/>
          </w:tcPr>
          <w:p w14:paraId="1188EFB7" w14:textId="77777777" w:rsidR="00B23D3F" w:rsidRPr="0091182D" w:rsidRDefault="00B23D3F" w:rsidP="00591D4D">
            <w:pPr>
              <w:pStyle w:val="Title"/>
              <w:jc w:val="left"/>
              <w:rPr>
                <w:rFonts w:asciiTheme="minorHAnsi" w:hAnsiTheme="minorHAnsi" w:cstheme="minorHAnsi"/>
                <w:b w:val="0"/>
                <w:sz w:val="16"/>
                <w:szCs w:val="16"/>
                <w:u w:val="none"/>
              </w:rPr>
            </w:pPr>
          </w:p>
        </w:tc>
        <w:tc>
          <w:tcPr>
            <w:tcW w:w="0" w:type="auto"/>
            <w:shd w:val="clear" w:color="auto" w:fill="auto"/>
          </w:tcPr>
          <w:p w14:paraId="4D60EF95" w14:textId="77777777" w:rsidR="00B23D3F" w:rsidRPr="0091182D" w:rsidRDefault="00B23D3F" w:rsidP="00591D4D">
            <w:pPr>
              <w:pStyle w:val="Title"/>
              <w:jc w:val="left"/>
              <w:rPr>
                <w:rFonts w:asciiTheme="minorHAnsi" w:hAnsiTheme="minorHAnsi" w:cstheme="minorHAnsi"/>
                <w:b w:val="0"/>
                <w:sz w:val="16"/>
                <w:szCs w:val="16"/>
                <w:u w:val="none"/>
              </w:rPr>
            </w:pPr>
          </w:p>
        </w:tc>
        <w:tc>
          <w:tcPr>
            <w:tcW w:w="0" w:type="auto"/>
            <w:shd w:val="clear" w:color="auto" w:fill="auto"/>
          </w:tcPr>
          <w:p w14:paraId="1AD4187F" w14:textId="77777777" w:rsidR="00B23D3F" w:rsidRPr="0091182D" w:rsidRDefault="00B23D3F" w:rsidP="00591D4D">
            <w:pPr>
              <w:pStyle w:val="Title"/>
              <w:jc w:val="left"/>
              <w:rPr>
                <w:rFonts w:asciiTheme="minorHAnsi" w:hAnsiTheme="minorHAnsi" w:cstheme="minorHAnsi"/>
                <w:b w:val="0"/>
                <w:sz w:val="16"/>
                <w:szCs w:val="16"/>
                <w:u w:val="none"/>
              </w:rPr>
            </w:pPr>
          </w:p>
        </w:tc>
        <w:tc>
          <w:tcPr>
            <w:tcW w:w="0" w:type="auto"/>
            <w:shd w:val="clear" w:color="auto" w:fill="auto"/>
          </w:tcPr>
          <w:p w14:paraId="55BC9328" w14:textId="77777777" w:rsidR="00B23D3F" w:rsidRPr="0091182D" w:rsidRDefault="00B23D3F" w:rsidP="00591D4D">
            <w:pPr>
              <w:pStyle w:val="Title"/>
              <w:jc w:val="left"/>
              <w:rPr>
                <w:rFonts w:asciiTheme="minorHAnsi" w:hAnsiTheme="minorHAnsi" w:cstheme="minorHAnsi"/>
                <w:b w:val="0"/>
                <w:sz w:val="16"/>
                <w:szCs w:val="16"/>
                <w:u w:val="none"/>
              </w:rPr>
            </w:pPr>
          </w:p>
        </w:tc>
        <w:tc>
          <w:tcPr>
            <w:tcW w:w="733" w:type="dxa"/>
            <w:shd w:val="clear" w:color="auto" w:fill="auto"/>
          </w:tcPr>
          <w:p w14:paraId="3E664943" w14:textId="77777777" w:rsidR="00B23D3F" w:rsidRPr="0091182D" w:rsidRDefault="00B23D3F" w:rsidP="00591D4D">
            <w:pPr>
              <w:pStyle w:val="Title"/>
              <w:jc w:val="left"/>
              <w:rPr>
                <w:rFonts w:asciiTheme="minorHAnsi" w:hAnsiTheme="minorHAnsi" w:cstheme="minorHAnsi"/>
                <w:b w:val="0"/>
                <w:sz w:val="16"/>
                <w:szCs w:val="16"/>
                <w:u w:val="none"/>
              </w:rPr>
            </w:pPr>
          </w:p>
        </w:tc>
        <w:tc>
          <w:tcPr>
            <w:tcW w:w="750" w:type="dxa"/>
          </w:tcPr>
          <w:p w14:paraId="7515601C" w14:textId="77777777" w:rsidR="00B23D3F" w:rsidRPr="0091182D" w:rsidRDefault="00B23D3F" w:rsidP="00591D4D">
            <w:pPr>
              <w:pStyle w:val="Title"/>
              <w:jc w:val="left"/>
              <w:rPr>
                <w:rFonts w:asciiTheme="minorHAnsi" w:hAnsiTheme="minorHAnsi" w:cstheme="minorHAnsi"/>
                <w:b w:val="0"/>
                <w:sz w:val="16"/>
                <w:szCs w:val="16"/>
                <w:u w:val="none"/>
              </w:rPr>
            </w:pPr>
          </w:p>
        </w:tc>
      </w:tr>
      <w:tr w:rsidR="00EF1939" w:rsidRPr="0091182D" w14:paraId="1B282773" w14:textId="77777777" w:rsidTr="00311058">
        <w:trPr>
          <w:trHeight w:val="233"/>
        </w:trPr>
        <w:tc>
          <w:tcPr>
            <w:tcW w:w="0" w:type="auto"/>
            <w:shd w:val="clear" w:color="auto" w:fill="auto"/>
          </w:tcPr>
          <w:p w14:paraId="52550B4B" w14:textId="77777777" w:rsidR="0022245D" w:rsidRDefault="0022245D"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0" w:type="auto"/>
            <w:gridSpan w:val="2"/>
            <w:shd w:val="clear" w:color="auto" w:fill="auto"/>
          </w:tcPr>
          <w:p w14:paraId="239F30D6" w14:textId="77777777" w:rsidR="0022245D" w:rsidRPr="0091182D" w:rsidRDefault="0022245D" w:rsidP="00591D4D">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2D214D7F" w14:textId="77777777" w:rsidR="0022245D" w:rsidRPr="0091182D" w:rsidRDefault="0022245D" w:rsidP="00591D4D">
            <w:pPr>
              <w:pStyle w:val="NormalWeb"/>
              <w:jc w:val="both"/>
              <w:rPr>
                <w:rFonts w:asciiTheme="minorHAnsi" w:hAnsiTheme="minorHAnsi" w:cstheme="minorHAnsi"/>
                <w:color w:val="000000"/>
                <w:sz w:val="16"/>
                <w:szCs w:val="16"/>
              </w:rPr>
            </w:pPr>
          </w:p>
        </w:tc>
        <w:tc>
          <w:tcPr>
            <w:tcW w:w="0" w:type="auto"/>
            <w:shd w:val="clear" w:color="auto" w:fill="auto"/>
          </w:tcPr>
          <w:p w14:paraId="71A6CD1C" w14:textId="002681EF" w:rsidR="0022245D" w:rsidRPr="00467875" w:rsidRDefault="00467875" w:rsidP="00591D4D">
            <w:pPr>
              <w:pStyle w:val="Title"/>
              <w:rPr>
                <w:rFonts w:asciiTheme="minorHAnsi" w:hAnsiTheme="minorHAnsi" w:cstheme="minorHAnsi"/>
                <w:b w:val="0"/>
                <w:sz w:val="16"/>
                <w:szCs w:val="16"/>
                <w:u w:val="none"/>
              </w:rPr>
            </w:pPr>
            <w:r w:rsidRPr="00467875">
              <w:rPr>
                <w:rFonts w:asciiTheme="minorHAnsi" w:hAnsiTheme="minorHAnsi" w:cstheme="minorHAnsi"/>
                <w:b w:val="0"/>
                <w:sz w:val="16"/>
                <w:szCs w:val="16"/>
                <w:u w:val="none"/>
              </w:rPr>
              <w:t>Staff</w:t>
            </w:r>
          </w:p>
        </w:tc>
        <w:tc>
          <w:tcPr>
            <w:tcW w:w="0" w:type="auto"/>
            <w:shd w:val="clear" w:color="auto" w:fill="auto"/>
          </w:tcPr>
          <w:p w14:paraId="2717B26B" w14:textId="77777777" w:rsidR="0022245D" w:rsidRDefault="0022245D" w:rsidP="00591D4D">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0" w:type="auto"/>
            <w:gridSpan w:val="2"/>
            <w:shd w:val="clear" w:color="auto" w:fill="auto"/>
          </w:tcPr>
          <w:p w14:paraId="5F3F98C1" w14:textId="7BB03E8F" w:rsidR="00635635" w:rsidRDefault="006477D1" w:rsidP="00591D4D">
            <w:pPr>
              <w:pStyle w:val="NoSpacing"/>
              <w:jc w:val="both"/>
              <w:rPr>
                <w:sz w:val="16"/>
                <w:szCs w:val="16"/>
              </w:rPr>
            </w:pPr>
            <w:r>
              <w:rPr>
                <w:sz w:val="16"/>
                <w:szCs w:val="16"/>
              </w:rPr>
              <w:t>R</w:t>
            </w:r>
            <w:r w:rsidR="0022245D" w:rsidRPr="005B5F31">
              <w:rPr>
                <w:sz w:val="16"/>
                <w:szCs w:val="16"/>
              </w:rPr>
              <w:t xml:space="preserve">egular informal discussions </w:t>
            </w:r>
            <w:r>
              <w:rPr>
                <w:sz w:val="16"/>
                <w:szCs w:val="16"/>
              </w:rPr>
              <w:t>are held by both Service Managers with their respective teams</w:t>
            </w:r>
            <w:r w:rsidR="00CB63D2">
              <w:rPr>
                <w:sz w:val="16"/>
                <w:szCs w:val="16"/>
              </w:rPr>
              <w:t xml:space="preserve"> and with individual members of staff </w:t>
            </w:r>
            <w:r>
              <w:rPr>
                <w:sz w:val="16"/>
                <w:szCs w:val="16"/>
              </w:rPr>
              <w:t>through monthly team meetings</w:t>
            </w:r>
            <w:r w:rsidR="00CB63D2">
              <w:rPr>
                <w:sz w:val="16"/>
                <w:szCs w:val="16"/>
              </w:rPr>
              <w:t>, monthly supervisions and ad hoc meetings to discuss pressing issues,</w:t>
            </w:r>
            <w:r w:rsidR="009237AC">
              <w:rPr>
                <w:sz w:val="16"/>
                <w:szCs w:val="16"/>
              </w:rPr>
              <w:t xml:space="preserve"> individual matters,</w:t>
            </w:r>
            <w:r w:rsidR="00CB63D2">
              <w:rPr>
                <w:sz w:val="16"/>
                <w:szCs w:val="16"/>
              </w:rPr>
              <w:t xml:space="preserve"> plan work,</w:t>
            </w:r>
            <w:r w:rsidR="009237AC">
              <w:rPr>
                <w:sz w:val="16"/>
                <w:szCs w:val="16"/>
              </w:rPr>
              <w:t xml:space="preserve"> identify responsibilities,</w:t>
            </w:r>
            <w:r w:rsidR="00CB63D2">
              <w:rPr>
                <w:sz w:val="16"/>
                <w:szCs w:val="16"/>
              </w:rPr>
              <w:t xml:space="preserve"> keep everyone abreast of changes</w:t>
            </w:r>
            <w:r w:rsidR="00635635">
              <w:rPr>
                <w:sz w:val="16"/>
                <w:szCs w:val="16"/>
              </w:rPr>
              <w:t>, giving everyone the opportunity to look at ways</w:t>
            </w:r>
            <w:r w:rsidR="009237AC">
              <w:rPr>
                <w:sz w:val="16"/>
                <w:szCs w:val="16"/>
              </w:rPr>
              <w:t xml:space="preserve"> to reduce stress and to </w:t>
            </w:r>
            <w:r w:rsidR="00BC40BC">
              <w:rPr>
                <w:sz w:val="16"/>
                <w:szCs w:val="16"/>
              </w:rPr>
              <w:t>speak</w:t>
            </w:r>
            <w:r w:rsidR="009237AC">
              <w:rPr>
                <w:sz w:val="16"/>
                <w:szCs w:val="16"/>
              </w:rPr>
              <w:t xml:space="preserve"> up if anyone is feeling stressed. There is also an open door policy in place for staff to raise concerns with managers as they arise </w:t>
            </w:r>
            <w:r w:rsidR="00952719">
              <w:rPr>
                <w:sz w:val="16"/>
                <w:szCs w:val="16"/>
              </w:rPr>
              <w:t>and signposting is in place to external means of support via the intranet</w:t>
            </w:r>
          </w:p>
          <w:p w14:paraId="19437A02" w14:textId="51F8BD58" w:rsidR="00635635" w:rsidRDefault="008D742C" w:rsidP="00591D4D">
            <w:pPr>
              <w:pStyle w:val="NoSpacing"/>
              <w:jc w:val="both"/>
              <w:rPr>
                <w:sz w:val="16"/>
                <w:szCs w:val="16"/>
              </w:rPr>
            </w:pPr>
            <w:hyperlink r:id="rId17" w:history="1">
              <w:r w:rsidR="00635635" w:rsidRPr="00D85D64">
                <w:rPr>
                  <w:rStyle w:val="Hyperlink"/>
                  <w:sz w:val="16"/>
                  <w:szCs w:val="16"/>
                </w:rPr>
                <w:t>http://www.selfhelpguides.ntw.nhs.uk/birmingham/leaflets/selfhelp/Stress.pdf</w:t>
              </w:r>
            </w:hyperlink>
          </w:p>
          <w:p w14:paraId="35FA0112" w14:textId="3E58DCC4" w:rsidR="00CD4F40" w:rsidRPr="004D7B90" w:rsidRDefault="00CD4F40" w:rsidP="004D7B90">
            <w:pPr>
              <w:widowControl w:val="0"/>
              <w:overflowPunct w:val="0"/>
              <w:autoSpaceDE w:val="0"/>
              <w:autoSpaceDN w:val="0"/>
              <w:adjustRightInd w:val="0"/>
              <w:spacing w:after="0" w:line="240" w:lineRule="auto"/>
              <w:jc w:val="both"/>
              <w:textAlignment w:val="baseline"/>
              <w:rPr>
                <w:rFonts w:ascii="Calibri" w:hAnsi="Calibri" w:cs="Calibri"/>
                <w:sz w:val="16"/>
                <w:szCs w:val="16"/>
              </w:rPr>
            </w:pPr>
            <w:r w:rsidRPr="004D7B90">
              <w:rPr>
                <w:sz w:val="16"/>
                <w:szCs w:val="16"/>
              </w:rPr>
              <w:lastRenderedPageBreak/>
              <w:t xml:space="preserve">Managers </w:t>
            </w:r>
            <w:r w:rsidR="00447D1F" w:rsidRPr="004D7B90">
              <w:rPr>
                <w:sz w:val="16"/>
                <w:szCs w:val="16"/>
              </w:rPr>
              <w:t xml:space="preserve">have </w:t>
            </w:r>
            <w:r w:rsidRPr="004D7B90">
              <w:rPr>
                <w:sz w:val="16"/>
                <w:szCs w:val="16"/>
              </w:rPr>
              <w:t xml:space="preserve">identified team </w:t>
            </w:r>
            <w:r w:rsidR="00952719" w:rsidRPr="004D7B90">
              <w:rPr>
                <w:sz w:val="16"/>
                <w:szCs w:val="16"/>
              </w:rPr>
              <w:t>members that are in vulnerable groups or</w:t>
            </w:r>
            <w:r w:rsidR="00952719" w:rsidRPr="004D7B90">
              <w:rPr>
                <w:rFonts w:ascii="Calibri" w:hAnsi="Calibri" w:cs="Calibri"/>
                <w:sz w:val="16"/>
                <w:szCs w:val="16"/>
              </w:rPr>
              <w:t xml:space="preserve"> considered to be</w:t>
            </w:r>
            <w:r w:rsidR="008D622D" w:rsidRPr="004D7B90">
              <w:rPr>
                <w:rFonts w:ascii="Calibri" w:hAnsi="Calibri" w:cs="Calibri"/>
                <w:sz w:val="16"/>
                <w:szCs w:val="16"/>
              </w:rPr>
              <w:t xml:space="preserve"> in ‘at risk’ groups</w:t>
            </w:r>
            <w:r w:rsidR="003F4D18" w:rsidRPr="004D7B90">
              <w:rPr>
                <w:rFonts w:ascii="Calibri" w:hAnsi="Calibri" w:cs="Calibri"/>
                <w:sz w:val="16"/>
                <w:szCs w:val="16"/>
              </w:rPr>
              <w:t xml:space="preserve"> </w:t>
            </w:r>
            <w:r w:rsidRPr="004D7B90">
              <w:rPr>
                <w:rFonts w:ascii="Calibri" w:hAnsi="Calibri" w:cs="Calibri"/>
                <w:sz w:val="16"/>
                <w:szCs w:val="16"/>
              </w:rPr>
              <w:t>and have held discussions with those individuals through one to one meetings</w:t>
            </w:r>
            <w:r w:rsidR="00635635" w:rsidRPr="004D7B90">
              <w:rPr>
                <w:rFonts w:ascii="Calibri" w:hAnsi="Calibri" w:cs="Calibri"/>
                <w:sz w:val="16"/>
                <w:szCs w:val="16"/>
              </w:rPr>
              <w:t xml:space="preserve"> and have agreed </w:t>
            </w:r>
            <w:r w:rsidR="00F62E21" w:rsidRPr="004D7B90">
              <w:rPr>
                <w:rFonts w:ascii="Calibri" w:hAnsi="Calibri" w:cs="Calibri"/>
                <w:sz w:val="16"/>
                <w:szCs w:val="16"/>
              </w:rPr>
              <w:t xml:space="preserve">the </w:t>
            </w:r>
            <w:r w:rsidR="00635635" w:rsidRPr="004D7B90">
              <w:rPr>
                <w:rFonts w:ascii="Calibri" w:hAnsi="Calibri" w:cs="Calibri"/>
                <w:sz w:val="16"/>
                <w:szCs w:val="16"/>
              </w:rPr>
              <w:t>measures to follow to protect them</w:t>
            </w:r>
            <w:r w:rsidR="005C7F55" w:rsidRPr="004D7B90">
              <w:rPr>
                <w:rFonts w:ascii="Calibri" w:hAnsi="Calibri" w:cs="Calibri"/>
                <w:sz w:val="16"/>
                <w:szCs w:val="16"/>
              </w:rPr>
              <w:t xml:space="preserve"> including continuing to work from home</w:t>
            </w:r>
            <w:r w:rsidR="00447D1F" w:rsidRPr="004D7B90">
              <w:rPr>
                <w:rFonts w:ascii="Calibri" w:hAnsi="Calibri" w:cs="Calibri"/>
                <w:sz w:val="16"/>
                <w:szCs w:val="16"/>
              </w:rPr>
              <w:t xml:space="preserve">. </w:t>
            </w:r>
            <w:r w:rsidRPr="004D7B90">
              <w:rPr>
                <w:rFonts w:ascii="Calibri" w:hAnsi="Calibri" w:cs="Calibri"/>
                <w:sz w:val="16"/>
                <w:szCs w:val="16"/>
              </w:rPr>
              <w:t xml:space="preserve"> </w:t>
            </w:r>
          </w:p>
          <w:p w14:paraId="2A7B3665" w14:textId="53E29D27" w:rsidR="00CD4F40" w:rsidRDefault="00CD4F40" w:rsidP="00591D4D">
            <w:pPr>
              <w:widowControl w:val="0"/>
              <w:overflowPunct w:val="0"/>
              <w:autoSpaceDE w:val="0"/>
              <w:autoSpaceDN w:val="0"/>
              <w:adjustRightInd w:val="0"/>
              <w:spacing w:after="0" w:line="240" w:lineRule="auto"/>
              <w:jc w:val="both"/>
              <w:textAlignment w:val="baseline"/>
              <w:rPr>
                <w:rFonts w:ascii="Calibri" w:hAnsi="Calibri" w:cs="Calibri"/>
                <w:sz w:val="16"/>
                <w:szCs w:val="16"/>
                <w:highlight w:val="cyan"/>
              </w:rPr>
            </w:pPr>
          </w:p>
          <w:p w14:paraId="096BBED7" w14:textId="1CBE2CFB" w:rsidR="00447D1F" w:rsidRPr="00C70778" w:rsidRDefault="003F4D18" w:rsidP="00591D4D">
            <w:pPr>
              <w:pStyle w:val="NoSpacing"/>
              <w:jc w:val="both"/>
              <w:rPr>
                <w:rFonts w:cstheme="minorHAnsi"/>
                <w:sz w:val="16"/>
                <w:szCs w:val="16"/>
              </w:rPr>
            </w:pPr>
            <w:r w:rsidRPr="00591D4D">
              <w:rPr>
                <w:rFonts w:ascii="Calibri" w:hAnsi="Calibri" w:cs="Calibri"/>
                <w:sz w:val="16"/>
                <w:szCs w:val="16"/>
              </w:rPr>
              <w:t xml:space="preserve">Staff have also been advised, through the online induction, and </w:t>
            </w:r>
            <w:r w:rsidR="00C91870">
              <w:rPr>
                <w:rFonts w:ascii="Calibri" w:hAnsi="Calibri" w:cs="Calibri"/>
                <w:sz w:val="16"/>
                <w:szCs w:val="16"/>
              </w:rPr>
              <w:t>have</w:t>
            </w:r>
            <w:r w:rsidRPr="00591D4D">
              <w:rPr>
                <w:rFonts w:ascii="Calibri" w:hAnsi="Calibri" w:cs="Calibri"/>
                <w:sz w:val="16"/>
                <w:szCs w:val="16"/>
              </w:rPr>
              <w:t xml:space="preserve"> be</w:t>
            </w:r>
            <w:r w:rsidR="00AC4E2B" w:rsidRPr="00591D4D">
              <w:rPr>
                <w:rFonts w:ascii="Calibri" w:hAnsi="Calibri" w:cs="Calibri"/>
                <w:sz w:val="16"/>
                <w:szCs w:val="16"/>
              </w:rPr>
              <w:t>en</w:t>
            </w:r>
            <w:r w:rsidRPr="00591D4D">
              <w:rPr>
                <w:rFonts w:ascii="Calibri" w:hAnsi="Calibri" w:cs="Calibri"/>
                <w:sz w:val="16"/>
                <w:szCs w:val="16"/>
              </w:rPr>
              <w:t xml:space="preserve"> advised though the team meeting</w:t>
            </w:r>
            <w:r w:rsidR="005C7F55">
              <w:rPr>
                <w:rFonts w:ascii="Calibri" w:hAnsi="Calibri" w:cs="Calibri"/>
                <w:sz w:val="16"/>
                <w:szCs w:val="16"/>
              </w:rPr>
              <w:t>s</w:t>
            </w:r>
            <w:r w:rsidRPr="00591D4D">
              <w:rPr>
                <w:rFonts w:ascii="Calibri" w:hAnsi="Calibri" w:cs="Calibri"/>
                <w:sz w:val="16"/>
                <w:szCs w:val="16"/>
              </w:rPr>
              <w:t xml:space="preserve"> to speak to their line manage</w:t>
            </w:r>
            <w:r w:rsidR="00635635" w:rsidRPr="00591D4D">
              <w:rPr>
                <w:rFonts w:ascii="Calibri" w:hAnsi="Calibri" w:cs="Calibri"/>
                <w:sz w:val="16"/>
                <w:szCs w:val="16"/>
              </w:rPr>
              <w:t>r if they fall into one of the vulnerable/at risk</w:t>
            </w:r>
            <w:r w:rsidRPr="00591D4D">
              <w:rPr>
                <w:rFonts w:ascii="Calibri" w:hAnsi="Calibri" w:cs="Calibri"/>
                <w:sz w:val="16"/>
                <w:szCs w:val="16"/>
              </w:rPr>
              <w:t xml:space="preserve"> groups at any time</w:t>
            </w:r>
            <w:r w:rsidR="00447D1F" w:rsidRPr="00591D4D">
              <w:rPr>
                <w:rFonts w:ascii="Calibri" w:hAnsi="Calibri" w:cs="Calibri"/>
                <w:sz w:val="16"/>
                <w:szCs w:val="16"/>
              </w:rPr>
              <w:t xml:space="preserve"> or if they have conce</w:t>
            </w:r>
            <w:r w:rsidR="00391FE3" w:rsidRPr="00591D4D">
              <w:rPr>
                <w:rFonts w:ascii="Calibri" w:hAnsi="Calibri" w:cs="Calibri"/>
                <w:sz w:val="16"/>
                <w:szCs w:val="16"/>
              </w:rPr>
              <w:t xml:space="preserve">rns </w:t>
            </w:r>
            <w:r w:rsidR="00391FE3" w:rsidRPr="00237876">
              <w:rPr>
                <w:rFonts w:ascii="Calibri" w:hAnsi="Calibri" w:cs="Calibri"/>
                <w:sz w:val="16"/>
                <w:szCs w:val="16"/>
              </w:rPr>
              <w:t xml:space="preserve">regarding </w:t>
            </w:r>
            <w:r w:rsidR="005C7F55" w:rsidRPr="00237876">
              <w:rPr>
                <w:rFonts w:ascii="Calibri" w:hAnsi="Calibri" w:cs="Calibri"/>
                <w:sz w:val="16"/>
                <w:szCs w:val="16"/>
              </w:rPr>
              <w:t xml:space="preserve">working on campus </w:t>
            </w:r>
            <w:r w:rsidR="00447D1F" w:rsidRPr="00591D4D">
              <w:rPr>
                <w:rFonts w:cstheme="minorHAnsi"/>
                <w:sz w:val="16"/>
                <w:szCs w:val="16"/>
              </w:rPr>
              <w:t xml:space="preserve">and where necessary an occupational health referral </w:t>
            </w:r>
            <w:r w:rsidR="00BC40BC">
              <w:rPr>
                <w:rFonts w:cstheme="minorHAnsi"/>
                <w:sz w:val="16"/>
                <w:szCs w:val="16"/>
              </w:rPr>
              <w:t xml:space="preserve">will be </w:t>
            </w:r>
            <w:r w:rsidR="00447D1F" w:rsidRPr="00591D4D">
              <w:rPr>
                <w:rFonts w:cstheme="minorHAnsi"/>
                <w:sz w:val="16"/>
                <w:szCs w:val="16"/>
              </w:rPr>
              <w:t xml:space="preserve">made using the </w:t>
            </w:r>
            <w:r w:rsidR="00447D1F" w:rsidRPr="00C70778">
              <w:rPr>
                <w:rFonts w:cstheme="minorHAnsi"/>
                <w:sz w:val="16"/>
                <w:szCs w:val="16"/>
              </w:rPr>
              <w:t>Occupational Health Referral for Covid-19 Assessment Form.</w:t>
            </w:r>
          </w:p>
          <w:p w14:paraId="0584E2D3" w14:textId="284507B8" w:rsidR="00447D1F" w:rsidRPr="00C70778" w:rsidRDefault="008D742C" w:rsidP="00591D4D">
            <w:pPr>
              <w:pStyle w:val="NoSpacing"/>
              <w:jc w:val="both"/>
              <w:rPr>
                <w:rStyle w:val="Hyperlink"/>
                <w:sz w:val="16"/>
                <w:szCs w:val="16"/>
              </w:rPr>
            </w:pPr>
            <w:hyperlink r:id="rId18" w:history="1">
              <w:r w:rsidR="00447D1F" w:rsidRPr="00C70778">
                <w:rPr>
                  <w:rStyle w:val="Hyperlink"/>
                  <w:sz w:val="16"/>
                  <w:szCs w:val="16"/>
                </w:rPr>
                <w:t>https://intranet.birmingham.ac.uk/hr/wellbeing/index.aspx</w:t>
              </w:r>
            </w:hyperlink>
          </w:p>
          <w:p w14:paraId="7B45E339" w14:textId="77777777" w:rsidR="00F62E21" w:rsidRPr="00C70778" w:rsidRDefault="00F62E21" w:rsidP="00591D4D">
            <w:pPr>
              <w:pStyle w:val="NoSpacing"/>
              <w:jc w:val="both"/>
              <w:rPr>
                <w:rFonts w:cstheme="minorHAnsi"/>
                <w:sz w:val="16"/>
                <w:szCs w:val="16"/>
              </w:rPr>
            </w:pPr>
          </w:p>
          <w:p w14:paraId="40BF42BA" w14:textId="7136F41A" w:rsidR="00CD0700" w:rsidRPr="00C70778" w:rsidRDefault="00CD0700" w:rsidP="00C70778">
            <w:pPr>
              <w:spacing w:after="0" w:line="240" w:lineRule="auto"/>
              <w:jc w:val="both"/>
              <w:rPr>
                <w:rFonts w:cstheme="minorHAnsi"/>
                <w:color w:val="000000"/>
                <w:sz w:val="16"/>
                <w:szCs w:val="16"/>
                <w:lang w:eastAsia="en-GB"/>
              </w:rPr>
            </w:pPr>
            <w:r w:rsidRPr="00C70778">
              <w:rPr>
                <w:rFonts w:cstheme="minorHAnsi"/>
                <w:color w:val="000000"/>
                <w:sz w:val="16"/>
                <w:szCs w:val="16"/>
              </w:rPr>
              <w:t xml:space="preserve">As of </w:t>
            </w:r>
            <w:r w:rsidR="003030B2" w:rsidRPr="00C70778">
              <w:rPr>
                <w:rFonts w:cstheme="minorHAnsi"/>
                <w:color w:val="000000"/>
                <w:sz w:val="16"/>
                <w:szCs w:val="16"/>
              </w:rPr>
              <w:t xml:space="preserve">13/04/21 </w:t>
            </w:r>
            <w:r w:rsidR="001662AD" w:rsidRPr="00C70778">
              <w:rPr>
                <w:rFonts w:cstheme="minorHAnsi"/>
                <w:color w:val="000000"/>
                <w:sz w:val="16"/>
                <w:szCs w:val="16"/>
              </w:rPr>
              <w:t>staff in vulnerable/clinically extremely vulnerable groups</w:t>
            </w:r>
            <w:r w:rsidRPr="00C70778">
              <w:rPr>
                <w:rFonts w:cstheme="minorHAnsi"/>
                <w:color w:val="000000"/>
                <w:sz w:val="16"/>
                <w:szCs w:val="16"/>
                <w:lang w:eastAsia="en-GB"/>
              </w:rPr>
              <w:t xml:space="preserve"> including</w:t>
            </w:r>
          </w:p>
          <w:p w14:paraId="57E6B43F" w14:textId="77777777" w:rsidR="00C70778" w:rsidRDefault="003030B2" w:rsidP="00C70778">
            <w:pPr>
              <w:pStyle w:val="NoSpacing"/>
              <w:numPr>
                <w:ilvl w:val="0"/>
                <w:numId w:val="49"/>
              </w:numPr>
              <w:jc w:val="both"/>
              <w:rPr>
                <w:rFonts w:cs="Arial"/>
                <w:color w:val="000000"/>
                <w:sz w:val="16"/>
                <w:szCs w:val="16"/>
              </w:rPr>
            </w:pPr>
            <w:r w:rsidRPr="00C70778">
              <w:rPr>
                <w:rFonts w:cs="Arial"/>
                <w:color w:val="000000"/>
                <w:sz w:val="16"/>
                <w:szCs w:val="16"/>
              </w:rPr>
              <w:t xml:space="preserve">Staff who were previously advised by Occupational Health </w:t>
            </w:r>
            <w:r w:rsidRPr="00C70778">
              <w:rPr>
                <w:sz w:val="16"/>
                <w:szCs w:val="16"/>
              </w:rPr>
              <w:t xml:space="preserve">or a medical professional (including a midwife in respect of pregnancy) </w:t>
            </w:r>
            <w:r w:rsidRPr="00C70778">
              <w:rPr>
                <w:rFonts w:cs="Arial"/>
                <w:b/>
                <w:i/>
                <w:iCs/>
                <w:color w:val="000000"/>
                <w:sz w:val="16"/>
                <w:szCs w:val="16"/>
              </w:rPr>
              <w:t>not</w:t>
            </w:r>
            <w:r w:rsidRPr="00C70778">
              <w:rPr>
                <w:rFonts w:cs="Arial"/>
                <w:b/>
                <w:color w:val="000000"/>
                <w:sz w:val="16"/>
                <w:szCs w:val="16"/>
              </w:rPr>
              <w:t xml:space="preserve"> </w:t>
            </w:r>
            <w:r w:rsidRPr="00C70778">
              <w:rPr>
                <w:rFonts w:cs="Arial"/>
                <w:color w:val="000000"/>
                <w:sz w:val="16"/>
                <w:szCs w:val="16"/>
              </w:rPr>
              <w:t>to work on campus, have had arrangements made to ensure they do not return to working on campus until such time as advised by Occupational Health.</w:t>
            </w:r>
          </w:p>
          <w:p w14:paraId="5A33AFCB" w14:textId="77777777" w:rsidR="00391FE3" w:rsidRPr="00C70778" w:rsidRDefault="003030B2" w:rsidP="00C70778">
            <w:pPr>
              <w:pStyle w:val="NoSpacing"/>
              <w:numPr>
                <w:ilvl w:val="0"/>
                <w:numId w:val="49"/>
              </w:numPr>
              <w:jc w:val="both"/>
              <w:rPr>
                <w:rFonts w:cs="Arial"/>
                <w:color w:val="000000"/>
                <w:sz w:val="16"/>
                <w:szCs w:val="16"/>
              </w:rPr>
            </w:pPr>
            <w:r w:rsidRPr="00C70778">
              <w:rPr>
                <w:rFonts w:cstheme="minorHAnsi"/>
                <w:sz w:val="16"/>
                <w:szCs w:val="16"/>
              </w:rPr>
              <w:t xml:space="preserve">Staff who are in the </w:t>
            </w:r>
            <w:hyperlink r:id="rId19" w:anchor="what-will-change-from-1-august" w:history="1">
              <w:r w:rsidRPr="00C70778">
                <w:rPr>
                  <w:rStyle w:val="Hyperlink"/>
                  <w:rFonts w:cstheme="minorHAnsi"/>
                  <w:sz w:val="16"/>
                  <w:szCs w:val="16"/>
                </w:rPr>
                <w:t>clinically extremely vulnerable group</w:t>
              </w:r>
            </w:hyperlink>
            <w:r w:rsidRPr="00C70778">
              <w:rPr>
                <w:rFonts w:cstheme="minorHAnsi"/>
                <w:sz w:val="16"/>
                <w:szCs w:val="16"/>
              </w:rPr>
              <w:t xml:space="preserve"> (</w:t>
            </w:r>
            <w:r w:rsidRPr="00C70778">
              <w:rPr>
                <w:rFonts w:cstheme="minorHAnsi"/>
                <w:color w:val="0B0C0C"/>
                <w:sz w:val="16"/>
                <w:szCs w:val="16"/>
                <w:shd w:val="clear" w:color="auto" w:fill="FFFFFF"/>
              </w:rPr>
              <w:t xml:space="preserve">i.e. those previously advised to shield), have had arrangements made to </w:t>
            </w:r>
            <w:r w:rsidRPr="00C70778">
              <w:rPr>
                <w:rFonts w:eastAsia="Times New Roman" w:cstheme="minorHAnsi"/>
                <w:color w:val="0B0C0C"/>
                <w:sz w:val="16"/>
                <w:szCs w:val="16"/>
              </w:rPr>
              <w:t>work from home, where possible, for the duration of the roadmap as per the Government advice. Where this is not possible,</w:t>
            </w:r>
            <w:r w:rsidRPr="00C70778">
              <w:rPr>
                <w:rFonts w:eastAsia="Times New Roman" w:cstheme="minorHAnsi"/>
                <w:color w:val="0B0C0C"/>
              </w:rPr>
              <w:t xml:space="preserve"> </w:t>
            </w:r>
            <w:r w:rsidRPr="00C70778">
              <w:rPr>
                <w:rFonts w:eastAsia="Times New Roman" w:cstheme="minorHAnsi"/>
                <w:color w:val="0B0C0C"/>
                <w:sz w:val="16"/>
                <w:szCs w:val="16"/>
              </w:rPr>
              <w:t>managers have discussed possible options with the individuals regarding working on campus. Prior to working on campus, staff in this category have been referred to Occupational Health for review using the</w:t>
            </w:r>
            <w:r w:rsidRPr="00C70778">
              <w:rPr>
                <w:rFonts w:cstheme="minorHAnsi"/>
                <w:sz w:val="16"/>
                <w:szCs w:val="16"/>
              </w:rPr>
              <w:t xml:space="preserve"> specific Covid-19 Occup</w:t>
            </w:r>
            <w:r w:rsidR="0066024E" w:rsidRPr="00C70778">
              <w:rPr>
                <w:rFonts w:cstheme="minorHAnsi"/>
                <w:sz w:val="16"/>
                <w:szCs w:val="16"/>
              </w:rPr>
              <w:t xml:space="preserve">ational Health referral form </w:t>
            </w:r>
            <w:r w:rsidRPr="00C70778">
              <w:rPr>
                <w:rFonts w:cstheme="minorHAnsi"/>
                <w:sz w:val="16"/>
                <w:szCs w:val="16"/>
              </w:rPr>
              <w:t xml:space="preserve">available </w:t>
            </w:r>
            <w:hyperlink r:id="rId20" w:history="1">
              <w:r w:rsidRPr="00C70778">
                <w:rPr>
                  <w:rStyle w:val="Hyperlink"/>
                  <w:rFonts w:cstheme="minorHAnsi"/>
                  <w:sz w:val="16"/>
                  <w:szCs w:val="16"/>
                </w:rPr>
                <w:t>here</w:t>
              </w:r>
            </w:hyperlink>
            <w:r w:rsidRPr="00C70778">
              <w:rPr>
                <w:rFonts w:cstheme="minorHAnsi"/>
                <w:sz w:val="16"/>
                <w:szCs w:val="16"/>
              </w:rPr>
              <w:t xml:space="preserve">. </w:t>
            </w:r>
            <w:r w:rsidRPr="00C70778">
              <w:rPr>
                <w:iCs/>
                <w:sz w:val="16"/>
                <w:szCs w:val="16"/>
              </w:rPr>
              <w:t>Employees invited to return back to work on Campus who have concerns about either continuing to work on Campus or working from home/remotely have discussed these with their line manager or supervisor</w:t>
            </w:r>
            <w:r w:rsidR="0066024E" w:rsidRPr="00C70778">
              <w:rPr>
                <w:iCs/>
                <w:sz w:val="16"/>
                <w:szCs w:val="16"/>
              </w:rPr>
              <w:t xml:space="preserve"> by</w:t>
            </w:r>
            <w:r w:rsidRPr="00C70778">
              <w:rPr>
                <w:iCs/>
                <w:sz w:val="16"/>
                <w:szCs w:val="16"/>
              </w:rPr>
              <w:t xml:space="preserve"> either using the </w:t>
            </w:r>
            <w:hyperlink r:id="rId21" w:history="1">
              <w:r w:rsidRPr="00C70778">
                <w:rPr>
                  <w:rStyle w:val="Hyperlink"/>
                  <w:iCs/>
                  <w:sz w:val="16"/>
                  <w:szCs w:val="16"/>
                </w:rPr>
                <w:t>University’s Covid-19 Return to Campus Discussion Form</w:t>
              </w:r>
            </w:hyperlink>
            <w:r w:rsidRPr="00C70778">
              <w:rPr>
                <w:iCs/>
                <w:sz w:val="16"/>
                <w:szCs w:val="16"/>
              </w:rPr>
              <w:t xml:space="preserve"> or an alternative method whereby concerns have been formally recorded and where necessary an occupational health referral has been made </w:t>
            </w:r>
            <w:r w:rsidRPr="00C70778">
              <w:rPr>
                <w:sz w:val="16"/>
                <w:szCs w:val="16"/>
              </w:rPr>
              <w:t>using a standard Management Referral available via the HR Portal.</w:t>
            </w:r>
          </w:p>
          <w:p w14:paraId="250CDD6B" w14:textId="15D2FCA9" w:rsidR="00C70778" w:rsidRPr="00C70778" w:rsidRDefault="00C70778" w:rsidP="00C70778">
            <w:pPr>
              <w:pStyle w:val="NoSpacing"/>
              <w:ind w:left="360"/>
              <w:jc w:val="both"/>
              <w:rPr>
                <w:rFonts w:cs="Arial"/>
                <w:color w:val="000000"/>
                <w:sz w:val="16"/>
                <w:szCs w:val="16"/>
              </w:rPr>
            </w:pPr>
          </w:p>
        </w:tc>
        <w:tc>
          <w:tcPr>
            <w:tcW w:w="0" w:type="auto"/>
            <w:shd w:val="clear" w:color="auto" w:fill="auto"/>
          </w:tcPr>
          <w:p w14:paraId="79970F29" w14:textId="7E905189" w:rsidR="0022245D" w:rsidRPr="0091182D" w:rsidRDefault="0095271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0" w:type="auto"/>
            <w:shd w:val="clear" w:color="auto" w:fill="auto"/>
          </w:tcPr>
          <w:p w14:paraId="332D8810" w14:textId="0C6396A4" w:rsidR="0022245D" w:rsidRPr="0091182D" w:rsidRDefault="0095271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0" w:type="auto"/>
            <w:gridSpan w:val="2"/>
            <w:shd w:val="clear" w:color="auto" w:fill="auto"/>
          </w:tcPr>
          <w:p w14:paraId="74C9A480" w14:textId="01950277" w:rsidR="0022245D" w:rsidRPr="0091182D" w:rsidRDefault="0095271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0" w:type="auto"/>
            <w:shd w:val="clear" w:color="auto" w:fill="auto"/>
          </w:tcPr>
          <w:p w14:paraId="76B8C8C5" w14:textId="6EF9569E" w:rsidR="0022245D" w:rsidRPr="0091182D" w:rsidRDefault="005207AE"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14:paraId="29FB1A97" w14:textId="77777777" w:rsidR="0022245D" w:rsidRPr="0091182D" w:rsidRDefault="0022245D" w:rsidP="00591D4D">
            <w:pPr>
              <w:pStyle w:val="Title"/>
              <w:jc w:val="left"/>
              <w:rPr>
                <w:rFonts w:asciiTheme="minorHAnsi" w:hAnsiTheme="minorHAnsi" w:cstheme="minorHAnsi"/>
                <w:b w:val="0"/>
                <w:sz w:val="16"/>
                <w:szCs w:val="16"/>
                <w:u w:val="none"/>
              </w:rPr>
            </w:pPr>
          </w:p>
        </w:tc>
        <w:tc>
          <w:tcPr>
            <w:tcW w:w="0" w:type="auto"/>
            <w:shd w:val="clear" w:color="auto" w:fill="auto"/>
          </w:tcPr>
          <w:p w14:paraId="2137D16C" w14:textId="77777777" w:rsidR="0022245D" w:rsidRPr="0091182D" w:rsidRDefault="0022245D" w:rsidP="00591D4D">
            <w:pPr>
              <w:pStyle w:val="Title"/>
              <w:jc w:val="left"/>
              <w:rPr>
                <w:rFonts w:asciiTheme="minorHAnsi" w:hAnsiTheme="minorHAnsi" w:cstheme="minorHAnsi"/>
                <w:b w:val="0"/>
                <w:sz w:val="16"/>
                <w:szCs w:val="16"/>
                <w:u w:val="none"/>
              </w:rPr>
            </w:pPr>
          </w:p>
        </w:tc>
        <w:tc>
          <w:tcPr>
            <w:tcW w:w="0" w:type="auto"/>
            <w:shd w:val="clear" w:color="auto" w:fill="auto"/>
          </w:tcPr>
          <w:p w14:paraId="7569E968" w14:textId="77777777" w:rsidR="0022245D" w:rsidRPr="0091182D" w:rsidRDefault="0022245D" w:rsidP="00591D4D">
            <w:pPr>
              <w:pStyle w:val="Title"/>
              <w:jc w:val="left"/>
              <w:rPr>
                <w:rFonts w:asciiTheme="minorHAnsi" w:hAnsiTheme="minorHAnsi" w:cstheme="minorHAnsi"/>
                <w:b w:val="0"/>
                <w:sz w:val="16"/>
                <w:szCs w:val="16"/>
                <w:u w:val="none"/>
              </w:rPr>
            </w:pPr>
          </w:p>
        </w:tc>
        <w:tc>
          <w:tcPr>
            <w:tcW w:w="0" w:type="auto"/>
            <w:shd w:val="clear" w:color="auto" w:fill="auto"/>
          </w:tcPr>
          <w:p w14:paraId="7B2C3E6D" w14:textId="77777777" w:rsidR="0022245D" w:rsidRPr="0091182D" w:rsidRDefault="0022245D" w:rsidP="00591D4D">
            <w:pPr>
              <w:pStyle w:val="Title"/>
              <w:jc w:val="left"/>
              <w:rPr>
                <w:rFonts w:asciiTheme="minorHAnsi" w:hAnsiTheme="minorHAnsi" w:cstheme="minorHAnsi"/>
                <w:b w:val="0"/>
                <w:sz w:val="16"/>
                <w:szCs w:val="16"/>
                <w:u w:val="none"/>
              </w:rPr>
            </w:pPr>
          </w:p>
        </w:tc>
        <w:tc>
          <w:tcPr>
            <w:tcW w:w="0" w:type="auto"/>
            <w:shd w:val="clear" w:color="auto" w:fill="auto"/>
          </w:tcPr>
          <w:p w14:paraId="6B63E158" w14:textId="77777777" w:rsidR="0022245D" w:rsidRPr="0091182D" w:rsidRDefault="0022245D" w:rsidP="00591D4D">
            <w:pPr>
              <w:pStyle w:val="Title"/>
              <w:jc w:val="left"/>
              <w:rPr>
                <w:rFonts w:asciiTheme="minorHAnsi" w:hAnsiTheme="minorHAnsi" w:cstheme="minorHAnsi"/>
                <w:b w:val="0"/>
                <w:sz w:val="16"/>
                <w:szCs w:val="16"/>
                <w:u w:val="none"/>
              </w:rPr>
            </w:pPr>
          </w:p>
        </w:tc>
        <w:tc>
          <w:tcPr>
            <w:tcW w:w="733" w:type="dxa"/>
            <w:shd w:val="clear" w:color="auto" w:fill="auto"/>
          </w:tcPr>
          <w:p w14:paraId="71C8CFA6" w14:textId="77777777" w:rsidR="0022245D" w:rsidRPr="0091182D" w:rsidRDefault="0022245D" w:rsidP="00591D4D">
            <w:pPr>
              <w:pStyle w:val="Title"/>
              <w:jc w:val="left"/>
              <w:rPr>
                <w:rFonts w:asciiTheme="minorHAnsi" w:hAnsiTheme="minorHAnsi" w:cstheme="minorHAnsi"/>
                <w:b w:val="0"/>
                <w:sz w:val="16"/>
                <w:szCs w:val="16"/>
                <w:u w:val="none"/>
              </w:rPr>
            </w:pPr>
          </w:p>
        </w:tc>
        <w:tc>
          <w:tcPr>
            <w:tcW w:w="750" w:type="dxa"/>
          </w:tcPr>
          <w:p w14:paraId="3FD2F5B0" w14:textId="77777777" w:rsidR="0022245D" w:rsidRPr="0091182D" w:rsidRDefault="0022245D" w:rsidP="00591D4D">
            <w:pPr>
              <w:pStyle w:val="Title"/>
              <w:jc w:val="left"/>
              <w:rPr>
                <w:rFonts w:asciiTheme="minorHAnsi" w:hAnsiTheme="minorHAnsi" w:cstheme="minorHAnsi"/>
                <w:b w:val="0"/>
                <w:sz w:val="16"/>
                <w:szCs w:val="16"/>
                <w:u w:val="none"/>
              </w:rPr>
            </w:pPr>
          </w:p>
        </w:tc>
      </w:tr>
      <w:tr w:rsidR="00EF1939" w:rsidRPr="0091182D" w14:paraId="0EAA35D7" w14:textId="77777777" w:rsidTr="00311058">
        <w:trPr>
          <w:trHeight w:val="249"/>
        </w:trPr>
        <w:tc>
          <w:tcPr>
            <w:tcW w:w="0" w:type="auto"/>
            <w:shd w:val="clear" w:color="auto" w:fill="auto"/>
          </w:tcPr>
          <w:p w14:paraId="6E7E1754" w14:textId="77777777" w:rsidR="0022245D" w:rsidRDefault="0022245D"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7651E653" w14:textId="77777777" w:rsidR="0022245D" w:rsidRDefault="0022245D"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3EFE0540" w14:textId="77777777" w:rsidR="0022245D" w:rsidRPr="0091182D" w:rsidRDefault="0022245D" w:rsidP="00591D4D">
            <w:pPr>
              <w:jc w:val="both"/>
              <w:rPr>
                <w:rFonts w:cstheme="minorHAnsi"/>
                <w:sz w:val="16"/>
                <w:szCs w:val="16"/>
              </w:rPr>
            </w:pPr>
            <w:r w:rsidRPr="0091182D">
              <w:rPr>
                <w:rFonts w:cstheme="minorHAnsi"/>
                <w:sz w:val="16"/>
                <w:szCs w:val="16"/>
              </w:rPr>
              <w:t>Virus transmission in the workplace</w:t>
            </w:r>
          </w:p>
        </w:tc>
        <w:tc>
          <w:tcPr>
            <w:tcW w:w="0" w:type="auto"/>
            <w:shd w:val="clear" w:color="auto" w:fill="auto"/>
          </w:tcPr>
          <w:p w14:paraId="321C2EE9" w14:textId="55546CAF" w:rsidR="0022245D" w:rsidRPr="00225568" w:rsidRDefault="005207AE" w:rsidP="00591D4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r w:rsidR="003724DB">
              <w:rPr>
                <w:rFonts w:asciiTheme="minorHAnsi" w:hAnsiTheme="minorHAnsi" w:cstheme="minorHAnsi"/>
                <w:b w:val="0"/>
                <w:sz w:val="16"/>
                <w:szCs w:val="16"/>
                <w:u w:val="none"/>
              </w:rPr>
              <w:t>/Contractors/</w:t>
            </w:r>
            <w:r w:rsidR="009D6E28">
              <w:rPr>
                <w:rFonts w:asciiTheme="minorHAnsi" w:hAnsiTheme="minorHAnsi" w:cstheme="minorHAnsi"/>
                <w:b w:val="0"/>
                <w:sz w:val="16"/>
                <w:szCs w:val="16"/>
                <w:u w:val="none"/>
              </w:rPr>
              <w:t xml:space="preserve"> </w:t>
            </w:r>
            <w:r w:rsidR="003724DB">
              <w:rPr>
                <w:rFonts w:asciiTheme="minorHAnsi" w:hAnsiTheme="minorHAnsi" w:cstheme="minorHAnsi"/>
                <w:b w:val="0"/>
                <w:sz w:val="16"/>
                <w:szCs w:val="16"/>
                <w:u w:val="none"/>
              </w:rPr>
              <w:t>Students</w:t>
            </w:r>
          </w:p>
        </w:tc>
        <w:tc>
          <w:tcPr>
            <w:tcW w:w="0" w:type="auto"/>
            <w:shd w:val="clear" w:color="auto" w:fill="auto"/>
          </w:tcPr>
          <w:p w14:paraId="7E405F22" w14:textId="77777777" w:rsidR="0022245D" w:rsidRDefault="0022245D" w:rsidP="00591D4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lastRenderedPageBreak/>
              <w:t>sneezing, coughing or speaking</w:t>
            </w:r>
            <w:r w:rsidRPr="00AC5812">
              <w:rPr>
                <w:rFonts w:eastAsia="Times New Roman" w:cstheme="minorHAnsi"/>
                <w:sz w:val="16"/>
                <w:szCs w:val="16"/>
                <w:lang w:eastAsia="en-GB"/>
              </w:rPr>
              <w:t>.</w:t>
            </w:r>
          </w:p>
          <w:p w14:paraId="068E87ED" w14:textId="77777777" w:rsidR="0022245D" w:rsidRPr="00AC5812" w:rsidRDefault="0022245D" w:rsidP="00591D4D">
            <w:pPr>
              <w:pStyle w:val="NoSpacing"/>
              <w:jc w:val="both"/>
              <w:rPr>
                <w:sz w:val="16"/>
                <w:szCs w:val="16"/>
                <w:lang w:eastAsia="en-GB"/>
              </w:rPr>
            </w:pPr>
          </w:p>
        </w:tc>
        <w:tc>
          <w:tcPr>
            <w:tcW w:w="0" w:type="auto"/>
            <w:gridSpan w:val="2"/>
            <w:shd w:val="clear" w:color="auto" w:fill="auto"/>
          </w:tcPr>
          <w:p w14:paraId="4CB38A24" w14:textId="02749542" w:rsidR="0022245D" w:rsidRPr="00591D4D" w:rsidRDefault="00F62E21" w:rsidP="00591D4D">
            <w:pPr>
              <w:pStyle w:val="NoSpacing"/>
              <w:jc w:val="both"/>
              <w:rPr>
                <w:i/>
                <w:sz w:val="16"/>
                <w:szCs w:val="16"/>
              </w:rPr>
            </w:pPr>
            <w:r w:rsidRPr="00591D4D">
              <w:rPr>
                <w:sz w:val="16"/>
                <w:szCs w:val="16"/>
              </w:rPr>
              <w:lastRenderedPageBreak/>
              <w:t xml:space="preserve">A </w:t>
            </w:r>
            <w:r w:rsidR="0022245D" w:rsidRPr="00591D4D">
              <w:rPr>
                <w:b/>
                <w:bCs/>
                <w:i/>
                <w:iCs/>
                <w:sz w:val="16"/>
                <w:szCs w:val="16"/>
              </w:rPr>
              <w:t>Social distancing</w:t>
            </w:r>
            <w:r w:rsidRPr="00591D4D">
              <w:rPr>
                <w:b/>
                <w:i/>
                <w:sz w:val="16"/>
                <w:szCs w:val="16"/>
              </w:rPr>
              <w:t xml:space="preserve"> </w:t>
            </w:r>
            <w:r w:rsidR="0022245D" w:rsidRPr="00591D4D">
              <w:rPr>
                <w:b/>
                <w:i/>
                <w:sz w:val="16"/>
                <w:szCs w:val="16"/>
              </w:rPr>
              <w:t>Building checklist</w:t>
            </w:r>
            <w:r w:rsidR="0022245D" w:rsidRPr="00591D4D">
              <w:rPr>
                <w:i/>
                <w:sz w:val="16"/>
                <w:szCs w:val="16"/>
              </w:rPr>
              <w:t xml:space="preserve"> </w:t>
            </w:r>
            <w:r w:rsidR="0022245D" w:rsidRPr="00591D4D">
              <w:rPr>
                <w:sz w:val="16"/>
                <w:szCs w:val="16"/>
              </w:rPr>
              <w:t>has been completed</w:t>
            </w:r>
            <w:r w:rsidRPr="00591D4D">
              <w:rPr>
                <w:sz w:val="16"/>
                <w:szCs w:val="16"/>
              </w:rPr>
              <w:t xml:space="preserve"> for 13 Pritchatts Road which has identified the actions required to reduce the </w:t>
            </w:r>
            <w:r w:rsidR="00225568" w:rsidRPr="00591D4D">
              <w:rPr>
                <w:sz w:val="16"/>
                <w:szCs w:val="16"/>
              </w:rPr>
              <w:t xml:space="preserve">risk of workplace </w:t>
            </w:r>
            <w:r w:rsidR="00BA7C22" w:rsidRPr="00591D4D">
              <w:rPr>
                <w:sz w:val="16"/>
                <w:szCs w:val="16"/>
              </w:rPr>
              <w:t xml:space="preserve">infections and </w:t>
            </w:r>
            <w:r w:rsidR="000B4C78" w:rsidRPr="00591D4D">
              <w:rPr>
                <w:sz w:val="16"/>
                <w:szCs w:val="16"/>
              </w:rPr>
              <w:t>has been</w:t>
            </w:r>
            <w:r w:rsidR="00BA7C22" w:rsidRPr="00591D4D">
              <w:rPr>
                <w:sz w:val="16"/>
                <w:szCs w:val="16"/>
              </w:rPr>
              <w:t xml:space="preserve"> share</w:t>
            </w:r>
            <w:r w:rsidR="005207AE" w:rsidRPr="00591D4D">
              <w:rPr>
                <w:sz w:val="16"/>
                <w:szCs w:val="16"/>
              </w:rPr>
              <w:t>d</w:t>
            </w:r>
            <w:r w:rsidR="007D11C7">
              <w:rPr>
                <w:sz w:val="16"/>
                <w:szCs w:val="16"/>
              </w:rPr>
              <w:t xml:space="preserve"> with staff.</w:t>
            </w:r>
          </w:p>
          <w:p w14:paraId="1EC75528" w14:textId="77777777" w:rsidR="0022245D" w:rsidRDefault="0022245D" w:rsidP="00591D4D">
            <w:pPr>
              <w:pStyle w:val="NoSpacing"/>
              <w:jc w:val="both"/>
              <w:rPr>
                <w:sz w:val="16"/>
                <w:szCs w:val="16"/>
              </w:rPr>
            </w:pPr>
          </w:p>
          <w:p w14:paraId="4713F57B" w14:textId="1E801A70" w:rsidR="00483209" w:rsidRPr="004C3E75" w:rsidRDefault="00483209" w:rsidP="00483209">
            <w:pPr>
              <w:pStyle w:val="NoSpacing"/>
              <w:jc w:val="both"/>
              <w:rPr>
                <w:rFonts w:cstheme="minorHAnsi"/>
                <w:sz w:val="16"/>
                <w:szCs w:val="16"/>
              </w:rPr>
            </w:pPr>
            <w:r>
              <w:rPr>
                <w:rFonts w:cstheme="minorHAnsi"/>
                <w:sz w:val="16"/>
                <w:szCs w:val="16"/>
              </w:rPr>
              <w:t>Staff are</w:t>
            </w:r>
            <w:r w:rsidRPr="00483209">
              <w:rPr>
                <w:rFonts w:cstheme="minorHAnsi"/>
                <w:sz w:val="16"/>
                <w:szCs w:val="16"/>
              </w:rPr>
              <w:t xml:space="preserve"> work</w:t>
            </w:r>
            <w:r>
              <w:rPr>
                <w:rFonts w:cstheme="minorHAnsi"/>
                <w:sz w:val="16"/>
                <w:szCs w:val="16"/>
              </w:rPr>
              <w:t>ing</w:t>
            </w:r>
            <w:r w:rsidRPr="00483209">
              <w:rPr>
                <w:rFonts w:cstheme="minorHAnsi"/>
                <w:sz w:val="16"/>
                <w:szCs w:val="16"/>
              </w:rPr>
              <w:t xml:space="preserve"> using the mixed model of site and home based as agreed with </w:t>
            </w:r>
            <w:r w:rsidR="005C7F55">
              <w:rPr>
                <w:rFonts w:cstheme="minorHAnsi"/>
                <w:sz w:val="16"/>
                <w:szCs w:val="16"/>
              </w:rPr>
              <w:t xml:space="preserve">their </w:t>
            </w:r>
            <w:r w:rsidRPr="00483209">
              <w:rPr>
                <w:rFonts w:cstheme="minorHAnsi"/>
                <w:sz w:val="16"/>
                <w:szCs w:val="16"/>
              </w:rPr>
              <w:t>line manager, in line with Government and University guidance.</w:t>
            </w:r>
            <w:r w:rsidRPr="004C3E75">
              <w:rPr>
                <w:rFonts w:cstheme="minorHAnsi"/>
                <w:sz w:val="16"/>
                <w:szCs w:val="16"/>
              </w:rPr>
              <w:t xml:space="preserve"> </w:t>
            </w:r>
          </w:p>
          <w:p w14:paraId="7813338C" w14:textId="77777777" w:rsidR="0022245D" w:rsidRDefault="0022245D" w:rsidP="00591D4D">
            <w:pPr>
              <w:pStyle w:val="NoSpacing"/>
              <w:jc w:val="both"/>
              <w:rPr>
                <w:rFonts w:cs="Arial"/>
                <w:sz w:val="16"/>
                <w:szCs w:val="16"/>
                <w:highlight w:val="yellow"/>
              </w:rPr>
            </w:pPr>
          </w:p>
          <w:p w14:paraId="3FC23FFB" w14:textId="61B984AD" w:rsidR="006F5D78" w:rsidRDefault="0022245D" w:rsidP="00591D4D">
            <w:pPr>
              <w:pStyle w:val="NoSpacing"/>
              <w:jc w:val="both"/>
              <w:rPr>
                <w:rFonts w:cstheme="minorHAnsi"/>
                <w:strike/>
                <w:sz w:val="16"/>
                <w:szCs w:val="16"/>
              </w:rPr>
            </w:pPr>
            <w:r w:rsidRPr="007510C6">
              <w:rPr>
                <w:rFonts w:cstheme="minorHAnsi"/>
                <w:sz w:val="16"/>
                <w:szCs w:val="16"/>
              </w:rPr>
              <w:t>Managers</w:t>
            </w:r>
            <w:r w:rsidR="00483209" w:rsidRPr="007510C6">
              <w:rPr>
                <w:rFonts w:cstheme="minorHAnsi"/>
                <w:sz w:val="16"/>
                <w:szCs w:val="16"/>
              </w:rPr>
              <w:t>/supervisors</w:t>
            </w:r>
            <w:r w:rsidRPr="007510C6">
              <w:rPr>
                <w:rFonts w:cstheme="minorHAnsi"/>
                <w:sz w:val="16"/>
                <w:szCs w:val="16"/>
              </w:rPr>
              <w:t xml:space="preserve"> </w:t>
            </w:r>
            <w:r w:rsidR="00225568" w:rsidRPr="007510C6">
              <w:rPr>
                <w:rFonts w:cstheme="minorHAnsi"/>
                <w:sz w:val="16"/>
                <w:szCs w:val="16"/>
              </w:rPr>
              <w:t xml:space="preserve">will </w:t>
            </w:r>
            <w:r w:rsidRPr="007510C6">
              <w:rPr>
                <w:rFonts w:cstheme="minorHAnsi"/>
                <w:sz w:val="16"/>
                <w:szCs w:val="16"/>
              </w:rPr>
              <w:t>ensure staff with any form of illness do not attend work</w:t>
            </w:r>
            <w:r w:rsidR="00CD0700" w:rsidRPr="007510C6">
              <w:rPr>
                <w:rFonts w:cstheme="minorHAnsi"/>
                <w:sz w:val="16"/>
                <w:szCs w:val="16"/>
              </w:rPr>
              <w:t>/campus</w:t>
            </w:r>
            <w:r w:rsidR="006F5D78" w:rsidRPr="007510C6">
              <w:rPr>
                <w:rFonts w:cstheme="minorHAnsi"/>
                <w:sz w:val="16"/>
                <w:szCs w:val="16"/>
              </w:rPr>
              <w:t xml:space="preserve"> until the illness has been</w:t>
            </w:r>
            <w:r w:rsidR="00225568" w:rsidRPr="007510C6">
              <w:rPr>
                <w:rFonts w:cstheme="minorHAnsi"/>
                <w:sz w:val="16"/>
                <w:szCs w:val="16"/>
              </w:rPr>
              <w:t xml:space="preserve"> verified as n</w:t>
            </w:r>
            <w:r w:rsidR="000B4C78" w:rsidRPr="007510C6">
              <w:rPr>
                <w:rFonts w:cstheme="minorHAnsi"/>
                <w:sz w:val="16"/>
                <w:szCs w:val="16"/>
              </w:rPr>
              <w:t xml:space="preserve">ot being </w:t>
            </w:r>
            <w:r w:rsidR="000B4C78" w:rsidRPr="007510C6">
              <w:rPr>
                <w:rFonts w:cstheme="minorHAnsi"/>
                <w:sz w:val="16"/>
                <w:szCs w:val="16"/>
              </w:rPr>
              <w:lastRenderedPageBreak/>
              <w:t>Covid-19 and staff have</w:t>
            </w:r>
            <w:r w:rsidR="00225568" w:rsidRPr="007510C6">
              <w:rPr>
                <w:rFonts w:cstheme="minorHAnsi"/>
                <w:sz w:val="16"/>
                <w:szCs w:val="16"/>
              </w:rPr>
              <w:t xml:space="preserve"> be</w:t>
            </w:r>
            <w:r w:rsidR="000B4C78" w:rsidRPr="007510C6">
              <w:rPr>
                <w:rFonts w:cstheme="minorHAnsi"/>
                <w:sz w:val="16"/>
                <w:szCs w:val="16"/>
              </w:rPr>
              <w:t>en</w:t>
            </w:r>
            <w:r w:rsidR="00225568" w:rsidRPr="007510C6">
              <w:rPr>
                <w:rFonts w:cstheme="minorHAnsi"/>
                <w:sz w:val="16"/>
                <w:szCs w:val="16"/>
              </w:rPr>
              <w:t xml:space="preserve"> reminded of this through the team meeting</w:t>
            </w:r>
            <w:r w:rsidR="005C7F55" w:rsidRPr="007510C6">
              <w:rPr>
                <w:rFonts w:cstheme="minorHAnsi"/>
                <w:sz w:val="16"/>
                <w:szCs w:val="16"/>
              </w:rPr>
              <w:t>s</w:t>
            </w:r>
            <w:r w:rsidR="007510C6">
              <w:rPr>
                <w:rFonts w:cstheme="minorHAnsi"/>
                <w:sz w:val="16"/>
                <w:szCs w:val="16"/>
              </w:rPr>
              <w:t>.</w:t>
            </w:r>
          </w:p>
          <w:p w14:paraId="75079359" w14:textId="77777777" w:rsidR="006F5D78" w:rsidRDefault="006F5D78" w:rsidP="00591D4D">
            <w:pPr>
              <w:pStyle w:val="NoSpacing"/>
              <w:jc w:val="both"/>
              <w:rPr>
                <w:rFonts w:cstheme="minorHAnsi"/>
                <w:strike/>
                <w:sz w:val="16"/>
                <w:szCs w:val="16"/>
              </w:rPr>
            </w:pPr>
          </w:p>
          <w:p w14:paraId="2F0A45D2" w14:textId="29D6806D" w:rsidR="006F5D78" w:rsidRDefault="00225568" w:rsidP="00591D4D">
            <w:pPr>
              <w:pStyle w:val="NoSpacing"/>
              <w:jc w:val="both"/>
              <w:rPr>
                <w:sz w:val="16"/>
                <w:szCs w:val="16"/>
              </w:rPr>
            </w:pPr>
            <w:r>
              <w:rPr>
                <w:sz w:val="16"/>
                <w:szCs w:val="16"/>
              </w:rPr>
              <w:t>Managers</w:t>
            </w:r>
            <w:r w:rsidR="00483209">
              <w:rPr>
                <w:sz w:val="16"/>
                <w:szCs w:val="16"/>
              </w:rPr>
              <w:t>/</w:t>
            </w:r>
            <w:r w:rsidR="00C91870">
              <w:rPr>
                <w:sz w:val="16"/>
                <w:szCs w:val="16"/>
              </w:rPr>
              <w:t>supervisors</w:t>
            </w:r>
            <w:r>
              <w:rPr>
                <w:sz w:val="16"/>
                <w:szCs w:val="16"/>
              </w:rPr>
              <w:t xml:space="preserve"> will maintain records and </w:t>
            </w:r>
            <w:r w:rsidR="006F5D78" w:rsidRPr="005B5F31">
              <w:rPr>
                <w:sz w:val="16"/>
                <w:szCs w:val="16"/>
              </w:rPr>
              <w:t xml:space="preserve">keep track of when staff can return to work after the symptom free period. </w:t>
            </w:r>
          </w:p>
          <w:p w14:paraId="25099058" w14:textId="2BBB9661" w:rsidR="00CD0700" w:rsidRDefault="00CD0700" w:rsidP="00591D4D">
            <w:pPr>
              <w:pStyle w:val="NoSpacing"/>
              <w:jc w:val="both"/>
              <w:rPr>
                <w:sz w:val="16"/>
                <w:szCs w:val="16"/>
              </w:rPr>
            </w:pPr>
          </w:p>
          <w:p w14:paraId="5001741B" w14:textId="1A8C7239" w:rsidR="00CD0700" w:rsidRPr="003E644A" w:rsidRDefault="00CD0700" w:rsidP="00CD0700">
            <w:pPr>
              <w:pStyle w:val="NoSpacing"/>
              <w:jc w:val="both"/>
              <w:rPr>
                <w:sz w:val="16"/>
                <w:szCs w:val="16"/>
              </w:rPr>
            </w:pPr>
            <w:r w:rsidRPr="007510C6">
              <w:rPr>
                <w:sz w:val="16"/>
                <w:szCs w:val="16"/>
              </w:rPr>
              <w:t>Regular access to the Lateral Flow Device screening tests provided to staff who are coming onto campus</w:t>
            </w:r>
            <w:r w:rsidR="007D11C7">
              <w:rPr>
                <w:sz w:val="16"/>
                <w:szCs w:val="16"/>
              </w:rPr>
              <w:t xml:space="preserve"> and who </w:t>
            </w:r>
            <w:r w:rsidR="007510C6" w:rsidRPr="007D11C7">
              <w:rPr>
                <w:sz w:val="16"/>
                <w:szCs w:val="16"/>
              </w:rPr>
              <w:t>could be</w:t>
            </w:r>
            <w:r w:rsidR="007510C6">
              <w:rPr>
                <w:sz w:val="16"/>
                <w:szCs w:val="16"/>
              </w:rPr>
              <w:t xml:space="preserve"> </w:t>
            </w:r>
            <w:r w:rsidR="00BC40BC" w:rsidRPr="007510C6">
              <w:rPr>
                <w:sz w:val="16"/>
                <w:szCs w:val="16"/>
              </w:rPr>
              <w:t>asymptomatic</w:t>
            </w:r>
            <w:r w:rsidRPr="007510C6">
              <w:rPr>
                <w:sz w:val="16"/>
                <w:szCs w:val="16"/>
              </w:rPr>
              <w:t>.</w:t>
            </w:r>
          </w:p>
          <w:p w14:paraId="5684D191" w14:textId="77777777" w:rsidR="00CD0700" w:rsidRDefault="00CD0700" w:rsidP="00591D4D">
            <w:pPr>
              <w:pStyle w:val="NoSpacing"/>
              <w:jc w:val="both"/>
              <w:rPr>
                <w:sz w:val="16"/>
                <w:szCs w:val="16"/>
              </w:rPr>
            </w:pPr>
          </w:p>
          <w:p w14:paraId="0354E6B3" w14:textId="382558B7" w:rsidR="0022245D" w:rsidRDefault="0022245D" w:rsidP="00591D4D">
            <w:pPr>
              <w:pStyle w:val="NoSpacing"/>
              <w:jc w:val="both"/>
              <w:rPr>
                <w:rFonts w:cstheme="minorHAnsi"/>
                <w:sz w:val="16"/>
                <w:szCs w:val="16"/>
              </w:rPr>
            </w:pPr>
          </w:p>
          <w:p w14:paraId="6B231A1F" w14:textId="5C96830A" w:rsidR="0022245D" w:rsidRDefault="0022245D" w:rsidP="00591D4D">
            <w:pPr>
              <w:pStyle w:val="NoSpacing"/>
              <w:jc w:val="both"/>
              <w:rPr>
                <w:bCs/>
                <w:i/>
                <w:iCs/>
                <w:color w:val="0070C0"/>
                <w:sz w:val="16"/>
                <w:szCs w:val="16"/>
              </w:rPr>
            </w:pPr>
            <w:r>
              <w:rPr>
                <w:sz w:val="16"/>
                <w:szCs w:val="16"/>
              </w:rPr>
              <w:t xml:space="preserve">The University’s </w:t>
            </w:r>
            <w:hyperlink r:id="rId22"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006A08D0" w:rsidRPr="00442B6E">
              <w:rPr>
                <w:b/>
                <w:i/>
                <w:sz w:val="16"/>
                <w:szCs w:val="16"/>
              </w:rPr>
              <w:t xml:space="preserve"> </w:t>
            </w:r>
            <w:r>
              <w:rPr>
                <w:sz w:val="16"/>
                <w:szCs w:val="16"/>
              </w:rPr>
              <w:t xml:space="preserve"> </w:t>
            </w:r>
            <w:r w:rsidRPr="00505A0A">
              <w:rPr>
                <w:sz w:val="16"/>
                <w:szCs w:val="16"/>
              </w:rPr>
              <w:t>com</w:t>
            </w:r>
            <w:r>
              <w:rPr>
                <w:sz w:val="16"/>
                <w:szCs w:val="16"/>
              </w:rPr>
              <w:t>binat</w:t>
            </w:r>
            <w:r w:rsidR="006373B1">
              <w:rPr>
                <w:sz w:val="16"/>
                <w:szCs w:val="16"/>
              </w:rPr>
              <w:t xml:space="preserve">ion of the guidance and videos </w:t>
            </w:r>
            <w:r w:rsidR="006373B1">
              <w:rPr>
                <w:bCs/>
                <w:iCs/>
                <w:sz w:val="16"/>
                <w:szCs w:val="16"/>
              </w:rPr>
              <w:t>have</w:t>
            </w:r>
            <w:r w:rsidRPr="001702DA">
              <w:rPr>
                <w:bCs/>
                <w:iCs/>
                <w:sz w:val="16"/>
                <w:szCs w:val="16"/>
              </w:rPr>
              <w:t xml:space="preserve"> been</w:t>
            </w:r>
            <w:r w:rsidR="005C7F55">
              <w:rPr>
                <w:bCs/>
                <w:iCs/>
                <w:sz w:val="16"/>
                <w:szCs w:val="16"/>
              </w:rPr>
              <w:t xml:space="preserve"> </w:t>
            </w:r>
            <w:r w:rsidR="006E6F99">
              <w:rPr>
                <w:bCs/>
                <w:iCs/>
                <w:sz w:val="16"/>
                <w:szCs w:val="16"/>
              </w:rPr>
              <w:t xml:space="preserve">confirmed as </w:t>
            </w:r>
            <w:r w:rsidR="005C7F55">
              <w:rPr>
                <w:bCs/>
                <w:iCs/>
                <w:sz w:val="16"/>
                <w:szCs w:val="16"/>
              </w:rPr>
              <w:t>completed by all staff</w:t>
            </w:r>
            <w:r w:rsidR="00517A0D">
              <w:rPr>
                <w:bCs/>
                <w:iCs/>
                <w:sz w:val="16"/>
                <w:szCs w:val="16"/>
              </w:rPr>
              <w:t xml:space="preserve"> </w:t>
            </w:r>
            <w:r w:rsidR="00517A0D" w:rsidRPr="0047480F">
              <w:rPr>
                <w:bCs/>
                <w:iCs/>
                <w:sz w:val="16"/>
                <w:szCs w:val="16"/>
              </w:rPr>
              <w:t>within Workplace Wellbeing</w:t>
            </w:r>
            <w:r w:rsidR="0047480F">
              <w:rPr>
                <w:bCs/>
                <w:iCs/>
                <w:sz w:val="16"/>
                <w:szCs w:val="16"/>
              </w:rPr>
              <w:t>.</w:t>
            </w:r>
            <w:r w:rsidR="00CD0700">
              <w:rPr>
                <w:bCs/>
                <w:iCs/>
                <w:sz w:val="16"/>
                <w:szCs w:val="16"/>
              </w:rPr>
              <w:t xml:space="preserve"> </w:t>
            </w:r>
            <w:r w:rsidRPr="001702DA">
              <w:rPr>
                <w:bCs/>
                <w:iCs/>
                <w:sz w:val="16"/>
                <w:szCs w:val="16"/>
              </w:rPr>
              <w:t xml:space="preserve"> </w:t>
            </w:r>
          </w:p>
          <w:p w14:paraId="3CAE00D7" w14:textId="77777777" w:rsidR="00F06378" w:rsidRDefault="00F06378" w:rsidP="00591D4D">
            <w:pPr>
              <w:pStyle w:val="NoSpacing"/>
              <w:jc w:val="both"/>
              <w:rPr>
                <w:bCs/>
                <w:i/>
                <w:iCs/>
                <w:color w:val="0070C0"/>
                <w:sz w:val="16"/>
                <w:szCs w:val="16"/>
              </w:rPr>
            </w:pPr>
          </w:p>
          <w:p w14:paraId="7A62FFF5" w14:textId="53349EE4" w:rsidR="00F06378" w:rsidRPr="00F06378" w:rsidRDefault="00225568" w:rsidP="00591D4D">
            <w:pPr>
              <w:pStyle w:val="NoSpacing"/>
              <w:jc w:val="both"/>
              <w:rPr>
                <w:sz w:val="16"/>
                <w:szCs w:val="16"/>
              </w:rPr>
            </w:pPr>
            <w:r w:rsidRPr="00591D4D">
              <w:rPr>
                <w:sz w:val="16"/>
                <w:szCs w:val="16"/>
              </w:rPr>
              <w:t>S</w:t>
            </w:r>
            <w:r w:rsidR="00F06378" w:rsidRPr="00591D4D">
              <w:rPr>
                <w:sz w:val="16"/>
                <w:szCs w:val="16"/>
              </w:rPr>
              <w:t>taff from other departm</w:t>
            </w:r>
            <w:r w:rsidR="00C91870">
              <w:rPr>
                <w:sz w:val="16"/>
                <w:szCs w:val="16"/>
              </w:rPr>
              <w:t>ents accessing</w:t>
            </w:r>
            <w:r w:rsidR="0066024E">
              <w:rPr>
                <w:sz w:val="16"/>
                <w:szCs w:val="16"/>
              </w:rPr>
              <w:t xml:space="preserve"> 13 Pritchatts Road </w:t>
            </w:r>
            <w:r w:rsidR="00F06378" w:rsidRPr="00591D4D">
              <w:rPr>
                <w:sz w:val="16"/>
                <w:szCs w:val="16"/>
              </w:rPr>
              <w:t>such as cleanin</w:t>
            </w:r>
            <w:r w:rsidR="0050594B" w:rsidRPr="00591D4D">
              <w:rPr>
                <w:sz w:val="16"/>
                <w:szCs w:val="16"/>
              </w:rPr>
              <w:t>g,</w:t>
            </w:r>
            <w:r w:rsidRPr="00591D4D">
              <w:rPr>
                <w:sz w:val="16"/>
                <w:szCs w:val="16"/>
              </w:rPr>
              <w:t xml:space="preserve"> Estates</w:t>
            </w:r>
            <w:r w:rsidR="00BA7C22" w:rsidRPr="00591D4D">
              <w:rPr>
                <w:sz w:val="16"/>
                <w:szCs w:val="16"/>
              </w:rPr>
              <w:t xml:space="preserve"> and departments </w:t>
            </w:r>
            <w:r w:rsidRPr="00591D4D">
              <w:rPr>
                <w:sz w:val="16"/>
                <w:szCs w:val="16"/>
              </w:rPr>
              <w:t xml:space="preserve">will receive a </w:t>
            </w:r>
            <w:r w:rsidR="00F06378" w:rsidRPr="00591D4D">
              <w:rPr>
                <w:sz w:val="16"/>
                <w:szCs w:val="16"/>
              </w:rPr>
              <w:t>building specific ind</w:t>
            </w:r>
            <w:r w:rsidRPr="00591D4D">
              <w:rPr>
                <w:sz w:val="16"/>
                <w:szCs w:val="16"/>
              </w:rPr>
              <w:t>uction prior to attending site.</w:t>
            </w:r>
            <w:r w:rsidR="005207AE" w:rsidRPr="00591D4D">
              <w:rPr>
                <w:sz w:val="16"/>
                <w:szCs w:val="16"/>
              </w:rPr>
              <w:t xml:space="preserve"> This induction will be shared and the person arranging access will be responsible for going through</w:t>
            </w:r>
            <w:r w:rsidR="0050594B" w:rsidRPr="00591D4D">
              <w:rPr>
                <w:sz w:val="16"/>
                <w:szCs w:val="16"/>
              </w:rPr>
              <w:t xml:space="preserve"> it </w:t>
            </w:r>
            <w:r w:rsidR="005207AE" w:rsidRPr="00591D4D">
              <w:rPr>
                <w:sz w:val="16"/>
                <w:szCs w:val="16"/>
              </w:rPr>
              <w:t>with the relevant department</w:t>
            </w:r>
            <w:r w:rsidR="00D104A5" w:rsidRPr="00591D4D">
              <w:rPr>
                <w:sz w:val="16"/>
                <w:szCs w:val="16"/>
              </w:rPr>
              <w:t xml:space="preserve"> and briefing them on procedures to the building</w:t>
            </w:r>
            <w:r w:rsidR="0050594B" w:rsidRPr="00591D4D">
              <w:rPr>
                <w:sz w:val="16"/>
                <w:szCs w:val="16"/>
              </w:rPr>
              <w:t>.</w:t>
            </w:r>
          </w:p>
          <w:p w14:paraId="74713E7D" w14:textId="70D7E311" w:rsidR="00D70718" w:rsidRDefault="00D70718" w:rsidP="00591D4D">
            <w:pPr>
              <w:pStyle w:val="NoSpacing"/>
              <w:rPr>
                <w:rFonts w:cs="Arial"/>
                <w:sz w:val="16"/>
                <w:szCs w:val="16"/>
              </w:rPr>
            </w:pPr>
          </w:p>
          <w:p w14:paraId="3062549C" w14:textId="1937DA71" w:rsidR="00517A0D" w:rsidRDefault="00392AE9" w:rsidP="00517A0D">
            <w:pPr>
              <w:pStyle w:val="NoSpacing"/>
              <w:jc w:val="both"/>
              <w:rPr>
                <w:rFonts w:cstheme="minorHAnsi"/>
                <w:sz w:val="16"/>
                <w:szCs w:val="16"/>
              </w:rPr>
            </w:pPr>
            <w:r w:rsidRPr="00D70718">
              <w:rPr>
                <w:rFonts w:cstheme="minorHAnsi"/>
                <w:color w:val="000000"/>
                <w:sz w:val="16"/>
                <w:szCs w:val="16"/>
              </w:rPr>
              <w:t xml:space="preserve">Schedules for services and contractor visits </w:t>
            </w:r>
            <w:r w:rsidR="0050594B" w:rsidRPr="00591D4D">
              <w:rPr>
                <w:rFonts w:cstheme="minorHAnsi"/>
                <w:color w:val="000000"/>
                <w:sz w:val="16"/>
                <w:szCs w:val="16"/>
              </w:rPr>
              <w:t>have been</w:t>
            </w:r>
            <w:r w:rsidR="00BA7C22" w:rsidRPr="0050594B">
              <w:rPr>
                <w:rFonts w:cstheme="minorHAnsi"/>
                <w:strike/>
                <w:color w:val="000000"/>
                <w:sz w:val="16"/>
                <w:szCs w:val="16"/>
              </w:rPr>
              <w:t xml:space="preserve"> </w:t>
            </w:r>
            <w:r w:rsidR="00BA7C22">
              <w:rPr>
                <w:rFonts w:cstheme="minorHAnsi"/>
                <w:color w:val="000000"/>
                <w:sz w:val="16"/>
                <w:szCs w:val="16"/>
              </w:rPr>
              <w:t>revised by the admin team with the aim of reducing</w:t>
            </w:r>
            <w:r w:rsidRPr="00D70718">
              <w:rPr>
                <w:rFonts w:cstheme="minorHAnsi"/>
                <w:color w:val="000000"/>
                <w:sz w:val="16"/>
                <w:szCs w:val="16"/>
              </w:rPr>
              <w:t xml:space="preserve"> interaction and </w:t>
            </w:r>
            <w:r w:rsidR="00BA7C22">
              <w:rPr>
                <w:rFonts w:cstheme="minorHAnsi"/>
                <w:color w:val="000000"/>
                <w:sz w:val="16"/>
                <w:szCs w:val="16"/>
              </w:rPr>
              <w:t>overlap between people</w:t>
            </w:r>
            <w:r w:rsidR="0047480F">
              <w:rPr>
                <w:rFonts w:cstheme="minorHAnsi"/>
                <w:color w:val="000000"/>
                <w:sz w:val="16"/>
                <w:szCs w:val="16"/>
              </w:rPr>
              <w:t xml:space="preserve">. </w:t>
            </w:r>
            <w:r w:rsidR="00517A0D" w:rsidRPr="0047480F">
              <w:rPr>
                <w:rFonts w:cstheme="minorHAnsi"/>
                <w:sz w:val="16"/>
                <w:szCs w:val="16"/>
              </w:rPr>
              <w:t>Only work authorised and approved by the Government and University will be permitted</w:t>
            </w:r>
          </w:p>
          <w:p w14:paraId="63B4BC86" w14:textId="3B52A7E9" w:rsidR="00392AE9" w:rsidRPr="00D70718" w:rsidRDefault="00392AE9" w:rsidP="00591D4D">
            <w:pPr>
              <w:pStyle w:val="NoSpacing"/>
              <w:jc w:val="both"/>
              <w:rPr>
                <w:rFonts w:cstheme="minorHAnsi"/>
                <w:color w:val="000000"/>
                <w:sz w:val="16"/>
                <w:szCs w:val="16"/>
              </w:rPr>
            </w:pPr>
          </w:p>
          <w:p w14:paraId="27B14E9A" w14:textId="77777777" w:rsidR="00392AE9" w:rsidRDefault="00392AE9" w:rsidP="00591D4D">
            <w:pPr>
              <w:pStyle w:val="NoSpacing"/>
              <w:jc w:val="both"/>
              <w:rPr>
                <w:sz w:val="16"/>
                <w:szCs w:val="16"/>
              </w:rPr>
            </w:pPr>
          </w:p>
          <w:p w14:paraId="58212F54" w14:textId="548E3B2B" w:rsidR="0022245D" w:rsidRDefault="00BA7C22" w:rsidP="00591D4D">
            <w:pPr>
              <w:pStyle w:val="NoSpacing"/>
              <w:jc w:val="both"/>
              <w:rPr>
                <w:sz w:val="16"/>
                <w:szCs w:val="16"/>
              </w:rPr>
            </w:pPr>
            <w:r w:rsidRPr="00591D4D">
              <w:rPr>
                <w:sz w:val="16"/>
                <w:szCs w:val="16"/>
              </w:rPr>
              <w:t xml:space="preserve">Staff have been advised not to make any </w:t>
            </w:r>
            <w:r w:rsidR="00BC40BC">
              <w:rPr>
                <w:sz w:val="16"/>
                <w:szCs w:val="16"/>
              </w:rPr>
              <w:t>non</w:t>
            </w:r>
            <w:r w:rsidR="00392AE9" w:rsidRPr="00591D4D">
              <w:rPr>
                <w:sz w:val="16"/>
                <w:szCs w:val="16"/>
              </w:rPr>
              <w:t>-essential t</w:t>
            </w:r>
            <w:r w:rsidRPr="00591D4D">
              <w:rPr>
                <w:sz w:val="16"/>
                <w:szCs w:val="16"/>
              </w:rPr>
              <w:t xml:space="preserve">rips across the university </w:t>
            </w:r>
            <w:r w:rsidR="00F856F8" w:rsidRPr="00D8793E">
              <w:rPr>
                <w:sz w:val="16"/>
                <w:szCs w:val="16"/>
              </w:rPr>
              <w:t>and</w:t>
            </w:r>
            <w:r w:rsidR="00F856F8">
              <w:rPr>
                <w:sz w:val="16"/>
                <w:szCs w:val="16"/>
              </w:rPr>
              <w:t xml:space="preserve"> </w:t>
            </w:r>
            <w:r w:rsidR="0066024E">
              <w:rPr>
                <w:sz w:val="16"/>
                <w:szCs w:val="16"/>
              </w:rPr>
              <w:t xml:space="preserve">to use </w:t>
            </w:r>
            <w:r w:rsidR="00517A0D">
              <w:rPr>
                <w:sz w:val="16"/>
                <w:szCs w:val="16"/>
              </w:rPr>
              <w:t xml:space="preserve">zoom/teams </w:t>
            </w:r>
            <w:r w:rsidRPr="00591D4D">
              <w:rPr>
                <w:sz w:val="16"/>
                <w:szCs w:val="16"/>
              </w:rPr>
              <w:t xml:space="preserve">for meetings </w:t>
            </w:r>
          </w:p>
          <w:p w14:paraId="0C218B00" w14:textId="77777777" w:rsidR="006816A5" w:rsidRPr="00392AE9" w:rsidRDefault="006816A5" w:rsidP="00591D4D">
            <w:pPr>
              <w:pStyle w:val="NoSpacing"/>
              <w:jc w:val="both"/>
              <w:rPr>
                <w:sz w:val="16"/>
                <w:szCs w:val="16"/>
              </w:rPr>
            </w:pPr>
          </w:p>
        </w:tc>
        <w:tc>
          <w:tcPr>
            <w:tcW w:w="0" w:type="auto"/>
            <w:shd w:val="clear" w:color="auto" w:fill="auto"/>
          </w:tcPr>
          <w:p w14:paraId="7DDE3E89" w14:textId="74714EDA" w:rsidR="0022245D" w:rsidRPr="0091182D" w:rsidRDefault="005207AE"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14:paraId="52120F2B" w14:textId="39EB0093" w:rsidR="0022245D" w:rsidRPr="0091182D" w:rsidRDefault="005207AE"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19DCD923" w14:textId="0781D927" w:rsidR="0022245D" w:rsidRPr="0091182D" w:rsidRDefault="005207AE"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4882D880" w14:textId="1D973BEA" w:rsidR="0022245D" w:rsidRPr="0091182D" w:rsidRDefault="005207AE"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14:paraId="5EB87699" w14:textId="77777777" w:rsidR="0022245D" w:rsidRPr="0091182D" w:rsidRDefault="0022245D" w:rsidP="00591D4D">
            <w:pPr>
              <w:pStyle w:val="Title"/>
              <w:jc w:val="left"/>
              <w:rPr>
                <w:rFonts w:asciiTheme="minorHAnsi" w:hAnsiTheme="minorHAnsi" w:cstheme="minorHAnsi"/>
                <w:b w:val="0"/>
                <w:sz w:val="16"/>
                <w:szCs w:val="16"/>
                <w:u w:val="none"/>
              </w:rPr>
            </w:pPr>
          </w:p>
        </w:tc>
        <w:tc>
          <w:tcPr>
            <w:tcW w:w="0" w:type="auto"/>
            <w:shd w:val="clear" w:color="auto" w:fill="auto"/>
          </w:tcPr>
          <w:p w14:paraId="65AAAC16" w14:textId="77777777" w:rsidR="0022245D" w:rsidRPr="0091182D" w:rsidRDefault="0022245D" w:rsidP="00591D4D">
            <w:pPr>
              <w:pStyle w:val="Title"/>
              <w:jc w:val="left"/>
              <w:rPr>
                <w:rFonts w:asciiTheme="minorHAnsi" w:hAnsiTheme="minorHAnsi" w:cstheme="minorHAnsi"/>
                <w:b w:val="0"/>
                <w:sz w:val="16"/>
                <w:szCs w:val="16"/>
                <w:u w:val="none"/>
              </w:rPr>
            </w:pPr>
          </w:p>
        </w:tc>
        <w:tc>
          <w:tcPr>
            <w:tcW w:w="0" w:type="auto"/>
            <w:shd w:val="clear" w:color="auto" w:fill="auto"/>
          </w:tcPr>
          <w:p w14:paraId="5F98C665" w14:textId="77777777" w:rsidR="0022245D" w:rsidRPr="0091182D" w:rsidRDefault="0022245D" w:rsidP="00591D4D">
            <w:pPr>
              <w:pStyle w:val="Title"/>
              <w:jc w:val="left"/>
              <w:rPr>
                <w:rFonts w:asciiTheme="minorHAnsi" w:hAnsiTheme="minorHAnsi" w:cstheme="minorHAnsi"/>
                <w:b w:val="0"/>
                <w:sz w:val="16"/>
                <w:szCs w:val="16"/>
                <w:u w:val="none"/>
              </w:rPr>
            </w:pPr>
          </w:p>
        </w:tc>
        <w:tc>
          <w:tcPr>
            <w:tcW w:w="0" w:type="auto"/>
            <w:shd w:val="clear" w:color="auto" w:fill="auto"/>
          </w:tcPr>
          <w:p w14:paraId="02FFFAF2" w14:textId="77777777" w:rsidR="0022245D" w:rsidRPr="0091182D" w:rsidRDefault="0022245D" w:rsidP="00591D4D">
            <w:pPr>
              <w:pStyle w:val="Title"/>
              <w:jc w:val="left"/>
              <w:rPr>
                <w:rFonts w:asciiTheme="minorHAnsi" w:hAnsiTheme="minorHAnsi" w:cstheme="minorHAnsi"/>
                <w:b w:val="0"/>
                <w:sz w:val="16"/>
                <w:szCs w:val="16"/>
                <w:u w:val="none"/>
              </w:rPr>
            </w:pPr>
          </w:p>
        </w:tc>
        <w:tc>
          <w:tcPr>
            <w:tcW w:w="0" w:type="auto"/>
            <w:shd w:val="clear" w:color="auto" w:fill="auto"/>
          </w:tcPr>
          <w:p w14:paraId="314AB8C2" w14:textId="77777777" w:rsidR="0022245D" w:rsidRPr="0091182D" w:rsidRDefault="0022245D" w:rsidP="00591D4D">
            <w:pPr>
              <w:pStyle w:val="Title"/>
              <w:jc w:val="left"/>
              <w:rPr>
                <w:rFonts w:asciiTheme="minorHAnsi" w:hAnsiTheme="minorHAnsi" w:cstheme="minorHAnsi"/>
                <w:b w:val="0"/>
                <w:sz w:val="16"/>
                <w:szCs w:val="16"/>
                <w:u w:val="none"/>
              </w:rPr>
            </w:pPr>
          </w:p>
        </w:tc>
        <w:tc>
          <w:tcPr>
            <w:tcW w:w="733" w:type="dxa"/>
            <w:shd w:val="clear" w:color="auto" w:fill="auto"/>
          </w:tcPr>
          <w:p w14:paraId="1A9EAFB7" w14:textId="26363169" w:rsidR="00971E8E" w:rsidRPr="0091182D" w:rsidRDefault="00971E8E" w:rsidP="00591D4D">
            <w:pPr>
              <w:pStyle w:val="Title"/>
              <w:jc w:val="left"/>
              <w:rPr>
                <w:rFonts w:asciiTheme="minorHAnsi" w:hAnsiTheme="minorHAnsi" w:cstheme="minorHAnsi"/>
                <w:b w:val="0"/>
                <w:sz w:val="16"/>
                <w:szCs w:val="16"/>
                <w:u w:val="none"/>
              </w:rPr>
            </w:pPr>
          </w:p>
        </w:tc>
        <w:tc>
          <w:tcPr>
            <w:tcW w:w="750" w:type="dxa"/>
          </w:tcPr>
          <w:p w14:paraId="54C7C3AA" w14:textId="77777777" w:rsidR="0022245D" w:rsidRPr="0091182D" w:rsidRDefault="0022245D" w:rsidP="00591D4D">
            <w:pPr>
              <w:pStyle w:val="Title"/>
              <w:jc w:val="left"/>
              <w:rPr>
                <w:rFonts w:asciiTheme="minorHAnsi" w:hAnsiTheme="minorHAnsi" w:cstheme="minorHAnsi"/>
                <w:b w:val="0"/>
                <w:sz w:val="16"/>
                <w:szCs w:val="16"/>
                <w:u w:val="none"/>
              </w:rPr>
            </w:pPr>
          </w:p>
        </w:tc>
      </w:tr>
      <w:tr w:rsidR="00EF1939" w:rsidRPr="0091182D" w14:paraId="07DDC7AC" w14:textId="77777777" w:rsidTr="00311058">
        <w:trPr>
          <w:trHeight w:val="249"/>
        </w:trPr>
        <w:tc>
          <w:tcPr>
            <w:tcW w:w="0" w:type="auto"/>
            <w:shd w:val="clear" w:color="auto" w:fill="auto"/>
          </w:tcPr>
          <w:p w14:paraId="32E02DDB" w14:textId="77777777" w:rsidR="005202A0" w:rsidRPr="006816A5" w:rsidRDefault="00392AE9" w:rsidP="00591D4D">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D4BFF9A" w14:textId="77777777" w:rsidR="005202A0" w:rsidRPr="006816A5" w:rsidRDefault="005202A0" w:rsidP="00591D4D">
            <w:pPr>
              <w:pStyle w:val="Title"/>
              <w:jc w:val="left"/>
              <w:rPr>
                <w:rFonts w:asciiTheme="minorHAnsi" w:hAnsiTheme="minorHAnsi" w:cstheme="minorHAnsi"/>
                <w:b w:val="0"/>
                <w:sz w:val="16"/>
                <w:szCs w:val="16"/>
                <w:u w:val="none"/>
              </w:rPr>
            </w:pPr>
          </w:p>
          <w:p w14:paraId="47999701" w14:textId="77777777" w:rsidR="005202A0" w:rsidRPr="006816A5" w:rsidRDefault="005202A0" w:rsidP="00591D4D">
            <w:pPr>
              <w:pStyle w:val="Title"/>
              <w:jc w:val="left"/>
              <w:rPr>
                <w:rFonts w:asciiTheme="minorHAnsi" w:hAnsiTheme="minorHAnsi" w:cstheme="minorHAnsi"/>
                <w:b w:val="0"/>
                <w:sz w:val="16"/>
                <w:szCs w:val="16"/>
                <w:u w:val="none"/>
              </w:rPr>
            </w:pPr>
          </w:p>
          <w:p w14:paraId="6A42D5F4" w14:textId="77777777" w:rsidR="005202A0" w:rsidRPr="006816A5" w:rsidRDefault="005202A0" w:rsidP="00591D4D">
            <w:pPr>
              <w:pStyle w:val="Title"/>
              <w:jc w:val="left"/>
              <w:rPr>
                <w:rFonts w:asciiTheme="minorHAnsi" w:hAnsiTheme="minorHAnsi" w:cstheme="minorHAnsi"/>
                <w:b w:val="0"/>
                <w:sz w:val="16"/>
                <w:szCs w:val="16"/>
                <w:u w:val="none"/>
              </w:rPr>
            </w:pPr>
          </w:p>
          <w:p w14:paraId="2116F49E" w14:textId="77777777" w:rsidR="005202A0" w:rsidRPr="006816A5" w:rsidRDefault="005202A0" w:rsidP="00591D4D">
            <w:pPr>
              <w:pStyle w:val="Title"/>
              <w:jc w:val="left"/>
              <w:rPr>
                <w:rFonts w:asciiTheme="minorHAnsi" w:hAnsiTheme="minorHAnsi" w:cstheme="minorHAnsi"/>
                <w:b w:val="0"/>
                <w:sz w:val="16"/>
                <w:szCs w:val="16"/>
                <w:u w:val="none"/>
              </w:rPr>
            </w:pPr>
          </w:p>
          <w:p w14:paraId="08B3185C" w14:textId="77777777" w:rsidR="005202A0" w:rsidRPr="006816A5" w:rsidRDefault="005202A0" w:rsidP="00591D4D">
            <w:pPr>
              <w:pStyle w:val="Title"/>
              <w:jc w:val="left"/>
              <w:rPr>
                <w:rFonts w:asciiTheme="minorHAnsi" w:hAnsiTheme="minorHAnsi" w:cstheme="minorHAnsi"/>
                <w:b w:val="0"/>
                <w:sz w:val="16"/>
                <w:szCs w:val="16"/>
                <w:u w:val="none"/>
              </w:rPr>
            </w:pPr>
          </w:p>
          <w:p w14:paraId="59BA356C" w14:textId="77777777" w:rsidR="005202A0" w:rsidRPr="006816A5" w:rsidRDefault="005202A0" w:rsidP="00591D4D">
            <w:pPr>
              <w:pStyle w:val="Title"/>
              <w:jc w:val="left"/>
              <w:rPr>
                <w:rFonts w:asciiTheme="minorHAnsi" w:hAnsiTheme="minorHAnsi" w:cstheme="minorHAnsi"/>
                <w:b w:val="0"/>
                <w:sz w:val="16"/>
                <w:szCs w:val="16"/>
                <w:u w:val="none"/>
              </w:rPr>
            </w:pPr>
          </w:p>
          <w:p w14:paraId="57A04C52" w14:textId="77777777" w:rsidR="005202A0" w:rsidRPr="006816A5" w:rsidRDefault="005202A0" w:rsidP="00591D4D">
            <w:pPr>
              <w:pStyle w:val="Title"/>
              <w:jc w:val="left"/>
              <w:rPr>
                <w:rFonts w:asciiTheme="minorHAnsi" w:hAnsiTheme="minorHAnsi" w:cstheme="minorHAnsi"/>
                <w:b w:val="0"/>
                <w:sz w:val="16"/>
                <w:szCs w:val="16"/>
                <w:u w:val="none"/>
              </w:rPr>
            </w:pPr>
          </w:p>
          <w:p w14:paraId="3B9CC8B2" w14:textId="77777777" w:rsidR="005202A0" w:rsidRPr="006816A5" w:rsidRDefault="005202A0" w:rsidP="00591D4D">
            <w:pPr>
              <w:pStyle w:val="Title"/>
              <w:jc w:val="left"/>
              <w:rPr>
                <w:rFonts w:asciiTheme="minorHAnsi" w:hAnsiTheme="minorHAnsi" w:cstheme="minorHAnsi"/>
                <w:b w:val="0"/>
                <w:sz w:val="16"/>
                <w:szCs w:val="16"/>
                <w:u w:val="none"/>
              </w:rPr>
            </w:pPr>
          </w:p>
          <w:p w14:paraId="08CC2584" w14:textId="77777777" w:rsidR="005202A0" w:rsidRPr="006816A5" w:rsidRDefault="005202A0" w:rsidP="00591D4D">
            <w:pPr>
              <w:pStyle w:val="Title"/>
              <w:jc w:val="left"/>
              <w:rPr>
                <w:rFonts w:asciiTheme="minorHAnsi" w:hAnsiTheme="minorHAnsi" w:cstheme="minorHAnsi"/>
                <w:b w:val="0"/>
                <w:sz w:val="16"/>
                <w:szCs w:val="16"/>
                <w:u w:val="none"/>
              </w:rPr>
            </w:pPr>
          </w:p>
          <w:p w14:paraId="1AC7EC0F" w14:textId="77777777" w:rsidR="005202A0" w:rsidRPr="006816A5" w:rsidRDefault="005202A0" w:rsidP="00591D4D">
            <w:pPr>
              <w:pStyle w:val="Title"/>
              <w:jc w:val="left"/>
              <w:rPr>
                <w:rFonts w:asciiTheme="minorHAnsi" w:hAnsiTheme="minorHAnsi" w:cstheme="minorHAnsi"/>
                <w:b w:val="0"/>
                <w:sz w:val="16"/>
                <w:szCs w:val="16"/>
                <w:u w:val="none"/>
              </w:rPr>
            </w:pPr>
          </w:p>
          <w:p w14:paraId="02B7AA49" w14:textId="77777777" w:rsidR="00392AE9" w:rsidRPr="006816A5" w:rsidRDefault="00392AE9" w:rsidP="00591D4D">
            <w:pPr>
              <w:pStyle w:val="Title"/>
              <w:jc w:val="left"/>
              <w:rPr>
                <w:rFonts w:asciiTheme="minorHAnsi" w:hAnsiTheme="minorHAnsi" w:cstheme="minorHAnsi"/>
                <w:b w:val="0"/>
                <w:sz w:val="16"/>
                <w:szCs w:val="16"/>
                <w:u w:val="none"/>
              </w:rPr>
            </w:pPr>
          </w:p>
          <w:p w14:paraId="5B0C53C9" w14:textId="77777777" w:rsidR="00392AE9" w:rsidRPr="006816A5" w:rsidRDefault="00392AE9" w:rsidP="00591D4D">
            <w:pPr>
              <w:pStyle w:val="Title"/>
              <w:jc w:val="left"/>
              <w:rPr>
                <w:rFonts w:asciiTheme="minorHAnsi" w:hAnsiTheme="minorHAnsi" w:cstheme="minorHAnsi"/>
                <w:b w:val="0"/>
                <w:sz w:val="16"/>
                <w:szCs w:val="16"/>
                <w:u w:val="none"/>
              </w:rPr>
            </w:pPr>
          </w:p>
          <w:p w14:paraId="02F738BE" w14:textId="77777777" w:rsidR="00392AE9" w:rsidRPr="006816A5" w:rsidRDefault="00392AE9" w:rsidP="00591D4D">
            <w:pPr>
              <w:pStyle w:val="Title"/>
              <w:jc w:val="left"/>
              <w:rPr>
                <w:rFonts w:asciiTheme="minorHAnsi" w:hAnsiTheme="minorHAnsi" w:cstheme="minorHAnsi"/>
                <w:b w:val="0"/>
                <w:sz w:val="16"/>
                <w:szCs w:val="16"/>
                <w:u w:val="none"/>
              </w:rPr>
            </w:pPr>
          </w:p>
          <w:p w14:paraId="614878A9" w14:textId="77777777" w:rsidR="00392AE9" w:rsidRDefault="00392AE9" w:rsidP="00591D4D">
            <w:pPr>
              <w:pStyle w:val="Title"/>
              <w:jc w:val="left"/>
              <w:rPr>
                <w:rFonts w:asciiTheme="minorHAnsi" w:hAnsiTheme="minorHAnsi" w:cstheme="minorHAnsi"/>
                <w:b w:val="0"/>
                <w:sz w:val="16"/>
                <w:szCs w:val="16"/>
                <w:u w:val="none"/>
              </w:rPr>
            </w:pPr>
          </w:p>
          <w:p w14:paraId="3449C89C" w14:textId="77777777" w:rsidR="008F3042" w:rsidRDefault="008F3042" w:rsidP="00591D4D">
            <w:pPr>
              <w:pStyle w:val="Title"/>
              <w:jc w:val="left"/>
              <w:rPr>
                <w:rFonts w:asciiTheme="minorHAnsi" w:hAnsiTheme="minorHAnsi" w:cstheme="minorHAnsi"/>
                <w:b w:val="0"/>
                <w:sz w:val="16"/>
                <w:szCs w:val="16"/>
                <w:u w:val="none"/>
              </w:rPr>
            </w:pPr>
          </w:p>
          <w:p w14:paraId="0DA1D1A8" w14:textId="77777777" w:rsidR="00174A26" w:rsidRDefault="00174A26" w:rsidP="00591D4D">
            <w:pPr>
              <w:pStyle w:val="Title"/>
              <w:jc w:val="left"/>
              <w:rPr>
                <w:rFonts w:asciiTheme="minorHAnsi" w:hAnsiTheme="minorHAnsi" w:cstheme="minorHAnsi"/>
                <w:b w:val="0"/>
                <w:sz w:val="16"/>
                <w:szCs w:val="16"/>
                <w:u w:val="none"/>
              </w:rPr>
            </w:pPr>
          </w:p>
          <w:p w14:paraId="13F4CA5D" w14:textId="77777777" w:rsidR="00174A26" w:rsidRDefault="00174A26" w:rsidP="00591D4D">
            <w:pPr>
              <w:pStyle w:val="Title"/>
              <w:jc w:val="left"/>
              <w:rPr>
                <w:rFonts w:asciiTheme="minorHAnsi" w:hAnsiTheme="minorHAnsi" w:cstheme="minorHAnsi"/>
                <w:b w:val="0"/>
                <w:sz w:val="16"/>
                <w:szCs w:val="16"/>
                <w:u w:val="none"/>
              </w:rPr>
            </w:pPr>
          </w:p>
          <w:p w14:paraId="31040B55" w14:textId="77777777" w:rsidR="00174A26" w:rsidRPr="006816A5" w:rsidRDefault="00174A26" w:rsidP="00591D4D">
            <w:pPr>
              <w:pStyle w:val="Title"/>
              <w:jc w:val="left"/>
              <w:rPr>
                <w:rFonts w:asciiTheme="minorHAnsi" w:hAnsiTheme="minorHAnsi" w:cstheme="minorHAnsi"/>
                <w:b w:val="0"/>
                <w:sz w:val="16"/>
                <w:szCs w:val="16"/>
                <w:u w:val="none"/>
              </w:rPr>
            </w:pPr>
          </w:p>
          <w:p w14:paraId="0333828A" w14:textId="77777777" w:rsidR="00392AE9" w:rsidRPr="006816A5" w:rsidRDefault="00392AE9" w:rsidP="00591D4D">
            <w:pPr>
              <w:pStyle w:val="Title"/>
              <w:jc w:val="left"/>
              <w:rPr>
                <w:rFonts w:asciiTheme="minorHAnsi" w:hAnsiTheme="minorHAnsi" w:cstheme="minorHAnsi"/>
                <w:b w:val="0"/>
                <w:sz w:val="16"/>
                <w:szCs w:val="16"/>
                <w:u w:val="none"/>
              </w:rPr>
            </w:pPr>
          </w:p>
          <w:p w14:paraId="74BC0E55" w14:textId="77777777" w:rsidR="005202A0" w:rsidRPr="006816A5" w:rsidRDefault="005202A0" w:rsidP="00591D4D">
            <w:pPr>
              <w:pStyle w:val="Title"/>
              <w:jc w:val="left"/>
              <w:rPr>
                <w:rFonts w:asciiTheme="minorHAnsi" w:hAnsiTheme="minorHAnsi" w:cstheme="minorHAnsi"/>
                <w:b w:val="0"/>
                <w:sz w:val="16"/>
                <w:szCs w:val="16"/>
                <w:u w:val="none"/>
              </w:rPr>
            </w:pPr>
          </w:p>
          <w:p w14:paraId="6D7ECB49" w14:textId="77777777" w:rsidR="005202A0" w:rsidRPr="006816A5" w:rsidRDefault="005202A0" w:rsidP="00591D4D">
            <w:pPr>
              <w:pStyle w:val="Title"/>
              <w:jc w:val="left"/>
              <w:rPr>
                <w:rFonts w:asciiTheme="minorHAnsi" w:hAnsiTheme="minorHAnsi" w:cstheme="minorHAnsi"/>
                <w:b w:val="0"/>
                <w:sz w:val="16"/>
                <w:szCs w:val="16"/>
                <w:u w:val="none"/>
              </w:rPr>
            </w:pPr>
          </w:p>
          <w:p w14:paraId="3449ABD4" w14:textId="77777777" w:rsidR="005202A0" w:rsidRPr="006816A5" w:rsidRDefault="005202A0" w:rsidP="00591D4D">
            <w:pPr>
              <w:pStyle w:val="Title"/>
              <w:jc w:val="left"/>
              <w:rPr>
                <w:rFonts w:asciiTheme="minorHAnsi" w:hAnsiTheme="minorHAnsi" w:cstheme="minorHAnsi"/>
                <w:b w:val="0"/>
                <w:sz w:val="16"/>
                <w:szCs w:val="16"/>
                <w:u w:val="none"/>
              </w:rPr>
            </w:pPr>
          </w:p>
          <w:p w14:paraId="0951A4AF" w14:textId="77777777" w:rsidR="005202A0" w:rsidRPr="006816A5" w:rsidRDefault="005202A0" w:rsidP="00591D4D">
            <w:pPr>
              <w:pStyle w:val="Title"/>
              <w:jc w:val="left"/>
              <w:rPr>
                <w:rFonts w:asciiTheme="minorHAnsi" w:hAnsiTheme="minorHAnsi" w:cstheme="minorHAnsi"/>
                <w:b w:val="0"/>
                <w:sz w:val="16"/>
                <w:szCs w:val="16"/>
                <w:u w:val="none"/>
              </w:rPr>
            </w:pPr>
          </w:p>
          <w:p w14:paraId="1C2777B0" w14:textId="77777777" w:rsidR="005202A0" w:rsidRPr="006816A5" w:rsidRDefault="005202A0" w:rsidP="00591D4D">
            <w:pPr>
              <w:pStyle w:val="Title"/>
              <w:jc w:val="left"/>
              <w:rPr>
                <w:rFonts w:asciiTheme="minorHAnsi" w:hAnsiTheme="minorHAnsi" w:cstheme="minorHAnsi"/>
                <w:b w:val="0"/>
                <w:sz w:val="16"/>
                <w:szCs w:val="16"/>
                <w:u w:val="none"/>
              </w:rPr>
            </w:pPr>
          </w:p>
          <w:p w14:paraId="31275190" w14:textId="77777777" w:rsidR="005202A0" w:rsidRPr="006816A5" w:rsidRDefault="005202A0" w:rsidP="00591D4D">
            <w:pPr>
              <w:pStyle w:val="Title"/>
              <w:jc w:val="left"/>
              <w:rPr>
                <w:rFonts w:asciiTheme="minorHAnsi" w:hAnsiTheme="minorHAnsi" w:cstheme="minorHAnsi"/>
                <w:b w:val="0"/>
                <w:sz w:val="16"/>
                <w:szCs w:val="16"/>
                <w:u w:val="none"/>
              </w:rPr>
            </w:pPr>
          </w:p>
          <w:p w14:paraId="4C70C4BF" w14:textId="77777777" w:rsidR="005202A0" w:rsidRPr="006816A5" w:rsidRDefault="005202A0" w:rsidP="00591D4D">
            <w:pPr>
              <w:pStyle w:val="Title"/>
              <w:jc w:val="left"/>
              <w:rPr>
                <w:rFonts w:asciiTheme="minorHAnsi" w:hAnsiTheme="minorHAnsi" w:cstheme="minorHAnsi"/>
                <w:b w:val="0"/>
                <w:sz w:val="16"/>
                <w:szCs w:val="16"/>
                <w:u w:val="none"/>
              </w:rPr>
            </w:pPr>
          </w:p>
          <w:p w14:paraId="1D38BF83" w14:textId="77777777" w:rsidR="005202A0" w:rsidRPr="006816A5" w:rsidRDefault="005202A0" w:rsidP="00591D4D">
            <w:pPr>
              <w:pStyle w:val="Title"/>
              <w:jc w:val="left"/>
              <w:rPr>
                <w:rFonts w:asciiTheme="minorHAnsi" w:hAnsiTheme="minorHAnsi" w:cstheme="minorHAnsi"/>
                <w:b w:val="0"/>
                <w:sz w:val="16"/>
                <w:szCs w:val="16"/>
                <w:u w:val="none"/>
              </w:rPr>
            </w:pPr>
          </w:p>
          <w:p w14:paraId="2517BC30" w14:textId="77777777" w:rsidR="005202A0" w:rsidRPr="006816A5" w:rsidRDefault="005202A0" w:rsidP="00591D4D">
            <w:pPr>
              <w:pStyle w:val="Title"/>
              <w:jc w:val="left"/>
              <w:rPr>
                <w:rFonts w:asciiTheme="minorHAnsi" w:hAnsiTheme="minorHAnsi" w:cstheme="minorHAnsi"/>
                <w:b w:val="0"/>
                <w:sz w:val="16"/>
                <w:szCs w:val="16"/>
                <w:u w:val="none"/>
              </w:rPr>
            </w:pPr>
          </w:p>
          <w:p w14:paraId="1A9B4EBD" w14:textId="77777777" w:rsidR="005202A0" w:rsidRPr="006816A5" w:rsidRDefault="005202A0" w:rsidP="00591D4D">
            <w:pPr>
              <w:pStyle w:val="Title"/>
              <w:jc w:val="left"/>
              <w:rPr>
                <w:rFonts w:asciiTheme="minorHAnsi" w:hAnsiTheme="minorHAnsi" w:cstheme="minorHAnsi"/>
                <w:b w:val="0"/>
                <w:sz w:val="16"/>
                <w:szCs w:val="16"/>
                <w:u w:val="none"/>
              </w:rPr>
            </w:pPr>
          </w:p>
          <w:p w14:paraId="53285F35" w14:textId="77777777" w:rsidR="005202A0" w:rsidRPr="006816A5" w:rsidRDefault="005202A0" w:rsidP="00591D4D">
            <w:pPr>
              <w:pStyle w:val="Title"/>
              <w:jc w:val="left"/>
              <w:rPr>
                <w:rFonts w:asciiTheme="minorHAnsi" w:hAnsiTheme="minorHAnsi" w:cstheme="minorHAnsi"/>
                <w:b w:val="0"/>
                <w:sz w:val="16"/>
                <w:szCs w:val="16"/>
                <w:u w:val="none"/>
              </w:rPr>
            </w:pPr>
          </w:p>
          <w:p w14:paraId="4ED95715" w14:textId="77777777" w:rsidR="005202A0" w:rsidRPr="006816A5" w:rsidRDefault="005202A0" w:rsidP="00591D4D">
            <w:pPr>
              <w:pStyle w:val="Title"/>
              <w:jc w:val="left"/>
              <w:rPr>
                <w:rFonts w:asciiTheme="minorHAnsi" w:hAnsiTheme="minorHAnsi" w:cstheme="minorHAnsi"/>
                <w:b w:val="0"/>
                <w:sz w:val="16"/>
                <w:szCs w:val="16"/>
                <w:u w:val="none"/>
              </w:rPr>
            </w:pPr>
          </w:p>
          <w:p w14:paraId="02EEB0E0" w14:textId="77777777" w:rsidR="005202A0" w:rsidRPr="006816A5" w:rsidRDefault="005202A0" w:rsidP="00591D4D">
            <w:pPr>
              <w:pStyle w:val="Title"/>
              <w:jc w:val="left"/>
              <w:rPr>
                <w:rFonts w:asciiTheme="minorHAnsi" w:hAnsiTheme="minorHAnsi" w:cstheme="minorHAnsi"/>
                <w:b w:val="0"/>
                <w:sz w:val="16"/>
                <w:szCs w:val="16"/>
                <w:u w:val="none"/>
              </w:rPr>
            </w:pPr>
          </w:p>
          <w:p w14:paraId="1A04389A" w14:textId="77777777" w:rsidR="005202A0" w:rsidRPr="006816A5" w:rsidRDefault="005202A0" w:rsidP="00591D4D">
            <w:pPr>
              <w:pStyle w:val="Title"/>
              <w:jc w:val="left"/>
              <w:rPr>
                <w:rFonts w:asciiTheme="minorHAnsi" w:hAnsiTheme="minorHAnsi" w:cstheme="minorHAnsi"/>
                <w:b w:val="0"/>
                <w:sz w:val="16"/>
                <w:szCs w:val="16"/>
                <w:u w:val="none"/>
              </w:rPr>
            </w:pPr>
          </w:p>
          <w:p w14:paraId="2EFC1A68" w14:textId="77777777" w:rsidR="005202A0" w:rsidRPr="006816A5" w:rsidRDefault="005202A0" w:rsidP="00591D4D">
            <w:pPr>
              <w:pStyle w:val="Title"/>
              <w:jc w:val="left"/>
              <w:rPr>
                <w:rFonts w:asciiTheme="minorHAnsi" w:hAnsiTheme="minorHAnsi" w:cstheme="minorHAnsi"/>
                <w:b w:val="0"/>
                <w:sz w:val="16"/>
                <w:szCs w:val="16"/>
                <w:u w:val="none"/>
              </w:rPr>
            </w:pPr>
          </w:p>
          <w:p w14:paraId="188DC394" w14:textId="77777777" w:rsidR="005202A0" w:rsidRPr="006816A5" w:rsidRDefault="005202A0" w:rsidP="00591D4D">
            <w:pPr>
              <w:pStyle w:val="Title"/>
              <w:jc w:val="left"/>
              <w:rPr>
                <w:rFonts w:asciiTheme="minorHAnsi" w:hAnsiTheme="minorHAnsi" w:cstheme="minorHAnsi"/>
                <w:b w:val="0"/>
                <w:sz w:val="16"/>
                <w:szCs w:val="16"/>
                <w:u w:val="none"/>
              </w:rPr>
            </w:pPr>
          </w:p>
          <w:p w14:paraId="1194B64C" w14:textId="77777777" w:rsidR="005202A0" w:rsidRPr="006816A5" w:rsidRDefault="005202A0" w:rsidP="00591D4D">
            <w:pPr>
              <w:pStyle w:val="Title"/>
              <w:jc w:val="left"/>
              <w:rPr>
                <w:rFonts w:asciiTheme="minorHAnsi" w:hAnsiTheme="minorHAnsi" w:cstheme="minorHAnsi"/>
                <w:b w:val="0"/>
                <w:sz w:val="16"/>
                <w:szCs w:val="16"/>
                <w:u w:val="none"/>
              </w:rPr>
            </w:pPr>
          </w:p>
          <w:p w14:paraId="11223790" w14:textId="77777777" w:rsidR="005202A0" w:rsidRPr="006816A5" w:rsidRDefault="005202A0" w:rsidP="00591D4D">
            <w:pPr>
              <w:pStyle w:val="Title"/>
              <w:jc w:val="left"/>
              <w:rPr>
                <w:rFonts w:asciiTheme="minorHAnsi" w:hAnsiTheme="minorHAnsi" w:cstheme="minorHAnsi"/>
                <w:b w:val="0"/>
                <w:sz w:val="16"/>
                <w:szCs w:val="16"/>
                <w:u w:val="none"/>
              </w:rPr>
            </w:pPr>
          </w:p>
          <w:p w14:paraId="68BA3A65" w14:textId="77777777" w:rsidR="005202A0" w:rsidRPr="006816A5" w:rsidRDefault="005202A0" w:rsidP="00591D4D">
            <w:pPr>
              <w:pStyle w:val="Title"/>
              <w:jc w:val="left"/>
              <w:rPr>
                <w:rFonts w:asciiTheme="minorHAnsi" w:hAnsiTheme="minorHAnsi" w:cstheme="minorHAnsi"/>
                <w:b w:val="0"/>
                <w:sz w:val="16"/>
                <w:szCs w:val="16"/>
                <w:u w:val="none"/>
              </w:rPr>
            </w:pPr>
          </w:p>
          <w:p w14:paraId="4E4DBFFB" w14:textId="389AC067" w:rsidR="00392AE9" w:rsidRPr="006816A5" w:rsidRDefault="00392AE9" w:rsidP="00591D4D">
            <w:pPr>
              <w:pStyle w:val="Title"/>
              <w:jc w:val="left"/>
              <w:rPr>
                <w:rFonts w:asciiTheme="minorHAnsi" w:hAnsiTheme="minorHAnsi" w:cstheme="minorHAnsi"/>
                <w:b w:val="0"/>
                <w:sz w:val="16"/>
                <w:szCs w:val="16"/>
                <w:u w:val="none"/>
              </w:rPr>
            </w:pPr>
          </w:p>
          <w:p w14:paraId="17CAE50A" w14:textId="77777777" w:rsidR="00ED4338" w:rsidRPr="006816A5" w:rsidRDefault="00ED4338" w:rsidP="00591D4D">
            <w:pPr>
              <w:pStyle w:val="Title"/>
              <w:jc w:val="left"/>
              <w:rPr>
                <w:rFonts w:asciiTheme="minorHAnsi" w:hAnsiTheme="minorHAnsi" w:cstheme="minorHAnsi"/>
                <w:b w:val="0"/>
                <w:sz w:val="16"/>
                <w:szCs w:val="16"/>
                <w:u w:val="none"/>
              </w:rPr>
            </w:pPr>
          </w:p>
          <w:p w14:paraId="5DC176D7" w14:textId="77777777" w:rsidR="00ED4338" w:rsidRPr="006816A5" w:rsidRDefault="00ED4338" w:rsidP="00591D4D">
            <w:pPr>
              <w:pStyle w:val="Title"/>
              <w:jc w:val="left"/>
              <w:rPr>
                <w:rFonts w:asciiTheme="minorHAnsi" w:hAnsiTheme="minorHAnsi" w:cstheme="minorHAnsi"/>
                <w:b w:val="0"/>
                <w:sz w:val="16"/>
                <w:szCs w:val="16"/>
                <w:u w:val="none"/>
              </w:rPr>
            </w:pPr>
          </w:p>
          <w:p w14:paraId="61F8F783" w14:textId="77777777" w:rsidR="00ED4338" w:rsidRPr="006816A5" w:rsidRDefault="00ED4338" w:rsidP="00591D4D">
            <w:pPr>
              <w:pStyle w:val="Title"/>
              <w:jc w:val="left"/>
              <w:rPr>
                <w:rFonts w:asciiTheme="minorHAnsi" w:hAnsiTheme="minorHAnsi" w:cstheme="minorHAnsi"/>
                <w:b w:val="0"/>
                <w:sz w:val="16"/>
                <w:szCs w:val="16"/>
                <w:u w:val="none"/>
              </w:rPr>
            </w:pPr>
          </w:p>
          <w:p w14:paraId="273C3B87" w14:textId="77777777" w:rsidR="00ED4338" w:rsidRPr="006816A5" w:rsidRDefault="00ED4338" w:rsidP="00591D4D">
            <w:pPr>
              <w:pStyle w:val="Title"/>
              <w:jc w:val="left"/>
              <w:rPr>
                <w:rFonts w:asciiTheme="minorHAnsi" w:hAnsiTheme="minorHAnsi" w:cstheme="minorHAnsi"/>
                <w:b w:val="0"/>
                <w:sz w:val="16"/>
                <w:szCs w:val="16"/>
                <w:u w:val="none"/>
              </w:rPr>
            </w:pPr>
          </w:p>
          <w:p w14:paraId="4CC462D7" w14:textId="77777777" w:rsidR="00ED4338" w:rsidRPr="006816A5" w:rsidRDefault="00ED4338" w:rsidP="00591D4D">
            <w:pPr>
              <w:pStyle w:val="Title"/>
              <w:jc w:val="left"/>
              <w:rPr>
                <w:rFonts w:asciiTheme="minorHAnsi" w:hAnsiTheme="minorHAnsi" w:cstheme="minorHAnsi"/>
                <w:b w:val="0"/>
                <w:sz w:val="16"/>
                <w:szCs w:val="16"/>
                <w:u w:val="none"/>
              </w:rPr>
            </w:pPr>
          </w:p>
          <w:p w14:paraId="25109FCF" w14:textId="77777777" w:rsidR="00ED4338" w:rsidRPr="006816A5" w:rsidRDefault="00ED4338" w:rsidP="00591D4D">
            <w:pPr>
              <w:pStyle w:val="Title"/>
              <w:jc w:val="left"/>
              <w:rPr>
                <w:rFonts w:asciiTheme="minorHAnsi" w:hAnsiTheme="minorHAnsi" w:cstheme="minorHAnsi"/>
                <w:b w:val="0"/>
                <w:sz w:val="16"/>
                <w:szCs w:val="16"/>
                <w:u w:val="none"/>
              </w:rPr>
            </w:pPr>
          </w:p>
          <w:p w14:paraId="09CF898A" w14:textId="77777777" w:rsidR="00ED4338" w:rsidRPr="006816A5" w:rsidRDefault="00ED4338" w:rsidP="00591D4D">
            <w:pPr>
              <w:pStyle w:val="Title"/>
              <w:jc w:val="left"/>
              <w:rPr>
                <w:rFonts w:asciiTheme="minorHAnsi" w:hAnsiTheme="minorHAnsi" w:cstheme="minorHAnsi"/>
                <w:b w:val="0"/>
                <w:sz w:val="16"/>
                <w:szCs w:val="16"/>
                <w:u w:val="none"/>
              </w:rPr>
            </w:pPr>
          </w:p>
          <w:p w14:paraId="79DC3597" w14:textId="77777777" w:rsidR="00ED4338" w:rsidRPr="006816A5" w:rsidRDefault="00ED4338" w:rsidP="00591D4D">
            <w:pPr>
              <w:pStyle w:val="Title"/>
              <w:jc w:val="left"/>
              <w:rPr>
                <w:rFonts w:asciiTheme="minorHAnsi" w:hAnsiTheme="minorHAnsi" w:cstheme="minorHAnsi"/>
                <w:b w:val="0"/>
                <w:sz w:val="16"/>
                <w:szCs w:val="16"/>
                <w:u w:val="none"/>
              </w:rPr>
            </w:pPr>
          </w:p>
          <w:p w14:paraId="1000E67B" w14:textId="77777777" w:rsidR="00ED4338" w:rsidRPr="006816A5" w:rsidRDefault="00ED4338" w:rsidP="00591D4D">
            <w:pPr>
              <w:pStyle w:val="Title"/>
              <w:jc w:val="left"/>
              <w:rPr>
                <w:rFonts w:asciiTheme="minorHAnsi" w:hAnsiTheme="minorHAnsi" w:cstheme="minorHAnsi"/>
                <w:b w:val="0"/>
                <w:sz w:val="16"/>
                <w:szCs w:val="16"/>
                <w:u w:val="none"/>
              </w:rPr>
            </w:pPr>
          </w:p>
          <w:p w14:paraId="0D96C3A5" w14:textId="77777777" w:rsidR="00ED4338" w:rsidRPr="006816A5" w:rsidRDefault="00ED4338" w:rsidP="00591D4D">
            <w:pPr>
              <w:pStyle w:val="Title"/>
              <w:jc w:val="left"/>
              <w:rPr>
                <w:rFonts w:asciiTheme="minorHAnsi" w:hAnsiTheme="minorHAnsi" w:cstheme="minorHAnsi"/>
                <w:b w:val="0"/>
                <w:sz w:val="16"/>
                <w:szCs w:val="16"/>
                <w:u w:val="none"/>
              </w:rPr>
            </w:pPr>
          </w:p>
          <w:p w14:paraId="6BDC44F0" w14:textId="77777777" w:rsidR="00ED4338" w:rsidRPr="006816A5" w:rsidRDefault="00ED4338" w:rsidP="00591D4D">
            <w:pPr>
              <w:pStyle w:val="Title"/>
              <w:jc w:val="left"/>
              <w:rPr>
                <w:rFonts w:asciiTheme="minorHAnsi" w:hAnsiTheme="minorHAnsi" w:cstheme="minorHAnsi"/>
                <w:b w:val="0"/>
                <w:sz w:val="16"/>
                <w:szCs w:val="16"/>
                <w:u w:val="none"/>
              </w:rPr>
            </w:pPr>
          </w:p>
          <w:p w14:paraId="7C4DADA2" w14:textId="77777777" w:rsidR="00ED4338" w:rsidRPr="006816A5" w:rsidRDefault="00ED4338" w:rsidP="00591D4D">
            <w:pPr>
              <w:pStyle w:val="Title"/>
              <w:jc w:val="left"/>
              <w:rPr>
                <w:rFonts w:asciiTheme="minorHAnsi" w:hAnsiTheme="minorHAnsi" w:cstheme="minorHAnsi"/>
                <w:b w:val="0"/>
                <w:sz w:val="16"/>
                <w:szCs w:val="16"/>
                <w:u w:val="none"/>
              </w:rPr>
            </w:pPr>
          </w:p>
          <w:p w14:paraId="4B0B2932" w14:textId="77777777" w:rsidR="00ED4338" w:rsidRPr="006816A5" w:rsidRDefault="00ED4338" w:rsidP="00591D4D">
            <w:pPr>
              <w:pStyle w:val="Title"/>
              <w:jc w:val="left"/>
              <w:rPr>
                <w:rFonts w:asciiTheme="minorHAnsi" w:hAnsiTheme="minorHAnsi" w:cstheme="minorHAnsi"/>
                <w:b w:val="0"/>
                <w:sz w:val="16"/>
                <w:szCs w:val="16"/>
                <w:u w:val="none"/>
              </w:rPr>
            </w:pPr>
          </w:p>
          <w:p w14:paraId="06383B0F" w14:textId="77777777" w:rsidR="00ED4338" w:rsidRPr="006816A5" w:rsidRDefault="00ED4338" w:rsidP="00591D4D">
            <w:pPr>
              <w:pStyle w:val="Title"/>
              <w:jc w:val="left"/>
              <w:rPr>
                <w:rFonts w:asciiTheme="minorHAnsi" w:hAnsiTheme="minorHAnsi" w:cstheme="minorHAnsi"/>
                <w:b w:val="0"/>
                <w:sz w:val="16"/>
                <w:szCs w:val="16"/>
                <w:u w:val="none"/>
              </w:rPr>
            </w:pPr>
          </w:p>
          <w:p w14:paraId="363E6466" w14:textId="77777777" w:rsidR="00ED4338" w:rsidRPr="006816A5" w:rsidRDefault="00ED4338" w:rsidP="00591D4D">
            <w:pPr>
              <w:pStyle w:val="Title"/>
              <w:jc w:val="left"/>
              <w:rPr>
                <w:rFonts w:asciiTheme="minorHAnsi" w:hAnsiTheme="minorHAnsi" w:cstheme="minorHAnsi"/>
                <w:b w:val="0"/>
                <w:sz w:val="16"/>
                <w:szCs w:val="16"/>
                <w:u w:val="none"/>
              </w:rPr>
            </w:pPr>
          </w:p>
          <w:p w14:paraId="129E6E81" w14:textId="77777777" w:rsidR="00ED4338" w:rsidRPr="006816A5" w:rsidRDefault="00ED4338" w:rsidP="00591D4D">
            <w:pPr>
              <w:pStyle w:val="Title"/>
              <w:jc w:val="left"/>
              <w:rPr>
                <w:rFonts w:asciiTheme="minorHAnsi" w:hAnsiTheme="minorHAnsi" w:cstheme="minorHAnsi"/>
                <w:b w:val="0"/>
                <w:sz w:val="16"/>
                <w:szCs w:val="16"/>
                <w:u w:val="none"/>
              </w:rPr>
            </w:pPr>
          </w:p>
          <w:p w14:paraId="63020F59" w14:textId="77777777" w:rsidR="00ED4338" w:rsidRPr="006816A5" w:rsidRDefault="00ED4338" w:rsidP="00591D4D">
            <w:pPr>
              <w:pStyle w:val="Title"/>
              <w:jc w:val="left"/>
              <w:rPr>
                <w:rFonts w:asciiTheme="minorHAnsi" w:hAnsiTheme="minorHAnsi" w:cstheme="minorHAnsi"/>
                <w:b w:val="0"/>
                <w:sz w:val="16"/>
                <w:szCs w:val="16"/>
                <w:u w:val="none"/>
              </w:rPr>
            </w:pPr>
          </w:p>
          <w:p w14:paraId="6113A3EB" w14:textId="77777777" w:rsidR="00ED4338" w:rsidRPr="006816A5" w:rsidRDefault="00ED4338" w:rsidP="00591D4D">
            <w:pPr>
              <w:pStyle w:val="Title"/>
              <w:jc w:val="left"/>
              <w:rPr>
                <w:rFonts w:asciiTheme="minorHAnsi" w:hAnsiTheme="minorHAnsi" w:cstheme="minorHAnsi"/>
                <w:b w:val="0"/>
                <w:sz w:val="16"/>
                <w:szCs w:val="16"/>
                <w:u w:val="none"/>
              </w:rPr>
            </w:pPr>
          </w:p>
          <w:p w14:paraId="49845F5D" w14:textId="77777777" w:rsidR="00ED4338" w:rsidRPr="006816A5" w:rsidRDefault="00ED4338" w:rsidP="00591D4D">
            <w:pPr>
              <w:pStyle w:val="Title"/>
              <w:jc w:val="left"/>
              <w:rPr>
                <w:rFonts w:asciiTheme="minorHAnsi" w:hAnsiTheme="minorHAnsi" w:cstheme="minorHAnsi"/>
                <w:b w:val="0"/>
                <w:sz w:val="16"/>
                <w:szCs w:val="16"/>
                <w:u w:val="none"/>
              </w:rPr>
            </w:pPr>
          </w:p>
          <w:p w14:paraId="764B4953" w14:textId="77777777" w:rsidR="00ED4338" w:rsidRPr="006816A5" w:rsidRDefault="00ED4338" w:rsidP="00591D4D">
            <w:pPr>
              <w:pStyle w:val="Title"/>
              <w:jc w:val="left"/>
              <w:rPr>
                <w:rFonts w:asciiTheme="minorHAnsi" w:hAnsiTheme="minorHAnsi" w:cstheme="minorHAnsi"/>
                <w:b w:val="0"/>
                <w:sz w:val="16"/>
                <w:szCs w:val="16"/>
                <w:u w:val="none"/>
              </w:rPr>
            </w:pPr>
          </w:p>
          <w:p w14:paraId="4148ED7D" w14:textId="77777777" w:rsidR="00ED4338" w:rsidRPr="006816A5" w:rsidRDefault="00ED4338" w:rsidP="00591D4D">
            <w:pPr>
              <w:pStyle w:val="Title"/>
              <w:jc w:val="left"/>
              <w:rPr>
                <w:rFonts w:asciiTheme="minorHAnsi" w:hAnsiTheme="minorHAnsi" w:cstheme="minorHAnsi"/>
                <w:b w:val="0"/>
                <w:sz w:val="16"/>
                <w:szCs w:val="16"/>
                <w:u w:val="none"/>
              </w:rPr>
            </w:pPr>
          </w:p>
          <w:p w14:paraId="25CBA376" w14:textId="77777777" w:rsidR="00ED4338" w:rsidRPr="006816A5" w:rsidRDefault="00ED4338" w:rsidP="00591D4D">
            <w:pPr>
              <w:pStyle w:val="Title"/>
              <w:jc w:val="left"/>
              <w:rPr>
                <w:rFonts w:asciiTheme="minorHAnsi" w:hAnsiTheme="minorHAnsi" w:cstheme="minorHAnsi"/>
                <w:b w:val="0"/>
                <w:sz w:val="16"/>
                <w:szCs w:val="16"/>
                <w:u w:val="none"/>
              </w:rPr>
            </w:pPr>
          </w:p>
          <w:p w14:paraId="104AB18C" w14:textId="77777777" w:rsidR="00ED4338" w:rsidRPr="006816A5" w:rsidRDefault="00ED4338" w:rsidP="00591D4D">
            <w:pPr>
              <w:pStyle w:val="Title"/>
              <w:jc w:val="left"/>
              <w:rPr>
                <w:rFonts w:asciiTheme="minorHAnsi" w:hAnsiTheme="minorHAnsi" w:cstheme="minorHAnsi"/>
                <w:b w:val="0"/>
                <w:sz w:val="16"/>
                <w:szCs w:val="16"/>
                <w:u w:val="none"/>
              </w:rPr>
            </w:pPr>
          </w:p>
          <w:p w14:paraId="1C8A0CDF" w14:textId="77777777" w:rsidR="00392AE9" w:rsidRPr="006816A5" w:rsidRDefault="00392AE9" w:rsidP="00591D4D">
            <w:pPr>
              <w:pStyle w:val="Title"/>
              <w:jc w:val="left"/>
              <w:rPr>
                <w:rFonts w:asciiTheme="minorHAnsi" w:hAnsiTheme="minorHAnsi" w:cstheme="minorHAnsi"/>
                <w:b w:val="0"/>
                <w:sz w:val="16"/>
                <w:szCs w:val="16"/>
                <w:u w:val="none"/>
              </w:rPr>
            </w:pPr>
          </w:p>
          <w:p w14:paraId="771C85A6" w14:textId="77777777" w:rsidR="00392AE9" w:rsidRPr="006816A5" w:rsidRDefault="00392AE9" w:rsidP="00591D4D">
            <w:pPr>
              <w:pStyle w:val="Title"/>
              <w:jc w:val="left"/>
              <w:rPr>
                <w:rFonts w:asciiTheme="minorHAnsi" w:hAnsiTheme="minorHAnsi" w:cstheme="minorHAnsi"/>
                <w:b w:val="0"/>
                <w:sz w:val="16"/>
                <w:szCs w:val="16"/>
                <w:u w:val="none"/>
              </w:rPr>
            </w:pPr>
          </w:p>
          <w:p w14:paraId="317467FE" w14:textId="77777777" w:rsidR="00A325E6" w:rsidRPr="006816A5" w:rsidRDefault="00A325E6" w:rsidP="00591D4D">
            <w:pPr>
              <w:pStyle w:val="Title"/>
              <w:jc w:val="left"/>
              <w:rPr>
                <w:rFonts w:asciiTheme="minorHAnsi" w:hAnsiTheme="minorHAnsi" w:cstheme="minorHAnsi"/>
                <w:b w:val="0"/>
                <w:sz w:val="16"/>
                <w:szCs w:val="16"/>
                <w:u w:val="none"/>
              </w:rPr>
            </w:pPr>
          </w:p>
          <w:p w14:paraId="59C63CD6" w14:textId="77777777" w:rsidR="00A325E6" w:rsidRPr="006816A5" w:rsidRDefault="00A325E6" w:rsidP="00591D4D">
            <w:pPr>
              <w:pStyle w:val="Title"/>
              <w:jc w:val="left"/>
              <w:rPr>
                <w:rFonts w:asciiTheme="minorHAnsi" w:hAnsiTheme="minorHAnsi" w:cstheme="minorHAnsi"/>
                <w:b w:val="0"/>
                <w:sz w:val="16"/>
                <w:szCs w:val="16"/>
                <w:u w:val="none"/>
              </w:rPr>
            </w:pPr>
          </w:p>
          <w:p w14:paraId="2518B51C" w14:textId="77777777" w:rsidR="00A325E6" w:rsidRPr="006816A5" w:rsidRDefault="00A325E6" w:rsidP="00591D4D">
            <w:pPr>
              <w:pStyle w:val="Title"/>
              <w:jc w:val="left"/>
              <w:rPr>
                <w:rFonts w:asciiTheme="minorHAnsi" w:hAnsiTheme="minorHAnsi" w:cstheme="minorHAnsi"/>
                <w:b w:val="0"/>
                <w:sz w:val="16"/>
                <w:szCs w:val="16"/>
                <w:u w:val="none"/>
              </w:rPr>
            </w:pPr>
          </w:p>
          <w:p w14:paraId="3FE8C512" w14:textId="77777777" w:rsidR="00A325E6" w:rsidRPr="006816A5" w:rsidRDefault="00A325E6" w:rsidP="00591D4D">
            <w:pPr>
              <w:pStyle w:val="Title"/>
              <w:jc w:val="left"/>
              <w:rPr>
                <w:rFonts w:asciiTheme="minorHAnsi" w:hAnsiTheme="minorHAnsi" w:cstheme="minorHAnsi"/>
                <w:b w:val="0"/>
                <w:sz w:val="16"/>
                <w:szCs w:val="16"/>
                <w:u w:val="none"/>
              </w:rPr>
            </w:pPr>
          </w:p>
          <w:p w14:paraId="5FDD0B78" w14:textId="77777777" w:rsidR="00A325E6" w:rsidRPr="006816A5" w:rsidRDefault="00A325E6" w:rsidP="00591D4D">
            <w:pPr>
              <w:pStyle w:val="Title"/>
              <w:jc w:val="left"/>
              <w:rPr>
                <w:rFonts w:asciiTheme="minorHAnsi" w:hAnsiTheme="minorHAnsi" w:cstheme="minorHAnsi"/>
                <w:b w:val="0"/>
                <w:sz w:val="16"/>
                <w:szCs w:val="16"/>
                <w:u w:val="none"/>
              </w:rPr>
            </w:pPr>
          </w:p>
          <w:p w14:paraId="3E0DE2D2" w14:textId="77777777" w:rsidR="00A325E6" w:rsidRPr="006816A5" w:rsidRDefault="00A325E6" w:rsidP="00591D4D">
            <w:pPr>
              <w:pStyle w:val="Title"/>
              <w:jc w:val="left"/>
              <w:rPr>
                <w:rFonts w:asciiTheme="minorHAnsi" w:hAnsiTheme="minorHAnsi" w:cstheme="minorHAnsi"/>
                <w:b w:val="0"/>
                <w:sz w:val="16"/>
                <w:szCs w:val="16"/>
                <w:u w:val="none"/>
              </w:rPr>
            </w:pPr>
          </w:p>
          <w:p w14:paraId="35C35F2B" w14:textId="77777777" w:rsidR="00A325E6" w:rsidRPr="006816A5" w:rsidRDefault="00A325E6" w:rsidP="00591D4D">
            <w:pPr>
              <w:pStyle w:val="Title"/>
              <w:jc w:val="left"/>
              <w:rPr>
                <w:rFonts w:asciiTheme="minorHAnsi" w:hAnsiTheme="minorHAnsi" w:cstheme="minorHAnsi"/>
                <w:b w:val="0"/>
                <w:sz w:val="16"/>
                <w:szCs w:val="16"/>
                <w:u w:val="none"/>
              </w:rPr>
            </w:pPr>
          </w:p>
          <w:p w14:paraId="2326B609" w14:textId="77777777" w:rsidR="00A325E6" w:rsidRPr="006816A5" w:rsidRDefault="00A325E6" w:rsidP="00591D4D">
            <w:pPr>
              <w:pStyle w:val="Title"/>
              <w:jc w:val="left"/>
              <w:rPr>
                <w:rFonts w:asciiTheme="minorHAnsi" w:hAnsiTheme="minorHAnsi" w:cstheme="minorHAnsi"/>
                <w:b w:val="0"/>
                <w:sz w:val="16"/>
                <w:szCs w:val="16"/>
                <w:u w:val="none"/>
              </w:rPr>
            </w:pPr>
          </w:p>
          <w:p w14:paraId="1F2240B4" w14:textId="77777777" w:rsidR="00A325E6" w:rsidRPr="006816A5" w:rsidRDefault="00A325E6" w:rsidP="00591D4D">
            <w:pPr>
              <w:pStyle w:val="Title"/>
              <w:jc w:val="left"/>
              <w:rPr>
                <w:rFonts w:asciiTheme="minorHAnsi" w:hAnsiTheme="minorHAnsi" w:cstheme="minorHAnsi"/>
                <w:b w:val="0"/>
                <w:sz w:val="16"/>
                <w:szCs w:val="16"/>
                <w:u w:val="none"/>
              </w:rPr>
            </w:pPr>
          </w:p>
          <w:p w14:paraId="0018ED2C" w14:textId="77777777" w:rsidR="00A325E6" w:rsidRPr="006816A5" w:rsidRDefault="00A325E6" w:rsidP="00591D4D">
            <w:pPr>
              <w:pStyle w:val="Title"/>
              <w:jc w:val="left"/>
              <w:rPr>
                <w:rFonts w:asciiTheme="minorHAnsi" w:hAnsiTheme="minorHAnsi" w:cstheme="minorHAnsi"/>
                <w:b w:val="0"/>
                <w:sz w:val="16"/>
                <w:szCs w:val="16"/>
                <w:u w:val="none"/>
              </w:rPr>
            </w:pPr>
          </w:p>
          <w:p w14:paraId="574F51CD" w14:textId="77777777" w:rsidR="00A325E6" w:rsidRPr="006816A5" w:rsidRDefault="00A325E6" w:rsidP="00591D4D">
            <w:pPr>
              <w:pStyle w:val="Title"/>
              <w:jc w:val="left"/>
              <w:rPr>
                <w:rFonts w:asciiTheme="minorHAnsi" w:hAnsiTheme="minorHAnsi" w:cstheme="minorHAnsi"/>
                <w:b w:val="0"/>
                <w:sz w:val="16"/>
                <w:szCs w:val="16"/>
                <w:u w:val="none"/>
              </w:rPr>
            </w:pPr>
          </w:p>
          <w:p w14:paraId="190214BF" w14:textId="77777777" w:rsidR="00A325E6" w:rsidRPr="006816A5" w:rsidRDefault="00A325E6" w:rsidP="00591D4D">
            <w:pPr>
              <w:pStyle w:val="Title"/>
              <w:jc w:val="left"/>
              <w:rPr>
                <w:rFonts w:asciiTheme="minorHAnsi" w:hAnsiTheme="minorHAnsi" w:cstheme="minorHAnsi"/>
                <w:b w:val="0"/>
                <w:sz w:val="16"/>
                <w:szCs w:val="16"/>
                <w:u w:val="none"/>
              </w:rPr>
            </w:pPr>
          </w:p>
          <w:p w14:paraId="7FE29A61" w14:textId="77777777" w:rsidR="00A325E6" w:rsidRPr="006816A5" w:rsidRDefault="00A325E6" w:rsidP="00591D4D">
            <w:pPr>
              <w:pStyle w:val="Title"/>
              <w:jc w:val="left"/>
              <w:rPr>
                <w:rFonts w:asciiTheme="minorHAnsi" w:hAnsiTheme="minorHAnsi" w:cstheme="minorHAnsi"/>
                <w:b w:val="0"/>
                <w:sz w:val="16"/>
                <w:szCs w:val="16"/>
                <w:u w:val="none"/>
              </w:rPr>
            </w:pPr>
          </w:p>
          <w:p w14:paraId="334987E1" w14:textId="77777777" w:rsidR="00A325E6" w:rsidRPr="006816A5" w:rsidRDefault="00A325E6" w:rsidP="00591D4D">
            <w:pPr>
              <w:pStyle w:val="Title"/>
              <w:jc w:val="left"/>
              <w:rPr>
                <w:rFonts w:asciiTheme="minorHAnsi" w:hAnsiTheme="minorHAnsi" w:cstheme="minorHAnsi"/>
                <w:b w:val="0"/>
                <w:sz w:val="16"/>
                <w:szCs w:val="16"/>
                <w:u w:val="none"/>
              </w:rPr>
            </w:pPr>
          </w:p>
          <w:p w14:paraId="26EE9A55" w14:textId="77777777" w:rsidR="00A325E6" w:rsidRPr="006816A5" w:rsidRDefault="00A325E6" w:rsidP="00591D4D">
            <w:pPr>
              <w:pStyle w:val="Title"/>
              <w:jc w:val="left"/>
              <w:rPr>
                <w:rFonts w:asciiTheme="minorHAnsi" w:hAnsiTheme="minorHAnsi" w:cstheme="minorHAnsi"/>
                <w:b w:val="0"/>
                <w:sz w:val="16"/>
                <w:szCs w:val="16"/>
                <w:u w:val="none"/>
              </w:rPr>
            </w:pPr>
          </w:p>
          <w:p w14:paraId="2AA36F52" w14:textId="77777777" w:rsidR="00A325E6" w:rsidRPr="006816A5" w:rsidRDefault="00A325E6" w:rsidP="00591D4D">
            <w:pPr>
              <w:pStyle w:val="Title"/>
              <w:jc w:val="left"/>
              <w:rPr>
                <w:rFonts w:asciiTheme="minorHAnsi" w:hAnsiTheme="minorHAnsi" w:cstheme="minorHAnsi"/>
                <w:b w:val="0"/>
                <w:sz w:val="16"/>
                <w:szCs w:val="16"/>
                <w:u w:val="none"/>
              </w:rPr>
            </w:pPr>
          </w:p>
          <w:p w14:paraId="5AF2585B" w14:textId="77777777" w:rsidR="00A325E6" w:rsidRPr="006816A5" w:rsidRDefault="00A325E6" w:rsidP="00591D4D">
            <w:pPr>
              <w:pStyle w:val="Title"/>
              <w:jc w:val="left"/>
              <w:rPr>
                <w:rFonts w:asciiTheme="minorHAnsi" w:hAnsiTheme="minorHAnsi" w:cstheme="minorHAnsi"/>
                <w:b w:val="0"/>
                <w:sz w:val="16"/>
                <w:szCs w:val="16"/>
                <w:u w:val="none"/>
              </w:rPr>
            </w:pPr>
          </w:p>
          <w:p w14:paraId="1E348469" w14:textId="77777777" w:rsidR="00A325E6" w:rsidRPr="006816A5" w:rsidRDefault="00A325E6" w:rsidP="00591D4D">
            <w:pPr>
              <w:pStyle w:val="Title"/>
              <w:jc w:val="left"/>
              <w:rPr>
                <w:rFonts w:asciiTheme="minorHAnsi" w:hAnsiTheme="minorHAnsi" w:cstheme="minorHAnsi"/>
                <w:b w:val="0"/>
                <w:sz w:val="16"/>
                <w:szCs w:val="16"/>
                <w:u w:val="none"/>
              </w:rPr>
            </w:pPr>
          </w:p>
          <w:p w14:paraId="5FC87274" w14:textId="77777777" w:rsidR="00A325E6" w:rsidRPr="006816A5" w:rsidRDefault="00A325E6" w:rsidP="00591D4D">
            <w:pPr>
              <w:pStyle w:val="Title"/>
              <w:jc w:val="left"/>
              <w:rPr>
                <w:rFonts w:asciiTheme="minorHAnsi" w:hAnsiTheme="minorHAnsi" w:cstheme="minorHAnsi"/>
                <w:b w:val="0"/>
                <w:sz w:val="16"/>
                <w:szCs w:val="16"/>
                <w:u w:val="none"/>
              </w:rPr>
            </w:pPr>
          </w:p>
          <w:p w14:paraId="27DBC2D4" w14:textId="77777777" w:rsidR="00A325E6" w:rsidRPr="006816A5" w:rsidRDefault="00A325E6" w:rsidP="00591D4D">
            <w:pPr>
              <w:pStyle w:val="Title"/>
              <w:jc w:val="left"/>
              <w:rPr>
                <w:rFonts w:asciiTheme="minorHAnsi" w:hAnsiTheme="minorHAnsi" w:cstheme="minorHAnsi"/>
                <w:b w:val="0"/>
                <w:sz w:val="16"/>
                <w:szCs w:val="16"/>
                <w:u w:val="none"/>
              </w:rPr>
            </w:pPr>
          </w:p>
          <w:p w14:paraId="34CE0E11" w14:textId="77777777" w:rsidR="00A325E6" w:rsidRPr="006816A5" w:rsidRDefault="00A325E6" w:rsidP="00591D4D">
            <w:pPr>
              <w:pStyle w:val="Title"/>
              <w:jc w:val="left"/>
              <w:rPr>
                <w:rFonts w:asciiTheme="minorHAnsi" w:hAnsiTheme="minorHAnsi" w:cstheme="minorHAnsi"/>
                <w:b w:val="0"/>
                <w:sz w:val="16"/>
                <w:szCs w:val="16"/>
                <w:u w:val="none"/>
              </w:rPr>
            </w:pPr>
          </w:p>
          <w:p w14:paraId="5FFE6DDA" w14:textId="77777777" w:rsidR="00A325E6" w:rsidRPr="006816A5" w:rsidRDefault="00A325E6" w:rsidP="00591D4D">
            <w:pPr>
              <w:pStyle w:val="Title"/>
              <w:jc w:val="left"/>
              <w:rPr>
                <w:rFonts w:asciiTheme="minorHAnsi" w:hAnsiTheme="minorHAnsi" w:cstheme="minorHAnsi"/>
                <w:b w:val="0"/>
                <w:sz w:val="16"/>
                <w:szCs w:val="16"/>
                <w:u w:val="none"/>
              </w:rPr>
            </w:pPr>
          </w:p>
          <w:p w14:paraId="3EC92F91" w14:textId="77777777" w:rsidR="00D70718" w:rsidRPr="006816A5" w:rsidRDefault="00D70718" w:rsidP="00591D4D">
            <w:pPr>
              <w:pStyle w:val="Title"/>
              <w:jc w:val="left"/>
              <w:rPr>
                <w:rFonts w:asciiTheme="minorHAnsi" w:hAnsiTheme="minorHAnsi" w:cstheme="minorHAnsi"/>
                <w:b w:val="0"/>
                <w:sz w:val="16"/>
                <w:szCs w:val="16"/>
                <w:u w:val="none"/>
              </w:rPr>
            </w:pPr>
          </w:p>
          <w:p w14:paraId="4732B2AE" w14:textId="77777777" w:rsidR="00D70718" w:rsidRPr="006816A5" w:rsidRDefault="00D70718" w:rsidP="00591D4D">
            <w:pPr>
              <w:pStyle w:val="Title"/>
              <w:jc w:val="left"/>
              <w:rPr>
                <w:rFonts w:asciiTheme="minorHAnsi" w:hAnsiTheme="minorHAnsi" w:cstheme="minorHAnsi"/>
                <w:b w:val="0"/>
                <w:sz w:val="16"/>
                <w:szCs w:val="16"/>
                <w:u w:val="none"/>
              </w:rPr>
            </w:pPr>
          </w:p>
          <w:p w14:paraId="7EFD915A" w14:textId="77777777" w:rsidR="00D70718" w:rsidRPr="006816A5" w:rsidRDefault="00D70718" w:rsidP="00591D4D">
            <w:pPr>
              <w:pStyle w:val="Title"/>
              <w:jc w:val="left"/>
              <w:rPr>
                <w:rFonts w:asciiTheme="minorHAnsi" w:hAnsiTheme="minorHAnsi" w:cstheme="minorHAnsi"/>
                <w:b w:val="0"/>
                <w:sz w:val="16"/>
                <w:szCs w:val="16"/>
                <w:u w:val="none"/>
              </w:rPr>
            </w:pPr>
          </w:p>
          <w:p w14:paraId="2926DB4D" w14:textId="77777777" w:rsidR="00E46C66" w:rsidRPr="006816A5" w:rsidRDefault="00E46C66" w:rsidP="00591D4D">
            <w:pPr>
              <w:pStyle w:val="Title"/>
              <w:jc w:val="left"/>
              <w:rPr>
                <w:rFonts w:asciiTheme="minorHAnsi" w:hAnsiTheme="minorHAnsi" w:cstheme="minorHAnsi"/>
                <w:b w:val="0"/>
                <w:sz w:val="16"/>
                <w:szCs w:val="16"/>
                <w:u w:val="none"/>
              </w:rPr>
            </w:pPr>
          </w:p>
          <w:p w14:paraId="52B7CF4B" w14:textId="77777777" w:rsidR="00E46C66" w:rsidRPr="006816A5" w:rsidRDefault="00E46C66" w:rsidP="00591D4D">
            <w:pPr>
              <w:pStyle w:val="Title"/>
              <w:jc w:val="left"/>
              <w:rPr>
                <w:rFonts w:asciiTheme="minorHAnsi" w:hAnsiTheme="minorHAnsi" w:cstheme="minorHAnsi"/>
                <w:b w:val="0"/>
                <w:sz w:val="16"/>
                <w:szCs w:val="16"/>
                <w:u w:val="none"/>
              </w:rPr>
            </w:pPr>
          </w:p>
          <w:p w14:paraId="70986488" w14:textId="77777777" w:rsidR="00E46C66" w:rsidRPr="006816A5" w:rsidRDefault="00E46C66" w:rsidP="00591D4D">
            <w:pPr>
              <w:pStyle w:val="Title"/>
              <w:jc w:val="left"/>
              <w:rPr>
                <w:rFonts w:asciiTheme="minorHAnsi" w:hAnsiTheme="minorHAnsi" w:cstheme="minorHAnsi"/>
                <w:b w:val="0"/>
                <w:sz w:val="16"/>
                <w:szCs w:val="16"/>
                <w:u w:val="none"/>
              </w:rPr>
            </w:pPr>
          </w:p>
          <w:p w14:paraId="2155B204" w14:textId="77777777" w:rsidR="00E46C66" w:rsidRPr="006816A5" w:rsidRDefault="00E46C66" w:rsidP="00591D4D">
            <w:pPr>
              <w:pStyle w:val="Title"/>
              <w:jc w:val="left"/>
              <w:rPr>
                <w:rFonts w:asciiTheme="minorHAnsi" w:hAnsiTheme="minorHAnsi" w:cstheme="minorHAnsi"/>
                <w:b w:val="0"/>
                <w:sz w:val="16"/>
                <w:szCs w:val="16"/>
                <w:u w:val="none"/>
              </w:rPr>
            </w:pPr>
          </w:p>
          <w:p w14:paraId="6F9AF9A0" w14:textId="77777777" w:rsidR="00E46C66" w:rsidRPr="006816A5" w:rsidRDefault="00E46C66" w:rsidP="00591D4D">
            <w:pPr>
              <w:pStyle w:val="Title"/>
              <w:jc w:val="left"/>
              <w:rPr>
                <w:rFonts w:asciiTheme="minorHAnsi" w:hAnsiTheme="minorHAnsi" w:cstheme="minorHAnsi"/>
                <w:b w:val="0"/>
                <w:sz w:val="16"/>
                <w:szCs w:val="16"/>
                <w:u w:val="none"/>
              </w:rPr>
            </w:pPr>
          </w:p>
          <w:p w14:paraId="2767557B" w14:textId="77777777" w:rsidR="00E46C66" w:rsidRPr="006816A5" w:rsidRDefault="00E46C66" w:rsidP="00591D4D">
            <w:pPr>
              <w:pStyle w:val="Title"/>
              <w:jc w:val="left"/>
              <w:rPr>
                <w:rFonts w:asciiTheme="minorHAnsi" w:hAnsiTheme="minorHAnsi" w:cstheme="minorHAnsi"/>
                <w:b w:val="0"/>
                <w:sz w:val="16"/>
                <w:szCs w:val="16"/>
                <w:u w:val="none"/>
              </w:rPr>
            </w:pPr>
          </w:p>
          <w:p w14:paraId="424707F4" w14:textId="77777777" w:rsidR="00E46C66" w:rsidRPr="006816A5" w:rsidRDefault="00E46C66" w:rsidP="00591D4D">
            <w:pPr>
              <w:pStyle w:val="Title"/>
              <w:jc w:val="left"/>
              <w:rPr>
                <w:rFonts w:asciiTheme="minorHAnsi" w:hAnsiTheme="minorHAnsi" w:cstheme="minorHAnsi"/>
                <w:b w:val="0"/>
                <w:sz w:val="16"/>
                <w:szCs w:val="16"/>
                <w:u w:val="none"/>
              </w:rPr>
            </w:pPr>
          </w:p>
          <w:p w14:paraId="3A09054A" w14:textId="77777777" w:rsidR="00E46C66" w:rsidRPr="006816A5" w:rsidRDefault="00E46C66" w:rsidP="00591D4D">
            <w:pPr>
              <w:pStyle w:val="Title"/>
              <w:jc w:val="left"/>
              <w:rPr>
                <w:rFonts w:asciiTheme="minorHAnsi" w:hAnsiTheme="minorHAnsi" w:cstheme="minorHAnsi"/>
                <w:b w:val="0"/>
                <w:sz w:val="16"/>
                <w:szCs w:val="16"/>
                <w:u w:val="none"/>
              </w:rPr>
            </w:pPr>
          </w:p>
          <w:p w14:paraId="071CC612" w14:textId="77777777" w:rsidR="00E46C66" w:rsidRPr="006816A5" w:rsidRDefault="00E46C66" w:rsidP="00591D4D">
            <w:pPr>
              <w:pStyle w:val="Title"/>
              <w:jc w:val="left"/>
              <w:rPr>
                <w:rFonts w:asciiTheme="minorHAnsi" w:hAnsiTheme="minorHAnsi" w:cstheme="minorHAnsi"/>
                <w:b w:val="0"/>
                <w:sz w:val="16"/>
                <w:szCs w:val="16"/>
                <w:u w:val="none"/>
              </w:rPr>
            </w:pPr>
          </w:p>
          <w:p w14:paraId="75E76060" w14:textId="77777777" w:rsidR="00E46C66" w:rsidRPr="006816A5" w:rsidRDefault="00E46C66" w:rsidP="00591D4D">
            <w:pPr>
              <w:pStyle w:val="Title"/>
              <w:jc w:val="left"/>
              <w:rPr>
                <w:rFonts w:asciiTheme="minorHAnsi" w:hAnsiTheme="minorHAnsi" w:cstheme="minorHAnsi"/>
                <w:b w:val="0"/>
                <w:sz w:val="16"/>
                <w:szCs w:val="16"/>
                <w:u w:val="none"/>
              </w:rPr>
            </w:pPr>
          </w:p>
          <w:p w14:paraId="486939C9" w14:textId="77777777" w:rsidR="00E46C66" w:rsidRPr="006816A5" w:rsidRDefault="00E46C66" w:rsidP="00591D4D">
            <w:pPr>
              <w:pStyle w:val="Title"/>
              <w:jc w:val="left"/>
              <w:rPr>
                <w:rFonts w:asciiTheme="minorHAnsi" w:hAnsiTheme="minorHAnsi" w:cstheme="minorHAnsi"/>
                <w:b w:val="0"/>
                <w:sz w:val="16"/>
                <w:szCs w:val="16"/>
                <w:u w:val="none"/>
              </w:rPr>
            </w:pPr>
          </w:p>
          <w:p w14:paraId="07DAB80D" w14:textId="77777777" w:rsidR="00E46C66" w:rsidRPr="006816A5" w:rsidRDefault="00E46C66" w:rsidP="00591D4D">
            <w:pPr>
              <w:pStyle w:val="Title"/>
              <w:jc w:val="left"/>
              <w:rPr>
                <w:rFonts w:asciiTheme="minorHAnsi" w:hAnsiTheme="minorHAnsi" w:cstheme="minorHAnsi"/>
                <w:b w:val="0"/>
                <w:sz w:val="16"/>
                <w:szCs w:val="16"/>
                <w:u w:val="none"/>
              </w:rPr>
            </w:pPr>
          </w:p>
          <w:p w14:paraId="6CD39101" w14:textId="77777777" w:rsidR="00E46C66" w:rsidRPr="006816A5" w:rsidRDefault="00E46C66" w:rsidP="00591D4D">
            <w:pPr>
              <w:pStyle w:val="Title"/>
              <w:jc w:val="left"/>
              <w:rPr>
                <w:rFonts w:asciiTheme="minorHAnsi" w:hAnsiTheme="minorHAnsi" w:cstheme="minorHAnsi"/>
                <w:b w:val="0"/>
                <w:sz w:val="16"/>
                <w:szCs w:val="16"/>
                <w:u w:val="none"/>
              </w:rPr>
            </w:pPr>
          </w:p>
          <w:p w14:paraId="0B6EBBBE" w14:textId="77777777" w:rsidR="00E46C66" w:rsidRPr="006816A5" w:rsidRDefault="00E46C66" w:rsidP="00591D4D">
            <w:pPr>
              <w:pStyle w:val="Title"/>
              <w:jc w:val="left"/>
              <w:rPr>
                <w:rFonts w:asciiTheme="minorHAnsi" w:hAnsiTheme="minorHAnsi" w:cstheme="minorHAnsi"/>
                <w:b w:val="0"/>
                <w:sz w:val="16"/>
                <w:szCs w:val="16"/>
                <w:u w:val="none"/>
              </w:rPr>
            </w:pPr>
          </w:p>
          <w:p w14:paraId="32251C8D" w14:textId="77777777" w:rsidR="00E46C66" w:rsidRPr="006816A5" w:rsidRDefault="00E46C66" w:rsidP="00591D4D">
            <w:pPr>
              <w:pStyle w:val="Title"/>
              <w:jc w:val="left"/>
              <w:rPr>
                <w:rFonts w:asciiTheme="minorHAnsi" w:hAnsiTheme="minorHAnsi" w:cstheme="minorHAnsi"/>
                <w:b w:val="0"/>
                <w:sz w:val="16"/>
                <w:szCs w:val="16"/>
                <w:u w:val="none"/>
              </w:rPr>
            </w:pPr>
          </w:p>
          <w:p w14:paraId="54C50D5C" w14:textId="77777777" w:rsidR="00E46C66" w:rsidRPr="006816A5" w:rsidRDefault="00E46C66" w:rsidP="00591D4D">
            <w:pPr>
              <w:pStyle w:val="Title"/>
              <w:jc w:val="left"/>
              <w:rPr>
                <w:rFonts w:asciiTheme="minorHAnsi" w:hAnsiTheme="minorHAnsi" w:cstheme="minorHAnsi"/>
                <w:b w:val="0"/>
                <w:sz w:val="16"/>
                <w:szCs w:val="16"/>
                <w:u w:val="none"/>
              </w:rPr>
            </w:pPr>
          </w:p>
          <w:p w14:paraId="269E6ED8" w14:textId="77777777" w:rsidR="00E46C66" w:rsidRPr="006816A5" w:rsidRDefault="00E46C66" w:rsidP="00591D4D">
            <w:pPr>
              <w:pStyle w:val="Title"/>
              <w:jc w:val="left"/>
              <w:rPr>
                <w:rFonts w:asciiTheme="minorHAnsi" w:hAnsiTheme="minorHAnsi" w:cstheme="minorHAnsi"/>
                <w:b w:val="0"/>
                <w:sz w:val="16"/>
                <w:szCs w:val="16"/>
                <w:u w:val="none"/>
              </w:rPr>
            </w:pPr>
          </w:p>
          <w:p w14:paraId="270F27F1" w14:textId="424FD733" w:rsidR="00E46C66" w:rsidRPr="006816A5" w:rsidRDefault="00E46C66" w:rsidP="00591D4D">
            <w:pPr>
              <w:pStyle w:val="Title"/>
              <w:jc w:val="left"/>
              <w:rPr>
                <w:rFonts w:asciiTheme="minorHAnsi" w:hAnsiTheme="minorHAnsi" w:cstheme="minorHAnsi"/>
                <w:b w:val="0"/>
                <w:sz w:val="16"/>
                <w:szCs w:val="16"/>
                <w:u w:val="none"/>
              </w:rPr>
            </w:pPr>
          </w:p>
          <w:p w14:paraId="0B7C095E" w14:textId="77777777" w:rsidR="00E46C66" w:rsidRPr="006816A5" w:rsidRDefault="00E46C66" w:rsidP="00591D4D">
            <w:pPr>
              <w:pStyle w:val="Title"/>
              <w:jc w:val="left"/>
              <w:rPr>
                <w:rFonts w:asciiTheme="minorHAnsi" w:hAnsiTheme="minorHAnsi" w:cstheme="minorHAnsi"/>
                <w:b w:val="0"/>
                <w:sz w:val="16"/>
                <w:szCs w:val="16"/>
                <w:u w:val="none"/>
              </w:rPr>
            </w:pPr>
          </w:p>
          <w:p w14:paraId="30801332" w14:textId="77777777" w:rsidR="00E46C66" w:rsidRPr="006816A5" w:rsidRDefault="00E46C66" w:rsidP="00591D4D">
            <w:pPr>
              <w:pStyle w:val="Title"/>
              <w:jc w:val="left"/>
              <w:rPr>
                <w:rFonts w:asciiTheme="minorHAnsi" w:hAnsiTheme="minorHAnsi" w:cstheme="minorHAnsi"/>
                <w:b w:val="0"/>
                <w:sz w:val="16"/>
                <w:szCs w:val="16"/>
                <w:u w:val="none"/>
              </w:rPr>
            </w:pPr>
          </w:p>
          <w:p w14:paraId="3C6D39E9" w14:textId="77777777" w:rsidR="00E46C66" w:rsidRPr="006816A5" w:rsidRDefault="00E46C66" w:rsidP="00591D4D">
            <w:pPr>
              <w:pStyle w:val="Title"/>
              <w:jc w:val="left"/>
              <w:rPr>
                <w:rFonts w:asciiTheme="minorHAnsi" w:hAnsiTheme="minorHAnsi" w:cstheme="minorHAnsi"/>
                <w:b w:val="0"/>
                <w:sz w:val="16"/>
                <w:szCs w:val="16"/>
                <w:u w:val="none"/>
              </w:rPr>
            </w:pPr>
          </w:p>
          <w:p w14:paraId="455363D4" w14:textId="77777777" w:rsidR="00E46C66" w:rsidRPr="006816A5" w:rsidRDefault="00E46C66" w:rsidP="00591D4D">
            <w:pPr>
              <w:pStyle w:val="Title"/>
              <w:jc w:val="left"/>
              <w:rPr>
                <w:rFonts w:asciiTheme="minorHAnsi" w:hAnsiTheme="minorHAnsi" w:cstheme="minorHAnsi"/>
                <w:b w:val="0"/>
                <w:sz w:val="16"/>
                <w:szCs w:val="16"/>
                <w:u w:val="none"/>
              </w:rPr>
            </w:pPr>
          </w:p>
          <w:p w14:paraId="2B29A118" w14:textId="77777777" w:rsidR="00E46C66" w:rsidRPr="006816A5" w:rsidRDefault="00E46C66" w:rsidP="00591D4D">
            <w:pPr>
              <w:pStyle w:val="Title"/>
              <w:jc w:val="left"/>
              <w:rPr>
                <w:rFonts w:asciiTheme="minorHAnsi" w:hAnsiTheme="minorHAnsi" w:cstheme="minorHAnsi"/>
                <w:b w:val="0"/>
                <w:sz w:val="16"/>
                <w:szCs w:val="16"/>
                <w:u w:val="none"/>
              </w:rPr>
            </w:pPr>
          </w:p>
          <w:p w14:paraId="7715F0D4" w14:textId="77777777" w:rsidR="00E46C66" w:rsidRPr="006816A5" w:rsidRDefault="00E46C66" w:rsidP="00591D4D">
            <w:pPr>
              <w:pStyle w:val="Title"/>
              <w:jc w:val="left"/>
              <w:rPr>
                <w:rFonts w:asciiTheme="minorHAnsi" w:hAnsiTheme="minorHAnsi" w:cstheme="minorHAnsi"/>
                <w:b w:val="0"/>
                <w:sz w:val="16"/>
                <w:szCs w:val="16"/>
                <w:u w:val="none"/>
              </w:rPr>
            </w:pPr>
          </w:p>
          <w:p w14:paraId="1FC4F06D" w14:textId="77777777" w:rsidR="00E46C66" w:rsidRPr="006816A5" w:rsidRDefault="00E46C66" w:rsidP="00591D4D">
            <w:pPr>
              <w:pStyle w:val="Title"/>
              <w:jc w:val="left"/>
              <w:rPr>
                <w:rFonts w:asciiTheme="minorHAnsi" w:hAnsiTheme="minorHAnsi" w:cstheme="minorHAnsi"/>
                <w:b w:val="0"/>
                <w:sz w:val="16"/>
                <w:szCs w:val="16"/>
                <w:u w:val="none"/>
              </w:rPr>
            </w:pPr>
          </w:p>
          <w:p w14:paraId="61483F5E" w14:textId="77777777" w:rsidR="00E46C66" w:rsidRPr="006816A5" w:rsidRDefault="00E46C66" w:rsidP="00591D4D">
            <w:pPr>
              <w:pStyle w:val="Title"/>
              <w:jc w:val="left"/>
              <w:rPr>
                <w:rFonts w:asciiTheme="minorHAnsi" w:hAnsiTheme="minorHAnsi" w:cstheme="minorHAnsi"/>
                <w:b w:val="0"/>
                <w:sz w:val="16"/>
                <w:szCs w:val="16"/>
                <w:u w:val="none"/>
              </w:rPr>
            </w:pPr>
          </w:p>
          <w:p w14:paraId="2BB3D4B6" w14:textId="77777777" w:rsidR="00E46C66" w:rsidRPr="006816A5" w:rsidRDefault="00E46C66" w:rsidP="00591D4D">
            <w:pPr>
              <w:pStyle w:val="Title"/>
              <w:jc w:val="left"/>
              <w:rPr>
                <w:rFonts w:asciiTheme="minorHAnsi" w:hAnsiTheme="minorHAnsi" w:cstheme="minorHAnsi"/>
                <w:b w:val="0"/>
                <w:sz w:val="16"/>
                <w:szCs w:val="16"/>
                <w:u w:val="none"/>
              </w:rPr>
            </w:pPr>
          </w:p>
          <w:p w14:paraId="2CF4229C" w14:textId="77777777" w:rsidR="00E46C66" w:rsidRPr="006816A5" w:rsidRDefault="00E46C66" w:rsidP="00591D4D">
            <w:pPr>
              <w:pStyle w:val="Title"/>
              <w:jc w:val="left"/>
              <w:rPr>
                <w:rFonts w:asciiTheme="minorHAnsi" w:hAnsiTheme="minorHAnsi" w:cstheme="minorHAnsi"/>
                <w:b w:val="0"/>
                <w:sz w:val="16"/>
                <w:szCs w:val="16"/>
                <w:u w:val="none"/>
              </w:rPr>
            </w:pPr>
          </w:p>
          <w:p w14:paraId="2CE08201" w14:textId="77777777" w:rsidR="00E46C66" w:rsidRPr="006816A5" w:rsidRDefault="00E46C66" w:rsidP="00591D4D">
            <w:pPr>
              <w:pStyle w:val="Title"/>
              <w:jc w:val="left"/>
              <w:rPr>
                <w:rFonts w:asciiTheme="minorHAnsi" w:hAnsiTheme="minorHAnsi" w:cstheme="minorHAnsi"/>
                <w:b w:val="0"/>
                <w:sz w:val="16"/>
                <w:szCs w:val="16"/>
                <w:u w:val="none"/>
              </w:rPr>
            </w:pPr>
          </w:p>
          <w:p w14:paraId="3BE83735" w14:textId="77777777" w:rsidR="00E46C66" w:rsidRPr="006816A5" w:rsidRDefault="00E46C66"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569AB3BC" w14:textId="77777777" w:rsidR="00B23D3F" w:rsidRDefault="00B23D3F" w:rsidP="00591D4D">
            <w:pPr>
              <w:jc w:val="both"/>
              <w:rPr>
                <w:rFonts w:cstheme="minorHAnsi"/>
                <w:sz w:val="16"/>
                <w:szCs w:val="16"/>
              </w:rPr>
            </w:pPr>
            <w:r w:rsidRPr="0091182D">
              <w:rPr>
                <w:rFonts w:cstheme="minorHAnsi"/>
                <w:sz w:val="16"/>
                <w:szCs w:val="16"/>
              </w:rPr>
              <w:lastRenderedPageBreak/>
              <w:t>Virus transmission in the workplace</w:t>
            </w:r>
            <w:r w:rsidR="0022245D">
              <w:rPr>
                <w:rFonts w:cstheme="minorHAnsi"/>
                <w:sz w:val="16"/>
                <w:szCs w:val="16"/>
              </w:rPr>
              <w:t xml:space="preserve"> due to lack of social distancing </w:t>
            </w:r>
          </w:p>
          <w:p w14:paraId="07EE1814" w14:textId="77777777" w:rsidR="005202A0" w:rsidRDefault="005202A0" w:rsidP="00591D4D">
            <w:pPr>
              <w:jc w:val="both"/>
              <w:rPr>
                <w:rFonts w:cstheme="minorHAnsi"/>
                <w:sz w:val="16"/>
                <w:szCs w:val="16"/>
              </w:rPr>
            </w:pPr>
          </w:p>
          <w:p w14:paraId="541E7681" w14:textId="77777777" w:rsidR="0022245D" w:rsidRDefault="0022245D" w:rsidP="00591D4D">
            <w:pPr>
              <w:jc w:val="both"/>
              <w:rPr>
                <w:rFonts w:cstheme="minorHAnsi"/>
                <w:sz w:val="16"/>
                <w:szCs w:val="16"/>
              </w:rPr>
            </w:pPr>
          </w:p>
          <w:p w14:paraId="2FB51864" w14:textId="77777777" w:rsidR="00392AE9" w:rsidRDefault="00392AE9" w:rsidP="00591D4D">
            <w:pPr>
              <w:jc w:val="both"/>
              <w:rPr>
                <w:rFonts w:cstheme="minorHAnsi"/>
                <w:sz w:val="16"/>
                <w:szCs w:val="16"/>
              </w:rPr>
            </w:pPr>
          </w:p>
          <w:p w14:paraId="517592E3" w14:textId="77777777" w:rsidR="00DE2A42" w:rsidRDefault="00DE2A42" w:rsidP="00591D4D">
            <w:pPr>
              <w:jc w:val="both"/>
              <w:rPr>
                <w:rFonts w:cstheme="minorHAnsi"/>
                <w:sz w:val="16"/>
                <w:szCs w:val="16"/>
              </w:rPr>
            </w:pPr>
          </w:p>
          <w:p w14:paraId="2690F126" w14:textId="77777777" w:rsidR="00174A26" w:rsidRDefault="00174A26" w:rsidP="00591D4D">
            <w:pPr>
              <w:jc w:val="both"/>
              <w:rPr>
                <w:rFonts w:cstheme="minorHAnsi"/>
                <w:sz w:val="16"/>
                <w:szCs w:val="16"/>
              </w:rPr>
            </w:pPr>
          </w:p>
          <w:p w14:paraId="217FFAC0" w14:textId="77777777" w:rsidR="00174A26" w:rsidRDefault="00174A26" w:rsidP="00591D4D">
            <w:pPr>
              <w:jc w:val="both"/>
              <w:rPr>
                <w:rFonts w:cstheme="minorHAnsi"/>
                <w:sz w:val="16"/>
                <w:szCs w:val="16"/>
              </w:rPr>
            </w:pPr>
          </w:p>
          <w:p w14:paraId="71F5AD0C" w14:textId="77777777" w:rsidR="005202A0" w:rsidRDefault="005202A0" w:rsidP="00591D4D">
            <w:pPr>
              <w:jc w:val="both"/>
              <w:rPr>
                <w:rFonts w:cstheme="minorHAnsi"/>
                <w:sz w:val="16"/>
                <w:szCs w:val="16"/>
              </w:rPr>
            </w:pPr>
          </w:p>
          <w:p w14:paraId="78FC9DEA" w14:textId="77777777" w:rsidR="005202A0" w:rsidRDefault="005202A0" w:rsidP="00591D4D">
            <w:pPr>
              <w:jc w:val="both"/>
              <w:rPr>
                <w:rFonts w:cstheme="minorHAnsi"/>
                <w:sz w:val="16"/>
                <w:szCs w:val="16"/>
              </w:rPr>
            </w:pPr>
          </w:p>
          <w:p w14:paraId="0E432441" w14:textId="77777777" w:rsidR="005202A0" w:rsidRDefault="005202A0" w:rsidP="00591D4D">
            <w:pPr>
              <w:jc w:val="both"/>
              <w:rPr>
                <w:rFonts w:cstheme="minorHAnsi"/>
                <w:sz w:val="16"/>
                <w:szCs w:val="16"/>
              </w:rPr>
            </w:pPr>
          </w:p>
          <w:p w14:paraId="40D28A09" w14:textId="77777777" w:rsidR="005202A0" w:rsidRDefault="005202A0" w:rsidP="00591D4D">
            <w:pPr>
              <w:jc w:val="both"/>
              <w:rPr>
                <w:rFonts w:cstheme="minorHAnsi"/>
                <w:sz w:val="16"/>
                <w:szCs w:val="16"/>
              </w:rPr>
            </w:pPr>
          </w:p>
          <w:p w14:paraId="68064C7D" w14:textId="77777777" w:rsidR="005202A0" w:rsidRDefault="005202A0" w:rsidP="00591D4D">
            <w:pPr>
              <w:jc w:val="both"/>
              <w:rPr>
                <w:rFonts w:cstheme="minorHAnsi"/>
                <w:sz w:val="16"/>
                <w:szCs w:val="16"/>
              </w:rPr>
            </w:pPr>
          </w:p>
          <w:p w14:paraId="54B153B7" w14:textId="77777777" w:rsidR="005202A0" w:rsidRDefault="005202A0" w:rsidP="00591D4D">
            <w:pPr>
              <w:jc w:val="both"/>
              <w:rPr>
                <w:rFonts w:cstheme="minorHAnsi"/>
                <w:sz w:val="16"/>
                <w:szCs w:val="16"/>
              </w:rPr>
            </w:pPr>
          </w:p>
          <w:p w14:paraId="28B0FE6B" w14:textId="77777777" w:rsidR="00ED4338" w:rsidRDefault="00ED4338" w:rsidP="00591D4D">
            <w:pPr>
              <w:jc w:val="both"/>
              <w:rPr>
                <w:rFonts w:cstheme="minorHAnsi"/>
                <w:sz w:val="16"/>
                <w:szCs w:val="16"/>
              </w:rPr>
            </w:pPr>
          </w:p>
          <w:p w14:paraId="291D1A2D" w14:textId="77777777" w:rsidR="00ED4338" w:rsidRDefault="00ED4338" w:rsidP="00591D4D">
            <w:pPr>
              <w:jc w:val="both"/>
              <w:rPr>
                <w:rFonts w:cstheme="minorHAnsi"/>
                <w:sz w:val="16"/>
                <w:szCs w:val="16"/>
              </w:rPr>
            </w:pPr>
          </w:p>
          <w:p w14:paraId="5C81F8E0" w14:textId="77777777" w:rsidR="00ED4338" w:rsidRDefault="00ED4338" w:rsidP="00591D4D">
            <w:pPr>
              <w:jc w:val="both"/>
              <w:rPr>
                <w:rFonts w:cstheme="minorHAnsi"/>
                <w:sz w:val="16"/>
                <w:szCs w:val="16"/>
              </w:rPr>
            </w:pPr>
          </w:p>
          <w:p w14:paraId="0135A2FD" w14:textId="77777777" w:rsidR="00ED4338" w:rsidRDefault="00ED4338" w:rsidP="00591D4D">
            <w:pPr>
              <w:jc w:val="both"/>
              <w:rPr>
                <w:rFonts w:cstheme="minorHAnsi"/>
                <w:sz w:val="16"/>
                <w:szCs w:val="16"/>
              </w:rPr>
            </w:pPr>
          </w:p>
          <w:p w14:paraId="01BA6FD3" w14:textId="77777777" w:rsidR="00ED4338" w:rsidRDefault="00ED4338" w:rsidP="00591D4D">
            <w:pPr>
              <w:jc w:val="both"/>
              <w:rPr>
                <w:rFonts w:cstheme="minorHAnsi"/>
                <w:sz w:val="16"/>
                <w:szCs w:val="16"/>
              </w:rPr>
            </w:pPr>
          </w:p>
          <w:p w14:paraId="68608FB3" w14:textId="77777777" w:rsidR="00ED4338" w:rsidRDefault="00ED4338" w:rsidP="00591D4D">
            <w:pPr>
              <w:jc w:val="both"/>
              <w:rPr>
                <w:rFonts w:cstheme="minorHAnsi"/>
                <w:sz w:val="16"/>
                <w:szCs w:val="16"/>
              </w:rPr>
            </w:pPr>
          </w:p>
          <w:p w14:paraId="5B75A525" w14:textId="77777777" w:rsidR="00ED4338" w:rsidRDefault="00ED4338" w:rsidP="00591D4D">
            <w:pPr>
              <w:jc w:val="both"/>
              <w:rPr>
                <w:rFonts w:cstheme="minorHAnsi"/>
                <w:sz w:val="16"/>
                <w:szCs w:val="16"/>
              </w:rPr>
            </w:pPr>
          </w:p>
          <w:p w14:paraId="4B4D693D" w14:textId="77777777" w:rsidR="00392AE9" w:rsidRDefault="00392AE9" w:rsidP="00591D4D">
            <w:pPr>
              <w:jc w:val="both"/>
              <w:rPr>
                <w:rFonts w:cstheme="minorHAnsi"/>
                <w:sz w:val="16"/>
                <w:szCs w:val="16"/>
              </w:rPr>
            </w:pPr>
          </w:p>
          <w:p w14:paraId="2A87D50F" w14:textId="77777777" w:rsidR="00951716" w:rsidRDefault="00951716" w:rsidP="00591D4D">
            <w:pPr>
              <w:jc w:val="both"/>
              <w:rPr>
                <w:rFonts w:cstheme="minorHAnsi"/>
                <w:sz w:val="16"/>
                <w:szCs w:val="16"/>
              </w:rPr>
            </w:pPr>
          </w:p>
          <w:p w14:paraId="72294F93" w14:textId="77777777" w:rsidR="00ED4338" w:rsidRPr="0091182D" w:rsidRDefault="00ED4338" w:rsidP="00591D4D">
            <w:pPr>
              <w:jc w:val="both"/>
              <w:rPr>
                <w:rFonts w:cstheme="minorHAnsi"/>
                <w:sz w:val="16"/>
                <w:szCs w:val="16"/>
              </w:rPr>
            </w:pPr>
          </w:p>
          <w:p w14:paraId="35DEA8EC" w14:textId="77777777" w:rsidR="005202A0" w:rsidRPr="0091182D" w:rsidRDefault="005202A0" w:rsidP="00591D4D">
            <w:pPr>
              <w:jc w:val="both"/>
              <w:rPr>
                <w:rFonts w:cstheme="minorHAnsi"/>
                <w:sz w:val="16"/>
                <w:szCs w:val="16"/>
              </w:rPr>
            </w:pPr>
          </w:p>
          <w:p w14:paraId="3A033C94" w14:textId="77777777" w:rsidR="005202A0" w:rsidRDefault="005202A0" w:rsidP="00591D4D">
            <w:pPr>
              <w:jc w:val="both"/>
              <w:rPr>
                <w:rFonts w:cstheme="minorHAnsi"/>
                <w:sz w:val="16"/>
                <w:szCs w:val="16"/>
              </w:rPr>
            </w:pPr>
          </w:p>
          <w:p w14:paraId="2937C140" w14:textId="77777777" w:rsidR="00A325E6" w:rsidRDefault="00A325E6" w:rsidP="00591D4D">
            <w:pPr>
              <w:jc w:val="both"/>
              <w:rPr>
                <w:rFonts w:cstheme="minorHAnsi"/>
                <w:sz w:val="16"/>
                <w:szCs w:val="16"/>
              </w:rPr>
            </w:pPr>
          </w:p>
          <w:p w14:paraId="5AFD72AA" w14:textId="77777777" w:rsidR="00A325E6" w:rsidRDefault="00A325E6" w:rsidP="00591D4D">
            <w:pPr>
              <w:jc w:val="both"/>
              <w:rPr>
                <w:rFonts w:cstheme="minorHAnsi"/>
                <w:sz w:val="16"/>
                <w:szCs w:val="16"/>
              </w:rPr>
            </w:pPr>
          </w:p>
          <w:p w14:paraId="4824C95C" w14:textId="77777777" w:rsidR="00A325E6" w:rsidRDefault="00A325E6" w:rsidP="00591D4D">
            <w:pPr>
              <w:jc w:val="both"/>
              <w:rPr>
                <w:rFonts w:cstheme="minorHAnsi"/>
                <w:sz w:val="16"/>
                <w:szCs w:val="16"/>
              </w:rPr>
            </w:pPr>
          </w:p>
          <w:p w14:paraId="464DB3F3" w14:textId="77777777" w:rsidR="00A325E6" w:rsidRDefault="00A325E6" w:rsidP="00591D4D">
            <w:pPr>
              <w:jc w:val="both"/>
              <w:rPr>
                <w:rFonts w:cstheme="minorHAnsi"/>
                <w:sz w:val="16"/>
                <w:szCs w:val="16"/>
              </w:rPr>
            </w:pPr>
          </w:p>
          <w:p w14:paraId="2DFD4FD7" w14:textId="77777777" w:rsidR="00A325E6" w:rsidRDefault="00A325E6" w:rsidP="00591D4D">
            <w:pPr>
              <w:jc w:val="both"/>
              <w:rPr>
                <w:rFonts w:cstheme="minorHAnsi"/>
                <w:sz w:val="16"/>
                <w:szCs w:val="16"/>
              </w:rPr>
            </w:pPr>
          </w:p>
          <w:p w14:paraId="7E500331" w14:textId="77777777" w:rsidR="00951716" w:rsidRDefault="00951716" w:rsidP="00591D4D">
            <w:pPr>
              <w:jc w:val="both"/>
              <w:rPr>
                <w:rFonts w:cstheme="minorHAnsi"/>
                <w:sz w:val="16"/>
                <w:szCs w:val="16"/>
              </w:rPr>
            </w:pPr>
          </w:p>
          <w:p w14:paraId="79ACB46F" w14:textId="77777777" w:rsidR="00A325E6" w:rsidRDefault="00A325E6" w:rsidP="00591D4D">
            <w:pPr>
              <w:jc w:val="both"/>
              <w:rPr>
                <w:rFonts w:cstheme="minorHAnsi"/>
                <w:sz w:val="16"/>
                <w:szCs w:val="16"/>
              </w:rPr>
            </w:pPr>
          </w:p>
          <w:p w14:paraId="7192FEE2" w14:textId="77777777" w:rsidR="00E46C66" w:rsidRDefault="00E46C66" w:rsidP="00591D4D">
            <w:pPr>
              <w:jc w:val="both"/>
              <w:rPr>
                <w:rFonts w:cstheme="minorHAnsi"/>
                <w:sz w:val="16"/>
                <w:szCs w:val="16"/>
              </w:rPr>
            </w:pPr>
          </w:p>
          <w:p w14:paraId="2F4907FB" w14:textId="77777777" w:rsidR="00E46C66" w:rsidRDefault="00E46C66" w:rsidP="00591D4D">
            <w:pPr>
              <w:jc w:val="both"/>
              <w:rPr>
                <w:rFonts w:cstheme="minorHAnsi"/>
                <w:sz w:val="16"/>
                <w:szCs w:val="16"/>
              </w:rPr>
            </w:pPr>
          </w:p>
          <w:p w14:paraId="1FC406F8" w14:textId="77777777" w:rsidR="00E46C66" w:rsidRDefault="00E46C66" w:rsidP="00591D4D">
            <w:pPr>
              <w:jc w:val="both"/>
              <w:rPr>
                <w:rFonts w:cstheme="minorHAnsi"/>
                <w:sz w:val="16"/>
                <w:szCs w:val="16"/>
              </w:rPr>
            </w:pPr>
          </w:p>
          <w:p w14:paraId="3E4C2951" w14:textId="77777777" w:rsidR="00E46C66" w:rsidRDefault="00E46C66" w:rsidP="00591D4D">
            <w:pPr>
              <w:jc w:val="both"/>
              <w:rPr>
                <w:rFonts w:cstheme="minorHAnsi"/>
                <w:sz w:val="16"/>
                <w:szCs w:val="16"/>
              </w:rPr>
            </w:pPr>
          </w:p>
          <w:p w14:paraId="0AD9DE5F" w14:textId="77777777" w:rsidR="00E46C66" w:rsidRDefault="00E46C66" w:rsidP="00591D4D">
            <w:pPr>
              <w:jc w:val="both"/>
              <w:rPr>
                <w:rFonts w:cstheme="minorHAnsi"/>
                <w:sz w:val="16"/>
                <w:szCs w:val="16"/>
              </w:rPr>
            </w:pPr>
          </w:p>
          <w:p w14:paraId="6334A319" w14:textId="77777777" w:rsidR="00E46C66" w:rsidRDefault="00E46C66" w:rsidP="00591D4D">
            <w:pPr>
              <w:jc w:val="both"/>
              <w:rPr>
                <w:rFonts w:cstheme="minorHAnsi"/>
                <w:sz w:val="16"/>
                <w:szCs w:val="16"/>
              </w:rPr>
            </w:pPr>
          </w:p>
          <w:p w14:paraId="7561E5F2" w14:textId="77777777" w:rsidR="00E46C66" w:rsidRDefault="00E46C66" w:rsidP="00591D4D">
            <w:pPr>
              <w:jc w:val="both"/>
              <w:rPr>
                <w:rFonts w:cstheme="minorHAnsi"/>
                <w:sz w:val="16"/>
                <w:szCs w:val="16"/>
              </w:rPr>
            </w:pPr>
          </w:p>
          <w:p w14:paraId="47BF7C62" w14:textId="77777777" w:rsidR="00E46C66" w:rsidRDefault="00E46C66" w:rsidP="00591D4D">
            <w:pPr>
              <w:jc w:val="both"/>
              <w:rPr>
                <w:rFonts w:cstheme="minorHAnsi"/>
                <w:sz w:val="16"/>
                <w:szCs w:val="16"/>
              </w:rPr>
            </w:pPr>
          </w:p>
          <w:p w14:paraId="1813A507" w14:textId="77777777" w:rsidR="00E46C66" w:rsidRDefault="00E46C66" w:rsidP="00591D4D">
            <w:pPr>
              <w:jc w:val="both"/>
              <w:rPr>
                <w:rFonts w:cstheme="minorHAnsi"/>
                <w:sz w:val="16"/>
                <w:szCs w:val="16"/>
              </w:rPr>
            </w:pPr>
          </w:p>
          <w:p w14:paraId="44AEC6D3" w14:textId="77777777" w:rsidR="00E46C66" w:rsidRDefault="00E46C66" w:rsidP="00591D4D">
            <w:pPr>
              <w:jc w:val="both"/>
              <w:rPr>
                <w:rFonts w:cstheme="minorHAnsi"/>
                <w:sz w:val="16"/>
                <w:szCs w:val="16"/>
              </w:rPr>
            </w:pPr>
          </w:p>
          <w:p w14:paraId="000E58DC" w14:textId="77777777" w:rsidR="00B23D3F" w:rsidRPr="0091182D" w:rsidRDefault="00B23D3F" w:rsidP="00591D4D">
            <w:pPr>
              <w:pStyle w:val="Title"/>
              <w:jc w:val="left"/>
              <w:rPr>
                <w:rFonts w:asciiTheme="minorHAnsi" w:hAnsiTheme="minorHAnsi" w:cstheme="minorHAnsi"/>
                <w:b w:val="0"/>
                <w:sz w:val="16"/>
                <w:szCs w:val="16"/>
                <w:u w:val="none"/>
              </w:rPr>
            </w:pPr>
          </w:p>
        </w:tc>
        <w:tc>
          <w:tcPr>
            <w:tcW w:w="0" w:type="auto"/>
            <w:shd w:val="clear" w:color="auto" w:fill="auto"/>
          </w:tcPr>
          <w:p w14:paraId="417398FC" w14:textId="51C169F6" w:rsidR="00B23D3F" w:rsidRPr="00BA7C22" w:rsidRDefault="003724DB" w:rsidP="00591D4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students</w:t>
            </w:r>
            <w:r w:rsidR="005207AE">
              <w:rPr>
                <w:rFonts w:asciiTheme="minorHAnsi" w:hAnsiTheme="minorHAnsi" w:cstheme="minorHAnsi"/>
                <w:b w:val="0"/>
                <w:sz w:val="16"/>
                <w:szCs w:val="16"/>
                <w:u w:val="none"/>
              </w:rPr>
              <w:t>, contractors</w:t>
            </w:r>
            <w:r w:rsidR="00BA7C22" w:rsidRPr="00BA7C22">
              <w:rPr>
                <w:rFonts w:asciiTheme="minorHAnsi" w:hAnsiTheme="minorHAnsi" w:cstheme="minorHAnsi"/>
                <w:b w:val="0"/>
                <w:sz w:val="16"/>
                <w:szCs w:val="16"/>
                <w:u w:val="none"/>
              </w:rPr>
              <w:t xml:space="preserve"> </w:t>
            </w:r>
          </w:p>
        </w:tc>
        <w:tc>
          <w:tcPr>
            <w:tcW w:w="0" w:type="auto"/>
            <w:shd w:val="clear" w:color="auto" w:fill="auto"/>
          </w:tcPr>
          <w:p w14:paraId="0AC0C3B5" w14:textId="77777777" w:rsidR="007961D0" w:rsidRDefault="00923818" w:rsidP="00591D4D">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020B4CC" w14:textId="77777777" w:rsidR="007961D0" w:rsidRDefault="007961D0" w:rsidP="00591D4D">
            <w:pPr>
              <w:pStyle w:val="NoSpacing"/>
              <w:jc w:val="both"/>
              <w:rPr>
                <w:sz w:val="16"/>
                <w:szCs w:val="16"/>
                <w:lang w:eastAsia="en-GB"/>
              </w:rPr>
            </w:pPr>
          </w:p>
          <w:p w14:paraId="21C4B8DF" w14:textId="77777777" w:rsidR="00392AE9" w:rsidRDefault="00392AE9" w:rsidP="00591D4D">
            <w:pPr>
              <w:pStyle w:val="NoSpacing"/>
              <w:jc w:val="both"/>
              <w:rPr>
                <w:sz w:val="16"/>
                <w:szCs w:val="16"/>
                <w:lang w:eastAsia="en-GB"/>
              </w:rPr>
            </w:pPr>
          </w:p>
          <w:p w14:paraId="12F516C9" w14:textId="77777777" w:rsidR="00392AE9" w:rsidRDefault="00392AE9" w:rsidP="00591D4D">
            <w:pPr>
              <w:pStyle w:val="NoSpacing"/>
              <w:jc w:val="both"/>
              <w:rPr>
                <w:sz w:val="16"/>
                <w:szCs w:val="16"/>
                <w:lang w:eastAsia="en-GB"/>
              </w:rPr>
            </w:pPr>
          </w:p>
          <w:p w14:paraId="5F77D357" w14:textId="77777777" w:rsidR="00392AE9" w:rsidRDefault="00392AE9" w:rsidP="00591D4D">
            <w:pPr>
              <w:pStyle w:val="NoSpacing"/>
              <w:jc w:val="both"/>
              <w:rPr>
                <w:sz w:val="16"/>
                <w:szCs w:val="16"/>
                <w:lang w:eastAsia="en-GB"/>
              </w:rPr>
            </w:pPr>
          </w:p>
          <w:p w14:paraId="12F3A4E6" w14:textId="77777777" w:rsidR="00174A26" w:rsidRDefault="00174A26" w:rsidP="00591D4D">
            <w:pPr>
              <w:pStyle w:val="NoSpacing"/>
              <w:jc w:val="both"/>
              <w:rPr>
                <w:sz w:val="16"/>
                <w:szCs w:val="16"/>
                <w:lang w:eastAsia="en-GB"/>
              </w:rPr>
            </w:pPr>
          </w:p>
          <w:p w14:paraId="2809BB70" w14:textId="77777777" w:rsidR="00174A26" w:rsidRDefault="00174A26" w:rsidP="00591D4D">
            <w:pPr>
              <w:pStyle w:val="NoSpacing"/>
              <w:jc w:val="both"/>
              <w:rPr>
                <w:sz w:val="16"/>
                <w:szCs w:val="16"/>
                <w:lang w:eastAsia="en-GB"/>
              </w:rPr>
            </w:pPr>
          </w:p>
          <w:p w14:paraId="18686DCA" w14:textId="77777777" w:rsidR="00174A26" w:rsidRDefault="00174A26" w:rsidP="00591D4D">
            <w:pPr>
              <w:pStyle w:val="NoSpacing"/>
              <w:jc w:val="both"/>
              <w:rPr>
                <w:sz w:val="16"/>
                <w:szCs w:val="16"/>
                <w:lang w:eastAsia="en-GB"/>
              </w:rPr>
            </w:pPr>
          </w:p>
          <w:p w14:paraId="70E52D05" w14:textId="77777777" w:rsidR="005202A0" w:rsidRDefault="005202A0" w:rsidP="00591D4D">
            <w:pPr>
              <w:pStyle w:val="NoSpacing"/>
              <w:jc w:val="both"/>
              <w:rPr>
                <w:rFonts w:eastAsia="Times New Roman" w:cstheme="minorHAnsi"/>
                <w:sz w:val="16"/>
                <w:szCs w:val="16"/>
                <w:lang w:eastAsia="en-GB"/>
              </w:rPr>
            </w:pPr>
          </w:p>
          <w:p w14:paraId="22FD1A85" w14:textId="77777777" w:rsidR="005202A0" w:rsidRDefault="005202A0" w:rsidP="00591D4D">
            <w:pPr>
              <w:pStyle w:val="NoSpacing"/>
              <w:jc w:val="both"/>
              <w:rPr>
                <w:rFonts w:eastAsia="Times New Roman" w:cstheme="minorHAnsi"/>
                <w:sz w:val="16"/>
                <w:szCs w:val="16"/>
                <w:lang w:eastAsia="en-GB"/>
              </w:rPr>
            </w:pPr>
          </w:p>
          <w:p w14:paraId="62EF23FA" w14:textId="77777777" w:rsidR="005202A0" w:rsidRDefault="005202A0" w:rsidP="00591D4D">
            <w:pPr>
              <w:pStyle w:val="NoSpacing"/>
              <w:jc w:val="both"/>
              <w:rPr>
                <w:rFonts w:eastAsia="Times New Roman" w:cstheme="minorHAnsi"/>
                <w:sz w:val="16"/>
                <w:szCs w:val="16"/>
                <w:lang w:eastAsia="en-GB"/>
              </w:rPr>
            </w:pPr>
          </w:p>
          <w:p w14:paraId="0B44087D" w14:textId="77777777" w:rsidR="005202A0" w:rsidRDefault="005202A0" w:rsidP="00591D4D">
            <w:pPr>
              <w:pStyle w:val="NoSpacing"/>
              <w:jc w:val="both"/>
              <w:rPr>
                <w:rFonts w:eastAsia="Times New Roman" w:cstheme="minorHAnsi"/>
                <w:sz w:val="16"/>
                <w:szCs w:val="16"/>
                <w:lang w:eastAsia="en-GB"/>
              </w:rPr>
            </w:pPr>
          </w:p>
          <w:p w14:paraId="4C064EA5" w14:textId="77777777" w:rsidR="005202A0" w:rsidRDefault="005202A0" w:rsidP="00591D4D">
            <w:pPr>
              <w:pStyle w:val="NoSpacing"/>
              <w:jc w:val="both"/>
              <w:rPr>
                <w:rFonts w:eastAsia="Times New Roman" w:cstheme="minorHAnsi"/>
                <w:sz w:val="16"/>
                <w:szCs w:val="16"/>
                <w:lang w:eastAsia="en-GB"/>
              </w:rPr>
            </w:pPr>
          </w:p>
          <w:p w14:paraId="2903E25D" w14:textId="77777777" w:rsidR="005202A0" w:rsidRDefault="005202A0" w:rsidP="00591D4D">
            <w:pPr>
              <w:pStyle w:val="NoSpacing"/>
              <w:jc w:val="both"/>
              <w:rPr>
                <w:rFonts w:eastAsia="Times New Roman" w:cstheme="minorHAnsi"/>
                <w:sz w:val="16"/>
                <w:szCs w:val="16"/>
                <w:lang w:eastAsia="en-GB"/>
              </w:rPr>
            </w:pPr>
          </w:p>
          <w:p w14:paraId="150FDC22" w14:textId="77777777" w:rsidR="005202A0" w:rsidRDefault="005202A0" w:rsidP="00591D4D">
            <w:pPr>
              <w:pStyle w:val="NoSpacing"/>
              <w:jc w:val="both"/>
              <w:rPr>
                <w:rFonts w:eastAsia="Times New Roman" w:cstheme="minorHAnsi"/>
                <w:sz w:val="16"/>
                <w:szCs w:val="16"/>
                <w:lang w:eastAsia="en-GB"/>
              </w:rPr>
            </w:pPr>
          </w:p>
          <w:p w14:paraId="1C7CCFBB" w14:textId="77777777" w:rsidR="005202A0" w:rsidRDefault="005202A0" w:rsidP="00591D4D">
            <w:pPr>
              <w:pStyle w:val="NoSpacing"/>
              <w:jc w:val="both"/>
              <w:rPr>
                <w:rFonts w:eastAsia="Times New Roman" w:cstheme="minorHAnsi"/>
                <w:sz w:val="16"/>
                <w:szCs w:val="16"/>
                <w:lang w:eastAsia="en-GB"/>
              </w:rPr>
            </w:pPr>
          </w:p>
          <w:p w14:paraId="7B3A086E" w14:textId="77777777" w:rsidR="005202A0" w:rsidRDefault="005202A0" w:rsidP="00591D4D">
            <w:pPr>
              <w:pStyle w:val="NoSpacing"/>
              <w:jc w:val="both"/>
              <w:rPr>
                <w:rFonts w:eastAsia="Times New Roman" w:cstheme="minorHAnsi"/>
                <w:sz w:val="16"/>
                <w:szCs w:val="16"/>
                <w:lang w:eastAsia="en-GB"/>
              </w:rPr>
            </w:pPr>
          </w:p>
          <w:p w14:paraId="6038A21F" w14:textId="77777777" w:rsidR="00ED4338" w:rsidRDefault="00ED4338" w:rsidP="00591D4D">
            <w:pPr>
              <w:pStyle w:val="NoSpacing"/>
              <w:jc w:val="both"/>
              <w:rPr>
                <w:rFonts w:eastAsia="Times New Roman" w:cstheme="minorHAnsi"/>
                <w:sz w:val="16"/>
                <w:szCs w:val="16"/>
                <w:lang w:eastAsia="en-GB"/>
              </w:rPr>
            </w:pPr>
          </w:p>
          <w:p w14:paraId="77B06BFB" w14:textId="77777777" w:rsidR="00ED4338" w:rsidRDefault="00ED4338" w:rsidP="00591D4D">
            <w:pPr>
              <w:pStyle w:val="NoSpacing"/>
              <w:jc w:val="both"/>
              <w:rPr>
                <w:rFonts w:eastAsia="Times New Roman" w:cstheme="minorHAnsi"/>
                <w:sz w:val="16"/>
                <w:szCs w:val="16"/>
                <w:lang w:eastAsia="en-GB"/>
              </w:rPr>
            </w:pPr>
          </w:p>
          <w:p w14:paraId="462B6B87" w14:textId="77777777" w:rsidR="00ED4338" w:rsidRDefault="00ED4338" w:rsidP="00591D4D">
            <w:pPr>
              <w:pStyle w:val="NoSpacing"/>
              <w:jc w:val="both"/>
              <w:rPr>
                <w:rFonts w:eastAsia="Times New Roman" w:cstheme="minorHAnsi"/>
                <w:sz w:val="16"/>
                <w:szCs w:val="16"/>
                <w:lang w:eastAsia="en-GB"/>
              </w:rPr>
            </w:pPr>
          </w:p>
          <w:p w14:paraId="0AC8F0E3" w14:textId="77777777" w:rsidR="00ED4338" w:rsidRDefault="00ED4338" w:rsidP="00591D4D">
            <w:pPr>
              <w:pStyle w:val="NoSpacing"/>
              <w:jc w:val="both"/>
              <w:rPr>
                <w:rFonts w:eastAsia="Times New Roman" w:cstheme="minorHAnsi"/>
                <w:sz w:val="16"/>
                <w:szCs w:val="16"/>
                <w:lang w:eastAsia="en-GB"/>
              </w:rPr>
            </w:pPr>
          </w:p>
          <w:p w14:paraId="59CDFBF2" w14:textId="77777777" w:rsidR="00ED4338" w:rsidRDefault="00ED4338" w:rsidP="00591D4D">
            <w:pPr>
              <w:pStyle w:val="NoSpacing"/>
              <w:jc w:val="both"/>
              <w:rPr>
                <w:rFonts w:eastAsia="Times New Roman" w:cstheme="minorHAnsi"/>
                <w:sz w:val="16"/>
                <w:szCs w:val="16"/>
                <w:lang w:eastAsia="en-GB"/>
              </w:rPr>
            </w:pPr>
          </w:p>
          <w:p w14:paraId="4E4757B1" w14:textId="77777777" w:rsidR="00ED4338" w:rsidRDefault="00ED4338" w:rsidP="00591D4D">
            <w:pPr>
              <w:pStyle w:val="NoSpacing"/>
              <w:jc w:val="both"/>
              <w:rPr>
                <w:rFonts w:eastAsia="Times New Roman" w:cstheme="minorHAnsi"/>
                <w:sz w:val="16"/>
                <w:szCs w:val="16"/>
                <w:lang w:eastAsia="en-GB"/>
              </w:rPr>
            </w:pPr>
          </w:p>
          <w:p w14:paraId="21FC06E8" w14:textId="77777777" w:rsidR="00ED4338" w:rsidRDefault="00ED4338" w:rsidP="00591D4D">
            <w:pPr>
              <w:pStyle w:val="NoSpacing"/>
              <w:jc w:val="both"/>
              <w:rPr>
                <w:rFonts w:eastAsia="Times New Roman" w:cstheme="minorHAnsi"/>
                <w:sz w:val="16"/>
                <w:szCs w:val="16"/>
                <w:lang w:eastAsia="en-GB"/>
              </w:rPr>
            </w:pPr>
          </w:p>
          <w:p w14:paraId="5CA1B172" w14:textId="77777777" w:rsidR="00ED4338" w:rsidRDefault="00ED4338" w:rsidP="00591D4D">
            <w:pPr>
              <w:pStyle w:val="NoSpacing"/>
              <w:jc w:val="both"/>
              <w:rPr>
                <w:rFonts w:eastAsia="Times New Roman" w:cstheme="minorHAnsi"/>
                <w:sz w:val="16"/>
                <w:szCs w:val="16"/>
                <w:lang w:eastAsia="en-GB"/>
              </w:rPr>
            </w:pPr>
          </w:p>
          <w:p w14:paraId="422140F9" w14:textId="77777777" w:rsidR="00ED4338" w:rsidRDefault="00ED4338" w:rsidP="00591D4D">
            <w:pPr>
              <w:pStyle w:val="NoSpacing"/>
              <w:jc w:val="both"/>
              <w:rPr>
                <w:rFonts w:eastAsia="Times New Roman" w:cstheme="minorHAnsi"/>
                <w:sz w:val="16"/>
                <w:szCs w:val="16"/>
                <w:lang w:eastAsia="en-GB"/>
              </w:rPr>
            </w:pPr>
          </w:p>
          <w:p w14:paraId="10C67324" w14:textId="77777777" w:rsidR="00ED4338" w:rsidRDefault="00ED4338" w:rsidP="00591D4D">
            <w:pPr>
              <w:pStyle w:val="NoSpacing"/>
              <w:jc w:val="both"/>
              <w:rPr>
                <w:rFonts w:eastAsia="Times New Roman" w:cstheme="minorHAnsi"/>
                <w:sz w:val="16"/>
                <w:szCs w:val="16"/>
                <w:lang w:eastAsia="en-GB"/>
              </w:rPr>
            </w:pPr>
          </w:p>
          <w:p w14:paraId="283BE806" w14:textId="77777777" w:rsidR="00ED4338" w:rsidRDefault="00ED4338" w:rsidP="00591D4D">
            <w:pPr>
              <w:pStyle w:val="NoSpacing"/>
              <w:jc w:val="both"/>
              <w:rPr>
                <w:rFonts w:eastAsia="Times New Roman" w:cstheme="minorHAnsi"/>
                <w:sz w:val="16"/>
                <w:szCs w:val="16"/>
                <w:lang w:eastAsia="en-GB"/>
              </w:rPr>
            </w:pPr>
          </w:p>
          <w:p w14:paraId="1D40EDA5" w14:textId="77777777" w:rsidR="00ED4338" w:rsidRDefault="00ED4338" w:rsidP="00591D4D">
            <w:pPr>
              <w:pStyle w:val="NoSpacing"/>
              <w:jc w:val="both"/>
              <w:rPr>
                <w:rFonts w:eastAsia="Times New Roman" w:cstheme="minorHAnsi"/>
                <w:sz w:val="16"/>
                <w:szCs w:val="16"/>
                <w:lang w:eastAsia="en-GB"/>
              </w:rPr>
            </w:pPr>
          </w:p>
          <w:p w14:paraId="5EE9A702" w14:textId="77777777" w:rsidR="00392AE9" w:rsidRDefault="00392AE9" w:rsidP="00591D4D">
            <w:pPr>
              <w:pStyle w:val="NoSpacing"/>
              <w:jc w:val="both"/>
              <w:rPr>
                <w:rFonts w:eastAsia="Times New Roman" w:cstheme="minorHAnsi"/>
                <w:sz w:val="16"/>
                <w:szCs w:val="16"/>
                <w:lang w:eastAsia="en-GB"/>
              </w:rPr>
            </w:pPr>
          </w:p>
          <w:p w14:paraId="44B8F049" w14:textId="77777777" w:rsidR="00392AE9" w:rsidRDefault="00392AE9" w:rsidP="00591D4D">
            <w:pPr>
              <w:pStyle w:val="NoSpacing"/>
              <w:jc w:val="both"/>
              <w:rPr>
                <w:rFonts w:eastAsia="Times New Roman" w:cstheme="minorHAnsi"/>
                <w:sz w:val="16"/>
                <w:szCs w:val="16"/>
                <w:lang w:eastAsia="en-GB"/>
              </w:rPr>
            </w:pPr>
          </w:p>
          <w:p w14:paraId="6BB19BE2" w14:textId="77777777" w:rsidR="00ED4338" w:rsidRPr="00AC5812" w:rsidRDefault="00ED4338" w:rsidP="00591D4D">
            <w:pPr>
              <w:pStyle w:val="NoSpacing"/>
              <w:jc w:val="both"/>
              <w:rPr>
                <w:sz w:val="16"/>
                <w:szCs w:val="16"/>
                <w:lang w:eastAsia="en-GB"/>
              </w:rPr>
            </w:pPr>
          </w:p>
          <w:p w14:paraId="17B60EBC" w14:textId="77777777" w:rsidR="00B23D3F" w:rsidRDefault="00B23D3F" w:rsidP="00591D4D">
            <w:pPr>
              <w:pStyle w:val="Title"/>
              <w:jc w:val="left"/>
              <w:rPr>
                <w:rFonts w:asciiTheme="minorHAnsi" w:hAnsiTheme="minorHAnsi" w:cstheme="minorHAnsi"/>
                <w:b w:val="0"/>
                <w:sz w:val="16"/>
                <w:szCs w:val="16"/>
                <w:u w:val="none"/>
              </w:rPr>
            </w:pPr>
          </w:p>
          <w:p w14:paraId="3E600FD9" w14:textId="77777777" w:rsidR="00A325E6" w:rsidRDefault="00A325E6" w:rsidP="00591D4D">
            <w:pPr>
              <w:pStyle w:val="Title"/>
              <w:jc w:val="left"/>
              <w:rPr>
                <w:rFonts w:asciiTheme="minorHAnsi" w:hAnsiTheme="minorHAnsi" w:cstheme="minorHAnsi"/>
                <w:b w:val="0"/>
                <w:sz w:val="16"/>
                <w:szCs w:val="16"/>
                <w:u w:val="none"/>
              </w:rPr>
            </w:pPr>
          </w:p>
          <w:p w14:paraId="064CD19A" w14:textId="77777777" w:rsidR="00A325E6" w:rsidRDefault="00A325E6" w:rsidP="00591D4D">
            <w:pPr>
              <w:pStyle w:val="Title"/>
              <w:jc w:val="left"/>
              <w:rPr>
                <w:rFonts w:asciiTheme="minorHAnsi" w:hAnsiTheme="minorHAnsi" w:cstheme="minorHAnsi"/>
                <w:b w:val="0"/>
                <w:sz w:val="16"/>
                <w:szCs w:val="16"/>
                <w:u w:val="none"/>
              </w:rPr>
            </w:pPr>
          </w:p>
          <w:p w14:paraId="4C11A549" w14:textId="77777777" w:rsidR="00A325E6" w:rsidRDefault="00A325E6" w:rsidP="00591D4D">
            <w:pPr>
              <w:pStyle w:val="Title"/>
              <w:jc w:val="left"/>
              <w:rPr>
                <w:rFonts w:asciiTheme="minorHAnsi" w:hAnsiTheme="minorHAnsi" w:cstheme="minorHAnsi"/>
                <w:b w:val="0"/>
                <w:sz w:val="16"/>
                <w:szCs w:val="16"/>
                <w:u w:val="none"/>
              </w:rPr>
            </w:pPr>
          </w:p>
          <w:p w14:paraId="5BFEBF07" w14:textId="77777777" w:rsidR="00A325E6" w:rsidRDefault="00A325E6" w:rsidP="00591D4D">
            <w:pPr>
              <w:pStyle w:val="Title"/>
              <w:jc w:val="left"/>
              <w:rPr>
                <w:rFonts w:asciiTheme="minorHAnsi" w:hAnsiTheme="minorHAnsi" w:cstheme="minorHAnsi"/>
                <w:b w:val="0"/>
                <w:sz w:val="16"/>
                <w:szCs w:val="16"/>
                <w:u w:val="none"/>
              </w:rPr>
            </w:pPr>
          </w:p>
          <w:p w14:paraId="56F363C1" w14:textId="77777777" w:rsidR="00A325E6" w:rsidRDefault="00A325E6" w:rsidP="00591D4D">
            <w:pPr>
              <w:pStyle w:val="Title"/>
              <w:jc w:val="left"/>
              <w:rPr>
                <w:rFonts w:asciiTheme="minorHAnsi" w:hAnsiTheme="minorHAnsi" w:cstheme="minorHAnsi"/>
                <w:b w:val="0"/>
                <w:sz w:val="16"/>
                <w:szCs w:val="16"/>
                <w:u w:val="none"/>
              </w:rPr>
            </w:pPr>
          </w:p>
          <w:p w14:paraId="5246D8C0" w14:textId="77777777" w:rsidR="00A325E6" w:rsidRDefault="00A325E6" w:rsidP="00591D4D">
            <w:pPr>
              <w:pStyle w:val="Title"/>
              <w:jc w:val="left"/>
              <w:rPr>
                <w:rFonts w:asciiTheme="minorHAnsi" w:hAnsiTheme="minorHAnsi" w:cstheme="minorHAnsi"/>
                <w:b w:val="0"/>
                <w:sz w:val="16"/>
                <w:szCs w:val="16"/>
                <w:u w:val="none"/>
              </w:rPr>
            </w:pPr>
          </w:p>
          <w:p w14:paraId="02F61E56" w14:textId="77777777" w:rsidR="00A325E6" w:rsidRDefault="00A325E6" w:rsidP="00591D4D">
            <w:pPr>
              <w:pStyle w:val="Title"/>
              <w:jc w:val="left"/>
              <w:rPr>
                <w:rFonts w:asciiTheme="minorHAnsi" w:hAnsiTheme="minorHAnsi" w:cstheme="minorHAnsi"/>
                <w:b w:val="0"/>
                <w:sz w:val="16"/>
                <w:szCs w:val="16"/>
                <w:u w:val="none"/>
              </w:rPr>
            </w:pPr>
          </w:p>
          <w:p w14:paraId="36F681E4" w14:textId="77777777" w:rsidR="00A325E6" w:rsidRDefault="00A325E6" w:rsidP="00591D4D">
            <w:pPr>
              <w:pStyle w:val="Title"/>
              <w:jc w:val="left"/>
              <w:rPr>
                <w:rFonts w:asciiTheme="minorHAnsi" w:hAnsiTheme="minorHAnsi" w:cstheme="minorHAnsi"/>
                <w:b w:val="0"/>
                <w:sz w:val="16"/>
                <w:szCs w:val="16"/>
                <w:u w:val="none"/>
              </w:rPr>
            </w:pPr>
          </w:p>
          <w:p w14:paraId="29E1C799" w14:textId="77777777" w:rsidR="00A325E6" w:rsidRDefault="00A325E6" w:rsidP="00591D4D">
            <w:pPr>
              <w:pStyle w:val="Title"/>
              <w:jc w:val="left"/>
              <w:rPr>
                <w:rFonts w:asciiTheme="minorHAnsi" w:hAnsiTheme="minorHAnsi" w:cstheme="minorHAnsi"/>
                <w:b w:val="0"/>
                <w:sz w:val="16"/>
                <w:szCs w:val="16"/>
                <w:u w:val="none"/>
              </w:rPr>
            </w:pPr>
          </w:p>
          <w:p w14:paraId="55B2F2CD" w14:textId="77777777" w:rsidR="00A325E6" w:rsidRDefault="00A325E6" w:rsidP="00591D4D">
            <w:pPr>
              <w:pStyle w:val="Title"/>
              <w:jc w:val="left"/>
              <w:rPr>
                <w:rFonts w:asciiTheme="minorHAnsi" w:hAnsiTheme="minorHAnsi" w:cstheme="minorHAnsi"/>
                <w:b w:val="0"/>
                <w:sz w:val="16"/>
                <w:szCs w:val="16"/>
                <w:u w:val="none"/>
              </w:rPr>
            </w:pPr>
          </w:p>
          <w:p w14:paraId="4D19817B" w14:textId="77777777" w:rsidR="00A325E6" w:rsidRDefault="00A325E6" w:rsidP="00591D4D">
            <w:pPr>
              <w:pStyle w:val="Title"/>
              <w:jc w:val="left"/>
              <w:rPr>
                <w:rFonts w:asciiTheme="minorHAnsi" w:hAnsiTheme="minorHAnsi" w:cstheme="minorHAnsi"/>
                <w:b w:val="0"/>
                <w:sz w:val="16"/>
                <w:szCs w:val="16"/>
                <w:u w:val="none"/>
              </w:rPr>
            </w:pPr>
          </w:p>
          <w:p w14:paraId="668931CF" w14:textId="77777777" w:rsidR="00D70718" w:rsidRDefault="00D70718" w:rsidP="00591D4D">
            <w:pPr>
              <w:pStyle w:val="Title"/>
              <w:jc w:val="left"/>
              <w:rPr>
                <w:rFonts w:asciiTheme="minorHAnsi" w:hAnsiTheme="minorHAnsi" w:cstheme="minorHAnsi"/>
                <w:b w:val="0"/>
                <w:sz w:val="16"/>
                <w:szCs w:val="16"/>
                <w:u w:val="none"/>
              </w:rPr>
            </w:pPr>
          </w:p>
          <w:p w14:paraId="472ED39D" w14:textId="77777777" w:rsidR="00A325E6" w:rsidRDefault="00A325E6" w:rsidP="00591D4D">
            <w:pPr>
              <w:pStyle w:val="Title"/>
              <w:jc w:val="left"/>
              <w:rPr>
                <w:rFonts w:asciiTheme="minorHAnsi" w:hAnsiTheme="minorHAnsi" w:cstheme="minorHAnsi"/>
                <w:b w:val="0"/>
                <w:sz w:val="16"/>
                <w:szCs w:val="16"/>
                <w:u w:val="none"/>
              </w:rPr>
            </w:pPr>
          </w:p>
          <w:p w14:paraId="6A78F6B7" w14:textId="77777777" w:rsidR="00E46C66" w:rsidRDefault="00E46C66" w:rsidP="00591D4D">
            <w:pPr>
              <w:pStyle w:val="Title"/>
              <w:jc w:val="left"/>
              <w:rPr>
                <w:rFonts w:asciiTheme="minorHAnsi" w:hAnsiTheme="minorHAnsi" w:cstheme="minorHAnsi"/>
                <w:b w:val="0"/>
                <w:sz w:val="16"/>
                <w:szCs w:val="16"/>
                <w:u w:val="none"/>
              </w:rPr>
            </w:pPr>
          </w:p>
          <w:p w14:paraId="3D9DABAA" w14:textId="77777777" w:rsidR="00E46C66" w:rsidRDefault="00E46C66" w:rsidP="00591D4D">
            <w:pPr>
              <w:pStyle w:val="Title"/>
              <w:jc w:val="left"/>
              <w:rPr>
                <w:rFonts w:asciiTheme="minorHAnsi" w:hAnsiTheme="minorHAnsi" w:cstheme="minorHAnsi"/>
                <w:b w:val="0"/>
                <w:sz w:val="16"/>
                <w:szCs w:val="16"/>
                <w:u w:val="none"/>
              </w:rPr>
            </w:pPr>
          </w:p>
          <w:p w14:paraId="64CF62C9" w14:textId="77777777" w:rsidR="00E46C66" w:rsidRDefault="00E46C66" w:rsidP="00591D4D">
            <w:pPr>
              <w:pStyle w:val="Title"/>
              <w:jc w:val="left"/>
              <w:rPr>
                <w:rFonts w:asciiTheme="minorHAnsi" w:hAnsiTheme="minorHAnsi" w:cstheme="minorHAnsi"/>
                <w:b w:val="0"/>
                <w:sz w:val="16"/>
                <w:szCs w:val="16"/>
                <w:u w:val="none"/>
              </w:rPr>
            </w:pPr>
          </w:p>
          <w:p w14:paraId="030DA48C" w14:textId="77777777" w:rsidR="00E46C66" w:rsidRDefault="00E46C66" w:rsidP="00591D4D">
            <w:pPr>
              <w:pStyle w:val="Title"/>
              <w:jc w:val="left"/>
              <w:rPr>
                <w:rFonts w:asciiTheme="minorHAnsi" w:hAnsiTheme="minorHAnsi" w:cstheme="minorHAnsi"/>
                <w:b w:val="0"/>
                <w:sz w:val="16"/>
                <w:szCs w:val="16"/>
                <w:u w:val="none"/>
              </w:rPr>
            </w:pPr>
          </w:p>
          <w:p w14:paraId="3D6E3513" w14:textId="77777777" w:rsidR="00E46C66" w:rsidRDefault="00E46C66" w:rsidP="00591D4D">
            <w:pPr>
              <w:pStyle w:val="Title"/>
              <w:jc w:val="left"/>
              <w:rPr>
                <w:rFonts w:asciiTheme="minorHAnsi" w:hAnsiTheme="minorHAnsi" w:cstheme="minorHAnsi"/>
                <w:b w:val="0"/>
                <w:sz w:val="16"/>
                <w:szCs w:val="16"/>
                <w:u w:val="none"/>
              </w:rPr>
            </w:pPr>
          </w:p>
          <w:p w14:paraId="47F6E5CF" w14:textId="77777777" w:rsidR="00E46C66" w:rsidRDefault="00E46C66" w:rsidP="00591D4D">
            <w:pPr>
              <w:pStyle w:val="Title"/>
              <w:jc w:val="left"/>
              <w:rPr>
                <w:rFonts w:asciiTheme="minorHAnsi" w:hAnsiTheme="minorHAnsi" w:cstheme="minorHAnsi"/>
                <w:b w:val="0"/>
                <w:sz w:val="16"/>
                <w:szCs w:val="16"/>
                <w:u w:val="none"/>
              </w:rPr>
            </w:pPr>
          </w:p>
          <w:p w14:paraId="65DB00C0" w14:textId="77777777" w:rsidR="00E46C66" w:rsidRDefault="00E46C66" w:rsidP="00591D4D">
            <w:pPr>
              <w:pStyle w:val="Title"/>
              <w:jc w:val="left"/>
              <w:rPr>
                <w:rFonts w:asciiTheme="minorHAnsi" w:hAnsiTheme="minorHAnsi" w:cstheme="minorHAnsi"/>
                <w:b w:val="0"/>
                <w:sz w:val="16"/>
                <w:szCs w:val="16"/>
                <w:u w:val="none"/>
              </w:rPr>
            </w:pPr>
          </w:p>
          <w:p w14:paraId="1DB8BBB1" w14:textId="77777777" w:rsidR="00E46C66" w:rsidRDefault="00E46C66" w:rsidP="00591D4D">
            <w:pPr>
              <w:pStyle w:val="Title"/>
              <w:jc w:val="left"/>
              <w:rPr>
                <w:rFonts w:asciiTheme="minorHAnsi" w:hAnsiTheme="minorHAnsi" w:cstheme="minorHAnsi"/>
                <w:b w:val="0"/>
                <w:sz w:val="16"/>
                <w:szCs w:val="16"/>
                <w:u w:val="none"/>
              </w:rPr>
            </w:pPr>
          </w:p>
          <w:p w14:paraId="53052507" w14:textId="77777777" w:rsidR="00E46C66" w:rsidRDefault="00E46C66" w:rsidP="00591D4D">
            <w:pPr>
              <w:pStyle w:val="Title"/>
              <w:jc w:val="left"/>
              <w:rPr>
                <w:rFonts w:asciiTheme="minorHAnsi" w:hAnsiTheme="minorHAnsi" w:cstheme="minorHAnsi"/>
                <w:b w:val="0"/>
                <w:sz w:val="16"/>
                <w:szCs w:val="16"/>
                <w:u w:val="none"/>
              </w:rPr>
            </w:pPr>
          </w:p>
          <w:p w14:paraId="076A726F" w14:textId="77777777" w:rsidR="00E46C66" w:rsidRDefault="00E46C66" w:rsidP="00591D4D">
            <w:pPr>
              <w:pStyle w:val="Title"/>
              <w:jc w:val="left"/>
              <w:rPr>
                <w:rFonts w:asciiTheme="minorHAnsi" w:hAnsiTheme="minorHAnsi" w:cstheme="minorHAnsi"/>
                <w:b w:val="0"/>
                <w:sz w:val="16"/>
                <w:szCs w:val="16"/>
                <w:u w:val="none"/>
              </w:rPr>
            </w:pPr>
          </w:p>
          <w:p w14:paraId="19B4CD97" w14:textId="77777777" w:rsidR="00E46C66" w:rsidRDefault="00E46C66" w:rsidP="00591D4D">
            <w:pPr>
              <w:pStyle w:val="Title"/>
              <w:jc w:val="left"/>
              <w:rPr>
                <w:rFonts w:asciiTheme="minorHAnsi" w:hAnsiTheme="minorHAnsi" w:cstheme="minorHAnsi"/>
                <w:b w:val="0"/>
                <w:sz w:val="16"/>
                <w:szCs w:val="16"/>
                <w:u w:val="none"/>
              </w:rPr>
            </w:pPr>
          </w:p>
          <w:p w14:paraId="483FD559" w14:textId="77777777" w:rsidR="00E46C66" w:rsidRDefault="00E46C66" w:rsidP="00591D4D">
            <w:pPr>
              <w:pStyle w:val="Title"/>
              <w:jc w:val="left"/>
              <w:rPr>
                <w:rFonts w:asciiTheme="minorHAnsi" w:hAnsiTheme="minorHAnsi" w:cstheme="minorHAnsi"/>
                <w:b w:val="0"/>
                <w:sz w:val="16"/>
                <w:szCs w:val="16"/>
                <w:u w:val="none"/>
              </w:rPr>
            </w:pPr>
          </w:p>
          <w:p w14:paraId="53E899B6" w14:textId="77777777" w:rsidR="00E46C66" w:rsidRDefault="00E46C66" w:rsidP="00591D4D">
            <w:pPr>
              <w:pStyle w:val="Title"/>
              <w:jc w:val="left"/>
              <w:rPr>
                <w:rFonts w:asciiTheme="minorHAnsi" w:hAnsiTheme="minorHAnsi" w:cstheme="minorHAnsi"/>
                <w:b w:val="0"/>
                <w:sz w:val="16"/>
                <w:szCs w:val="16"/>
                <w:u w:val="none"/>
              </w:rPr>
            </w:pPr>
          </w:p>
          <w:p w14:paraId="1D5DC7EA" w14:textId="77777777" w:rsidR="00E46C66" w:rsidRDefault="00E46C66" w:rsidP="00591D4D">
            <w:pPr>
              <w:pStyle w:val="Title"/>
              <w:jc w:val="left"/>
              <w:rPr>
                <w:rFonts w:asciiTheme="minorHAnsi" w:hAnsiTheme="minorHAnsi" w:cstheme="minorHAnsi"/>
                <w:b w:val="0"/>
                <w:sz w:val="16"/>
                <w:szCs w:val="16"/>
                <w:u w:val="none"/>
              </w:rPr>
            </w:pPr>
          </w:p>
          <w:p w14:paraId="31CB2BF5" w14:textId="77777777" w:rsidR="00E46C66" w:rsidRDefault="00E46C66" w:rsidP="00591D4D">
            <w:pPr>
              <w:pStyle w:val="Title"/>
              <w:jc w:val="left"/>
              <w:rPr>
                <w:rFonts w:asciiTheme="minorHAnsi" w:hAnsiTheme="minorHAnsi" w:cstheme="minorHAnsi"/>
                <w:b w:val="0"/>
                <w:sz w:val="16"/>
                <w:szCs w:val="16"/>
                <w:u w:val="none"/>
              </w:rPr>
            </w:pPr>
          </w:p>
          <w:p w14:paraId="5A622893" w14:textId="77777777" w:rsidR="00E46C66" w:rsidRDefault="00E46C66" w:rsidP="00591D4D">
            <w:pPr>
              <w:pStyle w:val="Title"/>
              <w:jc w:val="left"/>
              <w:rPr>
                <w:rFonts w:asciiTheme="minorHAnsi" w:hAnsiTheme="minorHAnsi" w:cstheme="minorHAnsi"/>
                <w:b w:val="0"/>
                <w:sz w:val="16"/>
                <w:szCs w:val="16"/>
                <w:u w:val="none"/>
              </w:rPr>
            </w:pPr>
          </w:p>
          <w:p w14:paraId="02BB6FB0" w14:textId="77777777" w:rsidR="00E46C66" w:rsidRDefault="00E46C66" w:rsidP="00591D4D">
            <w:pPr>
              <w:pStyle w:val="Title"/>
              <w:jc w:val="left"/>
              <w:rPr>
                <w:rFonts w:asciiTheme="minorHAnsi" w:hAnsiTheme="minorHAnsi" w:cstheme="minorHAnsi"/>
                <w:b w:val="0"/>
                <w:sz w:val="16"/>
                <w:szCs w:val="16"/>
                <w:u w:val="none"/>
              </w:rPr>
            </w:pPr>
          </w:p>
          <w:p w14:paraId="6BB87612" w14:textId="77777777" w:rsidR="00E46C66" w:rsidRPr="0091182D" w:rsidRDefault="00E46C66" w:rsidP="00591D4D">
            <w:pPr>
              <w:pStyle w:val="NoSpacing"/>
              <w:jc w:val="both"/>
              <w:rPr>
                <w:rFonts w:cstheme="minorHAnsi"/>
                <w:b/>
                <w:sz w:val="16"/>
                <w:szCs w:val="16"/>
              </w:rPr>
            </w:pPr>
          </w:p>
        </w:tc>
        <w:tc>
          <w:tcPr>
            <w:tcW w:w="0" w:type="auto"/>
            <w:gridSpan w:val="2"/>
            <w:shd w:val="clear" w:color="auto" w:fill="auto"/>
          </w:tcPr>
          <w:p w14:paraId="1911B2D3" w14:textId="77777777" w:rsidR="00AC66D3" w:rsidRDefault="00DB49FA" w:rsidP="00591D4D">
            <w:pPr>
              <w:pStyle w:val="NoSpacing"/>
              <w:rPr>
                <w:rFonts w:cstheme="minorHAnsi"/>
                <w:sz w:val="16"/>
                <w:szCs w:val="16"/>
              </w:rPr>
            </w:pPr>
            <w:r w:rsidRPr="0047480F">
              <w:rPr>
                <w:rFonts w:cstheme="minorHAnsi"/>
                <w:sz w:val="16"/>
                <w:szCs w:val="16"/>
              </w:rPr>
              <w:lastRenderedPageBreak/>
              <w:t xml:space="preserve">Staff have been instructed that only work as authorised and approved by the </w:t>
            </w:r>
            <w:r w:rsidR="00BC40BC" w:rsidRPr="0047480F">
              <w:rPr>
                <w:rFonts w:cstheme="minorHAnsi"/>
                <w:sz w:val="16"/>
                <w:szCs w:val="16"/>
              </w:rPr>
              <w:t>U</w:t>
            </w:r>
            <w:r w:rsidRPr="0047480F">
              <w:rPr>
                <w:rFonts w:cstheme="minorHAnsi"/>
                <w:sz w:val="16"/>
                <w:szCs w:val="16"/>
              </w:rPr>
              <w:t>niversity/government can be undertaken.</w:t>
            </w:r>
            <w:r>
              <w:rPr>
                <w:rFonts w:cstheme="minorHAnsi"/>
                <w:sz w:val="16"/>
                <w:szCs w:val="16"/>
              </w:rPr>
              <w:t xml:space="preserve"> </w:t>
            </w:r>
          </w:p>
          <w:p w14:paraId="1E968728" w14:textId="353EFED6" w:rsidR="005E351F" w:rsidRDefault="00DB49FA" w:rsidP="00591D4D">
            <w:pPr>
              <w:pStyle w:val="NoSpacing"/>
              <w:rPr>
                <w:rFonts w:cstheme="minorHAnsi"/>
                <w:sz w:val="16"/>
                <w:szCs w:val="16"/>
              </w:rPr>
            </w:pPr>
            <w:r>
              <w:rPr>
                <w:rFonts w:cstheme="minorHAnsi"/>
                <w:sz w:val="16"/>
                <w:szCs w:val="16"/>
              </w:rPr>
              <w:t>A review of wor</w:t>
            </w:r>
            <w:r w:rsidR="00AC66D3">
              <w:rPr>
                <w:rFonts w:cstheme="minorHAnsi"/>
                <w:sz w:val="16"/>
                <w:szCs w:val="16"/>
              </w:rPr>
              <w:t xml:space="preserve">k practices has been undertaken. </w:t>
            </w:r>
            <w:r w:rsidR="005E351F" w:rsidRPr="006A08D0">
              <w:rPr>
                <w:rFonts w:cstheme="minorHAnsi"/>
                <w:sz w:val="16"/>
                <w:szCs w:val="16"/>
              </w:rPr>
              <w:t xml:space="preserve">Workplace routines </w:t>
            </w:r>
            <w:r w:rsidR="00BA7C22">
              <w:rPr>
                <w:rFonts w:cstheme="minorHAnsi"/>
                <w:sz w:val="16"/>
                <w:szCs w:val="16"/>
              </w:rPr>
              <w:t xml:space="preserve">have been </w:t>
            </w:r>
            <w:r w:rsidR="005E351F" w:rsidRPr="006A08D0">
              <w:rPr>
                <w:rFonts w:cstheme="minorHAnsi"/>
                <w:sz w:val="16"/>
                <w:szCs w:val="16"/>
              </w:rPr>
              <w:t xml:space="preserve">changed </w:t>
            </w:r>
            <w:r w:rsidR="0022245D" w:rsidRPr="006A08D0">
              <w:rPr>
                <w:rFonts w:cstheme="minorHAnsi"/>
                <w:sz w:val="16"/>
                <w:szCs w:val="16"/>
              </w:rPr>
              <w:t xml:space="preserve">to ensure room/building capacity calculated to maintain </w:t>
            </w:r>
            <w:r>
              <w:rPr>
                <w:rFonts w:cstheme="minorHAnsi"/>
                <w:sz w:val="16"/>
                <w:szCs w:val="16"/>
              </w:rPr>
              <w:t xml:space="preserve">at least 2m </w:t>
            </w:r>
            <w:r w:rsidR="0022245D" w:rsidRPr="006A08D0">
              <w:rPr>
                <w:rFonts w:cstheme="minorHAnsi"/>
                <w:sz w:val="16"/>
                <w:szCs w:val="16"/>
              </w:rPr>
              <w:t xml:space="preserve">social distancing is not exceeded </w:t>
            </w:r>
            <w:r w:rsidR="005E351F" w:rsidRPr="006A08D0">
              <w:rPr>
                <w:rFonts w:cstheme="minorHAnsi"/>
                <w:sz w:val="16"/>
                <w:szCs w:val="16"/>
              </w:rPr>
              <w:t>including</w:t>
            </w:r>
            <w:r w:rsidR="004D4681">
              <w:rPr>
                <w:rFonts w:cstheme="minorHAnsi"/>
                <w:sz w:val="16"/>
                <w:szCs w:val="16"/>
              </w:rPr>
              <w:t>:</w:t>
            </w:r>
            <w:r w:rsidR="005E351F" w:rsidRPr="006A08D0">
              <w:rPr>
                <w:rFonts w:cstheme="minorHAnsi"/>
                <w:sz w:val="16"/>
                <w:szCs w:val="16"/>
              </w:rPr>
              <w:t xml:space="preserve"> </w:t>
            </w:r>
          </w:p>
          <w:p w14:paraId="16E7FE59" w14:textId="0967E989" w:rsidR="005E351F" w:rsidRPr="005E351F" w:rsidRDefault="003276AB" w:rsidP="00591D4D">
            <w:pPr>
              <w:pStyle w:val="NoSpacing"/>
              <w:numPr>
                <w:ilvl w:val="0"/>
                <w:numId w:val="11"/>
              </w:numPr>
              <w:rPr>
                <w:rFonts w:cstheme="minorHAnsi"/>
                <w:sz w:val="16"/>
                <w:szCs w:val="16"/>
              </w:rPr>
            </w:pPr>
            <w:r>
              <w:rPr>
                <w:rFonts w:cstheme="minorHAnsi"/>
                <w:sz w:val="16"/>
                <w:szCs w:val="16"/>
              </w:rPr>
              <w:t>C</w:t>
            </w:r>
            <w:r w:rsidR="005202A0">
              <w:rPr>
                <w:rFonts w:cstheme="minorHAnsi"/>
                <w:sz w:val="16"/>
                <w:szCs w:val="16"/>
              </w:rPr>
              <w:t>hanges to core working hours</w:t>
            </w:r>
            <w:r w:rsidR="00F856F8">
              <w:rPr>
                <w:rFonts w:cstheme="minorHAnsi"/>
                <w:sz w:val="16"/>
                <w:szCs w:val="16"/>
              </w:rPr>
              <w:t xml:space="preserve"> have been made, </w:t>
            </w:r>
            <w:r w:rsidR="00F856F8" w:rsidRPr="00D8793E">
              <w:rPr>
                <w:rFonts w:cstheme="minorHAnsi"/>
                <w:sz w:val="16"/>
                <w:szCs w:val="16"/>
              </w:rPr>
              <w:t xml:space="preserve">particularly for staff </w:t>
            </w:r>
            <w:r w:rsidR="00AC66D3">
              <w:rPr>
                <w:rFonts w:cstheme="minorHAnsi"/>
                <w:sz w:val="16"/>
                <w:szCs w:val="16"/>
              </w:rPr>
              <w:t xml:space="preserve">that still have to use </w:t>
            </w:r>
            <w:r w:rsidR="00F856F8" w:rsidRPr="00D8793E">
              <w:rPr>
                <w:rFonts w:cstheme="minorHAnsi"/>
                <w:sz w:val="16"/>
                <w:szCs w:val="16"/>
              </w:rPr>
              <w:t xml:space="preserve">public transport or are avoiding its use, </w:t>
            </w:r>
            <w:r w:rsidR="00BA7C22" w:rsidRPr="00D8793E">
              <w:rPr>
                <w:rFonts w:cstheme="minorHAnsi"/>
                <w:sz w:val="16"/>
                <w:szCs w:val="16"/>
              </w:rPr>
              <w:t>with a mixture of onsite work and work</w:t>
            </w:r>
            <w:r w:rsidR="00AC66D3">
              <w:rPr>
                <w:rFonts w:cstheme="minorHAnsi"/>
                <w:sz w:val="16"/>
                <w:szCs w:val="16"/>
              </w:rPr>
              <w:t>ing</w:t>
            </w:r>
            <w:r w:rsidR="00BA7C22" w:rsidRPr="00D8793E">
              <w:rPr>
                <w:rFonts w:cstheme="minorHAnsi"/>
                <w:sz w:val="16"/>
                <w:szCs w:val="16"/>
              </w:rPr>
              <w:t xml:space="preserve"> from home</w:t>
            </w:r>
            <w:r w:rsidR="005207AE">
              <w:rPr>
                <w:rFonts w:cstheme="minorHAnsi"/>
                <w:sz w:val="16"/>
                <w:szCs w:val="16"/>
              </w:rPr>
              <w:t xml:space="preserve"> </w:t>
            </w:r>
          </w:p>
          <w:p w14:paraId="6D951D4F" w14:textId="773D92A9" w:rsidR="00DB7D2E" w:rsidRPr="00591D4D" w:rsidRDefault="00E0074F" w:rsidP="00591D4D">
            <w:pPr>
              <w:pStyle w:val="NoSpacing"/>
              <w:numPr>
                <w:ilvl w:val="0"/>
                <w:numId w:val="11"/>
              </w:numPr>
              <w:rPr>
                <w:rFonts w:cstheme="minorHAnsi"/>
                <w:sz w:val="16"/>
                <w:szCs w:val="16"/>
              </w:rPr>
            </w:pPr>
            <w:r w:rsidRPr="00591D4D">
              <w:rPr>
                <w:rFonts w:cstheme="minorHAnsi"/>
                <w:sz w:val="16"/>
                <w:szCs w:val="16"/>
              </w:rPr>
              <w:t xml:space="preserve">Team briefings will continue to be held electronically. Any </w:t>
            </w:r>
            <w:r w:rsidR="00F856F8" w:rsidRPr="00D8793E">
              <w:rPr>
                <w:rFonts w:cstheme="minorHAnsi"/>
                <w:sz w:val="16"/>
                <w:szCs w:val="16"/>
              </w:rPr>
              <w:t xml:space="preserve">face to face </w:t>
            </w:r>
            <w:r w:rsidRPr="00D8793E">
              <w:rPr>
                <w:rFonts w:cstheme="minorHAnsi"/>
                <w:sz w:val="16"/>
                <w:szCs w:val="16"/>
              </w:rPr>
              <w:t xml:space="preserve">meetings on site will be held within the training room </w:t>
            </w:r>
            <w:r w:rsidR="0050594B" w:rsidRPr="00D8793E">
              <w:rPr>
                <w:rFonts w:cstheme="minorHAnsi"/>
                <w:sz w:val="16"/>
                <w:szCs w:val="16"/>
              </w:rPr>
              <w:t xml:space="preserve">or outside </w:t>
            </w:r>
            <w:r w:rsidRPr="00D8793E">
              <w:rPr>
                <w:rFonts w:cstheme="minorHAnsi"/>
                <w:sz w:val="16"/>
                <w:szCs w:val="16"/>
              </w:rPr>
              <w:t>where a distance of 2 metres can easily be met</w:t>
            </w:r>
            <w:r w:rsidR="00F856F8" w:rsidRPr="00D8793E">
              <w:rPr>
                <w:rFonts w:cstheme="minorHAnsi"/>
                <w:sz w:val="16"/>
                <w:szCs w:val="16"/>
              </w:rPr>
              <w:t xml:space="preserve"> or where site visits are required ensuring that at least 2m social distancing is maintained</w:t>
            </w:r>
            <w:r w:rsidRPr="00D8793E">
              <w:rPr>
                <w:rFonts w:cstheme="minorHAnsi"/>
                <w:sz w:val="16"/>
                <w:szCs w:val="16"/>
              </w:rPr>
              <w:t>.</w:t>
            </w:r>
            <w:r w:rsidRPr="00591D4D">
              <w:rPr>
                <w:rFonts w:cstheme="minorHAnsi"/>
                <w:sz w:val="16"/>
                <w:szCs w:val="16"/>
              </w:rPr>
              <w:t xml:space="preserve"> </w:t>
            </w:r>
          </w:p>
          <w:p w14:paraId="0C0B27DC" w14:textId="66E28878" w:rsidR="00DB7D2E" w:rsidRPr="00E0074F" w:rsidRDefault="00E0074F" w:rsidP="00591D4D">
            <w:pPr>
              <w:pStyle w:val="NoSpacing"/>
              <w:numPr>
                <w:ilvl w:val="0"/>
                <w:numId w:val="11"/>
              </w:numPr>
              <w:jc w:val="both"/>
              <w:rPr>
                <w:rFonts w:cstheme="minorHAnsi"/>
                <w:sz w:val="16"/>
                <w:szCs w:val="16"/>
              </w:rPr>
            </w:pPr>
            <w:r w:rsidRPr="00E0074F">
              <w:rPr>
                <w:rFonts w:cstheme="minorHAnsi"/>
                <w:color w:val="000000"/>
                <w:sz w:val="16"/>
                <w:szCs w:val="16"/>
              </w:rPr>
              <w:t>A reduced number of staff will</w:t>
            </w:r>
            <w:r w:rsidR="00C41AF3">
              <w:rPr>
                <w:rFonts w:cstheme="minorHAnsi"/>
                <w:color w:val="000000"/>
                <w:sz w:val="16"/>
                <w:szCs w:val="16"/>
              </w:rPr>
              <w:t xml:space="preserve"> be </w:t>
            </w:r>
            <w:r w:rsidR="0025291B" w:rsidRPr="007D11C7">
              <w:rPr>
                <w:rFonts w:cstheme="minorHAnsi"/>
                <w:color w:val="000000"/>
                <w:sz w:val="16"/>
                <w:szCs w:val="16"/>
              </w:rPr>
              <w:t>working</w:t>
            </w:r>
            <w:r w:rsidR="0025291B">
              <w:rPr>
                <w:rFonts w:cstheme="minorHAnsi"/>
                <w:color w:val="000000"/>
                <w:sz w:val="16"/>
                <w:szCs w:val="16"/>
              </w:rPr>
              <w:t xml:space="preserve"> in </w:t>
            </w:r>
            <w:r w:rsidR="00C41AF3">
              <w:rPr>
                <w:rFonts w:cstheme="minorHAnsi"/>
                <w:color w:val="000000"/>
                <w:sz w:val="16"/>
                <w:szCs w:val="16"/>
              </w:rPr>
              <w:t>13 Pritchatts R</w:t>
            </w:r>
            <w:r w:rsidR="0025291B">
              <w:rPr>
                <w:rFonts w:cstheme="minorHAnsi"/>
                <w:color w:val="000000"/>
                <w:sz w:val="16"/>
                <w:szCs w:val="16"/>
              </w:rPr>
              <w:t xml:space="preserve">oad </w:t>
            </w:r>
            <w:r w:rsidRPr="00E0074F">
              <w:rPr>
                <w:rFonts w:cstheme="minorHAnsi"/>
                <w:color w:val="000000"/>
                <w:sz w:val="16"/>
                <w:szCs w:val="16"/>
              </w:rPr>
              <w:t>so crowding at entry/exit times will not be an issue.</w:t>
            </w:r>
          </w:p>
          <w:p w14:paraId="18556AD6" w14:textId="189EC4B2" w:rsidR="0022245D" w:rsidRPr="007D11C7" w:rsidRDefault="007D11C7" w:rsidP="00591D4D">
            <w:pPr>
              <w:pStyle w:val="NoSpacing"/>
              <w:numPr>
                <w:ilvl w:val="0"/>
                <w:numId w:val="11"/>
              </w:numPr>
              <w:rPr>
                <w:rFonts w:cstheme="minorHAnsi"/>
                <w:sz w:val="16"/>
                <w:szCs w:val="16"/>
              </w:rPr>
            </w:pPr>
            <w:r w:rsidRPr="007D11C7">
              <w:rPr>
                <w:rFonts w:cs="Arial"/>
                <w:sz w:val="16"/>
                <w:szCs w:val="16"/>
              </w:rPr>
              <w:t xml:space="preserve">A review of staff </w:t>
            </w:r>
            <w:r w:rsidR="0025291B" w:rsidRPr="007D11C7">
              <w:rPr>
                <w:rFonts w:cs="Arial"/>
                <w:sz w:val="16"/>
                <w:szCs w:val="16"/>
              </w:rPr>
              <w:t xml:space="preserve">working patterns </w:t>
            </w:r>
            <w:r w:rsidR="00DB49FA" w:rsidRPr="007D11C7">
              <w:rPr>
                <w:rFonts w:cs="Arial"/>
                <w:sz w:val="16"/>
                <w:szCs w:val="16"/>
              </w:rPr>
              <w:t xml:space="preserve">has been carried out in order to meet national guidelines and continue to </w:t>
            </w:r>
            <w:r w:rsidR="00DB49FA" w:rsidRPr="00AC66D3">
              <w:rPr>
                <w:rFonts w:cs="Arial"/>
                <w:sz w:val="16"/>
                <w:szCs w:val="16"/>
              </w:rPr>
              <w:t>deliver</w:t>
            </w:r>
            <w:r w:rsidR="00AC66D3" w:rsidRPr="00AC66D3">
              <w:rPr>
                <w:rFonts w:cs="Arial"/>
                <w:sz w:val="16"/>
                <w:szCs w:val="16"/>
              </w:rPr>
              <w:t xml:space="preserve"> </w:t>
            </w:r>
            <w:r w:rsidR="00DB49FA" w:rsidRPr="00AC66D3">
              <w:rPr>
                <w:rFonts w:cs="Arial"/>
                <w:sz w:val="16"/>
                <w:szCs w:val="16"/>
              </w:rPr>
              <w:t>services.</w:t>
            </w:r>
            <w:r w:rsidR="00DB49FA" w:rsidRPr="007D11C7">
              <w:rPr>
                <w:rFonts w:cs="Arial"/>
                <w:sz w:val="16"/>
                <w:szCs w:val="16"/>
              </w:rPr>
              <w:t xml:space="preserve"> </w:t>
            </w:r>
          </w:p>
          <w:p w14:paraId="1FF04F2A" w14:textId="5EA46F4A" w:rsidR="005F6001" w:rsidRDefault="00E0074F" w:rsidP="00591D4D">
            <w:pPr>
              <w:pStyle w:val="NoSpacing"/>
              <w:numPr>
                <w:ilvl w:val="0"/>
                <w:numId w:val="11"/>
              </w:numPr>
              <w:jc w:val="both"/>
              <w:rPr>
                <w:rFonts w:cstheme="minorHAnsi"/>
                <w:sz w:val="16"/>
                <w:szCs w:val="16"/>
              </w:rPr>
            </w:pPr>
            <w:r>
              <w:rPr>
                <w:rFonts w:cstheme="minorHAnsi"/>
                <w:sz w:val="16"/>
                <w:szCs w:val="16"/>
              </w:rPr>
              <w:t xml:space="preserve">There will be one person allowed in the </w:t>
            </w:r>
            <w:r w:rsidR="005207AE">
              <w:rPr>
                <w:rFonts w:cstheme="minorHAnsi"/>
                <w:sz w:val="16"/>
                <w:szCs w:val="16"/>
              </w:rPr>
              <w:t xml:space="preserve">radiation </w:t>
            </w:r>
            <w:r>
              <w:rPr>
                <w:rFonts w:cstheme="minorHAnsi"/>
                <w:sz w:val="16"/>
                <w:szCs w:val="16"/>
              </w:rPr>
              <w:t xml:space="preserve">lab at any one time and </w:t>
            </w:r>
            <w:r w:rsidR="005207AE">
              <w:rPr>
                <w:rFonts w:cstheme="minorHAnsi"/>
                <w:sz w:val="16"/>
                <w:szCs w:val="16"/>
              </w:rPr>
              <w:t xml:space="preserve">the clinic will only be controlled by the clinicians </w:t>
            </w:r>
            <w:r w:rsidR="005207AE">
              <w:rPr>
                <w:rFonts w:cstheme="minorHAnsi"/>
                <w:sz w:val="16"/>
                <w:szCs w:val="16"/>
              </w:rPr>
              <w:lastRenderedPageBreak/>
              <w:t>following the Occupational Health risk assessment</w:t>
            </w:r>
            <w:r w:rsidR="00FF5762">
              <w:rPr>
                <w:rFonts w:cstheme="minorHAnsi"/>
                <w:sz w:val="16"/>
                <w:szCs w:val="16"/>
              </w:rPr>
              <w:t xml:space="preserve"> for clinical work</w:t>
            </w:r>
            <w:r w:rsidR="00F94F9A">
              <w:rPr>
                <w:rFonts w:cstheme="minorHAnsi"/>
                <w:sz w:val="16"/>
                <w:szCs w:val="16"/>
              </w:rPr>
              <w:t>.</w:t>
            </w:r>
          </w:p>
          <w:p w14:paraId="6119B34E" w14:textId="7A37C399" w:rsidR="005F6001" w:rsidRPr="00591D4D" w:rsidRDefault="00F94F9A" w:rsidP="00591D4D">
            <w:pPr>
              <w:pStyle w:val="NoSpacing"/>
              <w:numPr>
                <w:ilvl w:val="0"/>
                <w:numId w:val="11"/>
              </w:numPr>
              <w:jc w:val="both"/>
              <w:rPr>
                <w:rFonts w:cstheme="minorHAnsi"/>
                <w:sz w:val="16"/>
                <w:szCs w:val="16"/>
              </w:rPr>
            </w:pPr>
            <w:r w:rsidRPr="00591D4D">
              <w:rPr>
                <w:rFonts w:cstheme="minorHAnsi"/>
                <w:color w:val="000000"/>
                <w:sz w:val="16"/>
                <w:szCs w:val="16"/>
              </w:rPr>
              <w:t>Individual jobs have been looked at and a reduction in required time on site and interacting with others has be</w:t>
            </w:r>
            <w:r w:rsidR="00F856F8">
              <w:rPr>
                <w:rFonts w:cstheme="minorHAnsi"/>
                <w:color w:val="000000"/>
                <w:sz w:val="16"/>
                <w:szCs w:val="16"/>
              </w:rPr>
              <w:t>en made i</w:t>
            </w:r>
            <w:r w:rsidR="00247FCD">
              <w:rPr>
                <w:rFonts w:cstheme="minorHAnsi"/>
                <w:color w:val="000000"/>
                <w:sz w:val="16"/>
                <w:szCs w:val="16"/>
              </w:rPr>
              <w:t xml:space="preserve">.e. </w:t>
            </w:r>
            <w:r w:rsidR="00247FCD" w:rsidRPr="00D8793E">
              <w:rPr>
                <w:rFonts w:cstheme="minorHAnsi"/>
                <w:color w:val="000000"/>
                <w:sz w:val="16"/>
                <w:szCs w:val="16"/>
              </w:rPr>
              <w:t>only working on site in accordance with the agreed schedule and allocated days</w:t>
            </w:r>
            <w:r w:rsidR="00247FCD">
              <w:rPr>
                <w:rFonts w:cstheme="minorHAnsi"/>
                <w:color w:val="000000"/>
                <w:sz w:val="16"/>
                <w:szCs w:val="16"/>
              </w:rPr>
              <w:t xml:space="preserve"> and </w:t>
            </w:r>
            <w:r w:rsidRPr="00247FCD">
              <w:rPr>
                <w:rFonts w:cstheme="minorHAnsi"/>
                <w:color w:val="000000"/>
                <w:sz w:val="16"/>
                <w:szCs w:val="16"/>
              </w:rPr>
              <w:t>wher</w:t>
            </w:r>
            <w:r w:rsidRPr="00AC66D3">
              <w:rPr>
                <w:rFonts w:cstheme="minorHAnsi"/>
                <w:color w:val="000000"/>
                <w:sz w:val="16"/>
                <w:szCs w:val="16"/>
              </w:rPr>
              <w:t xml:space="preserve">e </w:t>
            </w:r>
            <w:r w:rsidR="00C41AF3" w:rsidRPr="00AC66D3">
              <w:rPr>
                <w:rFonts w:cstheme="minorHAnsi"/>
                <w:color w:val="000000"/>
                <w:sz w:val="16"/>
                <w:szCs w:val="16"/>
              </w:rPr>
              <w:t xml:space="preserve"> </w:t>
            </w:r>
            <w:r w:rsidR="007E59ED" w:rsidRPr="007D11C7">
              <w:rPr>
                <w:rFonts w:cstheme="minorHAnsi"/>
                <w:color w:val="000000"/>
                <w:sz w:val="16"/>
                <w:szCs w:val="16"/>
              </w:rPr>
              <w:t>work is required</w:t>
            </w:r>
            <w:r w:rsidR="007E59ED">
              <w:rPr>
                <w:rFonts w:cstheme="minorHAnsi"/>
                <w:color w:val="000000"/>
                <w:sz w:val="16"/>
                <w:szCs w:val="16"/>
              </w:rPr>
              <w:t xml:space="preserve"> </w:t>
            </w:r>
            <w:r w:rsidR="00C41AF3" w:rsidRPr="00247FCD">
              <w:rPr>
                <w:rFonts w:cstheme="minorHAnsi"/>
                <w:color w:val="000000"/>
                <w:sz w:val="16"/>
                <w:szCs w:val="16"/>
              </w:rPr>
              <w:t>including undertaking clinics and site visits</w:t>
            </w:r>
            <w:r w:rsidRPr="00591D4D">
              <w:rPr>
                <w:rFonts w:cstheme="minorHAnsi"/>
                <w:color w:val="000000"/>
                <w:sz w:val="16"/>
                <w:szCs w:val="16"/>
              </w:rPr>
              <w:t xml:space="preserve">.  </w:t>
            </w:r>
          </w:p>
          <w:p w14:paraId="3200A841" w14:textId="45CFFA03" w:rsidR="005E351F" w:rsidRDefault="005E351F" w:rsidP="00591D4D">
            <w:pPr>
              <w:pStyle w:val="NoSpacing"/>
              <w:rPr>
                <w:rFonts w:cstheme="minorHAnsi"/>
                <w:sz w:val="16"/>
                <w:szCs w:val="16"/>
              </w:rPr>
            </w:pPr>
          </w:p>
          <w:p w14:paraId="61BF2887" w14:textId="1C0C0D1D" w:rsidR="00476D46" w:rsidRDefault="00F94F9A" w:rsidP="00591D4D">
            <w:pPr>
              <w:pStyle w:val="NoSpacing"/>
              <w:jc w:val="both"/>
              <w:rPr>
                <w:sz w:val="16"/>
                <w:szCs w:val="16"/>
              </w:rPr>
            </w:pPr>
            <w:r w:rsidRPr="007E59ED">
              <w:rPr>
                <w:sz w:val="16"/>
                <w:szCs w:val="16"/>
              </w:rPr>
              <w:t>A</w:t>
            </w:r>
            <w:r w:rsidR="00517A0D" w:rsidRPr="007E59ED">
              <w:rPr>
                <w:sz w:val="16"/>
                <w:szCs w:val="16"/>
              </w:rPr>
              <w:t xml:space="preserve"> temporary</w:t>
            </w:r>
            <w:r w:rsidRPr="007E59ED">
              <w:rPr>
                <w:sz w:val="16"/>
                <w:szCs w:val="16"/>
              </w:rPr>
              <w:t xml:space="preserve"> record of attendance </w:t>
            </w:r>
            <w:r w:rsidR="00517A0D" w:rsidRPr="007E59ED">
              <w:rPr>
                <w:sz w:val="16"/>
                <w:szCs w:val="16"/>
              </w:rPr>
              <w:t xml:space="preserve">in 13 Pritchatts Road, shift patterns and teams </w:t>
            </w:r>
            <w:r w:rsidRPr="007E59ED">
              <w:rPr>
                <w:sz w:val="16"/>
                <w:szCs w:val="16"/>
              </w:rPr>
              <w:t>will be maintained</w:t>
            </w:r>
            <w:r w:rsidR="00517A0D" w:rsidRPr="007E59ED">
              <w:rPr>
                <w:sz w:val="16"/>
                <w:szCs w:val="16"/>
              </w:rPr>
              <w:t xml:space="preserve"> for 21 days</w:t>
            </w:r>
            <w:r w:rsidRPr="00D8793E">
              <w:rPr>
                <w:sz w:val="16"/>
                <w:szCs w:val="16"/>
              </w:rPr>
              <w:t xml:space="preserve"> by </w:t>
            </w:r>
            <w:r w:rsidR="00247FCD" w:rsidRPr="00D8793E">
              <w:rPr>
                <w:sz w:val="16"/>
                <w:szCs w:val="16"/>
              </w:rPr>
              <w:t xml:space="preserve">each Service </w:t>
            </w:r>
            <w:r w:rsidRPr="00D8793E">
              <w:rPr>
                <w:sz w:val="16"/>
                <w:szCs w:val="16"/>
              </w:rPr>
              <w:t>in order to help maintain clusters and outbreaks and assist the University with any requests for trace and test data. Where staff act as host the name, date of visit and contact details of their visitors will also be logged with admin.</w:t>
            </w:r>
            <w:r w:rsidRPr="00591D4D">
              <w:rPr>
                <w:sz w:val="16"/>
                <w:szCs w:val="16"/>
              </w:rPr>
              <w:t xml:space="preserve"> </w:t>
            </w:r>
          </w:p>
          <w:p w14:paraId="38DE48D6" w14:textId="07DF3CB1" w:rsidR="00517A0D" w:rsidRDefault="00517A0D" w:rsidP="00591D4D">
            <w:pPr>
              <w:pStyle w:val="NoSpacing"/>
              <w:jc w:val="both"/>
              <w:rPr>
                <w:sz w:val="16"/>
                <w:szCs w:val="16"/>
              </w:rPr>
            </w:pPr>
          </w:p>
          <w:p w14:paraId="1A2814B1" w14:textId="66F0C427" w:rsidR="00517A0D" w:rsidRDefault="00517A0D" w:rsidP="00591D4D">
            <w:pPr>
              <w:pStyle w:val="NoSpacing"/>
              <w:jc w:val="both"/>
              <w:rPr>
                <w:sz w:val="16"/>
                <w:szCs w:val="16"/>
              </w:rPr>
            </w:pPr>
            <w:r w:rsidRPr="007E59ED">
              <w:rPr>
                <w:sz w:val="16"/>
                <w:szCs w:val="16"/>
              </w:rPr>
              <w:t>The NHS QR code test and trace app is displayed in reception for staff and visitors to scan using the Covid19 app</w:t>
            </w:r>
          </w:p>
          <w:p w14:paraId="74AF4A45" w14:textId="77777777" w:rsidR="00F94F9A" w:rsidRDefault="00F94F9A" w:rsidP="00591D4D">
            <w:pPr>
              <w:pStyle w:val="NoSpacing"/>
              <w:jc w:val="both"/>
              <w:rPr>
                <w:sz w:val="16"/>
                <w:szCs w:val="16"/>
              </w:rPr>
            </w:pPr>
          </w:p>
          <w:p w14:paraId="1AD70D17" w14:textId="37E9F1D0" w:rsidR="00476D46" w:rsidRDefault="00BC40BC" w:rsidP="00591D4D">
            <w:pPr>
              <w:pStyle w:val="NoSpacing"/>
              <w:jc w:val="both"/>
              <w:rPr>
                <w:rFonts w:cstheme="minorHAnsi"/>
                <w:sz w:val="16"/>
                <w:szCs w:val="16"/>
              </w:rPr>
            </w:pPr>
            <w:r>
              <w:rPr>
                <w:rFonts w:cstheme="minorHAnsi"/>
                <w:sz w:val="16"/>
                <w:szCs w:val="16"/>
              </w:rPr>
              <w:t xml:space="preserve">Access to </w:t>
            </w:r>
            <w:r w:rsidR="00F94F9A">
              <w:rPr>
                <w:rFonts w:cstheme="minorHAnsi"/>
                <w:sz w:val="16"/>
                <w:szCs w:val="16"/>
              </w:rPr>
              <w:t xml:space="preserve">13 Pritchatts Road </w:t>
            </w:r>
            <w:r>
              <w:rPr>
                <w:rFonts w:cstheme="minorHAnsi"/>
                <w:sz w:val="16"/>
                <w:szCs w:val="16"/>
              </w:rPr>
              <w:t>i</w:t>
            </w:r>
            <w:r w:rsidR="00F94F9A">
              <w:rPr>
                <w:rFonts w:cstheme="minorHAnsi"/>
                <w:sz w:val="16"/>
                <w:szCs w:val="16"/>
              </w:rPr>
              <w:t>s controlled via swipe access so it is highly unlikely that anyone would</w:t>
            </w:r>
            <w:r w:rsidR="00FF5762">
              <w:rPr>
                <w:rFonts w:cstheme="minorHAnsi"/>
                <w:sz w:val="16"/>
                <w:szCs w:val="16"/>
              </w:rPr>
              <w:t xml:space="preserve"> unintentionally</w:t>
            </w:r>
            <w:r w:rsidR="00F94F9A">
              <w:rPr>
                <w:rFonts w:cstheme="minorHAnsi"/>
                <w:sz w:val="16"/>
                <w:szCs w:val="16"/>
              </w:rPr>
              <w:t xml:space="preserve"> gain entry. </w:t>
            </w:r>
          </w:p>
          <w:p w14:paraId="10FCEBBE" w14:textId="77777777" w:rsidR="00F94F9A" w:rsidRPr="005E351F" w:rsidRDefault="00F94F9A" w:rsidP="00591D4D">
            <w:pPr>
              <w:pStyle w:val="NoSpacing"/>
              <w:jc w:val="both"/>
              <w:rPr>
                <w:sz w:val="16"/>
                <w:szCs w:val="16"/>
              </w:rPr>
            </w:pPr>
          </w:p>
          <w:p w14:paraId="471DE6EC" w14:textId="2D459EA8" w:rsidR="001702DA" w:rsidRPr="00DB49FA" w:rsidRDefault="00112288" w:rsidP="00591D4D">
            <w:pPr>
              <w:pStyle w:val="NoSpacing"/>
              <w:jc w:val="both"/>
              <w:rPr>
                <w:bCs/>
                <w:strike/>
                <w:sz w:val="16"/>
                <w:szCs w:val="16"/>
              </w:rPr>
            </w:pPr>
            <w:r w:rsidRPr="007D11C7">
              <w:rPr>
                <w:rFonts w:cstheme="minorHAnsi"/>
                <w:bCs/>
                <w:sz w:val="16"/>
                <w:szCs w:val="16"/>
              </w:rPr>
              <w:t xml:space="preserve">Work has been arranged so that staff are able to maintain the government guidelines for social distancing based on our industry. </w:t>
            </w:r>
            <w:r w:rsidR="00B01215" w:rsidRPr="007D11C7">
              <w:rPr>
                <w:bCs/>
                <w:sz w:val="16"/>
                <w:szCs w:val="16"/>
              </w:rPr>
              <w:t>The</w:t>
            </w:r>
            <w:r w:rsidR="00FF5762" w:rsidRPr="007D11C7">
              <w:rPr>
                <w:bCs/>
                <w:sz w:val="16"/>
                <w:szCs w:val="16"/>
              </w:rPr>
              <w:t xml:space="preserve"> </w:t>
            </w:r>
            <w:r w:rsidRPr="007D11C7">
              <w:rPr>
                <w:bCs/>
                <w:sz w:val="16"/>
                <w:szCs w:val="16"/>
              </w:rPr>
              <w:t>occupational health</w:t>
            </w:r>
            <w:r>
              <w:rPr>
                <w:bCs/>
                <w:sz w:val="16"/>
                <w:szCs w:val="16"/>
              </w:rPr>
              <w:t xml:space="preserve"> </w:t>
            </w:r>
            <w:r w:rsidR="00FF5762" w:rsidRPr="00591D4D">
              <w:rPr>
                <w:bCs/>
                <w:sz w:val="16"/>
                <w:szCs w:val="16"/>
              </w:rPr>
              <w:t>clinic</w:t>
            </w:r>
            <w:r>
              <w:rPr>
                <w:bCs/>
                <w:sz w:val="16"/>
                <w:szCs w:val="16"/>
              </w:rPr>
              <w:t xml:space="preserve"> has</w:t>
            </w:r>
            <w:r w:rsidR="00FF5762" w:rsidRPr="00591D4D">
              <w:rPr>
                <w:bCs/>
                <w:sz w:val="16"/>
                <w:szCs w:val="16"/>
              </w:rPr>
              <w:t xml:space="preserve"> a separate risk assessment in place, </w:t>
            </w:r>
            <w:r w:rsidR="00424BAC" w:rsidRPr="00591D4D">
              <w:rPr>
                <w:bCs/>
                <w:sz w:val="16"/>
                <w:szCs w:val="16"/>
              </w:rPr>
              <w:t xml:space="preserve">the measures taken are included within the building checklist which </w:t>
            </w:r>
            <w:r w:rsidR="00AC1CB2" w:rsidRPr="00591D4D">
              <w:rPr>
                <w:bCs/>
                <w:sz w:val="16"/>
                <w:szCs w:val="16"/>
              </w:rPr>
              <w:t xml:space="preserve">have been </w:t>
            </w:r>
            <w:r w:rsidR="00424BAC" w:rsidRPr="00591D4D">
              <w:rPr>
                <w:bCs/>
                <w:sz w:val="16"/>
                <w:szCs w:val="16"/>
              </w:rPr>
              <w:t>shared</w:t>
            </w:r>
            <w:r>
              <w:rPr>
                <w:bCs/>
                <w:sz w:val="16"/>
                <w:szCs w:val="16"/>
              </w:rPr>
              <w:t xml:space="preserve"> </w:t>
            </w:r>
            <w:r w:rsidRPr="007D11C7">
              <w:rPr>
                <w:bCs/>
                <w:sz w:val="16"/>
                <w:szCs w:val="16"/>
              </w:rPr>
              <w:t>with staff</w:t>
            </w:r>
            <w:r>
              <w:rPr>
                <w:bCs/>
                <w:sz w:val="16"/>
                <w:szCs w:val="16"/>
              </w:rPr>
              <w:t>.</w:t>
            </w:r>
            <w:r w:rsidR="00424BAC" w:rsidRPr="00591D4D">
              <w:rPr>
                <w:bCs/>
                <w:sz w:val="16"/>
                <w:szCs w:val="16"/>
              </w:rPr>
              <w:t xml:space="preserve"> </w:t>
            </w:r>
          </w:p>
          <w:p w14:paraId="6130D515" w14:textId="77777777" w:rsidR="00B23D3F" w:rsidRDefault="00B23D3F" w:rsidP="00591D4D">
            <w:pPr>
              <w:pStyle w:val="NoSpacing"/>
              <w:rPr>
                <w:bCs/>
                <w:sz w:val="16"/>
                <w:szCs w:val="16"/>
              </w:rPr>
            </w:pPr>
            <w:r w:rsidRPr="005B5F31">
              <w:rPr>
                <w:bCs/>
                <w:sz w:val="16"/>
                <w:szCs w:val="16"/>
              </w:rPr>
              <w:t>(The latest Guidance on these measure</w:t>
            </w:r>
            <w:r w:rsidR="001702DA">
              <w:rPr>
                <w:bCs/>
                <w:sz w:val="16"/>
                <w:szCs w:val="16"/>
              </w:rPr>
              <w:t>s</w:t>
            </w:r>
            <w:r w:rsidRPr="005B5F31">
              <w:rPr>
                <w:bCs/>
                <w:sz w:val="16"/>
                <w:szCs w:val="16"/>
              </w:rPr>
              <w:t xml:space="preserve"> can be found by clicking the following link </w:t>
            </w:r>
            <w:hyperlink r:id="rId23"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14:paraId="605A98B9" w14:textId="77777777" w:rsidR="002A5BF0" w:rsidRPr="00AC1CB2" w:rsidRDefault="002A5BF0" w:rsidP="00591D4D">
            <w:pPr>
              <w:autoSpaceDE w:val="0"/>
              <w:autoSpaceDN w:val="0"/>
              <w:adjustRightInd w:val="0"/>
              <w:spacing w:after="0" w:line="240" w:lineRule="auto"/>
              <w:rPr>
                <w:rFonts w:cstheme="minorHAnsi"/>
                <w:color w:val="000000"/>
                <w:sz w:val="16"/>
                <w:szCs w:val="16"/>
              </w:rPr>
            </w:pPr>
          </w:p>
          <w:p w14:paraId="0EA1DB9C" w14:textId="775C2C54" w:rsidR="002A5BF0" w:rsidRDefault="00424BAC" w:rsidP="00591D4D">
            <w:pPr>
              <w:autoSpaceDE w:val="0"/>
              <w:autoSpaceDN w:val="0"/>
              <w:adjustRightInd w:val="0"/>
              <w:spacing w:after="0" w:line="240" w:lineRule="auto"/>
              <w:jc w:val="both"/>
              <w:rPr>
                <w:rFonts w:cstheme="minorHAnsi"/>
                <w:color w:val="000000"/>
                <w:sz w:val="16"/>
                <w:szCs w:val="16"/>
              </w:rPr>
            </w:pPr>
            <w:r>
              <w:rPr>
                <w:rFonts w:cstheme="minorHAnsi"/>
                <w:color w:val="000000"/>
                <w:sz w:val="16"/>
                <w:szCs w:val="16"/>
              </w:rPr>
              <w:t xml:space="preserve">Training sessions will be </w:t>
            </w:r>
            <w:r w:rsidR="00AC66D3">
              <w:rPr>
                <w:rFonts w:cstheme="minorHAnsi"/>
                <w:color w:val="000000"/>
                <w:sz w:val="16"/>
                <w:szCs w:val="16"/>
              </w:rPr>
              <w:t>carried out via eLearning, Teams or Z</w:t>
            </w:r>
            <w:r>
              <w:rPr>
                <w:rFonts w:cstheme="minorHAnsi"/>
                <w:color w:val="000000"/>
                <w:sz w:val="16"/>
                <w:szCs w:val="16"/>
              </w:rPr>
              <w:t>oom.</w:t>
            </w:r>
          </w:p>
          <w:p w14:paraId="4E1259DC" w14:textId="77777777" w:rsidR="004254F5" w:rsidRDefault="004254F5" w:rsidP="00591D4D">
            <w:pPr>
              <w:autoSpaceDE w:val="0"/>
              <w:autoSpaceDN w:val="0"/>
              <w:adjustRightInd w:val="0"/>
              <w:spacing w:after="0" w:line="240" w:lineRule="auto"/>
              <w:jc w:val="both"/>
              <w:rPr>
                <w:rFonts w:cstheme="minorHAnsi"/>
                <w:color w:val="000000"/>
                <w:sz w:val="16"/>
                <w:szCs w:val="16"/>
              </w:rPr>
            </w:pPr>
          </w:p>
          <w:p w14:paraId="4A548E50" w14:textId="5552C21F" w:rsidR="00DB7D2E" w:rsidRPr="00591D4D" w:rsidRDefault="00424BAC" w:rsidP="00591D4D">
            <w:pPr>
              <w:pStyle w:val="NoSpacing"/>
              <w:rPr>
                <w:rFonts w:cstheme="minorHAnsi"/>
                <w:strike/>
                <w:sz w:val="16"/>
                <w:szCs w:val="16"/>
              </w:rPr>
            </w:pPr>
            <w:r w:rsidRPr="00591D4D">
              <w:rPr>
                <w:bCs/>
                <w:sz w:val="16"/>
                <w:szCs w:val="16"/>
              </w:rPr>
              <w:t>A one</w:t>
            </w:r>
            <w:r w:rsidR="00A5232B" w:rsidRPr="00591D4D">
              <w:rPr>
                <w:bCs/>
                <w:sz w:val="16"/>
                <w:szCs w:val="16"/>
              </w:rPr>
              <w:t xml:space="preserve">-way flow systems </w:t>
            </w:r>
            <w:r w:rsidRPr="00591D4D">
              <w:rPr>
                <w:bCs/>
                <w:sz w:val="16"/>
                <w:szCs w:val="16"/>
              </w:rPr>
              <w:t xml:space="preserve">is in place, a plan of which </w:t>
            </w:r>
            <w:r w:rsidR="005A3DF8" w:rsidRPr="00591D4D">
              <w:rPr>
                <w:bCs/>
                <w:sz w:val="16"/>
                <w:szCs w:val="16"/>
              </w:rPr>
              <w:t xml:space="preserve">has been </w:t>
            </w:r>
            <w:r w:rsidR="007D11C7">
              <w:rPr>
                <w:bCs/>
                <w:sz w:val="16"/>
                <w:szCs w:val="16"/>
              </w:rPr>
              <w:t xml:space="preserve">circulated to </w:t>
            </w:r>
            <w:r w:rsidR="007D11C7" w:rsidRPr="007D11C7">
              <w:rPr>
                <w:bCs/>
                <w:sz w:val="16"/>
                <w:szCs w:val="16"/>
              </w:rPr>
              <w:t xml:space="preserve">staff. </w:t>
            </w:r>
            <w:r w:rsidRPr="007D11C7">
              <w:rPr>
                <w:bCs/>
                <w:sz w:val="16"/>
                <w:szCs w:val="16"/>
              </w:rPr>
              <w:t xml:space="preserve"> </w:t>
            </w:r>
            <w:r w:rsidR="004254F5" w:rsidRPr="007D11C7">
              <w:rPr>
                <w:bCs/>
                <w:sz w:val="16"/>
                <w:szCs w:val="16"/>
              </w:rPr>
              <w:t>Posters</w:t>
            </w:r>
            <w:r w:rsidR="004254F5">
              <w:rPr>
                <w:bCs/>
                <w:sz w:val="16"/>
                <w:szCs w:val="16"/>
              </w:rPr>
              <w:t xml:space="preserve"> </w:t>
            </w:r>
            <w:r w:rsidRPr="00591D4D">
              <w:rPr>
                <w:bCs/>
                <w:sz w:val="16"/>
                <w:szCs w:val="16"/>
              </w:rPr>
              <w:t xml:space="preserve">are </w:t>
            </w:r>
            <w:r w:rsidR="00023257">
              <w:rPr>
                <w:bCs/>
                <w:sz w:val="16"/>
                <w:szCs w:val="16"/>
              </w:rPr>
              <w:t xml:space="preserve">also </w:t>
            </w:r>
            <w:r w:rsidRPr="00591D4D">
              <w:rPr>
                <w:bCs/>
                <w:sz w:val="16"/>
                <w:szCs w:val="16"/>
              </w:rPr>
              <w:t>in place to remind staff.</w:t>
            </w:r>
            <w:r w:rsidR="00DB7D2E" w:rsidRPr="00591D4D">
              <w:rPr>
                <w:rFonts w:cstheme="minorHAnsi"/>
                <w:strike/>
                <w:color w:val="000000"/>
                <w:sz w:val="16"/>
                <w:szCs w:val="16"/>
              </w:rPr>
              <w:t xml:space="preserve"> </w:t>
            </w:r>
          </w:p>
          <w:p w14:paraId="5034EBBA" w14:textId="77777777" w:rsidR="00A5232B" w:rsidRDefault="00A5232B" w:rsidP="00591D4D">
            <w:pPr>
              <w:pStyle w:val="NoSpacing"/>
              <w:rPr>
                <w:bCs/>
                <w:sz w:val="16"/>
                <w:szCs w:val="16"/>
              </w:rPr>
            </w:pPr>
          </w:p>
          <w:p w14:paraId="19442394" w14:textId="0CF24A19" w:rsidR="0084467E" w:rsidRPr="005B5F31" w:rsidRDefault="00424BAC" w:rsidP="00591D4D">
            <w:pPr>
              <w:pStyle w:val="NoSpacing"/>
              <w:jc w:val="both"/>
              <w:rPr>
                <w:bCs/>
                <w:sz w:val="16"/>
                <w:szCs w:val="16"/>
              </w:rPr>
            </w:pPr>
            <w:r>
              <w:rPr>
                <w:bCs/>
                <w:sz w:val="16"/>
                <w:szCs w:val="16"/>
              </w:rPr>
              <w:t>To promote</w:t>
            </w:r>
            <w:r w:rsidR="00483209">
              <w:rPr>
                <w:bCs/>
                <w:sz w:val="16"/>
                <w:szCs w:val="16"/>
              </w:rPr>
              <w:t xml:space="preserve"> the 2m</w:t>
            </w:r>
            <w:r>
              <w:rPr>
                <w:bCs/>
                <w:sz w:val="16"/>
                <w:szCs w:val="16"/>
              </w:rPr>
              <w:t xml:space="preserve"> social distancing rules</w:t>
            </w:r>
          </w:p>
          <w:p w14:paraId="722E1531" w14:textId="77777777" w:rsidR="00424BAC" w:rsidRDefault="00424BAC" w:rsidP="00591D4D">
            <w:pPr>
              <w:pStyle w:val="ListParagraph"/>
              <w:numPr>
                <w:ilvl w:val="0"/>
                <w:numId w:val="11"/>
              </w:numPr>
              <w:spacing w:after="0" w:line="240" w:lineRule="auto"/>
              <w:jc w:val="both"/>
              <w:rPr>
                <w:rFonts w:cstheme="minorHAnsi"/>
                <w:sz w:val="16"/>
                <w:szCs w:val="16"/>
              </w:rPr>
            </w:pPr>
            <w:r>
              <w:rPr>
                <w:rFonts w:cstheme="minorHAnsi"/>
                <w:sz w:val="16"/>
                <w:szCs w:val="16"/>
              </w:rPr>
              <w:t>Signs are on doors to show the capacity of the room.</w:t>
            </w:r>
          </w:p>
          <w:p w14:paraId="635D9199" w14:textId="4BFAF861" w:rsidR="00424BAC" w:rsidRDefault="00424BAC" w:rsidP="00591D4D">
            <w:pPr>
              <w:pStyle w:val="ListParagraph"/>
              <w:numPr>
                <w:ilvl w:val="0"/>
                <w:numId w:val="11"/>
              </w:numPr>
              <w:spacing w:after="0" w:line="240" w:lineRule="auto"/>
              <w:jc w:val="both"/>
              <w:rPr>
                <w:rFonts w:cstheme="minorHAnsi"/>
                <w:sz w:val="16"/>
                <w:szCs w:val="16"/>
              </w:rPr>
            </w:pPr>
            <w:r>
              <w:rPr>
                <w:rFonts w:cstheme="minorHAnsi"/>
                <w:sz w:val="16"/>
                <w:szCs w:val="16"/>
              </w:rPr>
              <w:t xml:space="preserve">A screen with an A4 </w:t>
            </w:r>
            <w:r w:rsidRPr="00D8793E">
              <w:rPr>
                <w:rFonts w:cstheme="minorHAnsi"/>
                <w:sz w:val="16"/>
                <w:szCs w:val="16"/>
              </w:rPr>
              <w:t xml:space="preserve">slot </w:t>
            </w:r>
            <w:r w:rsidR="00247FCD" w:rsidRPr="00D8793E">
              <w:rPr>
                <w:rFonts w:cstheme="minorHAnsi"/>
                <w:sz w:val="16"/>
                <w:szCs w:val="16"/>
              </w:rPr>
              <w:t>has been</w:t>
            </w:r>
            <w:r w:rsidR="00247FCD">
              <w:rPr>
                <w:rFonts w:cstheme="minorHAnsi"/>
                <w:sz w:val="16"/>
                <w:szCs w:val="16"/>
              </w:rPr>
              <w:t xml:space="preserve"> </w:t>
            </w:r>
            <w:r>
              <w:rPr>
                <w:rFonts w:cstheme="minorHAnsi"/>
                <w:sz w:val="16"/>
                <w:szCs w:val="16"/>
              </w:rPr>
              <w:t>put up at reception</w:t>
            </w:r>
          </w:p>
          <w:p w14:paraId="7DCED10F" w14:textId="2BAE13DF" w:rsidR="00424BAC" w:rsidRDefault="00424BAC" w:rsidP="00591D4D">
            <w:pPr>
              <w:pStyle w:val="ListParagraph"/>
              <w:numPr>
                <w:ilvl w:val="0"/>
                <w:numId w:val="11"/>
              </w:numPr>
              <w:spacing w:after="0" w:line="240" w:lineRule="auto"/>
              <w:jc w:val="both"/>
              <w:rPr>
                <w:rFonts w:cstheme="minorHAnsi"/>
                <w:sz w:val="16"/>
                <w:szCs w:val="16"/>
              </w:rPr>
            </w:pPr>
            <w:r w:rsidRPr="00591D4D">
              <w:rPr>
                <w:rFonts w:cstheme="minorHAnsi"/>
                <w:sz w:val="16"/>
                <w:szCs w:val="16"/>
              </w:rPr>
              <w:t xml:space="preserve">Where staff </w:t>
            </w:r>
            <w:r w:rsidR="00FF5762" w:rsidRPr="00591D4D">
              <w:rPr>
                <w:rFonts w:cstheme="minorHAnsi"/>
                <w:sz w:val="16"/>
                <w:szCs w:val="16"/>
              </w:rPr>
              <w:t xml:space="preserve">will </w:t>
            </w:r>
            <w:r w:rsidRPr="00591D4D">
              <w:rPr>
                <w:rFonts w:cstheme="minorHAnsi"/>
                <w:sz w:val="16"/>
                <w:szCs w:val="16"/>
              </w:rPr>
              <w:t xml:space="preserve">sit within the </w:t>
            </w:r>
            <w:r w:rsidR="005A3DF8" w:rsidRPr="00591D4D">
              <w:rPr>
                <w:rFonts w:cstheme="minorHAnsi"/>
                <w:sz w:val="16"/>
                <w:szCs w:val="16"/>
              </w:rPr>
              <w:t xml:space="preserve">shared </w:t>
            </w:r>
            <w:r w:rsidRPr="00591D4D">
              <w:rPr>
                <w:rFonts w:cstheme="minorHAnsi"/>
                <w:sz w:val="16"/>
                <w:szCs w:val="16"/>
              </w:rPr>
              <w:t xml:space="preserve">office </w:t>
            </w:r>
            <w:r w:rsidR="005A3DF8" w:rsidRPr="00591D4D">
              <w:rPr>
                <w:rFonts w:cstheme="minorHAnsi"/>
                <w:sz w:val="16"/>
                <w:szCs w:val="16"/>
              </w:rPr>
              <w:t xml:space="preserve">on the first floor </w:t>
            </w:r>
            <w:r w:rsidRPr="00591D4D">
              <w:rPr>
                <w:rFonts w:cstheme="minorHAnsi"/>
                <w:sz w:val="16"/>
                <w:szCs w:val="16"/>
              </w:rPr>
              <w:t xml:space="preserve">has been taken into account </w:t>
            </w:r>
            <w:r w:rsidR="005A3DF8" w:rsidRPr="00591D4D">
              <w:rPr>
                <w:rFonts w:cstheme="minorHAnsi"/>
                <w:sz w:val="16"/>
                <w:szCs w:val="16"/>
              </w:rPr>
              <w:t>when</w:t>
            </w:r>
            <w:r w:rsidR="00580E36" w:rsidRPr="00591D4D">
              <w:rPr>
                <w:rFonts w:cstheme="minorHAnsi"/>
                <w:sz w:val="16"/>
                <w:szCs w:val="16"/>
              </w:rPr>
              <w:t xml:space="preserve"> organising bubbles </w:t>
            </w:r>
            <w:r w:rsidRPr="00591D4D">
              <w:rPr>
                <w:rFonts w:cstheme="minorHAnsi"/>
                <w:sz w:val="16"/>
                <w:szCs w:val="16"/>
              </w:rPr>
              <w:t>to ensure social distancing.</w:t>
            </w:r>
            <w:r w:rsidR="00FF5762" w:rsidRPr="00591D4D">
              <w:rPr>
                <w:rFonts w:cstheme="minorHAnsi"/>
                <w:sz w:val="16"/>
                <w:szCs w:val="16"/>
              </w:rPr>
              <w:t xml:space="preserve"> </w:t>
            </w:r>
            <w:r w:rsidRPr="00591D4D">
              <w:rPr>
                <w:rFonts w:cstheme="minorHAnsi"/>
                <w:sz w:val="16"/>
                <w:szCs w:val="16"/>
              </w:rPr>
              <w:t xml:space="preserve"> </w:t>
            </w:r>
          </w:p>
          <w:p w14:paraId="503D21F6" w14:textId="0683EAAE" w:rsidR="004254F5" w:rsidRPr="007D11C7" w:rsidRDefault="004254F5" w:rsidP="00591D4D">
            <w:pPr>
              <w:pStyle w:val="ListParagraph"/>
              <w:numPr>
                <w:ilvl w:val="0"/>
                <w:numId w:val="11"/>
              </w:numPr>
              <w:spacing w:after="0" w:line="240" w:lineRule="auto"/>
              <w:jc w:val="both"/>
              <w:rPr>
                <w:rFonts w:cstheme="minorHAnsi"/>
                <w:sz w:val="16"/>
                <w:szCs w:val="16"/>
              </w:rPr>
            </w:pPr>
            <w:r w:rsidRPr="007D11C7">
              <w:rPr>
                <w:rFonts w:cstheme="minorHAnsi"/>
                <w:sz w:val="16"/>
                <w:szCs w:val="16"/>
              </w:rPr>
              <w:t>Specific working locations and practices have been introduced to separate the Occupational Health and Safety Services Teams when working in the building. This includes the Occupational Health Team working on the ground floor only except for when accessing the lockers in the Small Meeting Room on the first floor</w:t>
            </w:r>
            <w:r w:rsidR="00A85805" w:rsidRPr="007D11C7">
              <w:rPr>
                <w:rFonts w:cstheme="minorHAnsi"/>
                <w:sz w:val="16"/>
                <w:szCs w:val="16"/>
              </w:rPr>
              <w:t xml:space="preserve"> and Safety Services working on the first floor except for when accessing welfare facilities on the ground floor.</w:t>
            </w:r>
          </w:p>
          <w:p w14:paraId="73AB1C7E" w14:textId="086761EB" w:rsidR="00580E36" w:rsidRDefault="00580E36" w:rsidP="00591D4D">
            <w:pPr>
              <w:pStyle w:val="ListParagraph"/>
              <w:numPr>
                <w:ilvl w:val="0"/>
                <w:numId w:val="11"/>
              </w:numPr>
              <w:spacing w:after="0" w:line="240" w:lineRule="auto"/>
              <w:jc w:val="both"/>
              <w:rPr>
                <w:rFonts w:cstheme="minorHAnsi"/>
                <w:sz w:val="16"/>
                <w:szCs w:val="16"/>
              </w:rPr>
            </w:pPr>
            <w:r>
              <w:rPr>
                <w:rFonts w:cstheme="minorHAnsi"/>
                <w:sz w:val="16"/>
                <w:szCs w:val="16"/>
              </w:rPr>
              <w:lastRenderedPageBreak/>
              <w:t xml:space="preserve">The training room is set up to adhere to </w:t>
            </w:r>
            <w:r w:rsidR="00483209">
              <w:rPr>
                <w:rFonts w:cstheme="minorHAnsi"/>
                <w:sz w:val="16"/>
                <w:szCs w:val="16"/>
              </w:rPr>
              <w:t xml:space="preserve">2m </w:t>
            </w:r>
            <w:r>
              <w:rPr>
                <w:rFonts w:cstheme="minorHAnsi"/>
                <w:sz w:val="16"/>
                <w:szCs w:val="16"/>
              </w:rPr>
              <w:t>social distancing and a sign put on the door</w:t>
            </w:r>
            <w:r w:rsidR="00FF5762">
              <w:rPr>
                <w:rFonts w:cstheme="minorHAnsi"/>
                <w:sz w:val="16"/>
                <w:szCs w:val="16"/>
              </w:rPr>
              <w:t xml:space="preserve"> stating capacity</w:t>
            </w:r>
            <w:r>
              <w:rPr>
                <w:rFonts w:cstheme="minorHAnsi"/>
                <w:sz w:val="16"/>
                <w:szCs w:val="16"/>
              </w:rPr>
              <w:t>.</w:t>
            </w:r>
            <w:r w:rsidR="003D11FC">
              <w:rPr>
                <w:rFonts w:cstheme="minorHAnsi"/>
                <w:sz w:val="16"/>
                <w:szCs w:val="16"/>
              </w:rPr>
              <w:t xml:space="preserve"> </w:t>
            </w:r>
            <w:r w:rsidR="003D11FC" w:rsidRPr="007D11C7">
              <w:rPr>
                <w:rFonts w:cstheme="minorHAnsi"/>
                <w:sz w:val="16"/>
                <w:szCs w:val="16"/>
              </w:rPr>
              <w:t>No face to face training is currently being provided.</w:t>
            </w:r>
          </w:p>
          <w:p w14:paraId="261F4E6A" w14:textId="4C65BC33" w:rsidR="00580E36" w:rsidRDefault="00580E36" w:rsidP="00591D4D">
            <w:pPr>
              <w:pStyle w:val="ListParagraph"/>
              <w:numPr>
                <w:ilvl w:val="0"/>
                <w:numId w:val="11"/>
              </w:numPr>
              <w:spacing w:after="0" w:line="240" w:lineRule="auto"/>
              <w:jc w:val="both"/>
              <w:rPr>
                <w:rFonts w:cstheme="minorHAnsi"/>
                <w:sz w:val="16"/>
                <w:szCs w:val="16"/>
              </w:rPr>
            </w:pPr>
            <w:r>
              <w:rPr>
                <w:rFonts w:cstheme="minorHAnsi"/>
                <w:sz w:val="16"/>
                <w:szCs w:val="16"/>
              </w:rPr>
              <w:t xml:space="preserve">Access and egress from the admin office is through the door leading to the stairs, no entry/exit </w:t>
            </w:r>
            <w:r w:rsidR="007D11C7" w:rsidRPr="007D11C7">
              <w:rPr>
                <w:rFonts w:cstheme="minorHAnsi"/>
                <w:sz w:val="16"/>
                <w:szCs w:val="16"/>
              </w:rPr>
              <w:t>signs in</w:t>
            </w:r>
            <w:r w:rsidR="003D11FC" w:rsidRPr="007D11C7">
              <w:rPr>
                <w:rFonts w:cstheme="minorHAnsi"/>
                <w:sz w:val="16"/>
                <w:szCs w:val="16"/>
              </w:rPr>
              <w:t xml:space="preserve"> place</w:t>
            </w:r>
            <w:r>
              <w:rPr>
                <w:rFonts w:cstheme="minorHAnsi"/>
                <w:sz w:val="16"/>
                <w:szCs w:val="16"/>
              </w:rPr>
              <w:t xml:space="preserve"> on the door leading to the kitchen from the admin office.</w:t>
            </w:r>
          </w:p>
          <w:p w14:paraId="1BFBD567" w14:textId="3330FE29" w:rsidR="00A5232B" w:rsidRDefault="00B07686" w:rsidP="00591D4D">
            <w:pPr>
              <w:pStyle w:val="ListParagraph"/>
              <w:numPr>
                <w:ilvl w:val="0"/>
                <w:numId w:val="11"/>
              </w:numPr>
              <w:spacing w:after="0" w:line="240" w:lineRule="auto"/>
              <w:jc w:val="both"/>
              <w:rPr>
                <w:rFonts w:cstheme="minorHAnsi"/>
                <w:sz w:val="16"/>
                <w:szCs w:val="16"/>
              </w:rPr>
            </w:pPr>
            <w:r>
              <w:rPr>
                <w:rFonts w:cstheme="minorHAnsi"/>
                <w:sz w:val="16"/>
                <w:szCs w:val="16"/>
              </w:rPr>
              <w:t>T</w:t>
            </w:r>
            <w:r w:rsidR="00580E36">
              <w:rPr>
                <w:rFonts w:cstheme="minorHAnsi"/>
                <w:sz w:val="16"/>
                <w:szCs w:val="16"/>
              </w:rPr>
              <w:t xml:space="preserve">oilets are a one in one out, knock before accessing. </w:t>
            </w:r>
          </w:p>
          <w:p w14:paraId="27369B46" w14:textId="2B1D20CF" w:rsidR="00FB5A9F" w:rsidRPr="00591D4D" w:rsidRDefault="00FB5A9F" w:rsidP="00591D4D">
            <w:pPr>
              <w:pStyle w:val="ListParagraph"/>
              <w:numPr>
                <w:ilvl w:val="0"/>
                <w:numId w:val="11"/>
              </w:numPr>
              <w:spacing w:after="0" w:line="240" w:lineRule="auto"/>
              <w:jc w:val="both"/>
              <w:rPr>
                <w:rFonts w:cstheme="minorHAnsi"/>
                <w:sz w:val="16"/>
                <w:szCs w:val="16"/>
              </w:rPr>
            </w:pPr>
            <w:r w:rsidRPr="00591D4D">
              <w:rPr>
                <w:rFonts w:cstheme="minorHAnsi"/>
                <w:color w:val="000000"/>
                <w:sz w:val="16"/>
                <w:szCs w:val="16"/>
              </w:rPr>
              <w:t xml:space="preserve">Staff </w:t>
            </w:r>
            <w:r w:rsidR="00B07686" w:rsidRPr="00591D4D">
              <w:rPr>
                <w:rFonts w:cstheme="minorHAnsi"/>
                <w:color w:val="000000"/>
                <w:sz w:val="16"/>
                <w:szCs w:val="16"/>
              </w:rPr>
              <w:t xml:space="preserve">have been </w:t>
            </w:r>
            <w:r w:rsidR="00580E36" w:rsidRPr="00591D4D">
              <w:rPr>
                <w:rFonts w:cstheme="minorHAnsi"/>
                <w:color w:val="000000"/>
                <w:sz w:val="16"/>
                <w:szCs w:val="16"/>
              </w:rPr>
              <w:t>reminded through the team meeting</w:t>
            </w:r>
            <w:r w:rsidR="003D11FC">
              <w:rPr>
                <w:rFonts w:cstheme="minorHAnsi"/>
                <w:color w:val="000000"/>
                <w:sz w:val="16"/>
                <w:szCs w:val="16"/>
              </w:rPr>
              <w:t>s</w:t>
            </w:r>
            <w:r w:rsidRPr="00591D4D">
              <w:rPr>
                <w:rFonts w:cstheme="minorHAnsi"/>
                <w:color w:val="000000"/>
                <w:sz w:val="16"/>
                <w:szCs w:val="16"/>
              </w:rPr>
              <w:t xml:space="preserve"> to remain on-site </w:t>
            </w:r>
            <w:r w:rsidR="00580E36" w:rsidRPr="00591D4D">
              <w:rPr>
                <w:rFonts w:cstheme="minorHAnsi"/>
                <w:color w:val="000000"/>
                <w:sz w:val="16"/>
                <w:szCs w:val="16"/>
              </w:rPr>
              <w:t>bring</w:t>
            </w:r>
            <w:r w:rsidR="008F0DB2" w:rsidRPr="00591D4D">
              <w:rPr>
                <w:rFonts w:cstheme="minorHAnsi"/>
                <w:color w:val="000000"/>
                <w:sz w:val="16"/>
                <w:szCs w:val="16"/>
              </w:rPr>
              <w:t xml:space="preserve"> their own lunch </w:t>
            </w:r>
            <w:r w:rsidRPr="00591D4D">
              <w:rPr>
                <w:rFonts w:cstheme="minorHAnsi"/>
                <w:color w:val="000000"/>
                <w:sz w:val="16"/>
                <w:szCs w:val="16"/>
              </w:rPr>
              <w:t>and</w:t>
            </w:r>
            <w:r w:rsidR="006107C7" w:rsidRPr="00591D4D">
              <w:rPr>
                <w:rFonts w:cstheme="minorHAnsi"/>
                <w:color w:val="000000"/>
                <w:sz w:val="16"/>
                <w:szCs w:val="16"/>
              </w:rPr>
              <w:t>, when not possible, maintain</w:t>
            </w:r>
            <w:r w:rsidRPr="00591D4D">
              <w:rPr>
                <w:rFonts w:cstheme="minorHAnsi"/>
                <w:color w:val="000000"/>
                <w:sz w:val="16"/>
                <w:szCs w:val="16"/>
              </w:rPr>
              <w:t xml:space="preserve"> </w:t>
            </w:r>
            <w:r w:rsidR="00483209">
              <w:rPr>
                <w:rFonts w:cstheme="minorHAnsi"/>
                <w:color w:val="000000"/>
                <w:sz w:val="16"/>
                <w:szCs w:val="16"/>
              </w:rPr>
              <w:t xml:space="preserve">2m </w:t>
            </w:r>
            <w:r w:rsidRPr="00591D4D">
              <w:rPr>
                <w:rFonts w:cstheme="minorHAnsi"/>
                <w:color w:val="000000"/>
                <w:sz w:val="16"/>
                <w:szCs w:val="16"/>
              </w:rPr>
              <w:t>social distancing while off-site.</w:t>
            </w:r>
            <w:r w:rsidRPr="00591D4D">
              <w:rPr>
                <w:rFonts w:ascii="Gill Sans MT" w:hAnsi="Gill Sans MT"/>
                <w:color w:val="000000"/>
              </w:rPr>
              <w:t xml:space="preserve"> </w:t>
            </w:r>
          </w:p>
          <w:p w14:paraId="74EF9183" w14:textId="211C6146" w:rsidR="005F6001" w:rsidRPr="006A08D0" w:rsidRDefault="00580E36" w:rsidP="00591D4D">
            <w:pPr>
              <w:pStyle w:val="ListParagraph"/>
              <w:numPr>
                <w:ilvl w:val="0"/>
                <w:numId w:val="11"/>
              </w:numPr>
              <w:spacing w:after="0" w:line="240" w:lineRule="auto"/>
              <w:jc w:val="both"/>
              <w:rPr>
                <w:rFonts w:cstheme="minorHAnsi"/>
                <w:sz w:val="16"/>
                <w:szCs w:val="16"/>
              </w:rPr>
            </w:pPr>
            <w:r>
              <w:rPr>
                <w:rFonts w:cstheme="minorHAnsi"/>
                <w:color w:val="000000"/>
                <w:sz w:val="16"/>
                <w:szCs w:val="16"/>
              </w:rPr>
              <w:t xml:space="preserve">There is a bench </w:t>
            </w:r>
            <w:r w:rsidR="00B07686" w:rsidRPr="00591D4D">
              <w:rPr>
                <w:rFonts w:cstheme="minorHAnsi"/>
                <w:color w:val="000000"/>
                <w:sz w:val="16"/>
                <w:szCs w:val="16"/>
              </w:rPr>
              <w:t>in</w:t>
            </w:r>
            <w:r w:rsidR="00B07686">
              <w:rPr>
                <w:rFonts w:cstheme="minorHAnsi"/>
                <w:color w:val="000000"/>
                <w:sz w:val="16"/>
                <w:szCs w:val="16"/>
              </w:rPr>
              <w:t xml:space="preserve"> </w:t>
            </w:r>
            <w:r>
              <w:rPr>
                <w:rFonts w:cstheme="minorHAnsi"/>
                <w:color w:val="000000"/>
                <w:sz w:val="16"/>
                <w:szCs w:val="16"/>
              </w:rPr>
              <w:t xml:space="preserve">the </w:t>
            </w:r>
            <w:r w:rsidR="003D11FC" w:rsidRPr="007D11C7">
              <w:rPr>
                <w:rFonts w:cstheme="minorHAnsi"/>
                <w:color w:val="000000"/>
                <w:sz w:val="16"/>
                <w:szCs w:val="16"/>
              </w:rPr>
              <w:t>front and</w:t>
            </w:r>
            <w:r w:rsidR="003D11FC">
              <w:rPr>
                <w:rFonts w:cstheme="minorHAnsi"/>
                <w:color w:val="000000"/>
                <w:sz w:val="16"/>
                <w:szCs w:val="16"/>
              </w:rPr>
              <w:t xml:space="preserve"> </w:t>
            </w:r>
            <w:r>
              <w:rPr>
                <w:rFonts w:cstheme="minorHAnsi"/>
                <w:color w:val="000000"/>
                <w:sz w:val="16"/>
                <w:szCs w:val="16"/>
              </w:rPr>
              <w:t>back</w:t>
            </w:r>
            <w:r w:rsidR="006107C7">
              <w:rPr>
                <w:rFonts w:cstheme="minorHAnsi"/>
                <w:color w:val="000000"/>
                <w:sz w:val="16"/>
                <w:szCs w:val="16"/>
              </w:rPr>
              <w:t xml:space="preserve"> garden </w:t>
            </w:r>
            <w:r>
              <w:rPr>
                <w:rFonts w:cstheme="minorHAnsi"/>
                <w:color w:val="000000"/>
                <w:sz w:val="16"/>
                <w:szCs w:val="16"/>
              </w:rPr>
              <w:t>for use by staff.</w:t>
            </w:r>
          </w:p>
          <w:p w14:paraId="13DE5210" w14:textId="24352D10" w:rsidR="006107C7" w:rsidRPr="00591D4D" w:rsidRDefault="006107C7" w:rsidP="00591D4D">
            <w:pPr>
              <w:numPr>
                <w:ilvl w:val="0"/>
                <w:numId w:val="11"/>
              </w:numPr>
              <w:spacing w:after="0" w:line="240" w:lineRule="auto"/>
              <w:jc w:val="both"/>
              <w:rPr>
                <w:rFonts w:cstheme="minorHAnsi"/>
                <w:sz w:val="16"/>
                <w:szCs w:val="16"/>
              </w:rPr>
            </w:pPr>
            <w:r w:rsidRPr="00591D4D">
              <w:rPr>
                <w:rFonts w:cstheme="minorHAnsi"/>
                <w:sz w:val="16"/>
                <w:szCs w:val="16"/>
              </w:rPr>
              <w:t xml:space="preserve">The </w:t>
            </w:r>
            <w:r w:rsidRPr="00591D4D">
              <w:rPr>
                <w:rFonts w:ascii="Calibri" w:hAnsi="Calibri" w:cs="Calibri"/>
                <w:sz w:val="16"/>
                <w:szCs w:val="16"/>
              </w:rPr>
              <w:t>kitchens are</w:t>
            </w:r>
            <w:r w:rsidR="00611069" w:rsidRPr="00591D4D">
              <w:rPr>
                <w:rFonts w:ascii="Calibri" w:hAnsi="Calibri" w:cs="Calibri"/>
                <w:sz w:val="16"/>
                <w:szCs w:val="16"/>
              </w:rPr>
              <w:t xml:space="preserve"> a one out one in policy</w:t>
            </w:r>
            <w:r w:rsidRPr="00591D4D">
              <w:rPr>
                <w:rFonts w:ascii="Calibri" w:hAnsi="Calibri" w:cs="Calibri"/>
                <w:sz w:val="16"/>
                <w:szCs w:val="16"/>
              </w:rPr>
              <w:t xml:space="preserve"> with signage on the door</w:t>
            </w:r>
            <w:r w:rsidR="00B07686" w:rsidRPr="00591D4D">
              <w:rPr>
                <w:rFonts w:ascii="Calibri" w:hAnsi="Calibri" w:cs="Calibri"/>
                <w:sz w:val="16"/>
                <w:szCs w:val="16"/>
              </w:rPr>
              <w:t xml:space="preserve"> and </w:t>
            </w:r>
            <w:r w:rsidR="00B07686" w:rsidRPr="00591D4D">
              <w:rPr>
                <w:rFonts w:cstheme="minorHAnsi"/>
                <w:sz w:val="16"/>
                <w:szCs w:val="16"/>
              </w:rPr>
              <w:t>knock before accessin</w:t>
            </w:r>
            <w:r w:rsidR="00B07686" w:rsidRPr="007D11C7">
              <w:rPr>
                <w:rFonts w:cstheme="minorHAnsi"/>
                <w:sz w:val="16"/>
                <w:szCs w:val="16"/>
              </w:rPr>
              <w:t>g</w:t>
            </w:r>
            <w:r w:rsidR="00611069" w:rsidRPr="007D11C7">
              <w:rPr>
                <w:rFonts w:ascii="Calibri" w:hAnsi="Calibri" w:cs="Calibri"/>
                <w:sz w:val="16"/>
                <w:szCs w:val="16"/>
              </w:rPr>
              <w:t>.</w:t>
            </w:r>
            <w:r w:rsidR="003D11FC" w:rsidRPr="007D11C7">
              <w:rPr>
                <w:rFonts w:ascii="Calibri" w:hAnsi="Calibri" w:cs="Calibri"/>
                <w:sz w:val="16"/>
                <w:szCs w:val="16"/>
              </w:rPr>
              <w:t xml:space="preserve"> Each team has been allocated a kitchen for their use. Occupational Health use the main kitchen adjacent to the admin office and clinic rooms. Safety services use the rear kitchen adjacent to the training room and the lab.</w:t>
            </w:r>
          </w:p>
          <w:p w14:paraId="1FF3ABF3" w14:textId="71229165" w:rsidR="006107C7" w:rsidRPr="003D11FC" w:rsidRDefault="007D11C7" w:rsidP="00591D4D">
            <w:pPr>
              <w:numPr>
                <w:ilvl w:val="0"/>
                <w:numId w:val="11"/>
              </w:numPr>
              <w:spacing w:after="0" w:line="240" w:lineRule="auto"/>
              <w:jc w:val="both"/>
              <w:rPr>
                <w:rFonts w:cstheme="minorHAnsi"/>
                <w:sz w:val="16"/>
                <w:szCs w:val="16"/>
              </w:rPr>
            </w:pPr>
            <w:r>
              <w:rPr>
                <w:rFonts w:ascii="Calibri" w:hAnsi="Calibri" w:cs="Calibri"/>
                <w:sz w:val="16"/>
                <w:szCs w:val="16"/>
              </w:rPr>
              <w:t>Wipe</w:t>
            </w:r>
            <w:r w:rsidR="00B131C3">
              <w:rPr>
                <w:rFonts w:ascii="Calibri" w:hAnsi="Calibri" w:cs="Calibri"/>
                <w:sz w:val="16"/>
                <w:szCs w:val="16"/>
              </w:rPr>
              <w:t>s</w:t>
            </w:r>
            <w:r w:rsidR="006107C7" w:rsidRPr="007D11C7">
              <w:rPr>
                <w:rFonts w:ascii="Calibri" w:hAnsi="Calibri" w:cs="Calibri"/>
                <w:sz w:val="16"/>
                <w:szCs w:val="16"/>
              </w:rPr>
              <w:t xml:space="preserve"> </w:t>
            </w:r>
            <w:r w:rsidR="003D11FC" w:rsidRPr="007D11C7">
              <w:rPr>
                <w:rFonts w:ascii="Calibri" w:hAnsi="Calibri" w:cs="Calibri"/>
                <w:sz w:val="16"/>
                <w:szCs w:val="16"/>
              </w:rPr>
              <w:t>are</w:t>
            </w:r>
            <w:r w:rsidR="003D11FC" w:rsidRPr="003D11FC">
              <w:rPr>
                <w:rFonts w:ascii="Calibri" w:hAnsi="Calibri" w:cs="Calibri"/>
                <w:sz w:val="16"/>
                <w:szCs w:val="16"/>
              </w:rPr>
              <w:t xml:space="preserve"> </w:t>
            </w:r>
            <w:r w:rsidR="006107C7" w:rsidRPr="003D11FC">
              <w:rPr>
                <w:rFonts w:ascii="Calibri" w:hAnsi="Calibri" w:cs="Calibri"/>
                <w:sz w:val="16"/>
                <w:szCs w:val="16"/>
              </w:rPr>
              <w:t>provided in all offices and kitchens</w:t>
            </w:r>
            <w:r w:rsidR="00B07686" w:rsidRPr="003D11FC">
              <w:rPr>
                <w:rFonts w:ascii="Calibri" w:hAnsi="Calibri" w:cs="Calibri"/>
                <w:sz w:val="16"/>
                <w:szCs w:val="16"/>
              </w:rPr>
              <w:t>.</w:t>
            </w:r>
          </w:p>
          <w:p w14:paraId="7DEFDA20" w14:textId="70CB2A23" w:rsidR="006107C7" w:rsidRPr="003D11FC" w:rsidRDefault="00591D4D" w:rsidP="00591D4D">
            <w:pPr>
              <w:numPr>
                <w:ilvl w:val="0"/>
                <w:numId w:val="11"/>
              </w:numPr>
              <w:spacing w:after="0" w:line="240" w:lineRule="auto"/>
              <w:jc w:val="both"/>
              <w:rPr>
                <w:rFonts w:cstheme="minorHAnsi"/>
                <w:strike/>
                <w:sz w:val="16"/>
                <w:szCs w:val="16"/>
              </w:rPr>
            </w:pPr>
            <w:r w:rsidRPr="003D11FC">
              <w:rPr>
                <w:rFonts w:ascii="Calibri" w:hAnsi="Calibri" w:cs="Calibri"/>
                <w:sz w:val="16"/>
                <w:szCs w:val="16"/>
              </w:rPr>
              <w:t>Staff</w:t>
            </w:r>
            <w:r w:rsidR="006107C7" w:rsidRPr="003D11FC">
              <w:rPr>
                <w:rFonts w:ascii="Calibri" w:hAnsi="Calibri" w:cs="Calibri"/>
                <w:sz w:val="16"/>
                <w:szCs w:val="16"/>
              </w:rPr>
              <w:t xml:space="preserve"> reminded to wipe down frequently touched surfaces via team</w:t>
            </w:r>
            <w:r w:rsidR="00023257" w:rsidRPr="003D11FC">
              <w:rPr>
                <w:rFonts w:ascii="Calibri" w:hAnsi="Calibri" w:cs="Calibri"/>
                <w:sz w:val="16"/>
                <w:szCs w:val="16"/>
              </w:rPr>
              <w:t xml:space="preserve"> meetings</w:t>
            </w:r>
            <w:r w:rsidR="006107C7" w:rsidRPr="003D11FC">
              <w:rPr>
                <w:rFonts w:ascii="Calibri" w:hAnsi="Calibri" w:cs="Calibri"/>
                <w:sz w:val="16"/>
                <w:szCs w:val="16"/>
              </w:rPr>
              <w:t xml:space="preserve"> </w:t>
            </w:r>
          </w:p>
          <w:p w14:paraId="529724A1" w14:textId="75E1F7FC" w:rsidR="006107C7" w:rsidRPr="00591D4D" w:rsidRDefault="006107C7" w:rsidP="00591D4D">
            <w:pPr>
              <w:pStyle w:val="NoSpacing"/>
              <w:numPr>
                <w:ilvl w:val="0"/>
                <w:numId w:val="11"/>
              </w:numPr>
              <w:jc w:val="both"/>
              <w:rPr>
                <w:sz w:val="16"/>
                <w:szCs w:val="16"/>
              </w:rPr>
            </w:pPr>
            <w:r w:rsidRPr="006107C7">
              <w:rPr>
                <w:sz w:val="16"/>
                <w:szCs w:val="16"/>
              </w:rPr>
              <w:t>Information on the correct handwashing techniques is displayed in kitchens and toilets.</w:t>
            </w:r>
          </w:p>
          <w:p w14:paraId="5AA4D0DE" w14:textId="77777777" w:rsidR="00FF5762" w:rsidRPr="006107C7" w:rsidRDefault="00FF5762" w:rsidP="00591D4D">
            <w:pPr>
              <w:pStyle w:val="NoSpacing"/>
              <w:ind w:left="360"/>
              <w:jc w:val="both"/>
              <w:rPr>
                <w:sz w:val="16"/>
                <w:szCs w:val="16"/>
              </w:rPr>
            </w:pPr>
          </w:p>
          <w:p w14:paraId="51DF7A00" w14:textId="5098BCE3" w:rsidR="00486409" w:rsidRDefault="00FF5762" w:rsidP="00591D4D">
            <w:pPr>
              <w:pStyle w:val="NoSpacing"/>
              <w:rPr>
                <w:sz w:val="16"/>
                <w:szCs w:val="16"/>
              </w:rPr>
            </w:pPr>
            <w:r>
              <w:rPr>
                <w:sz w:val="16"/>
                <w:szCs w:val="16"/>
              </w:rPr>
              <w:t>There is no waiting in reception, visitors will remain outside until collected by their host.</w:t>
            </w:r>
          </w:p>
          <w:p w14:paraId="0E933865" w14:textId="77777777" w:rsidR="00B01215" w:rsidRPr="00486409" w:rsidRDefault="00B01215" w:rsidP="00591D4D">
            <w:pPr>
              <w:pStyle w:val="NoSpacing"/>
              <w:rPr>
                <w:sz w:val="16"/>
                <w:szCs w:val="16"/>
              </w:rPr>
            </w:pPr>
          </w:p>
          <w:p w14:paraId="25D84346" w14:textId="7C5A2BB2" w:rsidR="007E3B7E" w:rsidRDefault="00FF5762" w:rsidP="00591D4D">
            <w:pPr>
              <w:pStyle w:val="NoSpacing"/>
              <w:rPr>
                <w:rFonts w:cstheme="minorHAnsi"/>
                <w:sz w:val="16"/>
                <w:szCs w:val="16"/>
              </w:rPr>
            </w:pPr>
            <w:r>
              <w:rPr>
                <w:rFonts w:cstheme="minorHAnsi"/>
                <w:sz w:val="16"/>
                <w:szCs w:val="16"/>
              </w:rPr>
              <w:t>The e</w:t>
            </w:r>
            <w:r w:rsidR="007E3B7E" w:rsidRPr="007E3B7E">
              <w:rPr>
                <w:rFonts w:cstheme="minorHAnsi"/>
                <w:sz w:val="16"/>
                <w:szCs w:val="16"/>
              </w:rPr>
              <w:t xml:space="preserve">lectronic visitor </w:t>
            </w:r>
            <w:r w:rsidR="006107C7">
              <w:rPr>
                <w:rFonts w:cstheme="minorHAnsi"/>
                <w:sz w:val="16"/>
                <w:szCs w:val="16"/>
              </w:rPr>
              <w:t xml:space="preserve">touch screen </w:t>
            </w:r>
            <w:r w:rsidR="007E3B7E" w:rsidRPr="007E3B7E">
              <w:rPr>
                <w:rFonts w:cstheme="minorHAnsi"/>
                <w:sz w:val="16"/>
                <w:szCs w:val="16"/>
              </w:rPr>
              <w:t xml:space="preserve">management system </w:t>
            </w:r>
            <w:r w:rsidR="006107C7">
              <w:rPr>
                <w:rFonts w:cstheme="minorHAnsi"/>
                <w:sz w:val="16"/>
                <w:szCs w:val="16"/>
              </w:rPr>
              <w:t>will not be used</w:t>
            </w:r>
            <w:r w:rsidR="007E3B7E">
              <w:rPr>
                <w:rFonts w:cstheme="minorHAnsi"/>
                <w:sz w:val="16"/>
                <w:szCs w:val="16"/>
              </w:rPr>
              <w:t>.</w:t>
            </w:r>
          </w:p>
          <w:p w14:paraId="2A4B541C" w14:textId="77777777" w:rsidR="00B01215" w:rsidRPr="007E3B7E" w:rsidRDefault="00B01215" w:rsidP="00591D4D">
            <w:pPr>
              <w:pStyle w:val="NoSpacing"/>
              <w:rPr>
                <w:sz w:val="16"/>
                <w:szCs w:val="16"/>
              </w:rPr>
            </w:pPr>
          </w:p>
          <w:p w14:paraId="14D24725" w14:textId="20F04544" w:rsidR="006107C7" w:rsidRDefault="006107C7" w:rsidP="00591D4D">
            <w:pPr>
              <w:pStyle w:val="NoSpacing"/>
              <w:jc w:val="both"/>
              <w:rPr>
                <w:rFonts w:cstheme="minorHAnsi"/>
                <w:color w:val="000000"/>
                <w:sz w:val="16"/>
                <w:szCs w:val="16"/>
              </w:rPr>
            </w:pPr>
            <w:r w:rsidRPr="005207AE">
              <w:rPr>
                <w:rFonts w:cstheme="minorHAnsi"/>
                <w:color w:val="000000"/>
                <w:sz w:val="16"/>
                <w:szCs w:val="16"/>
              </w:rPr>
              <w:t>A risk assessment is in place for the collection of radiation parcels</w:t>
            </w:r>
            <w:r w:rsidR="00C62E83">
              <w:rPr>
                <w:rFonts w:cstheme="minorHAnsi"/>
                <w:color w:val="000000"/>
                <w:sz w:val="16"/>
                <w:szCs w:val="16"/>
              </w:rPr>
              <w:t xml:space="preserve"> </w:t>
            </w:r>
            <w:r w:rsidR="00C62E83" w:rsidRPr="007D11C7">
              <w:rPr>
                <w:rFonts w:cstheme="minorHAnsi"/>
                <w:color w:val="000000"/>
                <w:sz w:val="16"/>
                <w:szCs w:val="16"/>
              </w:rPr>
              <w:t>and monitors</w:t>
            </w:r>
            <w:r w:rsidRPr="005207AE">
              <w:rPr>
                <w:rFonts w:cstheme="minorHAnsi"/>
                <w:color w:val="000000"/>
                <w:sz w:val="16"/>
                <w:szCs w:val="16"/>
              </w:rPr>
              <w:t xml:space="preserve"> to reduce the need for visits and staff who visit will be briefed on the process prior via email i.e. staff will be instructed to report to </w:t>
            </w:r>
            <w:r w:rsidR="00B07686">
              <w:rPr>
                <w:rFonts w:cstheme="minorHAnsi"/>
                <w:color w:val="000000"/>
                <w:sz w:val="16"/>
                <w:szCs w:val="16"/>
              </w:rPr>
              <w:t xml:space="preserve">the </w:t>
            </w:r>
            <w:r w:rsidRPr="005207AE">
              <w:rPr>
                <w:rFonts w:cstheme="minorHAnsi"/>
                <w:color w:val="000000"/>
                <w:sz w:val="16"/>
                <w:szCs w:val="16"/>
              </w:rPr>
              <w:t>main entrance and then will be directed to the entrance to the lab where they will stand 2 metres from the door (signed).</w:t>
            </w:r>
          </w:p>
          <w:p w14:paraId="462ACD33" w14:textId="77777777" w:rsidR="00FF5762" w:rsidRDefault="00FF5762" w:rsidP="00591D4D">
            <w:pPr>
              <w:pStyle w:val="NoSpacing"/>
              <w:jc w:val="both"/>
              <w:rPr>
                <w:rFonts w:cstheme="minorHAnsi"/>
                <w:color w:val="000000"/>
                <w:sz w:val="16"/>
                <w:szCs w:val="16"/>
              </w:rPr>
            </w:pPr>
          </w:p>
          <w:p w14:paraId="45CDE99A" w14:textId="62DE69B6" w:rsidR="00F06378" w:rsidRDefault="006107C7" w:rsidP="00591D4D">
            <w:pPr>
              <w:pStyle w:val="NoSpacing"/>
              <w:jc w:val="both"/>
              <w:rPr>
                <w:rFonts w:cstheme="minorHAnsi"/>
                <w:color w:val="000000"/>
                <w:sz w:val="16"/>
                <w:szCs w:val="16"/>
              </w:rPr>
            </w:pPr>
            <w:r>
              <w:rPr>
                <w:rFonts w:cstheme="minorHAnsi"/>
                <w:color w:val="000000"/>
                <w:sz w:val="16"/>
                <w:szCs w:val="16"/>
              </w:rPr>
              <w:t xml:space="preserve">Visitors to the clinics will be collected by the clinician and directed to the clinic whilst maintaining 2 metres. </w:t>
            </w:r>
            <w:r w:rsidR="00591D4D" w:rsidRPr="00B10A95">
              <w:rPr>
                <w:rFonts w:cstheme="minorHAnsi"/>
                <w:color w:val="000000"/>
                <w:sz w:val="16"/>
                <w:szCs w:val="16"/>
              </w:rPr>
              <w:t xml:space="preserve"> </w:t>
            </w:r>
          </w:p>
          <w:p w14:paraId="098A56F1" w14:textId="77777777" w:rsidR="00B01215" w:rsidRPr="00B10A95" w:rsidRDefault="00B01215" w:rsidP="00591D4D">
            <w:pPr>
              <w:pStyle w:val="NoSpacing"/>
              <w:jc w:val="both"/>
              <w:rPr>
                <w:rFonts w:cstheme="minorHAnsi"/>
                <w:color w:val="000000"/>
                <w:sz w:val="16"/>
                <w:szCs w:val="16"/>
              </w:rPr>
            </w:pPr>
          </w:p>
          <w:p w14:paraId="07879363" w14:textId="501C496B" w:rsidR="008F3042" w:rsidRDefault="00DF10CC" w:rsidP="00591D4D">
            <w:pPr>
              <w:pStyle w:val="NoSpacing"/>
              <w:rPr>
                <w:sz w:val="16"/>
                <w:szCs w:val="16"/>
              </w:rPr>
            </w:pPr>
            <w:r w:rsidRPr="007C3A53">
              <w:rPr>
                <w:sz w:val="16"/>
                <w:szCs w:val="16"/>
              </w:rPr>
              <w:t xml:space="preserve">Staff will be reminded </w:t>
            </w:r>
            <w:r w:rsidR="0016637A" w:rsidRPr="007C3A53">
              <w:rPr>
                <w:sz w:val="16"/>
                <w:szCs w:val="16"/>
              </w:rPr>
              <w:t>during team meetings</w:t>
            </w:r>
            <w:r w:rsidR="00B01215" w:rsidRPr="007C3A53">
              <w:rPr>
                <w:sz w:val="16"/>
                <w:szCs w:val="16"/>
              </w:rPr>
              <w:t xml:space="preserve"> that visits to the building can only happen if the visit cannot be carried out via zoom/teams etc</w:t>
            </w:r>
            <w:r w:rsidR="0016637A">
              <w:rPr>
                <w:sz w:val="16"/>
                <w:szCs w:val="16"/>
              </w:rPr>
              <w:t xml:space="preserve"> </w:t>
            </w:r>
            <w:r>
              <w:rPr>
                <w:sz w:val="16"/>
                <w:szCs w:val="16"/>
              </w:rPr>
              <w:t xml:space="preserve">if they are a host they are responsible for briefing visitors on procedures to the building prior to and on arrival. </w:t>
            </w:r>
          </w:p>
          <w:p w14:paraId="27DB116B" w14:textId="77777777" w:rsidR="00DF10CC" w:rsidRDefault="00DF10CC" w:rsidP="00591D4D">
            <w:pPr>
              <w:pStyle w:val="NoSpacing"/>
              <w:rPr>
                <w:sz w:val="16"/>
                <w:szCs w:val="16"/>
              </w:rPr>
            </w:pPr>
          </w:p>
          <w:p w14:paraId="772DF9A7" w14:textId="60234738" w:rsidR="00895638" w:rsidRDefault="00DF10CC" w:rsidP="00591D4D">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At </w:t>
            </w:r>
            <w:r w:rsidRPr="00591D4D">
              <w:rPr>
                <w:rFonts w:ascii="Calibri" w:hAnsi="Calibri" w:cs="Calibri"/>
                <w:sz w:val="16"/>
                <w:szCs w:val="16"/>
              </w:rPr>
              <w:t>13</w:t>
            </w:r>
            <w:r w:rsidR="00BC40BC">
              <w:rPr>
                <w:rFonts w:ascii="Calibri" w:hAnsi="Calibri" w:cs="Calibri"/>
                <w:sz w:val="16"/>
                <w:szCs w:val="16"/>
              </w:rPr>
              <w:t xml:space="preserve"> </w:t>
            </w:r>
            <w:r>
              <w:rPr>
                <w:rFonts w:ascii="Calibri" w:hAnsi="Calibri" w:cs="Calibri"/>
                <w:sz w:val="16"/>
                <w:szCs w:val="16"/>
              </w:rPr>
              <w:t>Pritchatts there is</w:t>
            </w:r>
            <w:r w:rsidR="00895638">
              <w:rPr>
                <w:rFonts w:ascii="Calibri" w:hAnsi="Calibri" w:cs="Calibri"/>
                <w:sz w:val="16"/>
                <w:szCs w:val="16"/>
              </w:rPr>
              <w:t>:</w:t>
            </w:r>
          </w:p>
          <w:p w14:paraId="39CF80D1" w14:textId="0C19E150" w:rsidR="00895638" w:rsidRDefault="00DF10CC" w:rsidP="00591D4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 one</w:t>
            </w:r>
            <w:r w:rsidR="001A549D">
              <w:rPr>
                <w:rFonts w:ascii="Calibri" w:hAnsi="Calibri" w:cs="Calibri"/>
                <w:sz w:val="16"/>
                <w:szCs w:val="16"/>
              </w:rPr>
              <w:t>-</w:t>
            </w:r>
            <w:r>
              <w:rPr>
                <w:rFonts w:ascii="Calibri" w:hAnsi="Calibri" w:cs="Calibri"/>
                <w:sz w:val="16"/>
                <w:szCs w:val="16"/>
              </w:rPr>
              <w:t>way system on the ground and first floor</w:t>
            </w:r>
          </w:p>
          <w:p w14:paraId="1CBB9E9F" w14:textId="003317C3" w:rsidR="00895638" w:rsidRPr="00DF10CC" w:rsidRDefault="00DF10CC" w:rsidP="00591D4D">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A give way system on the stairs leading up to the second floor </w:t>
            </w:r>
          </w:p>
          <w:p w14:paraId="5F9E3778" w14:textId="5DE73363" w:rsidR="001C360D" w:rsidRDefault="00DF10CC" w:rsidP="00591D4D">
            <w:pPr>
              <w:pStyle w:val="NoSpacing"/>
              <w:widowControl w:val="0"/>
              <w:overflowPunct w:val="0"/>
              <w:autoSpaceDE w:val="0"/>
              <w:autoSpaceDN w:val="0"/>
              <w:adjustRightInd w:val="0"/>
              <w:jc w:val="both"/>
              <w:textAlignment w:val="baseline"/>
              <w:rPr>
                <w:rFonts w:ascii="Calibri" w:hAnsi="Calibri" w:cs="Calibri"/>
                <w:sz w:val="16"/>
                <w:szCs w:val="16"/>
              </w:rPr>
            </w:pPr>
            <w:r w:rsidRPr="00591D4D">
              <w:rPr>
                <w:rFonts w:ascii="Calibri" w:hAnsi="Calibri" w:cs="Calibri"/>
                <w:sz w:val="16"/>
                <w:szCs w:val="16"/>
              </w:rPr>
              <w:t xml:space="preserve">Staff </w:t>
            </w:r>
            <w:r w:rsidR="00D104A5" w:rsidRPr="00591D4D">
              <w:rPr>
                <w:rFonts w:ascii="Calibri" w:hAnsi="Calibri" w:cs="Calibri"/>
                <w:sz w:val="16"/>
                <w:szCs w:val="16"/>
              </w:rPr>
              <w:t xml:space="preserve">have been </w:t>
            </w:r>
            <w:r w:rsidRPr="00591D4D">
              <w:rPr>
                <w:rFonts w:ascii="Calibri" w:hAnsi="Calibri" w:cs="Calibri"/>
                <w:sz w:val="16"/>
                <w:szCs w:val="16"/>
              </w:rPr>
              <w:t>informed via the team meeting</w:t>
            </w:r>
            <w:r w:rsidR="00023257">
              <w:rPr>
                <w:rFonts w:ascii="Calibri" w:hAnsi="Calibri" w:cs="Calibri"/>
                <w:sz w:val="16"/>
                <w:szCs w:val="16"/>
              </w:rPr>
              <w:t xml:space="preserve">s and </w:t>
            </w:r>
            <w:r w:rsidR="007C3A53" w:rsidRPr="007D11C7">
              <w:rPr>
                <w:rFonts w:ascii="Calibri" w:hAnsi="Calibri" w:cs="Calibri"/>
                <w:sz w:val="16"/>
                <w:szCs w:val="16"/>
              </w:rPr>
              <w:t>displayed</w:t>
            </w:r>
            <w:r w:rsidR="007C3A53">
              <w:rPr>
                <w:rFonts w:ascii="Calibri" w:hAnsi="Calibri" w:cs="Calibri"/>
                <w:sz w:val="16"/>
                <w:szCs w:val="16"/>
              </w:rPr>
              <w:t xml:space="preserve"> </w:t>
            </w:r>
            <w:r w:rsidR="00023257">
              <w:rPr>
                <w:rFonts w:ascii="Calibri" w:hAnsi="Calibri" w:cs="Calibri"/>
                <w:sz w:val="16"/>
                <w:szCs w:val="16"/>
              </w:rPr>
              <w:t>notices</w:t>
            </w:r>
            <w:r w:rsidRPr="00591D4D">
              <w:rPr>
                <w:rFonts w:ascii="Calibri" w:hAnsi="Calibri" w:cs="Calibri"/>
                <w:sz w:val="16"/>
                <w:szCs w:val="16"/>
              </w:rPr>
              <w:t xml:space="preserve"> </w:t>
            </w:r>
            <w:r w:rsidR="00223AF7" w:rsidRPr="00591D4D">
              <w:rPr>
                <w:rFonts w:ascii="Calibri" w:hAnsi="Calibri" w:cs="Calibri"/>
                <w:sz w:val="16"/>
                <w:szCs w:val="16"/>
              </w:rPr>
              <w:t>to</w:t>
            </w:r>
            <w:r w:rsidR="001C360D" w:rsidRPr="00591D4D">
              <w:rPr>
                <w:rFonts w:ascii="Calibri" w:hAnsi="Calibri" w:cs="Calibri"/>
                <w:sz w:val="16"/>
                <w:szCs w:val="16"/>
              </w:rPr>
              <w:t xml:space="preserve"> an</w:t>
            </w:r>
            <w:r w:rsidRPr="00591D4D">
              <w:rPr>
                <w:rFonts w:ascii="Calibri" w:hAnsi="Calibri" w:cs="Calibri"/>
                <w:sz w:val="16"/>
                <w:szCs w:val="16"/>
              </w:rPr>
              <w:t>nounce themselves prior to using the flight of stairs leading to the second floor</w:t>
            </w:r>
            <w:r w:rsidR="001C360D" w:rsidRPr="00591D4D">
              <w:rPr>
                <w:rFonts w:ascii="Calibri" w:hAnsi="Calibri" w:cs="Calibri"/>
                <w:sz w:val="16"/>
                <w:szCs w:val="16"/>
              </w:rPr>
              <w:t>.</w:t>
            </w:r>
          </w:p>
          <w:p w14:paraId="7D72A0B9" w14:textId="77777777" w:rsidR="00B10A95" w:rsidRPr="001C360D" w:rsidRDefault="00B10A95" w:rsidP="00591D4D">
            <w:pPr>
              <w:pStyle w:val="NoSpacing"/>
              <w:widowControl w:val="0"/>
              <w:overflowPunct w:val="0"/>
              <w:autoSpaceDE w:val="0"/>
              <w:autoSpaceDN w:val="0"/>
              <w:adjustRightInd w:val="0"/>
              <w:jc w:val="both"/>
              <w:textAlignment w:val="baseline"/>
              <w:rPr>
                <w:rFonts w:ascii="Calibri" w:hAnsi="Calibri" w:cs="Calibri"/>
                <w:sz w:val="16"/>
                <w:szCs w:val="16"/>
              </w:rPr>
            </w:pPr>
          </w:p>
          <w:p w14:paraId="53C2E7A9" w14:textId="09C8FF0F" w:rsidR="001C360D" w:rsidRPr="001C360D" w:rsidRDefault="001C360D" w:rsidP="00591D4D">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lastRenderedPageBreak/>
              <w:t xml:space="preserve">Additional signage </w:t>
            </w:r>
            <w:r w:rsidR="00DF10CC">
              <w:rPr>
                <w:rFonts w:ascii="Calibri" w:hAnsi="Calibri" w:cs="Calibri"/>
                <w:sz w:val="16"/>
                <w:szCs w:val="16"/>
              </w:rPr>
              <w:t xml:space="preserve">is </w:t>
            </w:r>
            <w:r w:rsidRPr="001C360D">
              <w:rPr>
                <w:rFonts w:ascii="Calibri" w:hAnsi="Calibri" w:cs="Calibri"/>
                <w:sz w:val="16"/>
                <w:szCs w:val="16"/>
              </w:rPr>
              <w:t>in stairwells remindi</w:t>
            </w:r>
            <w:r w:rsidR="00DF10CC">
              <w:rPr>
                <w:rFonts w:ascii="Calibri" w:hAnsi="Calibri" w:cs="Calibri"/>
                <w:sz w:val="16"/>
                <w:szCs w:val="16"/>
              </w:rPr>
              <w:t>ng staff about direction</w:t>
            </w:r>
            <w:r w:rsidRPr="001C360D">
              <w:rPr>
                <w:rFonts w:ascii="Calibri" w:hAnsi="Calibri" w:cs="Calibri"/>
                <w:sz w:val="16"/>
                <w:szCs w:val="16"/>
              </w:rPr>
              <w:t>.</w:t>
            </w:r>
          </w:p>
          <w:p w14:paraId="773E1BE7" w14:textId="076B1144" w:rsidR="001C360D" w:rsidRDefault="001C360D" w:rsidP="00591D4D">
            <w:pPr>
              <w:pStyle w:val="NoSpacing"/>
              <w:rPr>
                <w:rFonts w:ascii="Calibri" w:hAnsi="Calibri" w:cs="Calibri"/>
                <w:sz w:val="16"/>
                <w:szCs w:val="16"/>
              </w:rPr>
            </w:pPr>
            <w:r w:rsidRPr="001C360D">
              <w:rPr>
                <w:rFonts w:ascii="Calibri" w:hAnsi="Calibri" w:cs="Calibri"/>
                <w:sz w:val="16"/>
                <w:szCs w:val="16"/>
              </w:rPr>
              <w:t>Wash hand</w:t>
            </w:r>
            <w:r w:rsidR="00110BD3">
              <w:rPr>
                <w:rFonts w:ascii="Calibri" w:hAnsi="Calibri" w:cs="Calibri"/>
                <w:sz w:val="16"/>
                <w:szCs w:val="16"/>
              </w:rPr>
              <w:t>s</w:t>
            </w:r>
            <w:r w:rsidRPr="001C360D">
              <w:rPr>
                <w:rFonts w:ascii="Calibri" w:hAnsi="Calibri" w:cs="Calibri"/>
                <w:sz w:val="16"/>
                <w:szCs w:val="16"/>
              </w:rPr>
              <w:t xml:space="preserve"> / use hand sanitiser on exit from stairwell</w:t>
            </w:r>
            <w:r w:rsidR="00DF10CC">
              <w:rPr>
                <w:rFonts w:ascii="Calibri" w:hAnsi="Calibri" w:cs="Calibri"/>
                <w:sz w:val="16"/>
                <w:szCs w:val="16"/>
              </w:rPr>
              <w:t xml:space="preserve"> on the first floor and on the ground floor by the training room and also in reception</w:t>
            </w:r>
            <w:r w:rsidRPr="001C360D">
              <w:rPr>
                <w:rFonts w:ascii="Calibri" w:hAnsi="Calibri" w:cs="Calibri"/>
                <w:sz w:val="16"/>
                <w:szCs w:val="16"/>
              </w:rPr>
              <w:t>.</w:t>
            </w:r>
          </w:p>
          <w:p w14:paraId="14CA5990" w14:textId="77777777" w:rsidR="00B10A95" w:rsidRDefault="00B10A95" w:rsidP="00591D4D">
            <w:pPr>
              <w:pStyle w:val="NoSpacing"/>
              <w:rPr>
                <w:rFonts w:ascii="Calibri" w:hAnsi="Calibri" w:cs="Calibri"/>
                <w:sz w:val="16"/>
                <w:szCs w:val="16"/>
              </w:rPr>
            </w:pPr>
          </w:p>
          <w:p w14:paraId="2E137CA5" w14:textId="15B6804E" w:rsidR="00B10A95" w:rsidRDefault="00DF10CC" w:rsidP="00591D4D">
            <w:pPr>
              <w:pStyle w:val="NoSpacing"/>
              <w:rPr>
                <w:rFonts w:cs="Arial"/>
                <w:sz w:val="16"/>
                <w:szCs w:val="16"/>
              </w:rPr>
            </w:pPr>
            <w:r w:rsidRPr="007C3A53">
              <w:rPr>
                <w:rFonts w:cs="Arial"/>
                <w:sz w:val="16"/>
                <w:szCs w:val="16"/>
              </w:rPr>
              <w:t>There will be no large gatherings within 13 Pritchatts Road</w:t>
            </w:r>
            <w:r w:rsidR="00AF77C3" w:rsidRPr="007C3A53">
              <w:rPr>
                <w:rFonts w:cs="Arial"/>
                <w:sz w:val="16"/>
                <w:szCs w:val="16"/>
              </w:rPr>
              <w:t xml:space="preserve"> in line w</w:t>
            </w:r>
            <w:r w:rsidR="00656805">
              <w:rPr>
                <w:rFonts w:cs="Arial"/>
                <w:sz w:val="16"/>
                <w:szCs w:val="16"/>
              </w:rPr>
              <w:t>ith national guideline</w:t>
            </w:r>
            <w:r w:rsidR="00110BD3">
              <w:rPr>
                <w:rFonts w:cs="Arial"/>
                <w:sz w:val="16"/>
                <w:szCs w:val="16"/>
              </w:rPr>
              <w:t>s</w:t>
            </w:r>
            <w:r w:rsidR="00656805">
              <w:rPr>
                <w:rFonts w:cs="Arial"/>
                <w:sz w:val="16"/>
                <w:szCs w:val="16"/>
              </w:rPr>
              <w:t>.</w:t>
            </w:r>
            <w:r>
              <w:rPr>
                <w:rFonts w:cs="Arial"/>
                <w:sz w:val="16"/>
                <w:szCs w:val="16"/>
              </w:rPr>
              <w:t xml:space="preserve"> </w:t>
            </w:r>
          </w:p>
          <w:p w14:paraId="14F20B48" w14:textId="24A77D62" w:rsidR="0017300B" w:rsidRDefault="0017300B" w:rsidP="00591D4D">
            <w:pPr>
              <w:pStyle w:val="NoSpacing"/>
              <w:jc w:val="both"/>
              <w:rPr>
                <w:sz w:val="16"/>
                <w:szCs w:val="16"/>
              </w:rPr>
            </w:pPr>
          </w:p>
          <w:p w14:paraId="147C10CB" w14:textId="299E8D12" w:rsidR="002F7901" w:rsidRDefault="00DF10CC" w:rsidP="00591D4D">
            <w:pPr>
              <w:jc w:val="both"/>
              <w:rPr>
                <w:rFonts w:cstheme="minorHAnsi"/>
                <w:sz w:val="16"/>
                <w:szCs w:val="16"/>
              </w:rPr>
            </w:pPr>
            <w:r w:rsidRPr="007C3A53">
              <w:rPr>
                <w:rFonts w:cstheme="minorHAnsi"/>
                <w:sz w:val="16"/>
                <w:szCs w:val="16"/>
              </w:rPr>
              <w:t xml:space="preserve">Managers and Peers will continuously assess controls and </w:t>
            </w:r>
            <w:r w:rsidR="005B0226" w:rsidRPr="007C3A53">
              <w:rPr>
                <w:rFonts w:cstheme="minorHAnsi"/>
                <w:sz w:val="16"/>
                <w:szCs w:val="16"/>
              </w:rPr>
              <w:t xml:space="preserve">have been </w:t>
            </w:r>
            <w:r w:rsidRPr="007C3A53">
              <w:rPr>
                <w:rFonts w:cstheme="minorHAnsi"/>
                <w:sz w:val="16"/>
                <w:szCs w:val="16"/>
              </w:rPr>
              <w:t xml:space="preserve">briefed to challenge any slip in standards and report </w:t>
            </w:r>
            <w:r w:rsidR="002F7901" w:rsidRPr="007C3A53">
              <w:rPr>
                <w:rFonts w:cstheme="minorHAnsi"/>
                <w:sz w:val="16"/>
                <w:szCs w:val="16"/>
              </w:rPr>
              <w:t xml:space="preserve">any concerns through email or during one to one /team </w:t>
            </w:r>
            <w:r w:rsidR="00D104A5" w:rsidRPr="007C3A53">
              <w:rPr>
                <w:rFonts w:cstheme="minorHAnsi"/>
                <w:sz w:val="16"/>
                <w:szCs w:val="16"/>
              </w:rPr>
              <w:t>meetings</w:t>
            </w:r>
            <w:r w:rsidR="002F7901" w:rsidRPr="007C3A53">
              <w:rPr>
                <w:rFonts w:cstheme="minorHAnsi"/>
                <w:sz w:val="16"/>
                <w:szCs w:val="16"/>
              </w:rPr>
              <w:t>.</w:t>
            </w:r>
            <w:r w:rsidR="00023257" w:rsidRPr="007C3A53">
              <w:rPr>
                <w:rFonts w:cstheme="minorHAnsi"/>
                <w:sz w:val="16"/>
                <w:szCs w:val="16"/>
              </w:rPr>
              <w:t xml:space="preserve"> There are also posters displayed to encourage reporting of breaches</w:t>
            </w:r>
            <w:r w:rsidR="00110BD3">
              <w:rPr>
                <w:rFonts w:cstheme="minorHAnsi"/>
                <w:sz w:val="16"/>
                <w:szCs w:val="16"/>
              </w:rPr>
              <w:t>.</w:t>
            </w:r>
          </w:p>
          <w:p w14:paraId="7726E148" w14:textId="77777777" w:rsidR="002F7901" w:rsidRDefault="002F7901" w:rsidP="00591D4D">
            <w:pPr>
              <w:jc w:val="both"/>
              <w:rPr>
                <w:rFonts w:cstheme="minorHAnsi"/>
                <w:sz w:val="16"/>
                <w:szCs w:val="16"/>
              </w:rPr>
            </w:pPr>
            <w:r>
              <w:rPr>
                <w:rFonts w:cstheme="minorHAnsi"/>
                <w:sz w:val="16"/>
                <w:szCs w:val="16"/>
              </w:rPr>
              <w:t>S</w:t>
            </w:r>
            <w:r w:rsidR="00247A1C" w:rsidRPr="00247A1C">
              <w:rPr>
                <w:rFonts w:cstheme="minorHAnsi"/>
                <w:sz w:val="16"/>
                <w:szCs w:val="16"/>
              </w:rPr>
              <w:t>ocial distancing guidelines cannot b</w:t>
            </w:r>
            <w:r>
              <w:rPr>
                <w:rFonts w:cstheme="minorHAnsi"/>
                <w:sz w:val="16"/>
                <w:szCs w:val="16"/>
              </w:rPr>
              <w:t>e followed in full at the reception area therefore a screen has been fitted.</w:t>
            </w:r>
          </w:p>
          <w:p w14:paraId="34506B34" w14:textId="57E575A1" w:rsidR="000D5374" w:rsidRPr="002F7901" w:rsidRDefault="002F7901" w:rsidP="00591D4D">
            <w:pPr>
              <w:jc w:val="both"/>
            </w:pPr>
            <w:r>
              <w:rPr>
                <w:sz w:val="16"/>
                <w:szCs w:val="16"/>
              </w:rPr>
              <w:t>A</w:t>
            </w:r>
            <w:r w:rsidR="00247A1C" w:rsidRPr="00F25A53">
              <w:rPr>
                <w:sz w:val="16"/>
                <w:szCs w:val="16"/>
              </w:rPr>
              <w:t xml:space="preserve"> task specific risk assessment </w:t>
            </w:r>
            <w:r>
              <w:rPr>
                <w:sz w:val="16"/>
                <w:szCs w:val="16"/>
              </w:rPr>
              <w:t>has been carried out for occupational health tasks that are</w:t>
            </w:r>
            <w:r w:rsidR="00247A1C" w:rsidRPr="00247A1C">
              <w:rPr>
                <w:rFonts w:cstheme="minorHAnsi"/>
                <w:sz w:val="16"/>
                <w:szCs w:val="16"/>
              </w:rPr>
              <w:t xml:space="preserve"> being </w:t>
            </w:r>
            <w:r>
              <w:rPr>
                <w:rFonts w:cstheme="minorHAnsi"/>
                <w:sz w:val="16"/>
                <w:szCs w:val="16"/>
              </w:rPr>
              <w:t>under</w:t>
            </w:r>
            <w:r w:rsidR="00247A1C" w:rsidRPr="00247A1C">
              <w:rPr>
                <w:rFonts w:cstheme="minorHAnsi"/>
                <w:sz w:val="16"/>
                <w:szCs w:val="16"/>
              </w:rPr>
              <w:t xml:space="preserve">taken. Mitigating actions include: </w:t>
            </w:r>
          </w:p>
          <w:p w14:paraId="44E73D67" w14:textId="546F3CBF" w:rsidR="002F7901" w:rsidRDefault="00247A1C" w:rsidP="00591D4D">
            <w:pPr>
              <w:pStyle w:val="NoSpacing"/>
              <w:numPr>
                <w:ilvl w:val="0"/>
                <w:numId w:val="11"/>
              </w:numPr>
              <w:rPr>
                <w:rFonts w:cstheme="minorHAnsi"/>
                <w:sz w:val="16"/>
                <w:szCs w:val="16"/>
              </w:rPr>
            </w:pPr>
            <w:r w:rsidRPr="00247A1C">
              <w:rPr>
                <w:rFonts w:cstheme="minorHAnsi"/>
                <w:sz w:val="16"/>
                <w:szCs w:val="16"/>
              </w:rPr>
              <w:t>Further increasing the freque</w:t>
            </w:r>
            <w:r w:rsidR="002F7901">
              <w:rPr>
                <w:rFonts w:cstheme="minorHAnsi"/>
                <w:sz w:val="16"/>
                <w:szCs w:val="16"/>
              </w:rPr>
              <w:t xml:space="preserve">ncy of hand </w:t>
            </w:r>
            <w:r w:rsidR="00D104A5">
              <w:rPr>
                <w:rFonts w:cstheme="minorHAnsi"/>
                <w:sz w:val="16"/>
                <w:szCs w:val="16"/>
              </w:rPr>
              <w:t xml:space="preserve">washing </w:t>
            </w:r>
            <w:r w:rsidR="002F7901">
              <w:rPr>
                <w:rFonts w:cstheme="minorHAnsi"/>
                <w:sz w:val="16"/>
                <w:szCs w:val="16"/>
              </w:rPr>
              <w:t xml:space="preserve">and </w:t>
            </w:r>
            <w:r w:rsidR="00971E8E">
              <w:rPr>
                <w:rFonts w:cstheme="minorHAnsi"/>
                <w:sz w:val="16"/>
                <w:szCs w:val="16"/>
              </w:rPr>
              <w:t xml:space="preserve">provision of hand sanitiser and </w:t>
            </w:r>
            <w:r w:rsidR="002F7901">
              <w:rPr>
                <w:rFonts w:cstheme="minorHAnsi"/>
                <w:sz w:val="16"/>
                <w:szCs w:val="16"/>
              </w:rPr>
              <w:t>surface</w:t>
            </w:r>
            <w:r w:rsidR="00D104A5">
              <w:rPr>
                <w:rFonts w:cstheme="minorHAnsi"/>
                <w:sz w:val="16"/>
                <w:szCs w:val="16"/>
              </w:rPr>
              <w:t xml:space="preserve"> </w:t>
            </w:r>
            <w:r w:rsidR="00D104A5" w:rsidRPr="00591D4D">
              <w:rPr>
                <w:rFonts w:cstheme="minorHAnsi"/>
                <w:sz w:val="16"/>
                <w:szCs w:val="16"/>
              </w:rPr>
              <w:t>cleaning</w:t>
            </w:r>
          </w:p>
          <w:p w14:paraId="21DDCBFC" w14:textId="0D955845" w:rsidR="002F7901" w:rsidRPr="002F7901" w:rsidRDefault="002F7901" w:rsidP="00591D4D">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529FD2F7" w14:textId="03211950" w:rsidR="002F7901" w:rsidRDefault="002F7901" w:rsidP="00591D4D">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w:t>
            </w:r>
            <w:r>
              <w:rPr>
                <w:rFonts w:cstheme="minorHAnsi"/>
                <w:sz w:val="16"/>
                <w:szCs w:val="16"/>
              </w:rPr>
              <w:t xml:space="preserve">face-to-face) whenever possible, </w:t>
            </w:r>
          </w:p>
          <w:p w14:paraId="461E89B2" w14:textId="6BF46A02" w:rsidR="002F7901" w:rsidRPr="002F7901" w:rsidRDefault="002F7901" w:rsidP="00591D4D">
            <w:pPr>
              <w:pStyle w:val="NoSpacing"/>
              <w:numPr>
                <w:ilvl w:val="0"/>
                <w:numId w:val="11"/>
              </w:numPr>
              <w:rPr>
                <w:rFonts w:cstheme="minorHAnsi"/>
                <w:sz w:val="16"/>
                <w:szCs w:val="16"/>
              </w:rPr>
            </w:pPr>
            <w:r>
              <w:rPr>
                <w:rFonts w:cstheme="minorHAnsi"/>
                <w:sz w:val="16"/>
                <w:szCs w:val="16"/>
              </w:rPr>
              <w:t>‘Fixed teams and</w:t>
            </w:r>
            <w:r w:rsidRPr="002F7901">
              <w:rPr>
                <w:rFonts w:cstheme="minorHAnsi"/>
                <w:sz w:val="16"/>
                <w:szCs w:val="16"/>
              </w:rPr>
              <w:t xml:space="preserve"> partnering’ </w:t>
            </w:r>
            <w:r>
              <w:rPr>
                <w:rFonts w:cstheme="minorHAnsi"/>
                <w:sz w:val="16"/>
                <w:szCs w:val="16"/>
              </w:rPr>
              <w:t xml:space="preserve">is in place </w:t>
            </w:r>
            <w:r w:rsidRPr="002F7901">
              <w:rPr>
                <w:rFonts w:cstheme="minorHAnsi"/>
                <w:sz w:val="16"/>
                <w:szCs w:val="16"/>
              </w:rPr>
              <w:t xml:space="preserve">(so each person works with only a few others). </w:t>
            </w:r>
          </w:p>
          <w:p w14:paraId="51AFDD5E" w14:textId="5F1E6424" w:rsidR="00971E8E" w:rsidRDefault="002F7901" w:rsidP="00971E8E">
            <w:pPr>
              <w:pStyle w:val="NoSpacing"/>
              <w:numPr>
                <w:ilvl w:val="0"/>
                <w:numId w:val="11"/>
              </w:numPr>
              <w:rPr>
                <w:rFonts w:cstheme="minorHAnsi"/>
                <w:sz w:val="16"/>
                <w:szCs w:val="16"/>
              </w:rPr>
            </w:pPr>
            <w:r w:rsidRPr="002F7901">
              <w:rPr>
                <w:sz w:val="16"/>
                <w:szCs w:val="16"/>
              </w:rPr>
              <w:t>Windows in the building will be opened by</w:t>
            </w:r>
            <w:r w:rsidR="00D104A5">
              <w:rPr>
                <w:sz w:val="16"/>
                <w:szCs w:val="16"/>
              </w:rPr>
              <w:t xml:space="preserve"> </w:t>
            </w:r>
            <w:r w:rsidR="00D104A5" w:rsidRPr="002F7901">
              <w:rPr>
                <w:sz w:val="16"/>
                <w:szCs w:val="16"/>
              </w:rPr>
              <w:t>the</w:t>
            </w:r>
            <w:r w:rsidRPr="002F7901">
              <w:rPr>
                <w:sz w:val="16"/>
                <w:szCs w:val="16"/>
              </w:rPr>
              <w:t xml:space="preserve"> first member of staff arriving</w:t>
            </w:r>
            <w:r w:rsidR="0097758C">
              <w:rPr>
                <w:sz w:val="16"/>
                <w:szCs w:val="16"/>
              </w:rPr>
              <w:t>.</w:t>
            </w:r>
            <w:r w:rsidR="00247A1C" w:rsidRPr="002F7901">
              <w:rPr>
                <w:rFonts w:cstheme="minorHAnsi"/>
                <w:sz w:val="16"/>
                <w:szCs w:val="16"/>
              </w:rPr>
              <w:t xml:space="preserve"> </w:t>
            </w:r>
          </w:p>
          <w:p w14:paraId="70BD74FD" w14:textId="77777777" w:rsidR="0097758C" w:rsidRPr="0097758C" w:rsidRDefault="00B245E9" w:rsidP="007D11C7">
            <w:pPr>
              <w:pStyle w:val="NoSpacing"/>
              <w:numPr>
                <w:ilvl w:val="0"/>
                <w:numId w:val="11"/>
              </w:numPr>
              <w:jc w:val="both"/>
              <w:rPr>
                <w:sz w:val="16"/>
                <w:szCs w:val="16"/>
              </w:rPr>
            </w:pPr>
            <w:r w:rsidRPr="007D11C7">
              <w:rPr>
                <w:sz w:val="16"/>
                <w:szCs w:val="16"/>
              </w:rPr>
              <w:t xml:space="preserve">No working in close proximity to people and in particular a person’s face, mouth and nose, for an extended period of time (the majority of the working day) is permitted unless the </w:t>
            </w:r>
            <w:r w:rsidRPr="007D11C7">
              <w:rPr>
                <w:rFonts w:cstheme="minorHAnsi"/>
                <w:color w:val="000000"/>
                <w:sz w:val="16"/>
                <w:szCs w:val="16"/>
              </w:rPr>
              <w:t xml:space="preserve">work is in the clinical settings for the Occupational Health clinical services where there is an activity specific risk assessment and </w:t>
            </w:r>
            <w:r w:rsidRPr="007D11C7">
              <w:rPr>
                <w:rFonts w:cstheme="minorHAnsi"/>
                <w:sz w:val="16"/>
                <w:szCs w:val="16"/>
              </w:rPr>
              <w:t xml:space="preserve">PPE is provided </w:t>
            </w:r>
            <w:r w:rsidRPr="007D11C7">
              <w:rPr>
                <w:rFonts w:cstheme="minorHAnsi"/>
                <w:color w:val="000000"/>
                <w:sz w:val="16"/>
                <w:szCs w:val="16"/>
              </w:rPr>
              <w:t>for individuals undertaking this</w:t>
            </w:r>
            <w:r w:rsidR="0097758C">
              <w:rPr>
                <w:rFonts w:cstheme="minorHAnsi"/>
                <w:color w:val="000000"/>
                <w:sz w:val="16"/>
                <w:szCs w:val="16"/>
              </w:rPr>
              <w:t>.</w:t>
            </w:r>
          </w:p>
          <w:p w14:paraId="336997AF" w14:textId="03FF35BE" w:rsidR="009D3917" w:rsidRPr="007D11C7" w:rsidRDefault="00B245E9" w:rsidP="0097758C">
            <w:pPr>
              <w:pStyle w:val="NoSpacing"/>
              <w:ind w:left="360"/>
              <w:jc w:val="both"/>
              <w:rPr>
                <w:sz w:val="16"/>
                <w:szCs w:val="16"/>
              </w:rPr>
            </w:pPr>
            <w:r w:rsidRPr="007D11C7">
              <w:rPr>
                <w:rFonts w:cstheme="minorHAnsi"/>
                <w:color w:val="000000"/>
                <w:sz w:val="16"/>
                <w:szCs w:val="16"/>
              </w:rPr>
              <w:t xml:space="preserve"> </w:t>
            </w:r>
          </w:p>
          <w:p w14:paraId="37A2802C" w14:textId="18DE8AD7" w:rsidR="00B23D3F" w:rsidRPr="005B5F31" w:rsidRDefault="0052040B" w:rsidP="00591D4D">
            <w:pPr>
              <w:pStyle w:val="NoSpacing"/>
              <w:rPr>
                <w:sz w:val="16"/>
                <w:szCs w:val="16"/>
              </w:rPr>
            </w:pPr>
            <w:r>
              <w:rPr>
                <w:sz w:val="16"/>
                <w:szCs w:val="16"/>
              </w:rPr>
              <w:t>Hygiene guidance</w:t>
            </w:r>
            <w:r w:rsidR="00B23D3F" w:rsidRPr="005B5F31">
              <w:rPr>
                <w:sz w:val="16"/>
                <w:szCs w:val="16"/>
              </w:rPr>
              <w:t xml:space="preserve"> given such as avoiding touching eyes, nose, mouth and unwashed hands, cover your cough or sneeze with a tissue, and throw it away in a bin and wash your hands</w:t>
            </w:r>
            <w:r w:rsidR="002F7901">
              <w:rPr>
                <w:sz w:val="16"/>
                <w:szCs w:val="16"/>
              </w:rPr>
              <w:t xml:space="preserve"> is displayed in reception and the toilets</w:t>
            </w:r>
            <w:r w:rsidR="00B23D3F" w:rsidRPr="005B5F31">
              <w:rPr>
                <w:sz w:val="16"/>
                <w:szCs w:val="16"/>
              </w:rPr>
              <w:t xml:space="preserve">. </w:t>
            </w:r>
          </w:p>
          <w:p w14:paraId="701BDB6B" w14:textId="77777777" w:rsidR="00351A0F" w:rsidRDefault="00351A0F" w:rsidP="00591D4D">
            <w:pPr>
              <w:pStyle w:val="NoSpacing"/>
              <w:jc w:val="both"/>
              <w:rPr>
                <w:rFonts w:ascii="Gill Sans MT" w:hAnsi="Gill Sans MT"/>
                <w:color w:val="000000"/>
              </w:rPr>
            </w:pPr>
          </w:p>
          <w:p w14:paraId="3C7D854F" w14:textId="7617815E" w:rsidR="009D0B80" w:rsidRDefault="009D0B80" w:rsidP="00591D4D">
            <w:pPr>
              <w:pStyle w:val="NoSpacing"/>
              <w:jc w:val="both"/>
              <w:rPr>
                <w:sz w:val="16"/>
                <w:szCs w:val="16"/>
              </w:rPr>
            </w:pPr>
            <w:r w:rsidRPr="009D0B80">
              <w:rPr>
                <w:rFonts w:cs="Arial"/>
                <w:sz w:val="16"/>
                <w:szCs w:val="16"/>
              </w:rPr>
              <w:t xml:space="preserve">PPE is provided </w:t>
            </w:r>
            <w:r w:rsidRPr="009D0B80">
              <w:rPr>
                <w:rFonts w:cstheme="minorHAnsi"/>
                <w:color w:val="000000"/>
                <w:sz w:val="16"/>
                <w:szCs w:val="16"/>
              </w:rPr>
              <w:t xml:space="preserve">for </w:t>
            </w:r>
            <w:r w:rsidR="002F7901">
              <w:rPr>
                <w:rFonts w:cstheme="minorHAnsi"/>
                <w:color w:val="000000"/>
                <w:sz w:val="16"/>
                <w:szCs w:val="16"/>
              </w:rPr>
              <w:t xml:space="preserve">the </w:t>
            </w:r>
            <w:r w:rsidR="00FF5762">
              <w:rPr>
                <w:rFonts w:cstheme="minorHAnsi"/>
                <w:color w:val="000000"/>
                <w:sz w:val="16"/>
                <w:szCs w:val="16"/>
              </w:rPr>
              <w:t>clinicians</w:t>
            </w:r>
            <w:r w:rsidR="002F7901">
              <w:rPr>
                <w:rFonts w:cstheme="minorHAnsi"/>
                <w:color w:val="000000"/>
                <w:sz w:val="16"/>
                <w:szCs w:val="16"/>
              </w:rPr>
              <w:t xml:space="preserve">, lockers </w:t>
            </w:r>
            <w:r w:rsidR="00744A2A" w:rsidRPr="00D8793E">
              <w:rPr>
                <w:rFonts w:cstheme="minorHAnsi"/>
                <w:color w:val="000000"/>
                <w:sz w:val="16"/>
                <w:szCs w:val="16"/>
              </w:rPr>
              <w:t>are</w:t>
            </w:r>
            <w:r w:rsidR="00744A2A">
              <w:rPr>
                <w:rFonts w:cstheme="minorHAnsi"/>
                <w:color w:val="000000"/>
                <w:sz w:val="16"/>
                <w:szCs w:val="16"/>
              </w:rPr>
              <w:t xml:space="preserve"> </w:t>
            </w:r>
            <w:r w:rsidR="002F7901">
              <w:rPr>
                <w:rFonts w:cstheme="minorHAnsi"/>
                <w:color w:val="000000"/>
                <w:sz w:val="16"/>
                <w:szCs w:val="16"/>
              </w:rPr>
              <w:t>provided for the clinicians, this is situated on the first floor.</w:t>
            </w:r>
            <w:r w:rsidR="002F7901">
              <w:rPr>
                <w:sz w:val="16"/>
                <w:szCs w:val="16"/>
              </w:rPr>
              <w:t xml:space="preserve"> </w:t>
            </w:r>
          </w:p>
          <w:p w14:paraId="3AC84260" w14:textId="224C4713" w:rsidR="000D5374" w:rsidRPr="00247A1C" w:rsidRDefault="000D5374" w:rsidP="00591D4D">
            <w:pPr>
              <w:pStyle w:val="NoSpacing"/>
              <w:jc w:val="both"/>
              <w:rPr>
                <w:rFonts w:cstheme="minorHAnsi"/>
                <w:sz w:val="16"/>
                <w:szCs w:val="16"/>
              </w:rPr>
            </w:pPr>
          </w:p>
          <w:p w14:paraId="3670000A" w14:textId="6A71D515" w:rsidR="009D0B80" w:rsidRDefault="002F7901" w:rsidP="00591D4D">
            <w:pPr>
              <w:pStyle w:val="NoSpacing"/>
              <w:jc w:val="both"/>
              <w:rPr>
                <w:rFonts w:cs="Arial"/>
                <w:sz w:val="16"/>
                <w:szCs w:val="16"/>
              </w:rPr>
            </w:pPr>
            <w:r>
              <w:rPr>
                <w:rFonts w:cs="Arial"/>
                <w:sz w:val="16"/>
                <w:szCs w:val="16"/>
              </w:rPr>
              <w:t>Clinicians have received training</w:t>
            </w:r>
            <w:r w:rsidR="00945BC8">
              <w:rPr>
                <w:rFonts w:cs="Arial"/>
                <w:sz w:val="16"/>
                <w:szCs w:val="16"/>
              </w:rPr>
              <w:t xml:space="preserve"> on what PPE is required </w:t>
            </w:r>
            <w:r w:rsidR="009D0B80" w:rsidRPr="005B5F31">
              <w:rPr>
                <w:rFonts w:cs="Arial"/>
                <w:sz w:val="16"/>
                <w:szCs w:val="16"/>
              </w:rPr>
              <w:t xml:space="preserve">i.e. gloves, </w:t>
            </w:r>
            <w:r w:rsidR="00725F37">
              <w:rPr>
                <w:rFonts w:cs="Arial"/>
                <w:sz w:val="16"/>
                <w:szCs w:val="16"/>
              </w:rPr>
              <w:t xml:space="preserve">surgical </w:t>
            </w:r>
            <w:r w:rsidR="009D0B80" w:rsidRPr="005B5F31">
              <w:rPr>
                <w:rFonts w:cs="Arial"/>
                <w:sz w:val="16"/>
                <w:szCs w:val="16"/>
              </w:rPr>
              <w:t xml:space="preserve">masks, aprons, </w:t>
            </w:r>
            <w:r w:rsidR="00725F37">
              <w:rPr>
                <w:rFonts w:cs="Arial"/>
                <w:sz w:val="16"/>
                <w:szCs w:val="16"/>
              </w:rPr>
              <w:t>Face Shield</w:t>
            </w:r>
            <w:r w:rsidR="009D0B80" w:rsidRPr="005B5F31">
              <w:rPr>
                <w:rFonts w:cs="Arial"/>
                <w:sz w:val="16"/>
                <w:szCs w:val="16"/>
              </w:rPr>
              <w:t xml:space="preserve">, </w:t>
            </w:r>
            <w:r>
              <w:rPr>
                <w:rFonts w:cs="Arial"/>
                <w:sz w:val="16"/>
                <w:szCs w:val="16"/>
              </w:rPr>
              <w:t xml:space="preserve">and </w:t>
            </w:r>
            <w:r w:rsidR="009D0B80" w:rsidRPr="005B5F31">
              <w:rPr>
                <w:rFonts w:cs="Arial"/>
                <w:sz w:val="16"/>
                <w:szCs w:val="16"/>
              </w:rPr>
              <w:t xml:space="preserve">the correct donning/doffing of </w:t>
            </w:r>
            <w:r w:rsidR="00725F37">
              <w:rPr>
                <w:rFonts w:cs="Arial"/>
                <w:sz w:val="16"/>
                <w:szCs w:val="16"/>
              </w:rPr>
              <w:t>PPE</w:t>
            </w:r>
            <w:r w:rsidR="009D0B80" w:rsidRPr="005B5F31">
              <w:rPr>
                <w:rFonts w:cs="Arial"/>
                <w:sz w:val="16"/>
                <w:szCs w:val="16"/>
              </w:rPr>
              <w:t xml:space="preserve"> </w:t>
            </w:r>
            <w:r>
              <w:rPr>
                <w:rFonts w:cs="Arial"/>
                <w:sz w:val="16"/>
                <w:szCs w:val="16"/>
              </w:rPr>
              <w:t>through their line manager</w:t>
            </w:r>
            <w:r w:rsidR="001A549D">
              <w:rPr>
                <w:rFonts w:cs="Arial"/>
                <w:sz w:val="16"/>
                <w:szCs w:val="16"/>
              </w:rPr>
              <w:t xml:space="preserve">. </w:t>
            </w:r>
            <w:r>
              <w:rPr>
                <w:rFonts w:cs="Arial"/>
                <w:sz w:val="16"/>
                <w:szCs w:val="16"/>
              </w:rPr>
              <w:t>In all instances G</w:t>
            </w:r>
            <w:r w:rsidR="009D0B80">
              <w:rPr>
                <w:rFonts w:cs="Arial"/>
                <w:sz w:val="16"/>
                <w:szCs w:val="16"/>
              </w:rPr>
              <w:t>overnment advice is followed:</w:t>
            </w:r>
          </w:p>
          <w:p w14:paraId="01BE5F65" w14:textId="77777777" w:rsidR="009D0B80" w:rsidRDefault="008D742C" w:rsidP="00591D4D">
            <w:pPr>
              <w:pStyle w:val="NoSpacing"/>
              <w:jc w:val="both"/>
              <w:rPr>
                <w:rFonts w:cs="Arial"/>
                <w:sz w:val="16"/>
                <w:szCs w:val="16"/>
              </w:rPr>
            </w:pPr>
            <w:hyperlink r:id="rId24" w:history="1">
              <w:r w:rsidR="009D0B80" w:rsidRPr="006068A4">
                <w:rPr>
                  <w:rStyle w:val="Hyperlink"/>
                  <w:rFonts w:cs="Arial"/>
                  <w:sz w:val="16"/>
                  <w:szCs w:val="16"/>
                </w:rPr>
                <w:t>https://www.gov.uk/government/collections/coronavirus-covid-19-personal-protective-equipment-ppe</w:t>
              </w:r>
            </w:hyperlink>
          </w:p>
          <w:p w14:paraId="7F5E5E69" w14:textId="77777777" w:rsidR="009D0B80" w:rsidRDefault="008D742C" w:rsidP="00591D4D">
            <w:pPr>
              <w:pStyle w:val="NoSpacing"/>
              <w:jc w:val="both"/>
              <w:rPr>
                <w:rFonts w:cs="Arial"/>
                <w:sz w:val="16"/>
                <w:szCs w:val="16"/>
              </w:rPr>
            </w:pPr>
            <w:hyperlink r:id="rId25" w:history="1">
              <w:r w:rsidR="009D0B80" w:rsidRPr="006068A4">
                <w:rPr>
                  <w:rStyle w:val="Hyperlink"/>
                  <w:rFonts w:cs="Arial"/>
                  <w:sz w:val="16"/>
                  <w:szCs w:val="16"/>
                </w:rPr>
                <w:t>https://www.gov.uk/government/publications/covid-19-decontamination-in-non-healthcare-settings/covid-19-decontamination-in-non-healthcare-settings</w:t>
              </w:r>
            </w:hyperlink>
          </w:p>
          <w:p w14:paraId="6258CF3E" w14:textId="77777777" w:rsidR="00D35372" w:rsidRDefault="00D35372" w:rsidP="00591D4D">
            <w:pPr>
              <w:pStyle w:val="NoSpacing"/>
              <w:jc w:val="both"/>
              <w:rPr>
                <w:rFonts w:cs="Arial"/>
                <w:sz w:val="16"/>
                <w:szCs w:val="16"/>
              </w:rPr>
            </w:pPr>
          </w:p>
          <w:p w14:paraId="04135A10" w14:textId="610D352E" w:rsidR="009D0B80" w:rsidRDefault="009D0B80" w:rsidP="00591D4D">
            <w:pPr>
              <w:pStyle w:val="NoSpacing"/>
              <w:jc w:val="both"/>
              <w:rPr>
                <w:rFonts w:cs="Arial"/>
                <w:sz w:val="16"/>
                <w:szCs w:val="16"/>
              </w:rPr>
            </w:pPr>
            <w:r w:rsidRPr="005B5F31">
              <w:rPr>
                <w:rFonts w:cs="Arial"/>
                <w:sz w:val="16"/>
                <w:szCs w:val="16"/>
              </w:rPr>
              <w:t xml:space="preserve">PHE quick guides for correct donning and doffing of PPE for </w:t>
            </w:r>
            <w:hyperlink r:id="rId26" w:history="1">
              <w:r w:rsidRPr="005B5F31">
                <w:rPr>
                  <w:rStyle w:val="Hyperlink"/>
                  <w:rFonts w:cs="Arial"/>
                  <w:sz w:val="16"/>
                  <w:szCs w:val="16"/>
                  <w:bdr w:val="none" w:sz="0" w:space="0" w:color="auto" w:frame="1"/>
                  <w:shd w:val="clear" w:color="auto" w:fill="FFFFFF"/>
                </w:rPr>
                <w:t>non-AGPs.</w:t>
              </w:r>
            </w:hyperlink>
            <w:r w:rsidRPr="005B5F31">
              <w:rPr>
                <w:rStyle w:val="Hyperlink"/>
                <w:rFonts w:cs="Arial"/>
                <w:sz w:val="16"/>
                <w:szCs w:val="16"/>
                <w:bdr w:val="none" w:sz="0" w:space="0" w:color="auto" w:frame="1"/>
                <w:shd w:val="clear" w:color="auto" w:fill="FFFFFF"/>
              </w:rPr>
              <w:t xml:space="preserve"> </w:t>
            </w:r>
            <w:r w:rsidR="00FF5762" w:rsidRPr="005B5F31">
              <w:rPr>
                <w:rFonts w:cs="Arial"/>
                <w:sz w:val="16"/>
                <w:szCs w:val="16"/>
              </w:rPr>
              <w:t>As</w:t>
            </w:r>
            <w:r w:rsidRPr="005B5F31">
              <w:rPr>
                <w:rFonts w:cs="Arial"/>
                <w:sz w:val="16"/>
                <w:szCs w:val="16"/>
              </w:rPr>
              <w:t xml:space="preserve"> well as for</w:t>
            </w:r>
            <w:hyperlink r:id="rId27" w:history="1">
              <w:r w:rsidRPr="005B5F31">
                <w:rPr>
                  <w:rStyle w:val="Hyperlink"/>
                  <w:rFonts w:cs="Arial"/>
                  <w:sz w:val="16"/>
                  <w:szCs w:val="16"/>
                  <w:bdr w:val="none" w:sz="0" w:space="0" w:color="auto" w:frame="1"/>
                  <w:shd w:val="clear" w:color="auto" w:fill="FFFFFF"/>
                </w:rPr>
                <w:t> AGPs</w:t>
              </w:r>
            </w:hyperlink>
            <w:r w:rsidR="00725F37">
              <w:rPr>
                <w:rStyle w:val="Hyperlink"/>
                <w:rFonts w:cs="Arial"/>
                <w:sz w:val="16"/>
                <w:szCs w:val="16"/>
                <w:bdr w:val="none" w:sz="0" w:space="0" w:color="auto" w:frame="1"/>
                <w:shd w:val="clear" w:color="auto" w:fill="FFFFFF"/>
              </w:rPr>
              <w:t xml:space="preserve"> </w:t>
            </w:r>
            <w:r w:rsidRPr="005B5F31">
              <w:rPr>
                <w:rFonts w:cs="Arial"/>
                <w:sz w:val="16"/>
                <w:szCs w:val="16"/>
              </w:rPr>
              <w:t xml:space="preserve">has been utilised for examples in best practice for putting on and taking off (donning and doffing). </w:t>
            </w:r>
          </w:p>
          <w:p w14:paraId="11FADF7F" w14:textId="4EF06E57" w:rsidR="00B00FE0" w:rsidRDefault="00B00FE0" w:rsidP="00591D4D">
            <w:pPr>
              <w:pStyle w:val="NoSpacing"/>
              <w:rPr>
                <w:sz w:val="16"/>
                <w:szCs w:val="16"/>
              </w:rPr>
            </w:pPr>
          </w:p>
          <w:p w14:paraId="495AFCC5" w14:textId="09ABB82F" w:rsidR="005921D4" w:rsidRDefault="005921D4" w:rsidP="00CB02DC">
            <w:pPr>
              <w:pStyle w:val="NoSpacing"/>
              <w:jc w:val="both"/>
              <w:rPr>
                <w:sz w:val="16"/>
                <w:szCs w:val="16"/>
                <w:lang w:eastAsia="en-GB"/>
              </w:rPr>
            </w:pPr>
            <w:r>
              <w:rPr>
                <w:sz w:val="16"/>
                <w:szCs w:val="16"/>
                <w:lang w:eastAsia="en-GB"/>
              </w:rPr>
              <w:t xml:space="preserve">Staff have been advised via team meetings and through this risk </w:t>
            </w:r>
            <w:r w:rsidRPr="008D742C">
              <w:rPr>
                <w:sz w:val="16"/>
                <w:szCs w:val="16"/>
                <w:lang w:eastAsia="en-GB"/>
              </w:rPr>
              <w:t>a</w:t>
            </w:r>
            <w:r w:rsidR="00DB687A" w:rsidRPr="008D742C">
              <w:rPr>
                <w:sz w:val="16"/>
                <w:szCs w:val="16"/>
                <w:lang w:eastAsia="en-GB"/>
              </w:rPr>
              <w:t xml:space="preserve">ssessment that, unless exempt, </w:t>
            </w:r>
            <w:r w:rsidRPr="008D742C">
              <w:rPr>
                <w:sz w:val="16"/>
                <w:szCs w:val="16"/>
                <w:lang w:eastAsia="en-GB"/>
              </w:rPr>
              <w:t>face coverings must be worn at all times</w:t>
            </w:r>
            <w:r w:rsidR="003F104D" w:rsidRPr="008D742C">
              <w:rPr>
                <w:sz w:val="16"/>
                <w:szCs w:val="16"/>
                <w:lang w:eastAsia="en-GB"/>
              </w:rPr>
              <w:t xml:space="preserve"> inside University buildings </w:t>
            </w:r>
            <w:r w:rsidR="00C86F87" w:rsidRPr="008D742C">
              <w:rPr>
                <w:rFonts w:cstheme="minorHAnsi"/>
                <w:sz w:val="16"/>
                <w:szCs w:val="16"/>
              </w:rPr>
              <w:t xml:space="preserve"> except where there is reasonable justification for not wearing them e.g. in single occupancy rooms and in multi-occupancy staff workplaces where there is over 2m social distancing between staff and good ventilation. </w:t>
            </w:r>
            <w:r w:rsidR="003F104D" w:rsidRPr="008D742C">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5004B2E5" w14:textId="77777777" w:rsidR="005921D4" w:rsidRDefault="005921D4" w:rsidP="00CB02DC">
            <w:pPr>
              <w:pStyle w:val="NoSpacing"/>
              <w:jc w:val="both"/>
              <w:rPr>
                <w:sz w:val="16"/>
                <w:szCs w:val="16"/>
                <w:lang w:eastAsia="en-GB"/>
              </w:rPr>
            </w:pPr>
          </w:p>
          <w:p w14:paraId="507D7E22" w14:textId="5BF1382B" w:rsidR="00CB02DC" w:rsidRPr="00CB02DC" w:rsidRDefault="00CB02DC" w:rsidP="00CB02DC">
            <w:pPr>
              <w:pStyle w:val="NoSpacing"/>
              <w:jc w:val="both"/>
              <w:rPr>
                <w:rFonts w:cstheme="minorHAnsi"/>
                <w:sz w:val="16"/>
                <w:szCs w:val="16"/>
              </w:rPr>
            </w:pPr>
            <w:r w:rsidRPr="00CB02DC">
              <w:rPr>
                <w:sz w:val="16"/>
                <w:szCs w:val="16"/>
                <w:lang w:eastAsia="en-GB"/>
              </w:rPr>
              <w:t xml:space="preserve">Individuals have been reminded </w:t>
            </w:r>
            <w:r>
              <w:rPr>
                <w:sz w:val="16"/>
                <w:szCs w:val="16"/>
                <w:lang w:eastAsia="en-GB"/>
              </w:rPr>
              <w:t xml:space="preserve">via email </w:t>
            </w:r>
            <w:r w:rsidR="00645C82">
              <w:rPr>
                <w:sz w:val="16"/>
                <w:szCs w:val="16"/>
                <w:lang w:eastAsia="en-GB"/>
              </w:rPr>
              <w:t xml:space="preserve">and </w:t>
            </w:r>
            <w:r>
              <w:rPr>
                <w:sz w:val="16"/>
                <w:szCs w:val="16"/>
                <w:lang w:eastAsia="en-GB"/>
              </w:rPr>
              <w:t xml:space="preserve">through </w:t>
            </w:r>
            <w:r>
              <w:rPr>
                <w:rFonts w:cstheme="minorHAnsi"/>
                <w:i/>
                <w:color w:val="000000" w:themeColor="text1"/>
                <w:sz w:val="16"/>
                <w:szCs w:val="16"/>
              </w:rPr>
              <w:t xml:space="preserve">the risk assessment </w:t>
            </w:r>
            <w:r w:rsidRPr="00CB02DC">
              <w:rPr>
                <w:rFonts w:cstheme="minorHAnsi"/>
                <w:sz w:val="16"/>
                <w:szCs w:val="16"/>
              </w:rPr>
              <w:t>of how to use face coverings safely including the following:</w:t>
            </w:r>
          </w:p>
          <w:p w14:paraId="5F0322AD" w14:textId="77777777" w:rsidR="009D3917" w:rsidRPr="00B00FE0" w:rsidRDefault="009D3917" w:rsidP="009D3917">
            <w:pPr>
              <w:pStyle w:val="NoSpacing"/>
              <w:jc w:val="both"/>
              <w:rPr>
                <w:sz w:val="16"/>
                <w:szCs w:val="16"/>
                <w:lang w:eastAsia="en-GB"/>
              </w:rPr>
            </w:pPr>
            <w:r w:rsidRPr="00B00FE0">
              <w:rPr>
                <w:sz w:val="16"/>
                <w:szCs w:val="16"/>
                <w:lang w:eastAsia="en-GB"/>
              </w:rPr>
              <w:t>When wearing a face covering you should:</w:t>
            </w:r>
          </w:p>
          <w:p w14:paraId="16564182" w14:textId="77777777" w:rsidR="009D3917" w:rsidRPr="00B00FE0" w:rsidRDefault="009D3917" w:rsidP="009D3917">
            <w:pPr>
              <w:pStyle w:val="NoSpacing"/>
              <w:numPr>
                <w:ilvl w:val="0"/>
                <w:numId w:val="47"/>
              </w:numPr>
              <w:jc w:val="both"/>
              <w:rPr>
                <w:sz w:val="16"/>
                <w:szCs w:val="16"/>
                <w:lang w:eastAsia="en-GB"/>
              </w:rPr>
            </w:pPr>
            <w:r w:rsidRPr="00B00FE0">
              <w:rPr>
                <w:sz w:val="16"/>
                <w:szCs w:val="16"/>
                <w:lang w:eastAsia="en-GB"/>
              </w:rPr>
              <w:t>wash your hands thoroughly with soap and water for 20 seconds or use hand sanitiser before putting a face covering on</w:t>
            </w:r>
          </w:p>
          <w:p w14:paraId="061BD8F8" w14:textId="77777777" w:rsidR="009D3917" w:rsidRPr="00B00FE0" w:rsidRDefault="009D3917" w:rsidP="009D3917">
            <w:pPr>
              <w:pStyle w:val="NoSpacing"/>
              <w:numPr>
                <w:ilvl w:val="0"/>
                <w:numId w:val="47"/>
              </w:numPr>
              <w:jc w:val="both"/>
              <w:rPr>
                <w:sz w:val="16"/>
                <w:szCs w:val="16"/>
                <w:lang w:eastAsia="en-GB"/>
              </w:rPr>
            </w:pPr>
            <w:r w:rsidRPr="00B00FE0">
              <w:rPr>
                <w:sz w:val="16"/>
                <w:szCs w:val="16"/>
                <w:lang w:eastAsia="en-GB"/>
              </w:rPr>
              <w:t>avoid wearing on your neck or forehead</w:t>
            </w:r>
          </w:p>
          <w:p w14:paraId="755F532B" w14:textId="77777777" w:rsidR="009D3917" w:rsidRPr="00B00FE0" w:rsidRDefault="009D3917" w:rsidP="009D3917">
            <w:pPr>
              <w:pStyle w:val="NoSpacing"/>
              <w:numPr>
                <w:ilvl w:val="0"/>
                <w:numId w:val="47"/>
              </w:numPr>
              <w:jc w:val="both"/>
              <w:rPr>
                <w:sz w:val="16"/>
                <w:szCs w:val="16"/>
                <w:lang w:eastAsia="en-GB"/>
              </w:rPr>
            </w:pPr>
            <w:r w:rsidRPr="00B00FE0">
              <w:rPr>
                <w:sz w:val="16"/>
                <w:szCs w:val="16"/>
                <w:lang w:eastAsia="en-GB"/>
              </w:rPr>
              <w:t>avoid touching the part of the face covering in contact with your mouth and nose, as it could be contaminated with the virus</w:t>
            </w:r>
          </w:p>
          <w:p w14:paraId="650697D9" w14:textId="77777777" w:rsidR="009D3917" w:rsidRPr="00B00FE0" w:rsidRDefault="009D3917" w:rsidP="009D3917">
            <w:pPr>
              <w:pStyle w:val="NoSpacing"/>
              <w:numPr>
                <w:ilvl w:val="0"/>
                <w:numId w:val="47"/>
              </w:numPr>
              <w:jc w:val="both"/>
              <w:rPr>
                <w:sz w:val="16"/>
                <w:szCs w:val="16"/>
                <w:lang w:eastAsia="en-GB"/>
              </w:rPr>
            </w:pPr>
            <w:r w:rsidRPr="00B00FE0">
              <w:rPr>
                <w:sz w:val="16"/>
                <w:szCs w:val="16"/>
                <w:lang w:eastAsia="en-GB"/>
              </w:rPr>
              <w:t>change the face covering if it becomes damp or if you’ve touched it</w:t>
            </w:r>
          </w:p>
          <w:p w14:paraId="48FC4A28" w14:textId="77777777" w:rsidR="009D3917" w:rsidRPr="00B00FE0" w:rsidRDefault="009D3917" w:rsidP="009D3917">
            <w:pPr>
              <w:pStyle w:val="NoSpacing"/>
              <w:numPr>
                <w:ilvl w:val="0"/>
                <w:numId w:val="47"/>
              </w:numPr>
              <w:jc w:val="both"/>
              <w:rPr>
                <w:sz w:val="16"/>
                <w:szCs w:val="16"/>
                <w:lang w:eastAsia="en-GB"/>
              </w:rPr>
            </w:pPr>
            <w:r w:rsidRPr="00B00FE0">
              <w:rPr>
                <w:sz w:val="16"/>
                <w:szCs w:val="16"/>
                <w:lang w:eastAsia="en-GB"/>
              </w:rPr>
              <w:t>avoid taking it off and putting it back on a lot in quick succession (for example, when leaving and entering buildings)</w:t>
            </w:r>
          </w:p>
          <w:p w14:paraId="11B5B0B5" w14:textId="77777777" w:rsidR="009D3917" w:rsidRPr="009D3917" w:rsidRDefault="009D3917" w:rsidP="009D3917">
            <w:pPr>
              <w:pStyle w:val="NoSpacing"/>
              <w:rPr>
                <w:sz w:val="16"/>
                <w:szCs w:val="16"/>
                <w:highlight w:val="green"/>
                <w:lang w:eastAsia="en-GB"/>
              </w:rPr>
            </w:pPr>
          </w:p>
          <w:p w14:paraId="0248D0DF" w14:textId="77777777" w:rsidR="009D3917" w:rsidRPr="00B00FE0" w:rsidRDefault="009D3917" w:rsidP="009D3917">
            <w:pPr>
              <w:pStyle w:val="NoSpacing"/>
              <w:jc w:val="both"/>
              <w:rPr>
                <w:sz w:val="16"/>
                <w:szCs w:val="16"/>
                <w:lang w:eastAsia="en-GB"/>
              </w:rPr>
            </w:pPr>
            <w:r w:rsidRPr="00B00FE0">
              <w:rPr>
                <w:sz w:val="16"/>
                <w:szCs w:val="16"/>
                <w:lang w:eastAsia="en-GB"/>
              </w:rPr>
              <w:t>When removing a face covering:</w:t>
            </w:r>
          </w:p>
          <w:p w14:paraId="3E81A892" w14:textId="77777777" w:rsidR="009D3917" w:rsidRPr="00B00FE0" w:rsidRDefault="009D3917" w:rsidP="009D3917">
            <w:pPr>
              <w:pStyle w:val="NoSpacing"/>
              <w:numPr>
                <w:ilvl w:val="0"/>
                <w:numId w:val="48"/>
              </w:numPr>
              <w:jc w:val="both"/>
              <w:rPr>
                <w:sz w:val="16"/>
                <w:szCs w:val="16"/>
                <w:lang w:eastAsia="en-GB"/>
              </w:rPr>
            </w:pPr>
            <w:r w:rsidRPr="00B00FE0">
              <w:rPr>
                <w:sz w:val="16"/>
                <w:szCs w:val="16"/>
                <w:lang w:eastAsia="en-GB"/>
              </w:rPr>
              <w:t>wash your hands thoroughly with soap and water for 20 seconds or use hand sanitiser before removing</w:t>
            </w:r>
          </w:p>
          <w:p w14:paraId="0F2CAD4E" w14:textId="77777777" w:rsidR="009D3917" w:rsidRPr="00B00FE0" w:rsidRDefault="009D3917" w:rsidP="009D3917">
            <w:pPr>
              <w:pStyle w:val="NoSpacing"/>
              <w:numPr>
                <w:ilvl w:val="0"/>
                <w:numId w:val="48"/>
              </w:numPr>
              <w:jc w:val="both"/>
              <w:rPr>
                <w:sz w:val="16"/>
                <w:szCs w:val="16"/>
                <w:lang w:eastAsia="en-GB"/>
              </w:rPr>
            </w:pPr>
            <w:r w:rsidRPr="00B00FE0">
              <w:rPr>
                <w:sz w:val="16"/>
                <w:szCs w:val="16"/>
                <w:lang w:eastAsia="en-GB"/>
              </w:rPr>
              <w:t>only handle the straps, ties or clips</w:t>
            </w:r>
          </w:p>
          <w:p w14:paraId="40013FA9" w14:textId="77777777" w:rsidR="009D3917" w:rsidRPr="00B00FE0" w:rsidRDefault="009D3917" w:rsidP="009D3917">
            <w:pPr>
              <w:pStyle w:val="NoSpacing"/>
              <w:numPr>
                <w:ilvl w:val="0"/>
                <w:numId w:val="48"/>
              </w:numPr>
              <w:jc w:val="both"/>
              <w:rPr>
                <w:sz w:val="16"/>
                <w:szCs w:val="16"/>
                <w:lang w:eastAsia="en-GB"/>
              </w:rPr>
            </w:pPr>
            <w:r w:rsidRPr="00B00FE0">
              <w:rPr>
                <w:sz w:val="16"/>
                <w:szCs w:val="16"/>
                <w:lang w:eastAsia="en-GB"/>
              </w:rPr>
              <w:t>do not give it to someone else to use</w:t>
            </w:r>
          </w:p>
          <w:p w14:paraId="0AF40453" w14:textId="77777777" w:rsidR="009D3917" w:rsidRPr="00B00FE0" w:rsidRDefault="009D3917" w:rsidP="009D3917">
            <w:pPr>
              <w:pStyle w:val="NoSpacing"/>
              <w:numPr>
                <w:ilvl w:val="0"/>
                <w:numId w:val="48"/>
              </w:numPr>
              <w:jc w:val="both"/>
              <w:rPr>
                <w:sz w:val="16"/>
                <w:szCs w:val="16"/>
                <w:lang w:eastAsia="en-GB"/>
              </w:rPr>
            </w:pPr>
            <w:r w:rsidRPr="00B00FE0">
              <w:rPr>
                <w:sz w:val="16"/>
                <w:szCs w:val="16"/>
                <w:lang w:eastAsia="en-GB"/>
              </w:rPr>
              <w:t>if single-use, dispose of it carefully in a residual waste bin and do not recycle</w:t>
            </w:r>
          </w:p>
          <w:p w14:paraId="4E569408" w14:textId="77777777" w:rsidR="009D3917" w:rsidRPr="00B00FE0" w:rsidRDefault="009D3917" w:rsidP="009D3917">
            <w:pPr>
              <w:pStyle w:val="NoSpacing"/>
              <w:numPr>
                <w:ilvl w:val="0"/>
                <w:numId w:val="48"/>
              </w:numPr>
              <w:jc w:val="both"/>
              <w:rPr>
                <w:sz w:val="16"/>
                <w:szCs w:val="16"/>
                <w:lang w:eastAsia="en-GB"/>
              </w:rPr>
            </w:pPr>
            <w:r w:rsidRPr="00B00FE0">
              <w:rPr>
                <w:sz w:val="16"/>
                <w:szCs w:val="16"/>
                <w:lang w:eastAsia="en-GB"/>
              </w:rPr>
              <w:t>if reusable, wash it in line with manufacturer’s instructions at the highest temperature appropriate for the fabric</w:t>
            </w:r>
          </w:p>
          <w:p w14:paraId="6A440404" w14:textId="7A474D9F" w:rsidR="00971E8E" w:rsidRPr="00B00FE0" w:rsidRDefault="009D3917" w:rsidP="00591D4D">
            <w:pPr>
              <w:pStyle w:val="NoSpacing"/>
              <w:numPr>
                <w:ilvl w:val="0"/>
                <w:numId w:val="48"/>
              </w:numPr>
              <w:jc w:val="both"/>
              <w:rPr>
                <w:sz w:val="16"/>
                <w:szCs w:val="16"/>
                <w:lang w:eastAsia="en-GB"/>
              </w:rPr>
            </w:pPr>
            <w:r w:rsidRPr="00B00FE0">
              <w:rPr>
                <w:sz w:val="16"/>
                <w:szCs w:val="16"/>
                <w:lang w:eastAsia="en-GB"/>
              </w:rPr>
              <w:t>wash your hands thoroughly with soap and water for 20 seconds or use hand sanitiser once removed</w:t>
            </w:r>
            <w:r w:rsidR="00B00FE0">
              <w:rPr>
                <w:sz w:val="16"/>
                <w:szCs w:val="16"/>
                <w:lang w:eastAsia="en-GB"/>
              </w:rPr>
              <w:t>.</w:t>
            </w:r>
          </w:p>
          <w:p w14:paraId="7572D7CC" w14:textId="6CA90ECA" w:rsidR="00D70718" w:rsidRPr="00C94F1C" w:rsidRDefault="00D70718" w:rsidP="00591D4D">
            <w:pPr>
              <w:pStyle w:val="NoSpacing"/>
              <w:jc w:val="both"/>
              <w:rPr>
                <w:sz w:val="16"/>
                <w:szCs w:val="16"/>
              </w:rPr>
            </w:pPr>
          </w:p>
        </w:tc>
        <w:tc>
          <w:tcPr>
            <w:tcW w:w="0" w:type="auto"/>
            <w:shd w:val="clear" w:color="auto" w:fill="auto"/>
          </w:tcPr>
          <w:p w14:paraId="51CDB1F5" w14:textId="61B71191" w:rsidR="00B23D3F" w:rsidRPr="0091182D" w:rsidRDefault="005207AE"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14:paraId="5B30DFCA" w14:textId="4729E495" w:rsidR="00B23D3F" w:rsidRPr="0091182D" w:rsidRDefault="005207AE"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7D0635C6" w14:textId="2D32FA1A" w:rsidR="00B23D3F" w:rsidRPr="0091182D" w:rsidRDefault="005207AE"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7249F49F" w14:textId="76D12027" w:rsidR="00B23D3F" w:rsidRPr="0091182D" w:rsidRDefault="005207AE"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14:paraId="0BD9B82E" w14:textId="77777777" w:rsidR="00AF2929" w:rsidRDefault="00AF2929" w:rsidP="00591D4D">
            <w:pPr>
              <w:pStyle w:val="Default"/>
              <w:rPr>
                <w:sz w:val="16"/>
                <w:szCs w:val="16"/>
                <w:highlight w:val="cyan"/>
              </w:rPr>
            </w:pPr>
          </w:p>
          <w:p w14:paraId="47DCA888" w14:textId="77777777" w:rsidR="00B23D3F" w:rsidRDefault="00B23D3F" w:rsidP="00591D4D">
            <w:pPr>
              <w:pStyle w:val="Default"/>
              <w:rPr>
                <w:rFonts w:asciiTheme="minorHAnsi" w:hAnsiTheme="minorHAnsi" w:cstheme="minorHAnsi"/>
                <w:b/>
                <w:sz w:val="16"/>
                <w:szCs w:val="16"/>
              </w:rPr>
            </w:pPr>
          </w:p>
          <w:p w14:paraId="14435641" w14:textId="77777777" w:rsidR="00971E8E" w:rsidRDefault="00971E8E" w:rsidP="00591D4D">
            <w:pPr>
              <w:pStyle w:val="Default"/>
              <w:rPr>
                <w:rFonts w:asciiTheme="minorHAnsi" w:hAnsiTheme="minorHAnsi" w:cstheme="minorHAnsi"/>
                <w:b/>
                <w:sz w:val="16"/>
                <w:szCs w:val="16"/>
              </w:rPr>
            </w:pPr>
          </w:p>
          <w:p w14:paraId="142B2B0F" w14:textId="77777777" w:rsidR="00971E8E" w:rsidRDefault="00971E8E" w:rsidP="00591D4D">
            <w:pPr>
              <w:pStyle w:val="Default"/>
              <w:rPr>
                <w:rFonts w:asciiTheme="minorHAnsi" w:hAnsiTheme="minorHAnsi" w:cstheme="minorHAnsi"/>
                <w:b/>
                <w:sz w:val="16"/>
                <w:szCs w:val="16"/>
              </w:rPr>
            </w:pPr>
          </w:p>
          <w:p w14:paraId="73DFE3BA" w14:textId="77777777" w:rsidR="00971E8E" w:rsidRDefault="00971E8E" w:rsidP="00591D4D">
            <w:pPr>
              <w:pStyle w:val="Default"/>
              <w:rPr>
                <w:rFonts w:asciiTheme="minorHAnsi" w:hAnsiTheme="minorHAnsi" w:cstheme="minorHAnsi"/>
                <w:b/>
                <w:sz w:val="16"/>
                <w:szCs w:val="16"/>
              </w:rPr>
            </w:pPr>
          </w:p>
          <w:p w14:paraId="2DAE6DF8" w14:textId="77777777" w:rsidR="00971E8E" w:rsidRDefault="00971E8E" w:rsidP="00591D4D">
            <w:pPr>
              <w:pStyle w:val="Default"/>
              <w:rPr>
                <w:rFonts w:asciiTheme="minorHAnsi" w:hAnsiTheme="minorHAnsi" w:cstheme="minorHAnsi"/>
                <w:b/>
                <w:sz w:val="16"/>
                <w:szCs w:val="16"/>
              </w:rPr>
            </w:pPr>
          </w:p>
          <w:p w14:paraId="5EFE1CB8" w14:textId="77777777" w:rsidR="00971E8E" w:rsidRDefault="00971E8E" w:rsidP="00591D4D">
            <w:pPr>
              <w:pStyle w:val="Default"/>
              <w:rPr>
                <w:rFonts w:asciiTheme="minorHAnsi" w:hAnsiTheme="minorHAnsi" w:cstheme="minorHAnsi"/>
                <w:b/>
                <w:sz w:val="16"/>
                <w:szCs w:val="16"/>
              </w:rPr>
            </w:pPr>
          </w:p>
          <w:p w14:paraId="11AE8DF8" w14:textId="77777777" w:rsidR="00971E8E" w:rsidRDefault="00971E8E" w:rsidP="00591D4D">
            <w:pPr>
              <w:pStyle w:val="Default"/>
              <w:rPr>
                <w:rFonts w:asciiTheme="minorHAnsi" w:hAnsiTheme="minorHAnsi" w:cstheme="minorHAnsi"/>
                <w:b/>
                <w:sz w:val="16"/>
                <w:szCs w:val="16"/>
              </w:rPr>
            </w:pPr>
          </w:p>
          <w:p w14:paraId="54A7028F" w14:textId="77777777" w:rsidR="00971E8E" w:rsidRDefault="00971E8E" w:rsidP="00591D4D">
            <w:pPr>
              <w:pStyle w:val="Default"/>
              <w:rPr>
                <w:rFonts w:asciiTheme="minorHAnsi" w:hAnsiTheme="minorHAnsi" w:cstheme="minorHAnsi"/>
                <w:b/>
                <w:sz w:val="16"/>
                <w:szCs w:val="16"/>
              </w:rPr>
            </w:pPr>
          </w:p>
          <w:p w14:paraId="4DAF8078" w14:textId="77777777" w:rsidR="00971E8E" w:rsidRDefault="00971E8E" w:rsidP="00591D4D">
            <w:pPr>
              <w:pStyle w:val="Default"/>
              <w:rPr>
                <w:rFonts w:asciiTheme="minorHAnsi" w:hAnsiTheme="minorHAnsi" w:cstheme="minorHAnsi"/>
                <w:b/>
                <w:sz w:val="16"/>
                <w:szCs w:val="16"/>
              </w:rPr>
            </w:pPr>
          </w:p>
          <w:p w14:paraId="1AF50115" w14:textId="77777777" w:rsidR="00971E8E" w:rsidRDefault="00971E8E" w:rsidP="00591D4D">
            <w:pPr>
              <w:pStyle w:val="Default"/>
              <w:rPr>
                <w:rFonts w:asciiTheme="minorHAnsi" w:hAnsiTheme="minorHAnsi" w:cstheme="minorHAnsi"/>
                <w:b/>
                <w:sz w:val="16"/>
                <w:szCs w:val="16"/>
              </w:rPr>
            </w:pPr>
          </w:p>
          <w:p w14:paraId="17B2DDFF" w14:textId="77777777" w:rsidR="00971E8E" w:rsidRDefault="00971E8E" w:rsidP="00591D4D">
            <w:pPr>
              <w:pStyle w:val="Default"/>
              <w:rPr>
                <w:rFonts w:asciiTheme="minorHAnsi" w:hAnsiTheme="minorHAnsi" w:cstheme="minorHAnsi"/>
                <w:b/>
                <w:sz w:val="16"/>
                <w:szCs w:val="16"/>
              </w:rPr>
            </w:pPr>
          </w:p>
          <w:p w14:paraId="19BED05C" w14:textId="77777777" w:rsidR="00971E8E" w:rsidRDefault="00971E8E" w:rsidP="00591D4D">
            <w:pPr>
              <w:pStyle w:val="Default"/>
              <w:rPr>
                <w:rFonts w:asciiTheme="minorHAnsi" w:hAnsiTheme="minorHAnsi" w:cstheme="minorHAnsi"/>
                <w:b/>
                <w:sz w:val="16"/>
                <w:szCs w:val="16"/>
              </w:rPr>
            </w:pPr>
          </w:p>
          <w:p w14:paraId="2CA276AC" w14:textId="77777777" w:rsidR="00971E8E" w:rsidRDefault="00971E8E" w:rsidP="00591D4D">
            <w:pPr>
              <w:pStyle w:val="Default"/>
              <w:rPr>
                <w:rFonts w:asciiTheme="minorHAnsi" w:hAnsiTheme="minorHAnsi" w:cstheme="minorHAnsi"/>
                <w:b/>
                <w:sz w:val="16"/>
                <w:szCs w:val="16"/>
              </w:rPr>
            </w:pPr>
          </w:p>
          <w:p w14:paraId="369FF517" w14:textId="77777777" w:rsidR="00971E8E" w:rsidRDefault="00971E8E" w:rsidP="00591D4D">
            <w:pPr>
              <w:pStyle w:val="Default"/>
              <w:rPr>
                <w:rFonts w:asciiTheme="minorHAnsi" w:hAnsiTheme="minorHAnsi" w:cstheme="minorHAnsi"/>
                <w:b/>
                <w:sz w:val="16"/>
                <w:szCs w:val="16"/>
              </w:rPr>
            </w:pPr>
          </w:p>
          <w:p w14:paraId="1F5EE441" w14:textId="77777777" w:rsidR="00971E8E" w:rsidRDefault="00971E8E" w:rsidP="00591D4D">
            <w:pPr>
              <w:pStyle w:val="Default"/>
              <w:rPr>
                <w:rFonts w:asciiTheme="minorHAnsi" w:hAnsiTheme="minorHAnsi" w:cstheme="minorHAnsi"/>
                <w:b/>
                <w:sz w:val="16"/>
                <w:szCs w:val="16"/>
              </w:rPr>
            </w:pPr>
          </w:p>
          <w:p w14:paraId="17336298" w14:textId="77777777" w:rsidR="00971E8E" w:rsidRDefault="00971E8E" w:rsidP="00591D4D">
            <w:pPr>
              <w:pStyle w:val="Default"/>
              <w:rPr>
                <w:rFonts w:asciiTheme="minorHAnsi" w:hAnsiTheme="minorHAnsi" w:cstheme="minorHAnsi"/>
                <w:b/>
                <w:sz w:val="16"/>
                <w:szCs w:val="16"/>
              </w:rPr>
            </w:pPr>
          </w:p>
          <w:p w14:paraId="0062BC22" w14:textId="77777777" w:rsidR="00971E8E" w:rsidRDefault="00971E8E" w:rsidP="00591D4D">
            <w:pPr>
              <w:pStyle w:val="Default"/>
              <w:rPr>
                <w:rFonts w:asciiTheme="minorHAnsi" w:hAnsiTheme="minorHAnsi" w:cstheme="minorHAnsi"/>
                <w:b/>
                <w:sz w:val="16"/>
                <w:szCs w:val="16"/>
              </w:rPr>
            </w:pPr>
          </w:p>
          <w:p w14:paraId="0A1FBCD1" w14:textId="77777777" w:rsidR="00971E8E" w:rsidRDefault="00971E8E" w:rsidP="00591D4D">
            <w:pPr>
              <w:pStyle w:val="Default"/>
              <w:rPr>
                <w:rFonts w:asciiTheme="minorHAnsi" w:hAnsiTheme="minorHAnsi" w:cstheme="minorHAnsi"/>
                <w:b/>
                <w:sz w:val="16"/>
                <w:szCs w:val="16"/>
              </w:rPr>
            </w:pPr>
          </w:p>
          <w:p w14:paraId="25444879" w14:textId="77777777" w:rsidR="00971E8E" w:rsidRDefault="00971E8E" w:rsidP="00591D4D">
            <w:pPr>
              <w:pStyle w:val="Default"/>
              <w:rPr>
                <w:rFonts w:asciiTheme="minorHAnsi" w:hAnsiTheme="minorHAnsi" w:cstheme="minorHAnsi"/>
                <w:b/>
                <w:sz w:val="16"/>
                <w:szCs w:val="16"/>
              </w:rPr>
            </w:pPr>
          </w:p>
          <w:p w14:paraId="71E920FC" w14:textId="77777777" w:rsidR="00971E8E" w:rsidRDefault="00971E8E" w:rsidP="00591D4D">
            <w:pPr>
              <w:pStyle w:val="Default"/>
              <w:rPr>
                <w:rFonts w:asciiTheme="minorHAnsi" w:hAnsiTheme="minorHAnsi" w:cstheme="minorHAnsi"/>
                <w:b/>
                <w:sz w:val="16"/>
                <w:szCs w:val="16"/>
              </w:rPr>
            </w:pPr>
          </w:p>
          <w:p w14:paraId="730B44ED" w14:textId="77777777" w:rsidR="00971E8E" w:rsidRDefault="00971E8E" w:rsidP="00591D4D">
            <w:pPr>
              <w:pStyle w:val="Default"/>
              <w:rPr>
                <w:rFonts w:asciiTheme="minorHAnsi" w:hAnsiTheme="minorHAnsi" w:cstheme="minorHAnsi"/>
                <w:b/>
                <w:sz w:val="16"/>
                <w:szCs w:val="16"/>
              </w:rPr>
            </w:pPr>
          </w:p>
          <w:p w14:paraId="0BE1C740" w14:textId="77777777" w:rsidR="00971E8E" w:rsidRDefault="00971E8E" w:rsidP="00591D4D">
            <w:pPr>
              <w:pStyle w:val="Default"/>
              <w:rPr>
                <w:rFonts w:asciiTheme="minorHAnsi" w:hAnsiTheme="minorHAnsi" w:cstheme="minorHAnsi"/>
                <w:b/>
                <w:sz w:val="16"/>
                <w:szCs w:val="16"/>
              </w:rPr>
            </w:pPr>
          </w:p>
          <w:p w14:paraId="3D907C33" w14:textId="77777777" w:rsidR="00971E8E" w:rsidRDefault="00971E8E" w:rsidP="00591D4D">
            <w:pPr>
              <w:pStyle w:val="Default"/>
              <w:rPr>
                <w:rFonts w:asciiTheme="minorHAnsi" w:hAnsiTheme="minorHAnsi" w:cstheme="minorHAnsi"/>
                <w:b/>
                <w:sz w:val="16"/>
                <w:szCs w:val="16"/>
              </w:rPr>
            </w:pPr>
          </w:p>
          <w:p w14:paraId="03BF387F" w14:textId="77777777" w:rsidR="00971E8E" w:rsidRDefault="00971E8E" w:rsidP="00591D4D">
            <w:pPr>
              <w:pStyle w:val="Default"/>
              <w:rPr>
                <w:rFonts w:asciiTheme="minorHAnsi" w:hAnsiTheme="minorHAnsi" w:cstheme="minorHAnsi"/>
                <w:b/>
                <w:sz w:val="16"/>
                <w:szCs w:val="16"/>
              </w:rPr>
            </w:pPr>
          </w:p>
          <w:p w14:paraId="0E925A9C" w14:textId="77777777" w:rsidR="00971E8E" w:rsidRDefault="00971E8E" w:rsidP="00591D4D">
            <w:pPr>
              <w:pStyle w:val="Default"/>
              <w:rPr>
                <w:rFonts w:asciiTheme="minorHAnsi" w:hAnsiTheme="minorHAnsi" w:cstheme="minorHAnsi"/>
                <w:b/>
                <w:sz w:val="16"/>
                <w:szCs w:val="16"/>
              </w:rPr>
            </w:pPr>
          </w:p>
          <w:p w14:paraId="77691B7D" w14:textId="77777777" w:rsidR="00971E8E" w:rsidRDefault="00971E8E" w:rsidP="00591D4D">
            <w:pPr>
              <w:pStyle w:val="Default"/>
              <w:rPr>
                <w:rFonts w:asciiTheme="minorHAnsi" w:hAnsiTheme="minorHAnsi" w:cstheme="minorHAnsi"/>
                <w:b/>
                <w:sz w:val="16"/>
                <w:szCs w:val="16"/>
              </w:rPr>
            </w:pPr>
          </w:p>
          <w:p w14:paraId="29500CE4" w14:textId="77777777" w:rsidR="00971E8E" w:rsidRDefault="00971E8E" w:rsidP="00591D4D">
            <w:pPr>
              <w:pStyle w:val="Default"/>
              <w:rPr>
                <w:rFonts w:asciiTheme="minorHAnsi" w:hAnsiTheme="minorHAnsi" w:cstheme="minorHAnsi"/>
                <w:b/>
                <w:sz w:val="16"/>
                <w:szCs w:val="16"/>
              </w:rPr>
            </w:pPr>
          </w:p>
          <w:p w14:paraId="6DFC262B" w14:textId="77777777" w:rsidR="00971E8E" w:rsidRDefault="00971E8E" w:rsidP="00591D4D">
            <w:pPr>
              <w:pStyle w:val="Default"/>
              <w:rPr>
                <w:rFonts w:asciiTheme="minorHAnsi" w:hAnsiTheme="minorHAnsi" w:cstheme="minorHAnsi"/>
                <w:b/>
                <w:sz w:val="16"/>
                <w:szCs w:val="16"/>
              </w:rPr>
            </w:pPr>
          </w:p>
          <w:p w14:paraId="2E24B4C4" w14:textId="77777777" w:rsidR="00971E8E" w:rsidRDefault="00971E8E" w:rsidP="00591D4D">
            <w:pPr>
              <w:pStyle w:val="Default"/>
              <w:rPr>
                <w:rFonts w:asciiTheme="minorHAnsi" w:hAnsiTheme="minorHAnsi" w:cstheme="minorHAnsi"/>
                <w:b/>
                <w:sz w:val="16"/>
                <w:szCs w:val="16"/>
              </w:rPr>
            </w:pPr>
          </w:p>
          <w:p w14:paraId="5CE9C82B" w14:textId="77777777" w:rsidR="00971E8E" w:rsidRDefault="00971E8E" w:rsidP="00591D4D">
            <w:pPr>
              <w:pStyle w:val="Default"/>
              <w:rPr>
                <w:rFonts w:asciiTheme="minorHAnsi" w:hAnsiTheme="minorHAnsi" w:cstheme="minorHAnsi"/>
                <w:b/>
                <w:sz w:val="16"/>
                <w:szCs w:val="16"/>
              </w:rPr>
            </w:pPr>
          </w:p>
          <w:p w14:paraId="13BAB90F" w14:textId="77777777" w:rsidR="00971E8E" w:rsidRDefault="00971E8E" w:rsidP="00591D4D">
            <w:pPr>
              <w:pStyle w:val="Default"/>
              <w:rPr>
                <w:rFonts w:asciiTheme="minorHAnsi" w:hAnsiTheme="minorHAnsi" w:cstheme="minorHAnsi"/>
                <w:b/>
                <w:sz w:val="16"/>
                <w:szCs w:val="16"/>
              </w:rPr>
            </w:pPr>
          </w:p>
          <w:p w14:paraId="067B439E" w14:textId="77777777" w:rsidR="00971E8E" w:rsidRDefault="00971E8E" w:rsidP="00591D4D">
            <w:pPr>
              <w:pStyle w:val="Default"/>
              <w:rPr>
                <w:rFonts w:asciiTheme="minorHAnsi" w:hAnsiTheme="minorHAnsi" w:cstheme="minorHAnsi"/>
                <w:b/>
                <w:sz w:val="16"/>
                <w:szCs w:val="16"/>
              </w:rPr>
            </w:pPr>
          </w:p>
          <w:p w14:paraId="73E946C4" w14:textId="77777777" w:rsidR="00971E8E" w:rsidRDefault="00971E8E" w:rsidP="00591D4D">
            <w:pPr>
              <w:pStyle w:val="Default"/>
              <w:rPr>
                <w:rFonts w:asciiTheme="minorHAnsi" w:hAnsiTheme="minorHAnsi" w:cstheme="minorHAnsi"/>
                <w:b/>
                <w:sz w:val="16"/>
                <w:szCs w:val="16"/>
              </w:rPr>
            </w:pPr>
          </w:p>
          <w:p w14:paraId="3671378D" w14:textId="77777777" w:rsidR="00971E8E" w:rsidRDefault="00971E8E" w:rsidP="00591D4D">
            <w:pPr>
              <w:pStyle w:val="Default"/>
              <w:rPr>
                <w:rFonts w:asciiTheme="minorHAnsi" w:hAnsiTheme="minorHAnsi" w:cstheme="minorHAnsi"/>
                <w:b/>
                <w:sz w:val="16"/>
                <w:szCs w:val="16"/>
              </w:rPr>
            </w:pPr>
          </w:p>
          <w:p w14:paraId="5B15246E" w14:textId="77777777" w:rsidR="00971E8E" w:rsidRDefault="00971E8E" w:rsidP="00591D4D">
            <w:pPr>
              <w:pStyle w:val="Default"/>
              <w:rPr>
                <w:rFonts w:asciiTheme="minorHAnsi" w:hAnsiTheme="minorHAnsi" w:cstheme="minorHAnsi"/>
                <w:b/>
                <w:sz w:val="16"/>
                <w:szCs w:val="16"/>
              </w:rPr>
            </w:pPr>
          </w:p>
          <w:p w14:paraId="4A84D04F" w14:textId="77777777" w:rsidR="00971E8E" w:rsidRDefault="00971E8E" w:rsidP="00591D4D">
            <w:pPr>
              <w:pStyle w:val="Default"/>
              <w:rPr>
                <w:rFonts w:asciiTheme="minorHAnsi" w:hAnsiTheme="minorHAnsi" w:cstheme="minorHAnsi"/>
                <w:b/>
                <w:sz w:val="16"/>
                <w:szCs w:val="16"/>
              </w:rPr>
            </w:pPr>
          </w:p>
          <w:p w14:paraId="5CCEA2C7" w14:textId="77777777" w:rsidR="00971E8E" w:rsidRDefault="00971E8E" w:rsidP="00591D4D">
            <w:pPr>
              <w:pStyle w:val="Default"/>
              <w:rPr>
                <w:rFonts w:asciiTheme="minorHAnsi" w:hAnsiTheme="minorHAnsi" w:cstheme="minorHAnsi"/>
                <w:b/>
                <w:sz w:val="16"/>
                <w:szCs w:val="16"/>
              </w:rPr>
            </w:pPr>
          </w:p>
          <w:p w14:paraId="1B9519A2" w14:textId="77777777" w:rsidR="00971E8E" w:rsidRDefault="00971E8E" w:rsidP="00591D4D">
            <w:pPr>
              <w:pStyle w:val="Default"/>
              <w:rPr>
                <w:rFonts w:asciiTheme="minorHAnsi" w:hAnsiTheme="minorHAnsi" w:cstheme="minorHAnsi"/>
                <w:b/>
                <w:sz w:val="16"/>
                <w:szCs w:val="16"/>
              </w:rPr>
            </w:pPr>
          </w:p>
          <w:p w14:paraId="5B73E9C9" w14:textId="77777777" w:rsidR="00971E8E" w:rsidRDefault="00971E8E" w:rsidP="00591D4D">
            <w:pPr>
              <w:pStyle w:val="Default"/>
              <w:rPr>
                <w:rFonts w:asciiTheme="minorHAnsi" w:hAnsiTheme="minorHAnsi" w:cstheme="minorHAnsi"/>
                <w:b/>
                <w:sz w:val="16"/>
                <w:szCs w:val="16"/>
              </w:rPr>
            </w:pPr>
          </w:p>
          <w:p w14:paraId="125BD5B3" w14:textId="77777777" w:rsidR="00971E8E" w:rsidRDefault="00971E8E" w:rsidP="00591D4D">
            <w:pPr>
              <w:pStyle w:val="Default"/>
              <w:rPr>
                <w:rFonts w:asciiTheme="minorHAnsi" w:hAnsiTheme="minorHAnsi" w:cstheme="minorHAnsi"/>
                <w:b/>
                <w:sz w:val="16"/>
                <w:szCs w:val="16"/>
              </w:rPr>
            </w:pPr>
          </w:p>
          <w:p w14:paraId="7AFCAC07" w14:textId="77777777" w:rsidR="00971E8E" w:rsidRDefault="00971E8E" w:rsidP="00591D4D">
            <w:pPr>
              <w:pStyle w:val="Default"/>
              <w:rPr>
                <w:rFonts w:asciiTheme="minorHAnsi" w:hAnsiTheme="minorHAnsi" w:cstheme="minorHAnsi"/>
                <w:b/>
                <w:sz w:val="16"/>
                <w:szCs w:val="16"/>
              </w:rPr>
            </w:pPr>
          </w:p>
          <w:p w14:paraId="737963FE" w14:textId="77777777" w:rsidR="00971E8E" w:rsidRDefault="00971E8E" w:rsidP="00591D4D">
            <w:pPr>
              <w:pStyle w:val="Default"/>
              <w:rPr>
                <w:rFonts w:asciiTheme="minorHAnsi" w:hAnsiTheme="minorHAnsi" w:cstheme="minorHAnsi"/>
                <w:b/>
                <w:sz w:val="16"/>
                <w:szCs w:val="16"/>
              </w:rPr>
            </w:pPr>
          </w:p>
          <w:p w14:paraId="378E3857" w14:textId="77777777" w:rsidR="00971E8E" w:rsidRDefault="00971E8E" w:rsidP="00591D4D">
            <w:pPr>
              <w:pStyle w:val="Default"/>
              <w:rPr>
                <w:rFonts w:asciiTheme="minorHAnsi" w:hAnsiTheme="minorHAnsi" w:cstheme="minorHAnsi"/>
                <w:b/>
                <w:sz w:val="16"/>
                <w:szCs w:val="16"/>
              </w:rPr>
            </w:pPr>
          </w:p>
          <w:p w14:paraId="2F9888D7" w14:textId="77777777" w:rsidR="00971E8E" w:rsidRDefault="00971E8E" w:rsidP="00591D4D">
            <w:pPr>
              <w:pStyle w:val="Default"/>
              <w:rPr>
                <w:rFonts w:asciiTheme="minorHAnsi" w:hAnsiTheme="minorHAnsi" w:cstheme="minorHAnsi"/>
                <w:b/>
                <w:sz w:val="16"/>
                <w:szCs w:val="16"/>
              </w:rPr>
            </w:pPr>
          </w:p>
          <w:p w14:paraId="1BC0076E" w14:textId="77777777" w:rsidR="00971E8E" w:rsidRDefault="00971E8E" w:rsidP="00591D4D">
            <w:pPr>
              <w:pStyle w:val="Default"/>
              <w:rPr>
                <w:rFonts w:asciiTheme="minorHAnsi" w:hAnsiTheme="minorHAnsi" w:cstheme="minorHAnsi"/>
                <w:b/>
                <w:sz w:val="16"/>
                <w:szCs w:val="16"/>
              </w:rPr>
            </w:pPr>
          </w:p>
          <w:p w14:paraId="114ED01D" w14:textId="77777777" w:rsidR="00971E8E" w:rsidRDefault="00971E8E" w:rsidP="00591D4D">
            <w:pPr>
              <w:pStyle w:val="Default"/>
              <w:rPr>
                <w:rFonts w:asciiTheme="minorHAnsi" w:hAnsiTheme="minorHAnsi" w:cstheme="minorHAnsi"/>
                <w:b/>
                <w:sz w:val="16"/>
                <w:szCs w:val="16"/>
              </w:rPr>
            </w:pPr>
          </w:p>
          <w:p w14:paraId="6F1049E8" w14:textId="77777777" w:rsidR="00971E8E" w:rsidRDefault="00971E8E" w:rsidP="00591D4D">
            <w:pPr>
              <w:pStyle w:val="Default"/>
              <w:rPr>
                <w:rFonts w:asciiTheme="minorHAnsi" w:hAnsiTheme="minorHAnsi" w:cstheme="minorHAnsi"/>
                <w:b/>
                <w:sz w:val="16"/>
                <w:szCs w:val="16"/>
              </w:rPr>
            </w:pPr>
          </w:p>
          <w:p w14:paraId="3F323A8E" w14:textId="77777777" w:rsidR="00971E8E" w:rsidRDefault="00971E8E" w:rsidP="00591D4D">
            <w:pPr>
              <w:pStyle w:val="Default"/>
              <w:rPr>
                <w:rFonts w:asciiTheme="minorHAnsi" w:hAnsiTheme="minorHAnsi" w:cstheme="minorHAnsi"/>
                <w:b/>
                <w:sz w:val="16"/>
                <w:szCs w:val="16"/>
              </w:rPr>
            </w:pPr>
          </w:p>
          <w:p w14:paraId="016B459C" w14:textId="77777777" w:rsidR="00971E8E" w:rsidRDefault="00971E8E" w:rsidP="00591D4D">
            <w:pPr>
              <w:pStyle w:val="Default"/>
              <w:rPr>
                <w:rFonts w:asciiTheme="minorHAnsi" w:hAnsiTheme="minorHAnsi" w:cstheme="minorHAnsi"/>
                <w:b/>
                <w:sz w:val="16"/>
                <w:szCs w:val="16"/>
              </w:rPr>
            </w:pPr>
          </w:p>
          <w:p w14:paraId="1B1C6251" w14:textId="77777777" w:rsidR="00971E8E" w:rsidRDefault="00971E8E" w:rsidP="00591D4D">
            <w:pPr>
              <w:pStyle w:val="Default"/>
              <w:rPr>
                <w:rFonts w:asciiTheme="minorHAnsi" w:hAnsiTheme="minorHAnsi" w:cstheme="minorHAnsi"/>
                <w:b/>
                <w:sz w:val="16"/>
                <w:szCs w:val="16"/>
              </w:rPr>
            </w:pPr>
          </w:p>
          <w:p w14:paraId="031B5BCD" w14:textId="77777777" w:rsidR="00971E8E" w:rsidRDefault="00971E8E" w:rsidP="00591D4D">
            <w:pPr>
              <w:pStyle w:val="Default"/>
              <w:rPr>
                <w:rFonts w:asciiTheme="minorHAnsi" w:hAnsiTheme="minorHAnsi" w:cstheme="minorHAnsi"/>
                <w:b/>
                <w:sz w:val="16"/>
                <w:szCs w:val="16"/>
              </w:rPr>
            </w:pPr>
          </w:p>
          <w:p w14:paraId="70706152" w14:textId="77777777" w:rsidR="00971E8E" w:rsidRDefault="00971E8E" w:rsidP="00591D4D">
            <w:pPr>
              <w:pStyle w:val="Default"/>
              <w:rPr>
                <w:rFonts w:asciiTheme="minorHAnsi" w:hAnsiTheme="minorHAnsi" w:cstheme="minorHAnsi"/>
                <w:b/>
                <w:sz w:val="16"/>
                <w:szCs w:val="16"/>
              </w:rPr>
            </w:pPr>
          </w:p>
          <w:p w14:paraId="5000D367" w14:textId="77777777" w:rsidR="00971E8E" w:rsidRDefault="00971E8E" w:rsidP="00591D4D">
            <w:pPr>
              <w:pStyle w:val="Default"/>
              <w:rPr>
                <w:rFonts w:asciiTheme="minorHAnsi" w:hAnsiTheme="minorHAnsi" w:cstheme="minorHAnsi"/>
                <w:b/>
                <w:sz w:val="16"/>
                <w:szCs w:val="16"/>
              </w:rPr>
            </w:pPr>
          </w:p>
          <w:p w14:paraId="7EC59AFC" w14:textId="77777777" w:rsidR="00971E8E" w:rsidRDefault="00971E8E" w:rsidP="00591D4D">
            <w:pPr>
              <w:pStyle w:val="Default"/>
              <w:rPr>
                <w:rFonts w:asciiTheme="minorHAnsi" w:hAnsiTheme="minorHAnsi" w:cstheme="minorHAnsi"/>
                <w:b/>
                <w:sz w:val="16"/>
                <w:szCs w:val="16"/>
              </w:rPr>
            </w:pPr>
          </w:p>
          <w:p w14:paraId="55BDCB6F" w14:textId="77777777" w:rsidR="00971E8E" w:rsidRDefault="00971E8E" w:rsidP="00591D4D">
            <w:pPr>
              <w:pStyle w:val="Default"/>
              <w:rPr>
                <w:rFonts w:asciiTheme="minorHAnsi" w:hAnsiTheme="minorHAnsi" w:cstheme="minorHAnsi"/>
                <w:b/>
                <w:sz w:val="16"/>
                <w:szCs w:val="16"/>
              </w:rPr>
            </w:pPr>
          </w:p>
          <w:p w14:paraId="39D29A6A" w14:textId="77777777" w:rsidR="00971E8E" w:rsidRDefault="00971E8E" w:rsidP="00591D4D">
            <w:pPr>
              <w:pStyle w:val="Default"/>
              <w:rPr>
                <w:rFonts w:asciiTheme="minorHAnsi" w:hAnsiTheme="minorHAnsi" w:cstheme="minorHAnsi"/>
                <w:b/>
                <w:sz w:val="16"/>
                <w:szCs w:val="16"/>
              </w:rPr>
            </w:pPr>
          </w:p>
          <w:p w14:paraId="00A1DC75" w14:textId="77777777" w:rsidR="00971E8E" w:rsidRDefault="00971E8E" w:rsidP="00591D4D">
            <w:pPr>
              <w:pStyle w:val="Default"/>
              <w:rPr>
                <w:rFonts w:asciiTheme="minorHAnsi" w:hAnsiTheme="minorHAnsi" w:cstheme="minorHAnsi"/>
                <w:b/>
                <w:sz w:val="16"/>
                <w:szCs w:val="16"/>
              </w:rPr>
            </w:pPr>
          </w:p>
          <w:p w14:paraId="12B6EDC7" w14:textId="77777777" w:rsidR="00971E8E" w:rsidRDefault="00971E8E" w:rsidP="00591D4D">
            <w:pPr>
              <w:pStyle w:val="Default"/>
              <w:rPr>
                <w:rFonts w:asciiTheme="minorHAnsi" w:hAnsiTheme="minorHAnsi" w:cstheme="minorHAnsi"/>
                <w:b/>
                <w:sz w:val="16"/>
                <w:szCs w:val="16"/>
              </w:rPr>
            </w:pPr>
          </w:p>
          <w:p w14:paraId="59F9A87D" w14:textId="77777777" w:rsidR="00971E8E" w:rsidRDefault="00971E8E" w:rsidP="00591D4D">
            <w:pPr>
              <w:pStyle w:val="Default"/>
              <w:rPr>
                <w:rFonts w:asciiTheme="minorHAnsi" w:hAnsiTheme="minorHAnsi" w:cstheme="minorHAnsi"/>
                <w:b/>
                <w:sz w:val="16"/>
                <w:szCs w:val="16"/>
              </w:rPr>
            </w:pPr>
          </w:p>
          <w:p w14:paraId="75A5FBCE" w14:textId="77777777" w:rsidR="00971E8E" w:rsidRDefault="00971E8E" w:rsidP="00591D4D">
            <w:pPr>
              <w:pStyle w:val="Default"/>
              <w:rPr>
                <w:rFonts w:asciiTheme="minorHAnsi" w:hAnsiTheme="minorHAnsi" w:cstheme="minorHAnsi"/>
                <w:b/>
                <w:sz w:val="16"/>
                <w:szCs w:val="16"/>
              </w:rPr>
            </w:pPr>
          </w:p>
          <w:p w14:paraId="2988E086" w14:textId="77777777" w:rsidR="00971E8E" w:rsidRDefault="00971E8E" w:rsidP="00591D4D">
            <w:pPr>
              <w:pStyle w:val="Default"/>
              <w:rPr>
                <w:rFonts w:asciiTheme="minorHAnsi" w:hAnsiTheme="minorHAnsi" w:cstheme="minorHAnsi"/>
                <w:b/>
                <w:sz w:val="16"/>
                <w:szCs w:val="16"/>
              </w:rPr>
            </w:pPr>
          </w:p>
          <w:p w14:paraId="22E71A21" w14:textId="77777777" w:rsidR="00971E8E" w:rsidRDefault="00971E8E" w:rsidP="00591D4D">
            <w:pPr>
              <w:pStyle w:val="Default"/>
              <w:rPr>
                <w:rFonts w:asciiTheme="minorHAnsi" w:hAnsiTheme="minorHAnsi" w:cstheme="minorHAnsi"/>
                <w:b/>
                <w:sz w:val="16"/>
                <w:szCs w:val="16"/>
              </w:rPr>
            </w:pPr>
          </w:p>
          <w:p w14:paraId="7D1DBCB5" w14:textId="77777777" w:rsidR="00971E8E" w:rsidRDefault="00971E8E" w:rsidP="00591D4D">
            <w:pPr>
              <w:pStyle w:val="Default"/>
              <w:rPr>
                <w:rFonts w:asciiTheme="minorHAnsi" w:hAnsiTheme="minorHAnsi" w:cstheme="minorHAnsi"/>
                <w:b/>
                <w:sz w:val="16"/>
                <w:szCs w:val="16"/>
              </w:rPr>
            </w:pPr>
          </w:p>
          <w:p w14:paraId="636EF1B6" w14:textId="77777777" w:rsidR="00971E8E" w:rsidRDefault="00971E8E" w:rsidP="00591D4D">
            <w:pPr>
              <w:pStyle w:val="Default"/>
              <w:rPr>
                <w:rFonts w:asciiTheme="minorHAnsi" w:hAnsiTheme="minorHAnsi" w:cstheme="minorHAnsi"/>
                <w:b/>
                <w:sz w:val="16"/>
                <w:szCs w:val="16"/>
              </w:rPr>
            </w:pPr>
          </w:p>
          <w:p w14:paraId="365005B6" w14:textId="77777777" w:rsidR="00971E8E" w:rsidRDefault="00971E8E" w:rsidP="00591D4D">
            <w:pPr>
              <w:pStyle w:val="Default"/>
              <w:rPr>
                <w:rFonts w:asciiTheme="minorHAnsi" w:hAnsiTheme="minorHAnsi" w:cstheme="minorHAnsi"/>
                <w:b/>
                <w:sz w:val="16"/>
                <w:szCs w:val="16"/>
              </w:rPr>
            </w:pPr>
          </w:p>
          <w:p w14:paraId="600382C3" w14:textId="77777777" w:rsidR="00971E8E" w:rsidRDefault="00971E8E" w:rsidP="00591D4D">
            <w:pPr>
              <w:pStyle w:val="Default"/>
              <w:rPr>
                <w:rFonts w:asciiTheme="minorHAnsi" w:hAnsiTheme="minorHAnsi" w:cstheme="minorHAnsi"/>
                <w:b/>
                <w:sz w:val="16"/>
                <w:szCs w:val="16"/>
              </w:rPr>
            </w:pPr>
          </w:p>
          <w:p w14:paraId="31F2E892" w14:textId="77777777" w:rsidR="00971E8E" w:rsidRDefault="00971E8E" w:rsidP="00591D4D">
            <w:pPr>
              <w:pStyle w:val="Default"/>
              <w:rPr>
                <w:rFonts w:asciiTheme="minorHAnsi" w:hAnsiTheme="minorHAnsi" w:cstheme="minorHAnsi"/>
                <w:b/>
                <w:sz w:val="16"/>
                <w:szCs w:val="16"/>
              </w:rPr>
            </w:pPr>
          </w:p>
          <w:p w14:paraId="4237A81F" w14:textId="77777777" w:rsidR="00971E8E" w:rsidRDefault="00971E8E" w:rsidP="00591D4D">
            <w:pPr>
              <w:pStyle w:val="Default"/>
              <w:rPr>
                <w:rFonts w:asciiTheme="minorHAnsi" w:hAnsiTheme="minorHAnsi" w:cstheme="minorHAnsi"/>
                <w:b/>
                <w:sz w:val="16"/>
                <w:szCs w:val="16"/>
              </w:rPr>
            </w:pPr>
          </w:p>
          <w:p w14:paraId="76CCD8EF" w14:textId="77777777" w:rsidR="00971E8E" w:rsidRDefault="00971E8E" w:rsidP="00591D4D">
            <w:pPr>
              <w:pStyle w:val="Default"/>
              <w:rPr>
                <w:rFonts w:asciiTheme="minorHAnsi" w:hAnsiTheme="minorHAnsi" w:cstheme="minorHAnsi"/>
                <w:b/>
                <w:sz w:val="16"/>
                <w:szCs w:val="16"/>
              </w:rPr>
            </w:pPr>
          </w:p>
          <w:p w14:paraId="61744D73" w14:textId="77777777" w:rsidR="00971E8E" w:rsidRDefault="00971E8E" w:rsidP="00591D4D">
            <w:pPr>
              <w:pStyle w:val="Default"/>
              <w:rPr>
                <w:rFonts w:asciiTheme="minorHAnsi" w:hAnsiTheme="minorHAnsi" w:cstheme="minorHAnsi"/>
                <w:b/>
                <w:sz w:val="16"/>
                <w:szCs w:val="16"/>
              </w:rPr>
            </w:pPr>
          </w:p>
          <w:p w14:paraId="41706887" w14:textId="77777777" w:rsidR="00971E8E" w:rsidRDefault="00971E8E" w:rsidP="00591D4D">
            <w:pPr>
              <w:pStyle w:val="Default"/>
              <w:rPr>
                <w:rFonts w:asciiTheme="minorHAnsi" w:hAnsiTheme="minorHAnsi" w:cstheme="minorHAnsi"/>
                <w:b/>
                <w:sz w:val="16"/>
                <w:szCs w:val="16"/>
              </w:rPr>
            </w:pPr>
          </w:p>
          <w:p w14:paraId="52B9585B" w14:textId="77777777" w:rsidR="00971E8E" w:rsidRDefault="00971E8E" w:rsidP="00591D4D">
            <w:pPr>
              <w:pStyle w:val="Default"/>
              <w:rPr>
                <w:rFonts w:asciiTheme="minorHAnsi" w:hAnsiTheme="minorHAnsi" w:cstheme="minorHAnsi"/>
                <w:b/>
                <w:sz w:val="16"/>
                <w:szCs w:val="16"/>
              </w:rPr>
            </w:pPr>
          </w:p>
          <w:p w14:paraId="5224DF34" w14:textId="77777777" w:rsidR="00971E8E" w:rsidRDefault="00971E8E" w:rsidP="00591D4D">
            <w:pPr>
              <w:pStyle w:val="Default"/>
              <w:rPr>
                <w:rFonts w:asciiTheme="minorHAnsi" w:hAnsiTheme="minorHAnsi" w:cstheme="minorHAnsi"/>
                <w:b/>
                <w:sz w:val="16"/>
                <w:szCs w:val="16"/>
              </w:rPr>
            </w:pPr>
          </w:p>
          <w:p w14:paraId="1A20A7E9" w14:textId="77777777" w:rsidR="00971E8E" w:rsidRDefault="00971E8E" w:rsidP="00591D4D">
            <w:pPr>
              <w:pStyle w:val="Default"/>
              <w:rPr>
                <w:rFonts w:asciiTheme="minorHAnsi" w:hAnsiTheme="minorHAnsi" w:cstheme="minorHAnsi"/>
                <w:b/>
                <w:sz w:val="16"/>
                <w:szCs w:val="16"/>
              </w:rPr>
            </w:pPr>
          </w:p>
          <w:p w14:paraId="4704A1CF" w14:textId="77777777" w:rsidR="00971E8E" w:rsidRDefault="00971E8E" w:rsidP="00591D4D">
            <w:pPr>
              <w:pStyle w:val="Default"/>
              <w:rPr>
                <w:rFonts w:asciiTheme="minorHAnsi" w:hAnsiTheme="minorHAnsi" w:cstheme="minorHAnsi"/>
                <w:b/>
                <w:sz w:val="16"/>
                <w:szCs w:val="16"/>
              </w:rPr>
            </w:pPr>
          </w:p>
          <w:p w14:paraId="4B412A2A" w14:textId="77777777" w:rsidR="00971E8E" w:rsidRDefault="00971E8E" w:rsidP="00591D4D">
            <w:pPr>
              <w:pStyle w:val="Default"/>
              <w:rPr>
                <w:rFonts w:asciiTheme="minorHAnsi" w:hAnsiTheme="minorHAnsi" w:cstheme="minorHAnsi"/>
                <w:b/>
                <w:sz w:val="16"/>
                <w:szCs w:val="16"/>
              </w:rPr>
            </w:pPr>
          </w:p>
          <w:p w14:paraId="513335CE" w14:textId="77777777" w:rsidR="00971E8E" w:rsidRDefault="00971E8E" w:rsidP="00591D4D">
            <w:pPr>
              <w:pStyle w:val="Default"/>
              <w:rPr>
                <w:rFonts w:asciiTheme="minorHAnsi" w:hAnsiTheme="minorHAnsi" w:cstheme="minorHAnsi"/>
                <w:b/>
                <w:sz w:val="16"/>
                <w:szCs w:val="16"/>
              </w:rPr>
            </w:pPr>
          </w:p>
          <w:p w14:paraId="11F3306B" w14:textId="77777777" w:rsidR="00971E8E" w:rsidRDefault="00971E8E" w:rsidP="00591D4D">
            <w:pPr>
              <w:pStyle w:val="Default"/>
              <w:rPr>
                <w:rFonts w:asciiTheme="minorHAnsi" w:hAnsiTheme="minorHAnsi" w:cstheme="minorHAnsi"/>
                <w:b/>
                <w:sz w:val="16"/>
                <w:szCs w:val="16"/>
              </w:rPr>
            </w:pPr>
          </w:p>
          <w:p w14:paraId="2D2EC8D9" w14:textId="77777777" w:rsidR="00971E8E" w:rsidRDefault="00971E8E" w:rsidP="00591D4D">
            <w:pPr>
              <w:pStyle w:val="Default"/>
              <w:rPr>
                <w:rFonts w:asciiTheme="minorHAnsi" w:hAnsiTheme="minorHAnsi" w:cstheme="minorHAnsi"/>
                <w:b/>
                <w:sz w:val="16"/>
                <w:szCs w:val="16"/>
              </w:rPr>
            </w:pPr>
          </w:p>
          <w:p w14:paraId="6EB16BEB" w14:textId="77777777" w:rsidR="00971E8E" w:rsidRDefault="00971E8E" w:rsidP="00591D4D">
            <w:pPr>
              <w:pStyle w:val="Default"/>
              <w:rPr>
                <w:rFonts w:asciiTheme="minorHAnsi" w:hAnsiTheme="minorHAnsi" w:cstheme="minorHAnsi"/>
                <w:b/>
                <w:sz w:val="16"/>
                <w:szCs w:val="16"/>
              </w:rPr>
            </w:pPr>
          </w:p>
          <w:p w14:paraId="5A6E0191" w14:textId="77777777" w:rsidR="00971E8E" w:rsidRDefault="00971E8E" w:rsidP="00591D4D">
            <w:pPr>
              <w:pStyle w:val="Default"/>
              <w:rPr>
                <w:rFonts w:asciiTheme="minorHAnsi" w:hAnsiTheme="minorHAnsi" w:cstheme="minorHAnsi"/>
                <w:b/>
                <w:sz w:val="16"/>
                <w:szCs w:val="16"/>
              </w:rPr>
            </w:pPr>
          </w:p>
          <w:p w14:paraId="11172BDC" w14:textId="77777777" w:rsidR="00971E8E" w:rsidRDefault="00971E8E" w:rsidP="00591D4D">
            <w:pPr>
              <w:pStyle w:val="Default"/>
              <w:rPr>
                <w:rFonts w:asciiTheme="minorHAnsi" w:hAnsiTheme="minorHAnsi" w:cstheme="minorHAnsi"/>
                <w:b/>
                <w:sz w:val="16"/>
                <w:szCs w:val="16"/>
              </w:rPr>
            </w:pPr>
          </w:p>
          <w:p w14:paraId="5B97ED26" w14:textId="77777777" w:rsidR="00971E8E" w:rsidRDefault="00971E8E" w:rsidP="00591D4D">
            <w:pPr>
              <w:pStyle w:val="Default"/>
              <w:rPr>
                <w:rFonts w:asciiTheme="minorHAnsi" w:hAnsiTheme="minorHAnsi" w:cstheme="minorHAnsi"/>
                <w:b/>
                <w:sz w:val="16"/>
                <w:szCs w:val="16"/>
              </w:rPr>
            </w:pPr>
          </w:p>
          <w:p w14:paraId="1C6695D8" w14:textId="77777777" w:rsidR="00971E8E" w:rsidRDefault="00971E8E" w:rsidP="00591D4D">
            <w:pPr>
              <w:pStyle w:val="Default"/>
              <w:rPr>
                <w:rFonts w:asciiTheme="minorHAnsi" w:hAnsiTheme="minorHAnsi" w:cstheme="minorHAnsi"/>
                <w:b/>
                <w:sz w:val="16"/>
                <w:szCs w:val="16"/>
              </w:rPr>
            </w:pPr>
          </w:p>
          <w:p w14:paraId="60516C2F" w14:textId="77777777" w:rsidR="00971E8E" w:rsidRDefault="00971E8E" w:rsidP="00591D4D">
            <w:pPr>
              <w:pStyle w:val="Default"/>
              <w:rPr>
                <w:rFonts w:asciiTheme="minorHAnsi" w:hAnsiTheme="minorHAnsi" w:cstheme="minorHAnsi"/>
                <w:b/>
                <w:sz w:val="16"/>
                <w:szCs w:val="16"/>
              </w:rPr>
            </w:pPr>
          </w:p>
          <w:p w14:paraId="3AF348BE" w14:textId="77777777" w:rsidR="00971E8E" w:rsidRDefault="00971E8E" w:rsidP="00591D4D">
            <w:pPr>
              <w:pStyle w:val="Default"/>
              <w:rPr>
                <w:rFonts w:asciiTheme="minorHAnsi" w:hAnsiTheme="minorHAnsi" w:cstheme="minorHAnsi"/>
                <w:b/>
                <w:sz w:val="16"/>
                <w:szCs w:val="16"/>
              </w:rPr>
            </w:pPr>
          </w:p>
          <w:p w14:paraId="37BF0B03" w14:textId="77777777" w:rsidR="00971E8E" w:rsidRDefault="00971E8E" w:rsidP="00591D4D">
            <w:pPr>
              <w:pStyle w:val="Default"/>
              <w:rPr>
                <w:rFonts w:asciiTheme="minorHAnsi" w:hAnsiTheme="minorHAnsi" w:cstheme="minorHAnsi"/>
                <w:b/>
                <w:sz w:val="16"/>
                <w:szCs w:val="16"/>
              </w:rPr>
            </w:pPr>
          </w:p>
          <w:p w14:paraId="6A975BB8" w14:textId="77777777" w:rsidR="00971E8E" w:rsidRDefault="00971E8E" w:rsidP="00591D4D">
            <w:pPr>
              <w:pStyle w:val="Default"/>
              <w:rPr>
                <w:rFonts w:asciiTheme="minorHAnsi" w:hAnsiTheme="minorHAnsi" w:cstheme="minorHAnsi"/>
                <w:b/>
                <w:sz w:val="16"/>
                <w:szCs w:val="16"/>
              </w:rPr>
            </w:pPr>
          </w:p>
          <w:p w14:paraId="52F9B427" w14:textId="77777777" w:rsidR="00971E8E" w:rsidRDefault="00971E8E" w:rsidP="00591D4D">
            <w:pPr>
              <w:pStyle w:val="Default"/>
              <w:rPr>
                <w:rFonts w:asciiTheme="minorHAnsi" w:hAnsiTheme="minorHAnsi" w:cstheme="minorHAnsi"/>
                <w:b/>
                <w:sz w:val="16"/>
                <w:szCs w:val="16"/>
              </w:rPr>
            </w:pPr>
          </w:p>
          <w:p w14:paraId="01DD2BEC" w14:textId="77777777" w:rsidR="00971E8E" w:rsidRDefault="00971E8E" w:rsidP="00591D4D">
            <w:pPr>
              <w:pStyle w:val="Default"/>
              <w:rPr>
                <w:rFonts w:asciiTheme="minorHAnsi" w:hAnsiTheme="minorHAnsi" w:cstheme="minorHAnsi"/>
                <w:b/>
                <w:sz w:val="16"/>
                <w:szCs w:val="16"/>
              </w:rPr>
            </w:pPr>
          </w:p>
          <w:p w14:paraId="71C4A14F" w14:textId="77777777" w:rsidR="00971E8E" w:rsidRDefault="00971E8E" w:rsidP="00591D4D">
            <w:pPr>
              <w:pStyle w:val="Default"/>
              <w:rPr>
                <w:rFonts w:asciiTheme="minorHAnsi" w:hAnsiTheme="minorHAnsi" w:cstheme="minorHAnsi"/>
                <w:b/>
                <w:sz w:val="16"/>
                <w:szCs w:val="16"/>
              </w:rPr>
            </w:pPr>
          </w:p>
          <w:p w14:paraId="3BE5E888" w14:textId="77777777" w:rsidR="00971E8E" w:rsidRDefault="00971E8E" w:rsidP="00591D4D">
            <w:pPr>
              <w:pStyle w:val="Default"/>
              <w:rPr>
                <w:rFonts w:asciiTheme="minorHAnsi" w:hAnsiTheme="minorHAnsi" w:cstheme="minorHAnsi"/>
                <w:b/>
                <w:sz w:val="16"/>
                <w:szCs w:val="16"/>
              </w:rPr>
            </w:pPr>
          </w:p>
          <w:p w14:paraId="3F098CD4" w14:textId="77777777" w:rsidR="00971E8E" w:rsidRDefault="00971E8E" w:rsidP="00591D4D">
            <w:pPr>
              <w:pStyle w:val="Default"/>
              <w:rPr>
                <w:rFonts w:asciiTheme="minorHAnsi" w:hAnsiTheme="minorHAnsi" w:cstheme="minorHAnsi"/>
                <w:b/>
                <w:sz w:val="16"/>
                <w:szCs w:val="16"/>
              </w:rPr>
            </w:pPr>
          </w:p>
          <w:p w14:paraId="18AC357E" w14:textId="77777777" w:rsidR="00971E8E" w:rsidRDefault="00971E8E" w:rsidP="00591D4D">
            <w:pPr>
              <w:pStyle w:val="Default"/>
              <w:rPr>
                <w:rFonts w:asciiTheme="minorHAnsi" w:hAnsiTheme="minorHAnsi" w:cstheme="minorHAnsi"/>
                <w:b/>
                <w:sz w:val="16"/>
                <w:szCs w:val="16"/>
              </w:rPr>
            </w:pPr>
          </w:p>
          <w:p w14:paraId="342F1979" w14:textId="77777777" w:rsidR="00971E8E" w:rsidRDefault="00971E8E" w:rsidP="00591D4D">
            <w:pPr>
              <w:pStyle w:val="Default"/>
              <w:rPr>
                <w:rFonts w:asciiTheme="minorHAnsi" w:hAnsiTheme="minorHAnsi" w:cstheme="minorHAnsi"/>
                <w:b/>
                <w:sz w:val="16"/>
                <w:szCs w:val="16"/>
              </w:rPr>
            </w:pPr>
          </w:p>
          <w:p w14:paraId="730FFFEF" w14:textId="77777777" w:rsidR="00971E8E" w:rsidRDefault="00971E8E" w:rsidP="00591D4D">
            <w:pPr>
              <w:pStyle w:val="Default"/>
              <w:rPr>
                <w:rFonts w:asciiTheme="minorHAnsi" w:hAnsiTheme="minorHAnsi" w:cstheme="minorHAnsi"/>
                <w:b/>
                <w:sz w:val="16"/>
                <w:szCs w:val="16"/>
              </w:rPr>
            </w:pPr>
          </w:p>
          <w:p w14:paraId="23207C9A" w14:textId="77777777" w:rsidR="00971E8E" w:rsidRDefault="00971E8E" w:rsidP="00591D4D">
            <w:pPr>
              <w:pStyle w:val="Default"/>
              <w:rPr>
                <w:rFonts w:asciiTheme="minorHAnsi" w:hAnsiTheme="minorHAnsi" w:cstheme="minorHAnsi"/>
                <w:b/>
                <w:sz w:val="16"/>
                <w:szCs w:val="16"/>
              </w:rPr>
            </w:pPr>
          </w:p>
          <w:p w14:paraId="5D402A8C" w14:textId="77777777" w:rsidR="00971E8E" w:rsidRDefault="00971E8E" w:rsidP="00591D4D">
            <w:pPr>
              <w:pStyle w:val="Default"/>
              <w:rPr>
                <w:rFonts w:asciiTheme="minorHAnsi" w:hAnsiTheme="minorHAnsi" w:cstheme="minorHAnsi"/>
                <w:b/>
                <w:sz w:val="16"/>
                <w:szCs w:val="16"/>
              </w:rPr>
            </w:pPr>
          </w:p>
          <w:p w14:paraId="6BC4DABC" w14:textId="77777777" w:rsidR="00971E8E" w:rsidRDefault="00971E8E" w:rsidP="00591D4D">
            <w:pPr>
              <w:pStyle w:val="Default"/>
              <w:rPr>
                <w:rFonts w:asciiTheme="minorHAnsi" w:hAnsiTheme="minorHAnsi" w:cstheme="minorHAnsi"/>
                <w:b/>
                <w:sz w:val="16"/>
                <w:szCs w:val="16"/>
              </w:rPr>
            </w:pPr>
          </w:p>
          <w:p w14:paraId="2CF06AD5" w14:textId="77777777" w:rsidR="00971E8E" w:rsidRDefault="00971E8E" w:rsidP="00591D4D">
            <w:pPr>
              <w:pStyle w:val="Default"/>
              <w:rPr>
                <w:rFonts w:asciiTheme="minorHAnsi" w:hAnsiTheme="minorHAnsi" w:cstheme="minorHAnsi"/>
                <w:b/>
                <w:sz w:val="16"/>
                <w:szCs w:val="16"/>
              </w:rPr>
            </w:pPr>
          </w:p>
          <w:p w14:paraId="78187500" w14:textId="77777777" w:rsidR="00971E8E" w:rsidRDefault="00971E8E" w:rsidP="00591D4D">
            <w:pPr>
              <w:pStyle w:val="Default"/>
              <w:rPr>
                <w:rFonts w:asciiTheme="minorHAnsi" w:hAnsiTheme="minorHAnsi" w:cstheme="minorHAnsi"/>
                <w:b/>
                <w:sz w:val="16"/>
                <w:szCs w:val="16"/>
              </w:rPr>
            </w:pPr>
          </w:p>
          <w:p w14:paraId="025F6E43" w14:textId="77777777" w:rsidR="00971E8E" w:rsidRDefault="00971E8E" w:rsidP="00591D4D">
            <w:pPr>
              <w:pStyle w:val="Default"/>
              <w:rPr>
                <w:rFonts w:asciiTheme="minorHAnsi" w:hAnsiTheme="minorHAnsi" w:cstheme="minorHAnsi"/>
                <w:b/>
                <w:sz w:val="16"/>
                <w:szCs w:val="16"/>
              </w:rPr>
            </w:pPr>
          </w:p>
          <w:p w14:paraId="33FF5D5A" w14:textId="77777777" w:rsidR="00971E8E" w:rsidRDefault="00971E8E" w:rsidP="00591D4D">
            <w:pPr>
              <w:pStyle w:val="Default"/>
              <w:rPr>
                <w:rFonts w:asciiTheme="minorHAnsi" w:hAnsiTheme="minorHAnsi" w:cstheme="minorHAnsi"/>
                <w:b/>
                <w:sz w:val="16"/>
                <w:szCs w:val="16"/>
              </w:rPr>
            </w:pPr>
          </w:p>
          <w:p w14:paraId="1B911195" w14:textId="77777777" w:rsidR="00971E8E" w:rsidRDefault="00971E8E" w:rsidP="00591D4D">
            <w:pPr>
              <w:pStyle w:val="Default"/>
              <w:rPr>
                <w:rFonts w:asciiTheme="minorHAnsi" w:hAnsiTheme="minorHAnsi" w:cstheme="minorHAnsi"/>
                <w:b/>
                <w:sz w:val="16"/>
                <w:szCs w:val="16"/>
              </w:rPr>
            </w:pPr>
          </w:p>
          <w:p w14:paraId="17273250" w14:textId="77777777" w:rsidR="00971E8E" w:rsidRDefault="00971E8E" w:rsidP="00591D4D">
            <w:pPr>
              <w:pStyle w:val="Default"/>
              <w:rPr>
                <w:rFonts w:asciiTheme="minorHAnsi" w:hAnsiTheme="minorHAnsi" w:cstheme="minorHAnsi"/>
                <w:b/>
                <w:sz w:val="16"/>
                <w:szCs w:val="16"/>
              </w:rPr>
            </w:pPr>
          </w:p>
          <w:p w14:paraId="0876B6FB" w14:textId="77777777" w:rsidR="00971E8E" w:rsidRDefault="00971E8E" w:rsidP="00591D4D">
            <w:pPr>
              <w:pStyle w:val="Default"/>
              <w:rPr>
                <w:rFonts w:asciiTheme="minorHAnsi" w:hAnsiTheme="minorHAnsi" w:cstheme="minorHAnsi"/>
                <w:b/>
                <w:sz w:val="16"/>
                <w:szCs w:val="16"/>
              </w:rPr>
            </w:pPr>
          </w:p>
          <w:p w14:paraId="0983C830" w14:textId="77777777" w:rsidR="00971E8E" w:rsidRDefault="00971E8E" w:rsidP="00591D4D">
            <w:pPr>
              <w:pStyle w:val="Default"/>
              <w:rPr>
                <w:rFonts w:asciiTheme="minorHAnsi" w:hAnsiTheme="minorHAnsi" w:cstheme="minorHAnsi"/>
                <w:b/>
                <w:sz w:val="16"/>
                <w:szCs w:val="16"/>
              </w:rPr>
            </w:pPr>
          </w:p>
          <w:p w14:paraId="62222A81" w14:textId="77777777" w:rsidR="00971E8E" w:rsidRDefault="00971E8E" w:rsidP="00591D4D">
            <w:pPr>
              <w:pStyle w:val="Default"/>
              <w:rPr>
                <w:rFonts w:asciiTheme="minorHAnsi" w:hAnsiTheme="minorHAnsi" w:cstheme="minorHAnsi"/>
                <w:b/>
                <w:sz w:val="16"/>
                <w:szCs w:val="16"/>
              </w:rPr>
            </w:pPr>
          </w:p>
          <w:p w14:paraId="59D4ABCD" w14:textId="77777777" w:rsidR="00971E8E" w:rsidRDefault="00971E8E" w:rsidP="00591D4D">
            <w:pPr>
              <w:pStyle w:val="Default"/>
              <w:rPr>
                <w:rFonts w:asciiTheme="minorHAnsi" w:hAnsiTheme="minorHAnsi" w:cstheme="minorHAnsi"/>
                <w:b/>
                <w:sz w:val="16"/>
                <w:szCs w:val="16"/>
              </w:rPr>
            </w:pPr>
          </w:p>
          <w:p w14:paraId="129E070C" w14:textId="77777777" w:rsidR="00971E8E" w:rsidRDefault="00971E8E" w:rsidP="00591D4D">
            <w:pPr>
              <w:pStyle w:val="Default"/>
              <w:rPr>
                <w:rFonts w:asciiTheme="minorHAnsi" w:hAnsiTheme="minorHAnsi" w:cstheme="minorHAnsi"/>
                <w:b/>
                <w:sz w:val="16"/>
                <w:szCs w:val="16"/>
              </w:rPr>
            </w:pPr>
          </w:p>
          <w:p w14:paraId="1764529C" w14:textId="77777777" w:rsidR="00971E8E" w:rsidRDefault="00971E8E" w:rsidP="00591D4D">
            <w:pPr>
              <w:pStyle w:val="Default"/>
              <w:rPr>
                <w:rFonts w:asciiTheme="minorHAnsi" w:hAnsiTheme="minorHAnsi" w:cstheme="minorHAnsi"/>
                <w:b/>
                <w:sz w:val="16"/>
                <w:szCs w:val="16"/>
              </w:rPr>
            </w:pPr>
          </w:p>
          <w:p w14:paraId="6E23AD18" w14:textId="77777777" w:rsidR="00971E8E" w:rsidRDefault="00971E8E" w:rsidP="00591D4D">
            <w:pPr>
              <w:pStyle w:val="Default"/>
              <w:rPr>
                <w:rFonts w:asciiTheme="minorHAnsi" w:hAnsiTheme="minorHAnsi" w:cstheme="minorHAnsi"/>
                <w:b/>
                <w:sz w:val="16"/>
                <w:szCs w:val="16"/>
              </w:rPr>
            </w:pPr>
          </w:p>
          <w:p w14:paraId="4A833C7B" w14:textId="77777777" w:rsidR="00971E8E" w:rsidRDefault="00971E8E" w:rsidP="00591D4D">
            <w:pPr>
              <w:pStyle w:val="Default"/>
              <w:rPr>
                <w:rFonts w:asciiTheme="minorHAnsi" w:hAnsiTheme="minorHAnsi" w:cstheme="minorHAnsi"/>
                <w:b/>
                <w:sz w:val="16"/>
                <w:szCs w:val="16"/>
              </w:rPr>
            </w:pPr>
          </w:p>
          <w:p w14:paraId="437E3F1A" w14:textId="77777777" w:rsidR="00971E8E" w:rsidRDefault="00971E8E" w:rsidP="00591D4D">
            <w:pPr>
              <w:pStyle w:val="Default"/>
              <w:rPr>
                <w:rFonts w:asciiTheme="minorHAnsi" w:hAnsiTheme="minorHAnsi" w:cstheme="minorHAnsi"/>
                <w:b/>
                <w:sz w:val="16"/>
                <w:szCs w:val="16"/>
              </w:rPr>
            </w:pPr>
          </w:p>
          <w:p w14:paraId="1E1B93DC" w14:textId="77777777" w:rsidR="00971E8E" w:rsidRDefault="00971E8E" w:rsidP="00591D4D">
            <w:pPr>
              <w:pStyle w:val="Default"/>
              <w:rPr>
                <w:rFonts w:asciiTheme="minorHAnsi" w:hAnsiTheme="minorHAnsi" w:cstheme="minorHAnsi"/>
                <w:b/>
                <w:sz w:val="16"/>
                <w:szCs w:val="16"/>
              </w:rPr>
            </w:pPr>
          </w:p>
          <w:p w14:paraId="71FA19EB" w14:textId="77777777" w:rsidR="00971E8E" w:rsidRDefault="00971E8E" w:rsidP="00591D4D">
            <w:pPr>
              <w:pStyle w:val="Default"/>
              <w:rPr>
                <w:rFonts w:asciiTheme="minorHAnsi" w:hAnsiTheme="minorHAnsi" w:cstheme="minorHAnsi"/>
                <w:b/>
                <w:sz w:val="16"/>
                <w:szCs w:val="16"/>
              </w:rPr>
            </w:pPr>
          </w:p>
          <w:p w14:paraId="695EFAB5" w14:textId="77777777" w:rsidR="00971E8E" w:rsidRDefault="00971E8E" w:rsidP="00591D4D">
            <w:pPr>
              <w:pStyle w:val="Default"/>
              <w:rPr>
                <w:rFonts w:asciiTheme="minorHAnsi" w:hAnsiTheme="minorHAnsi" w:cstheme="minorHAnsi"/>
                <w:b/>
                <w:sz w:val="16"/>
                <w:szCs w:val="16"/>
              </w:rPr>
            </w:pPr>
          </w:p>
          <w:p w14:paraId="49306777" w14:textId="77777777" w:rsidR="00971E8E" w:rsidRDefault="00971E8E" w:rsidP="00591D4D">
            <w:pPr>
              <w:pStyle w:val="Default"/>
              <w:rPr>
                <w:rFonts w:asciiTheme="minorHAnsi" w:hAnsiTheme="minorHAnsi" w:cstheme="minorHAnsi"/>
                <w:b/>
                <w:sz w:val="16"/>
                <w:szCs w:val="16"/>
              </w:rPr>
            </w:pPr>
          </w:p>
          <w:p w14:paraId="113A9F32" w14:textId="77777777" w:rsidR="00971E8E" w:rsidRDefault="00971E8E" w:rsidP="00591D4D">
            <w:pPr>
              <w:pStyle w:val="Default"/>
              <w:rPr>
                <w:rFonts w:asciiTheme="minorHAnsi" w:hAnsiTheme="minorHAnsi" w:cstheme="minorHAnsi"/>
                <w:b/>
                <w:sz w:val="16"/>
                <w:szCs w:val="16"/>
              </w:rPr>
            </w:pPr>
          </w:p>
          <w:p w14:paraId="5F67920B" w14:textId="77777777" w:rsidR="00971E8E" w:rsidRDefault="00971E8E" w:rsidP="00591D4D">
            <w:pPr>
              <w:pStyle w:val="Default"/>
              <w:rPr>
                <w:rFonts w:asciiTheme="minorHAnsi" w:hAnsiTheme="minorHAnsi" w:cstheme="minorHAnsi"/>
                <w:b/>
                <w:sz w:val="16"/>
                <w:szCs w:val="16"/>
              </w:rPr>
            </w:pPr>
          </w:p>
          <w:p w14:paraId="6515D503" w14:textId="77777777" w:rsidR="00971E8E" w:rsidRDefault="00971E8E" w:rsidP="00591D4D">
            <w:pPr>
              <w:pStyle w:val="Default"/>
              <w:rPr>
                <w:rFonts w:asciiTheme="minorHAnsi" w:hAnsiTheme="minorHAnsi" w:cstheme="minorHAnsi"/>
                <w:b/>
                <w:sz w:val="16"/>
                <w:szCs w:val="16"/>
              </w:rPr>
            </w:pPr>
          </w:p>
          <w:p w14:paraId="54BA1B32" w14:textId="77777777" w:rsidR="00971E8E" w:rsidRDefault="00971E8E" w:rsidP="00591D4D">
            <w:pPr>
              <w:pStyle w:val="Default"/>
              <w:rPr>
                <w:rFonts w:asciiTheme="minorHAnsi" w:hAnsiTheme="minorHAnsi" w:cstheme="minorHAnsi"/>
                <w:b/>
                <w:sz w:val="16"/>
                <w:szCs w:val="16"/>
              </w:rPr>
            </w:pPr>
          </w:p>
          <w:p w14:paraId="06C5EC17" w14:textId="77777777" w:rsidR="00971E8E" w:rsidRDefault="00971E8E" w:rsidP="00591D4D">
            <w:pPr>
              <w:pStyle w:val="Default"/>
              <w:rPr>
                <w:rFonts w:asciiTheme="minorHAnsi" w:hAnsiTheme="minorHAnsi" w:cstheme="minorHAnsi"/>
                <w:b/>
                <w:sz w:val="16"/>
                <w:szCs w:val="16"/>
              </w:rPr>
            </w:pPr>
          </w:p>
          <w:p w14:paraId="5D15EF6B" w14:textId="77777777" w:rsidR="00971E8E" w:rsidRDefault="00971E8E" w:rsidP="00591D4D">
            <w:pPr>
              <w:pStyle w:val="Default"/>
              <w:rPr>
                <w:rFonts w:asciiTheme="minorHAnsi" w:hAnsiTheme="minorHAnsi" w:cstheme="minorHAnsi"/>
                <w:b/>
                <w:sz w:val="16"/>
                <w:szCs w:val="16"/>
              </w:rPr>
            </w:pPr>
          </w:p>
          <w:p w14:paraId="59507C98" w14:textId="77777777" w:rsidR="00971E8E" w:rsidRDefault="00971E8E" w:rsidP="00591D4D">
            <w:pPr>
              <w:pStyle w:val="Default"/>
              <w:rPr>
                <w:rFonts w:asciiTheme="minorHAnsi" w:hAnsiTheme="minorHAnsi" w:cstheme="minorHAnsi"/>
                <w:b/>
                <w:sz w:val="16"/>
                <w:szCs w:val="16"/>
              </w:rPr>
            </w:pPr>
          </w:p>
          <w:p w14:paraId="53EB445B" w14:textId="77777777" w:rsidR="00971E8E" w:rsidRDefault="00971E8E" w:rsidP="00591D4D">
            <w:pPr>
              <w:pStyle w:val="Default"/>
              <w:rPr>
                <w:rFonts w:asciiTheme="minorHAnsi" w:hAnsiTheme="minorHAnsi" w:cstheme="minorHAnsi"/>
                <w:b/>
                <w:sz w:val="16"/>
                <w:szCs w:val="16"/>
              </w:rPr>
            </w:pPr>
          </w:p>
          <w:p w14:paraId="36BA8FD8" w14:textId="77777777" w:rsidR="00971E8E" w:rsidRDefault="00971E8E" w:rsidP="00591D4D">
            <w:pPr>
              <w:pStyle w:val="Default"/>
              <w:rPr>
                <w:rFonts w:asciiTheme="minorHAnsi" w:hAnsiTheme="minorHAnsi" w:cstheme="minorHAnsi"/>
                <w:b/>
                <w:sz w:val="16"/>
                <w:szCs w:val="16"/>
              </w:rPr>
            </w:pPr>
          </w:p>
          <w:p w14:paraId="1A3A762B" w14:textId="4612E010" w:rsidR="00971E8E" w:rsidRPr="00FF613F" w:rsidRDefault="00971E8E" w:rsidP="00591D4D">
            <w:pPr>
              <w:pStyle w:val="Default"/>
              <w:rPr>
                <w:rFonts w:asciiTheme="minorHAnsi" w:hAnsiTheme="minorHAnsi" w:cstheme="minorHAnsi"/>
                <w:b/>
                <w:strike/>
                <w:sz w:val="16"/>
                <w:szCs w:val="16"/>
              </w:rPr>
            </w:pPr>
          </w:p>
        </w:tc>
        <w:tc>
          <w:tcPr>
            <w:tcW w:w="0" w:type="auto"/>
            <w:shd w:val="clear" w:color="auto" w:fill="auto"/>
          </w:tcPr>
          <w:p w14:paraId="4FD41395" w14:textId="77777777" w:rsidR="00B23D3F" w:rsidRPr="0091182D" w:rsidRDefault="00B23D3F" w:rsidP="00591D4D">
            <w:pPr>
              <w:pStyle w:val="Title"/>
              <w:jc w:val="left"/>
              <w:rPr>
                <w:rFonts w:asciiTheme="minorHAnsi" w:hAnsiTheme="minorHAnsi" w:cstheme="minorHAnsi"/>
                <w:b w:val="0"/>
                <w:sz w:val="16"/>
                <w:szCs w:val="16"/>
                <w:u w:val="none"/>
              </w:rPr>
            </w:pPr>
          </w:p>
        </w:tc>
        <w:tc>
          <w:tcPr>
            <w:tcW w:w="0" w:type="auto"/>
            <w:shd w:val="clear" w:color="auto" w:fill="auto"/>
          </w:tcPr>
          <w:p w14:paraId="16000B4E" w14:textId="77777777" w:rsidR="00B23D3F" w:rsidRPr="0091182D" w:rsidRDefault="00B23D3F" w:rsidP="00591D4D">
            <w:pPr>
              <w:pStyle w:val="Title"/>
              <w:jc w:val="left"/>
              <w:rPr>
                <w:rFonts w:asciiTheme="minorHAnsi" w:hAnsiTheme="minorHAnsi" w:cstheme="minorHAnsi"/>
                <w:b w:val="0"/>
                <w:sz w:val="16"/>
                <w:szCs w:val="16"/>
                <w:u w:val="none"/>
              </w:rPr>
            </w:pPr>
          </w:p>
        </w:tc>
        <w:tc>
          <w:tcPr>
            <w:tcW w:w="0" w:type="auto"/>
            <w:shd w:val="clear" w:color="auto" w:fill="auto"/>
          </w:tcPr>
          <w:p w14:paraId="1ABE7074" w14:textId="77777777" w:rsidR="00B23D3F" w:rsidRPr="0091182D" w:rsidRDefault="00B23D3F" w:rsidP="00591D4D">
            <w:pPr>
              <w:pStyle w:val="Title"/>
              <w:jc w:val="left"/>
              <w:rPr>
                <w:rFonts w:asciiTheme="minorHAnsi" w:hAnsiTheme="minorHAnsi" w:cstheme="minorHAnsi"/>
                <w:b w:val="0"/>
                <w:sz w:val="16"/>
                <w:szCs w:val="16"/>
                <w:u w:val="none"/>
              </w:rPr>
            </w:pPr>
          </w:p>
        </w:tc>
        <w:tc>
          <w:tcPr>
            <w:tcW w:w="0" w:type="auto"/>
            <w:shd w:val="clear" w:color="auto" w:fill="auto"/>
          </w:tcPr>
          <w:p w14:paraId="2B35239B" w14:textId="77777777" w:rsidR="00B23D3F" w:rsidRDefault="00B23D3F" w:rsidP="00591D4D">
            <w:pPr>
              <w:pStyle w:val="Title"/>
              <w:jc w:val="left"/>
              <w:rPr>
                <w:rFonts w:asciiTheme="minorHAnsi" w:hAnsiTheme="minorHAnsi" w:cstheme="minorHAnsi"/>
                <w:b w:val="0"/>
                <w:sz w:val="16"/>
                <w:szCs w:val="16"/>
                <w:u w:val="none"/>
              </w:rPr>
            </w:pPr>
          </w:p>
          <w:p w14:paraId="12D2AF3A" w14:textId="77777777" w:rsidR="00971E8E" w:rsidRDefault="00971E8E" w:rsidP="00591D4D">
            <w:pPr>
              <w:pStyle w:val="Title"/>
              <w:jc w:val="left"/>
              <w:rPr>
                <w:rFonts w:asciiTheme="minorHAnsi" w:hAnsiTheme="minorHAnsi" w:cstheme="minorHAnsi"/>
                <w:b w:val="0"/>
                <w:sz w:val="16"/>
                <w:szCs w:val="16"/>
                <w:u w:val="none"/>
              </w:rPr>
            </w:pPr>
          </w:p>
          <w:p w14:paraId="03437D30" w14:textId="77777777" w:rsidR="00971E8E" w:rsidRDefault="00971E8E" w:rsidP="00591D4D">
            <w:pPr>
              <w:pStyle w:val="Title"/>
              <w:jc w:val="left"/>
              <w:rPr>
                <w:rFonts w:asciiTheme="minorHAnsi" w:hAnsiTheme="minorHAnsi" w:cstheme="minorHAnsi"/>
                <w:b w:val="0"/>
                <w:sz w:val="16"/>
                <w:szCs w:val="16"/>
                <w:u w:val="none"/>
              </w:rPr>
            </w:pPr>
          </w:p>
          <w:p w14:paraId="0DCC8190" w14:textId="77777777" w:rsidR="00971E8E" w:rsidRDefault="00971E8E" w:rsidP="00591D4D">
            <w:pPr>
              <w:pStyle w:val="Title"/>
              <w:jc w:val="left"/>
              <w:rPr>
                <w:rFonts w:asciiTheme="minorHAnsi" w:hAnsiTheme="minorHAnsi" w:cstheme="minorHAnsi"/>
                <w:b w:val="0"/>
                <w:sz w:val="16"/>
                <w:szCs w:val="16"/>
                <w:u w:val="none"/>
              </w:rPr>
            </w:pPr>
          </w:p>
          <w:p w14:paraId="1C53526E" w14:textId="77777777" w:rsidR="00971E8E" w:rsidRDefault="00971E8E" w:rsidP="00591D4D">
            <w:pPr>
              <w:pStyle w:val="Title"/>
              <w:jc w:val="left"/>
              <w:rPr>
                <w:rFonts w:asciiTheme="minorHAnsi" w:hAnsiTheme="minorHAnsi" w:cstheme="minorHAnsi"/>
                <w:b w:val="0"/>
                <w:sz w:val="16"/>
                <w:szCs w:val="16"/>
                <w:u w:val="none"/>
              </w:rPr>
            </w:pPr>
          </w:p>
          <w:p w14:paraId="394DC7DC" w14:textId="77777777" w:rsidR="00971E8E" w:rsidRDefault="00971E8E" w:rsidP="00591D4D">
            <w:pPr>
              <w:pStyle w:val="Title"/>
              <w:jc w:val="left"/>
              <w:rPr>
                <w:rFonts w:asciiTheme="minorHAnsi" w:hAnsiTheme="minorHAnsi" w:cstheme="minorHAnsi"/>
                <w:b w:val="0"/>
                <w:sz w:val="16"/>
                <w:szCs w:val="16"/>
                <w:u w:val="none"/>
              </w:rPr>
            </w:pPr>
          </w:p>
          <w:p w14:paraId="296CC68D" w14:textId="77777777" w:rsidR="00971E8E" w:rsidRDefault="00971E8E" w:rsidP="00591D4D">
            <w:pPr>
              <w:pStyle w:val="Title"/>
              <w:jc w:val="left"/>
              <w:rPr>
                <w:rFonts w:asciiTheme="minorHAnsi" w:hAnsiTheme="minorHAnsi" w:cstheme="minorHAnsi"/>
                <w:b w:val="0"/>
                <w:sz w:val="16"/>
                <w:szCs w:val="16"/>
                <w:u w:val="none"/>
              </w:rPr>
            </w:pPr>
          </w:p>
          <w:p w14:paraId="0C4B0A03" w14:textId="77777777" w:rsidR="00971E8E" w:rsidRDefault="00971E8E" w:rsidP="00591D4D">
            <w:pPr>
              <w:pStyle w:val="Title"/>
              <w:jc w:val="left"/>
              <w:rPr>
                <w:rFonts w:asciiTheme="minorHAnsi" w:hAnsiTheme="minorHAnsi" w:cstheme="minorHAnsi"/>
                <w:b w:val="0"/>
                <w:sz w:val="16"/>
                <w:szCs w:val="16"/>
                <w:u w:val="none"/>
              </w:rPr>
            </w:pPr>
          </w:p>
          <w:p w14:paraId="64B50189" w14:textId="77777777" w:rsidR="00971E8E" w:rsidRDefault="00971E8E" w:rsidP="00591D4D">
            <w:pPr>
              <w:pStyle w:val="Title"/>
              <w:jc w:val="left"/>
              <w:rPr>
                <w:rFonts w:asciiTheme="minorHAnsi" w:hAnsiTheme="minorHAnsi" w:cstheme="minorHAnsi"/>
                <w:b w:val="0"/>
                <w:sz w:val="16"/>
                <w:szCs w:val="16"/>
                <w:u w:val="none"/>
              </w:rPr>
            </w:pPr>
          </w:p>
          <w:p w14:paraId="62F479C0" w14:textId="77777777" w:rsidR="00971E8E" w:rsidRDefault="00971E8E" w:rsidP="00591D4D">
            <w:pPr>
              <w:pStyle w:val="Title"/>
              <w:jc w:val="left"/>
              <w:rPr>
                <w:rFonts w:asciiTheme="minorHAnsi" w:hAnsiTheme="minorHAnsi" w:cstheme="minorHAnsi"/>
                <w:b w:val="0"/>
                <w:sz w:val="16"/>
                <w:szCs w:val="16"/>
                <w:u w:val="none"/>
              </w:rPr>
            </w:pPr>
          </w:p>
          <w:p w14:paraId="1D1E76CA" w14:textId="77777777" w:rsidR="00971E8E" w:rsidRDefault="00971E8E" w:rsidP="00591D4D">
            <w:pPr>
              <w:pStyle w:val="Title"/>
              <w:jc w:val="left"/>
              <w:rPr>
                <w:rFonts w:asciiTheme="minorHAnsi" w:hAnsiTheme="minorHAnsi" w:cstheme="minorHAnsi"/>
                <w:b w:val="0"/>
                <w:sz w:val="16"/>
                <w:szCs w:val="16"/>
                <w:u w:val="none"/>
              </w:rPr>
            </w:pPr>
          </w:p>
          <w:p w14:paraId="3FCD7A25" w14:textId="77777777" w:rsidR="00971E8E" w:rsidRDefault="00971E8E" w:rsidP="00591D4D">
            <w:pPr>
              <w:pStyle w:val="Title"/>
              <w:jc w:val="left"/>
              <w:rPr>
                <w:rFonts w:asciiTheme="minorHAnsi" w:hAnsiTheme="minorHAnsi" w:cstheme="minorHAnsi"/>
                <w:b w:val="0"/>
                <w:sz w:val="16"/>
                <w:szCs w:val="16"/>
                <w:u w:val="none"/>
              </w:rPr>
            </w:pPr>
          </w:p>
          <w:p w14:paraId="7C1CE2FB" w14:textId="77777777" w:rsidR="00971E8E" w:rsidRDefault="00971E8E" w:rsidP="00591D4D">
            <w:pPr>
              <w:pStyle w:val="Title"/>
              <w:jc w:val="left"/>
              <w:rPr>
                <w:rFonts w:asciiTheme="minorHAnsi" w:hAnsiTheme="minorHAnsi" w:cstheme="minorHAnsi"/>
                <w:b w:val="0"/>
                <w:sz w:val="16"/>
                <w:szCs w:val="16"/>
                <w:u w:val="none"/>
              </w:rPr>
            </w:pPr>
          </w:p>
          <w:p w14:paraId="63D29D05" w14:textId="77777777" w:rsidR="00971E8E" w:rsidRDefault="00971E8E" w:rsidP="00591D4D">
            <w:pPr>
              <w:pStyle w:val="Title"/>
              <w:jc w:val="left"/>
              <w:rPr>
                <w:rFonts w:asciiTheme="minorHAnsi" w:hAnsiTheme="minorHAnsi" w:cstheme="minorHAnsi"/>
                <w:b w:val="0"/>
                <w:sz w:val="16"/>
                <w:szCs w:val="16"/>
                <w:u w:val="none"/>
              </w:rPr>
            </w:pPr>
          </w:p>
          <w:p w14:paraId="77A23B37" w14:textId="77777777" w:rsidR="00971E8E" w:rsidRDefault="00971E8E" w:rsidP="00591D4D">
            <w:pPr>
              <w:pStyle w:val="Title"/>
              <w:jc w:val="left"/>
              <w:rPr>
                <w:rFonts w:asciiTheme="minorHAnsi" w:hAnsiTheme="minorHAnsi" w:cstheme="minorHAnsi"/>
                <w:b w:val="0"/>
                <w:sz w:val="16"/>
                <w:szCs w:val="16"/>
                <w:u w:val="none"/>
              </w:rPr>
            </w:pPr>
          </w:p>
          <w:p w14:paraId="4F091730" w14:textId="77777777" w:rsidR="00971E8E" w:rsidRDefault="00971E8E" w:rsidP="00591D4D">
            <w:pPr>
              <w:pStyle w:val="Title"/>
              <w:jc w:val="left"/>
              <w:rPr>
                <w:rFonts w:asciiTheme="minorHAnsi" w:hAnsiTheme="minorHAnsi" w:cstheme="minorHAnsi"/>
                <w:b w:val="0"/>
                <w:sz w:val="16"/>
                <w:szCs w:val="16"/>
                <w:u w:val="none"/>
              </w:rPr>
            </w:pPr>
          </w:p>
          <w:p w14:paraId="5775EB18" w14:textId="77777777" w:rsidR="00971E8E" w:rsidRDefault="00971E8E" w:rsidP="00591D4D">
            <w:pPr>
              <w:pStyle w:val="Title"/>
              <w:jc w:val="left"/>
              <w:rPr>
                <w:rFonts w:asciiTheme="minorHAnsi" w:hAnsiTheme="minorHAnsi" w:cstheme="minorHAnsi"/>
                <w:b w:val="0"/>
                <w:sz w:val="16"/>
                <w:szCs w:val="16"/>
                <w:u w:val="none"/>
              </w:rPr>
            </w:pPr>
          </w:p>
          <w:p w14:paraId="71FC3705" w14:textId="77777777" w:rsidR="00971E8E" w:rsidRDefault="00971E8E" w:rsidP="00591D4D">
            <w:pPr>
              <w:pStyle w:val="Title"/>
              <w:jc w:val="left"/>
              <w:rPr>
                <w:rFonts w:asciiTheme="minorHAnsi" w:hAnsiTheme="minorHAnsi" w:cstheme="minorHAnsi"/>
                <w:b w:val="0"/>
                <w:sz w:val="16"/>
                <w:szCs w:val="16"/>
                <w:u w:val="none"/>
              </w:rPr>
            </w:pPr>
          </w:p>
          <w:p w14:paraId="36765D42" w14:textId="77777777" w:rsidR="00971E8E" w:rsidRDefault="00971E8E" w:rsidP="00591D4D">
            <w:pPr>
              <w:pStyle w:val="Title"/>
              <w:jc w:val="left"/>
              <w:rPr>
                <w:rFonts w:asciiTheme="minorHAnsi" w:hAnsiTheme="minorHAnsi" w:cstheme="minorHAnsi"/>
                <w:b w:val="0"/>
                <w:sz w:val="16"/>
                <w:szCs w:val="16"/>
                <w:u w:val="none"/>
              </w:rPr>
            </w:pPr>
          </w:p>
          <w:p w14:paraId="57157FA3" w14:textId="77777777" w:rsidR="00971E8E" w:rsidRDefault="00971E8E" w:rsidP="00591D4D">
            <w:pPr>
              <w:pStyle w:val="Title"/>
              <w:jc w:val="left"/>
              <w:rPr>
                <w:rFonts w:asciiTheme="minorHAnsi" w:hAnsiTheme="minorHAnsi" w:cstheme="minorHAnsi"/>
                <w:b w:val="0"/>
                <w:sz w:val="16"/>
                <w:szCs w:val="16"/>
                <w:u w:val="none"/>
              </w:rPr>
            </w:pPr>
          </w:p>
          <w:p w14:paraId="01205D3E" w14:textId="77777777" w:rsidR="00971E8E" w:rsidRDefault="00971E8E" w:rsidP="00591D4D">
            <w:pPr>
              <w:pStyle w:val="Title"/>
              <w:jc w:val="left"/>
              <w:rPr>
                <w:rFonts w:asciiTheme="minorHAnsi" w:hAnsiTheme="minorHAnsi" w:cstheme="minorHAnsi"/>
                <w:b w:val="0"/>
                <w:sz w:val="16"/>
                <w:szCs w:val="16"/>
                <w:u w:val="none"/>
              </w:rPr>
            </w:pPr>
          </w:p>
          <w:p w14:paraId="606595F2" w14:textId="77777777" w:rsidR="00971E8E" w:rsidRDefault="00971E8E" w:rsidP="00591D4D">
            <w:pPr>
              <w:pStyle w:val="Title"/>
              <w:jc w:val="left"/>
              <w:rPr>
                <w:rFonts w:asciiTheme="minorHAnsi" w:hAnsiTheme="minorHAnsi" w:cstheme="minorHAnsi"/>
                <w:b w:val="0"/>
                <w:sz w:val="16"/>
                <w:szCs w:val="16"/>
                <w:u w:val="none"/>
              </w:rPr>
            </w:pPr>
          </w:p>
          <w:p w14:paraId="241A355C" w14:textId="77777777" w:rsidR="00971E8E" w:rsidRDefault="00971E8E" w:rsidP="00591D4D">
            <w:pPr>
              <w:pStyle w:val="Title"/>
              <w:jc w:val="left"/>
              <w:rPr>
                <w:rFonts w:asciiTheme="minorHAnsi" w:hAnsiTheme="minorHAnsi" w:cstheme="minorHAnsi"/>
                <w:b w:val="0"/>
                <w:sz w:val="16"/>
                <w:szCs w:val="16"/>
                <w:u w:val="none"/>
              </w:rPr>
            </w:pPr>
          </w:p>
          <w:p w14:paraId="215AB62A" w14:textId="77777777" w:rsidR="00971E8E" w:rsidRDefault="00971E8E" w:rsidP="00591D4D">
            <w:pPr>
              <w:pStyle w:val="Title"/>
              <w:jc w:val="left"/>
              <w:rPr>
                <w:rFonts w:asciiTheme="minorHAnsi" w:hAnsiTheme="minorHAnsi" w:cstheme="minorHAnsi"/>
                <w:b w:val="0"/>
                <w:sz w:val="16"/>
                <w:szCs w:val="16"/>
                <w:u w:val="none"/>
              </w:rPr>
            </w:pPr>
          </w:p>
          <w:p w14:paraId="393F9D18" w14:textId="77777777" w:rsidR="00971E8E" w:rsidRDefault="00971E8E" w:rsidP="00591D4D">
            <w:pPr>
              <w:pStyle w:val="Title"/>
              <w:jc w:val="left"/>
              <w:rPr>
                <w:rFonts w:asciiTheme="minorHAnsi" w:hAnsiTheme="minorHAnsi" w:cstheme="minorHAnsi"/>
                <w:b w:val="0"/>
                <w:sz w:val="16"/>
                <w:szCs w:val="16"/>
                <w:u w:val="none"/>
              </w:rPr>
            </w:pPr>
          </w:p>
          <w:p w14:paraId="6C3C61A1" w14:textId="77777777" w:rsidR="00971E8E" w:rsidRDefault="00971E8E" w:rsidP="00591D4D">
            <w:pPr>
              <w:pStyle w:val="Title"/>
              <w:jc w:val="left"/>
              <w:rPr>
                <w:rFonts w:asciiTheme="minorHAnsi" w:hAnsiTheme="minorHAnsi" w:cstheme="minorHAnsi"/>
                <w:b w:val="0"/>
                <w:sz w:val="16"/>
                <w:szCs w:val="16"/>
                <w:u w:val="none"/>
              </w:rPr>
            </w:pPr>
          </w:p>
          <w:p w14:paraId="67244FBC" w14:textId="77777777" w:rsidR="00971E8E" w:rsidRDefault="00971E8E" w:rsidP="00591D4D">
            <w:pPr>
              <w:pStyle w:val="Title"/>
              <w:jc w:val="left"/>
              <w:rPr>
                <w:rFonts w:asciiTheme="minorHAnsi" w:hAnsiTheme="minorHAnsi" w:cstheme="minorHAnsi"/>
                <w:b w:val="0"/>
                <w:sz w:val="16"/>
                <w:szCs w:val="16"/>
                <w:u w:val="none"/>
              </w:rPr>
            </w:pPr>
          </w:p>
          <w:p w14:paraId="4D83C4ED" w14:textId="77777777" w:rsidR="00971E8E" w:rsidRDefault="00971E8E" w:rsidP="00591D4D">
            <w:pPr>
              <w:pStyle w:val="Title"/>
              <w:jc w:val="left"/>
              <w:rPr>
                <w:rFonts w:asciiTheme="minorHAnsi" w:hAnsiTheme="minorHAnsi" w:cstheme="minorHAnsi"/>
                <w:b w:val="0"/>
                <w:sz w:val="16"/>
                <w:szCs w:val="16"/>
                <w:u w:val="none"/>
              </w:rPr>
            </w:pPr>
          </w:p>
          <w:p w14:paraId="09E1B40D" w14:textId="77777777" w:rsidR="00971E8E" w:rsidRDefault="00971E8E" w:rsidP="00591D4D">
            <w:pPr>
              <w:pStyle w:val="Title"/>
              <w:jc w:val="left"/>
              <w:rPr>
                <w:rFonts w:asciiTheme="minorHAnsi" w:hAnsiTheme="minorHAnsi" w:cstheme="minorHAnsi"/>
                <w:b w:val="0"/>
                <w:sz w:val="16"/>
                <w:szCs w:val="16"/>
                <w:u w:val="none"/>
              </w:rPr>
            </w:pPr>
          </w:p>
          <w:p w14:paraId="4EEDF820" w14:textId="77777777" w:rsidR="00971E8E" w:rsidRDefault="00971E8E" w:rsidP="00591D4D">
            <w:pPr>
              <w:pStyle w:val="Title"/>
              <w:jc w:val="left"/>
              <w:rPr>
                <w:rFonts w:asciiTheme="minorHAnsi" w:hAnsiTheme="minorHAnsi" w:cstheme="minorHAnsi"/>
                <w:b w:val="0"/>
                <w:sz w:val="16"/>
                <w:szCs w:val="16"/>
                <w:u w:val="none"/>
              </w:rPr>
            </w:pPr>
          </w:p>
          <w:p w14:paraId="41F4F8E2" w14:textId="77777777" w:rsidR="00971E8E" w:rsidRDefault="00971E8E" w:rsidP="00591D4D">
            <w:pPr>
              <w:pStyle w:val="Title"/>
              <w:jc w:val="left"/>
              <w:rPr>
                <w:rFonts w:asciiTheme="minorHAnsi" w:hAnsiTheme="minorHAnsi" w:cstheme="minorHAnsi"/>
                <w:b w:val="0"/>
                <w:sz w:val="16"/>
                <w:szCs w:val="16"/>
                <w:u w:val="none"/>
              </w:rPr>
            </w:pPr>
          </w:p>
          <w:p w14:paraId="15FEAB05" w14:textId="77777777" w:rsidR="00971E8E" w:rsidRDefault="00971E8E" w:rsidP="00591D4D">
            <w:pPr>
              <w:pStyle w:val="Title"/>
              <w:jc w:val="left"/>
              <w:rPr>
                <w:rFonts w:asciiTheme="minorHAnsi" w:hAnsiTheme="minorHAnsi" w:cstheme="minorHAnsi"/>
                <w:b w:val="0"/>
                <w:sz w:val="16"/>
                <w:szCs w:val="16"/>
                <w:u w:val="none"/>
              </w:rPr>
            </w:pPr>
          </w:p>
          <w:p w14:paraId="4DF50543" w14:textId="77777777" w:rsidR="00971E8E" w:rsidRDefault="00971E8E" w:rsidP="00591D4D">
            <w:pPr>
              <w:pStyle w:val="Title"/>
              <w:jc w:val="left"/>
              <w:rPr>
                <w:rFonts w:asciiTheme="minorHAnsi" w:hAnsiTheme="minorHAnsi" w:cstheme="minorHAnsi"/>
                <w:b w:val="0"/>
                <w:sz w:val="16"/>
                <w:szCs w:val="16"/>
                <w:u w:val="none"/>
              </w:rPr>
            </w:pPr>
          </w:p>
          <w:p w14:paraId="2B5A4DE3" w14:textId="77777777" w:rsidR="00971E8E" w:rsidRDefault="00971E8E" w:rsidP="00591D4D">
            <w:pPr>
              <w:pStyle w:val="Title"/>
              <w:jc w:val="left"/>
              <w:rPr>
                <w:rFonts w:asciiTheme="minorHAnsi" w:hAnsiTheme="minorHAnsi" w:cstheme="minorHAnsi"/>
                <w:b w:val="0"/>
                <w:sz w:val="16"/>
                <w:szCs w:val="16"/>
                <w:u w:val="none"/>
              </w:rPr>
            </w:pPr>
          </w:p>
          <w:p w14:paraId="15FB3238" w14:textId="77777777" w:rsidR="00971E8E" w:rsidRDefault="00971E8E" w:rsidP="00591D4D">
            <w:pPr>
              <w:pStyle w:val="Title"/>
              <w:jc w:val="left"/>
              <w:rPr>
                <w:rFonts w:asciiTheme="minorHAnsi" w:hAnsiTheme="minorHAnsi" w:cstheme="minorHAnsi"/>
                <w:b w:val="0"/>
                <w:sz w:val="16"/>
                <w:szCs w:val="16"/>
                <w:u w:val="none"/>
              </w:rPr>
            </w:pPr>
          </w:p>
          <w:p w14:paraId="1ADEFEDF" w14:textId="77777777" w:rsidR="00971E8E" w:rsidRDefault="00971E8E" w:rsidP="00591D4D">
            <w:pPr>
              <w:pStyle w:val="Title"/>
              <w:jc w:val="left"/>
              <w:rPr>
                <w:rFonts w:asciiTheme="minorHAnsi" w:hAnsiTheme="minorHAnsi" w:cstheme="minorHAnsi"/>
                <w:b w:val="0"/>
                <w:sz w:val="16"/>
                <w:szCs w:val="16"/>
                <w:u w:val="none"/>
              </w:rPr>
            </w:pPr>
          </w:p>
          <w:p w14:paraId="13E3B390" w14:textId="77777777" w:rsidR="00971E8E" w:rsidRDefault="00971E8E" w:rsidP="00591D4D">
            <w:pPr>
              <w:pStyle w:val="Title"/>
              <w:jc w:val="left"/>
              <w:rPr>
                <w:rFonts w:asciiTheme="minorHAnsi" w:hAnsiTheme="minorHAnsi" w:cstheme="minorHAnsi"/>
                <w:b w:val="0"/>
                <w:sz w:val="16"/>
                <w:szCs w:val="16"/>
                <w:u w:val="none"/>
              </w:rPr>
            </w:pPr>
          </w:p>
          <w:p w14:paraId="541FE128" w14:textId="77777777" w:rsidR="00971E8E" w:rsidRDefault="00971E8E" w:rsidP="00591D4D">
            <w:pPr>
              <w:pStyle w:val="Title"/>
              <w:jc w:val="left"/>
              <w:rPr>
                <w:rFonts w:asciiTheme="minorHAnsi" w:hAnsiTheme="minorHAnsi" w:cstheme="minorHAnsi"/>
                <w:b w:val="0"/>
                <w:sz w:val="16"/>
                <w:szCs w:val="16"/>
                <w:u w:val="none"/>
              </w:rPr>
            </w:pPr>
          </w:p>
          <w:p w14:paraId="32C36833" w14:textId="77777777" w:rsidR="00971E8E" w:rsidRDefault="00971E8E" w:rsidP="00591D4D">
            <w:pPr>
              <w:pStyle w:val="Title"/>
              <w:jc w:val="left"/>
              <w:rPr>
                <w:rFonts w:asciiTheme="minorHAnsi" w:hAnsiTheme="minorHAnsi" w:cstheme="minorHAnsi"/>
                <w:b w:val="0"/>
                <w:sz w:val="16"/>
                <w:szCs w:val="16"/>
                <w:u w:val="none"/>
              </w:rPr>
            </w:pPr>
          </w:p>
          <w:p w14:paraId="34894968" w14:textId="77777777" w:rsidR="00971E8E" w:rsidRDefault="00971E8E" w:rsidP="00591D4D">
            <w:pPr>
              <w:pStyle w:val="Title"/>
              <w:jc w:val="left"/>
              <w:rPr>
                <w:rFonts w:asciiTheme="minorHAnsi" w:hAnsiTheme="minorHAnsi" w:cstheme="minorHAnsi"/>
                <w:b w:val="0"/>
                <w:sz w:val="16"/>
                <w:szCs w:val="16"/>
                <w:u w:val="none"/>
              </w:rPr>
            </w:pPr>
          </w:p>
          <w:p w14:paraId="3CC51EE7" w14:textId="77777777" w:rsidR="00971E8E" w:rsidRDefault="00971E8E" w:rsidP="00591D4D">
            <w:pPr>
              <w:pStyle w:val="Title"/>
              <w:jc w:val="left"/>
              <w:rPr>
                <w:rFonts w:asciiTheme="minorHAnsi" w:hAnsiTheme="minorHAnsi" w:cstheme="minorHAnsi"/>
                <w:b w:val="0"/>
                <w:sz w:val="16"/>
                <w:szCs w:val="16"/>
                <w:u w:val="none"/>
              </w:rPr>
            </w:pPr>
          </w:p>
          <w:p w14:paraId="25F4390C" w14:textId="77777777" w:rsidR="00971E8E" w:rsidRDefault="00971E8E" w:rsidP="00591D4D">
            <w:pPr>
              <w:pStyle w:val="Title"/>
              <w:jc w:val="left"/>
              <w:rPr>
                <w:rFonts w:asciiTheme="minorHAnsi" w:hAnsiTheme="minorHAnsi" w:cstheme="minorHAnsi"/>
                <w:b w:val="0"/>
                <w:sz w:val="16"/>
                <w:szCs w:val="16"/>
                <w:u w:val="none"/>
              </w:rPr>
            </w:pPr>
          </w:p>
          <w:p w14:paraId="3D288D7A" w14:textId="77777777" w:rsidR="00971E8E" w:rsidRDefault="00971E8E" w:rsidP="00591D4D">
            <w:pPr>
              <w:pStyle w:val="Title"/>
              <w:jc w:val="left"/>
              <w:rPr>
                <w:rFonts w:asciiTheme="minorHAnsi" w:hAnsiTheme="minorHAnsi" w:cstheme="minorHAnsi"/>
                <w:b w:val="0"/>
                <w:sz w:val="16"/>
                <w:szCs w:val="16"/>
                <w:u w:val="none"/>
              </w:rPr>
            </w:pPr>
          </w:p>
          <w:p w14:paraId="3B94CE9F" w14:textId="77777777" w:rsidR="00971E8E" w:rsidRDefault="00971E8E" w:rsidP="00591D4D">
            <w:pPr>
              <w:pStyle w:val="Title"/>
              <w:jc w:val="left"/>
              <w:rPr>
                <w:rFonts w:asciiTheme="minorHAnsi" w:hAnsiTheme="minorHAnsi" w:cstheme="minorHAnsi"/>
                <w:b w:val="0"/>
                <w:sz w:val="16"/>
                <w:szCs w:val="16"/>
                <w:u w:val="none"/>
              </w:rPr>
            </w:pPr>
          </w:p>
          <w:p w14:paraId="3C3C1D35" w14:textId="77777777" w:rsidR="00971E8E" w:rsidRDefault="00971E8E" w:rsidP="00591D4D">
            <w:pPr>
              <w:pStyle w:val="Title"/>
              <w:jc w:val="left"/>
              <w:rPr>
                <w:rFonts w:asciiTheme="minorHAnsi" w:hAnsiTheme="minorHAnsi" w:cstheme="minorHAnsi"/>
                <w:b w:val="0"/>
                <w:sz w:val="16"/>
                <w:szCs w:val="16"/>
                <w:u w:val="none"/>
              </w:rPr>
            </w:pPr>
          </w:p>
          <w:p w14:paraId="57B22A82" w14:textId="77777777" w:rsidR="00971E8E" w:rsidRDefault="00971E8E" w:rsidP="00591D4D">
            <w:pPr>
              <w:pStyle w:val="Title"/>
              <w:jc w:val="left"/>
              <w:rPr>
                <w:rFonts w:asciiTheme="minorHAnsi" w:hAnsiTheme="minorHAnsi" w:cstheme="minorHAnsi"/>
                <w:b w:val="0"/>
                <w:sz w:val="16"/>
                <w:szCs w:val="16"/>
                <w:u w:val="none"/>
              </w:rPr>
            </w:pPr>
          </w:p>
          <w:p w14:paraId="00B80628" w14:textId="77777777" w:rsidR="00971E8E" w:rsidRDefault="00971E8E" w:rsidP="00591D4D">
            <w:pPr>
              <w:pStyle w:val="Title"/>
              <w:jc w:val="left"/>
              <w:rPr>
                <w:rFonts w:asciiTheme="minorHAnsi" w:hAnsiTheme="minorHAnsi" w:cstheme="minorHAnsi"/>
                <w:b w:val="0"/>
                <w:sz w:val="16"/>
                <w:szCs w:val="16"/>
                <w:u w:val="none"/>
              </w:rPr>
            </w:pPr>
          </w:p>
          <w:p w14:paraId="1D7C466C" w14:textId="77777777" w:rsidR="00971E8E" w:rsidRDefault="00971E8E" w:rsidP="00591D4D">
            <w:pPr>
              <w:pStyle w:val="Title"/>
              <w:jc w:val="left"/>
              <w:rPr>
                <w:rFonts w:asciiTheme="minorHAnsi" w:hAnsiTheme="minorHAnsi" w:cstheme="minorHAnsi"/>
                <w:b w:val="0"/>
                <w:sz w:val="16"/>
                <w:szCs w:val="16"/>
                <w:u w:val="none"/>
              </w:rPr>
            </w:pPr>
          </w:p>
          <w:p w14:paraId="5E26FB37" w14:textId="77777777" w:rsidR="00971E8E" w:rsidRDefault="00971E8E" w:rsidP="00591D4D">
            <w:pPr>
              <w:pStyle w:val="Title"/>
              <w:jc w:val="left"/>
              <w:rPr>
                <w:rFonts w:asciiTheme="minorHAnsi" w:hAnsiTheme="minorHAnsi" w:cstheme="minorHAnsi"/>
                <w:b w:val="0"/>
                <w:sz w:val="16"/>
                <w:szCs w:val="16"/>
                <w:u w:val="none"/>
              </w:rPr>
            </w:pPr>
          </w:p>
          <w:p w14:paraId="0E1541D9" w14:textId="77777777" w:rsidR="00971E8E" w:rsidRDefault="00971E8E" w:rsidP="00591D4D">
            <w:pPr>
              <w:pStyle w:val="Title"/>
              <w:jc w:val="left"/>
              <w:rPr>
                <w:rFonts w:asciiTheme="minorHAnsi" w:hAnsiTheme="minorHAnsi" w:cstheme="minorHAnsi"/>
                <w:b w:val="0"/>
                <w:sz w:val="16"/>
                <w:szCs w:val="16"/>
                <w:u w:val="none"/>
              </w:rPr>
            </w:pPr>
          </w:p>
          <w:p w14:paraId="7312405F" w14:textId="77777777" w:rsidR="00971E8E" w:rsidRDefault="00971E8E" w:rsidP="00591D4D">
            <w:pPr>
              <w:pStyle w:val="Title"/>
              <w:jc w:val="left"/>
              <w:rPr>
                <w:rFonts w:asciiTheme="minorHAnsi" w:hAnsiTheme="minorHAnsi" w:cstheme="minorHAnsi"/>
                <w:b w:val="0"/>
                <w:sz w:val="16"/>
                <w:szCs w:val="16"/>
                <w:u w:val="none"/>
              </w:rPr>
            </w:pPr>
          </w:p>
          <w:p w14:paraId="112A6E93" w14:textId="77777777" w:rsidR="00971E8E" w:rsidRDefault="00971E8E" w:rsidP="00591D4D">
            <w:pPr>
              <w:pStyle w:val="Title"/>
              <w:jc w:val="left"/>
              <w:rPr>
                <w:rFonts w:asciiTheme="minorHAnsi" w:hAnsiTheme="minorHAnsi" w:cstheme="minorHAnsi"/>
                <w:b w:val="0"/>
                <w:sz w:val="16"/>
                <w:szCs w:val="16"/>
                <w:u w:val="none"/>
              </w:rPr>
            </w:pPr>
          </w:p>
          <w:p w14:paraId="7D562043" w14:textId="77777777" w:rsidR="00971E8E" w:rsidRDefault="00971E8E" w:rsidP="00591D4D">
            <w:pPr>
              <w:pStyle w:val="Title"/>
              <w:jc w:val="left"/>
              <w:rPr>
                <w:rFonts w:asciiTheme="minorHAnsi" w:hAnsiTheme="minorHAnsi" w:cstheme="minorHAnsi"/>
                <w:b w:val="0"/>
                <w:sz w:val="16"/>
                <w:szCs w:val="16"/>
                <w:u w:val="none"/>
              </w:rPr>
            </w:pPr>
          </w:p>
          <w:p w14:paraId="3A66DD40" w14:textId="77777777" w:rsidR="00971E8E" w:rsidRDefault="00971E8E" w:rsidP="00591D4D">
            <w:pPr>
              <w:pStyle w:val="Title"/>
              <w:jc w:val="left"/>
              <w:rPr>
                <w:rFonts w:asciiTheme="minorHAnsi" w:hAnsiTheme="minorHAnsi" w:cstheme="minorHAnsi"/>
                <w:b w:val="0"/>
                <w:sz w:val="16"/>
                <w:szCs w:val="16"/>
                <w:u w:val="none"/>
              </w:rPr>
            </w:pPr>
          </w:p>
          <w:p w14:paraId="7309F722" w14:textId="77777777" w:rsidR="00971E8E" w:rsidRDefault="00971E8E" w:rsidP="00591D4D">
            <w:pPr>
              <w:pStyle w:val="Title"/>
              <w:jc w:val="left"/>
              <w:rPr>
                <w:rFonts w:asciiTheme="minorHAnsi" w:hAnsiTheme="minorHAnsi" w:cstheme="minorHAnsi"/>
                <w:b w:val="0"/>
                <w:sz w:val="16"/>
                <w:szCs w:val="16"/>
                <w:u w:val="none"/>
              </w:rPr>
            </w:pPr>
          </w:p>
          <w:p w14:paraId="1481A238" w14:textId="77777777" w:rsidR="00971E8E" w:rsidRDefault="00971E8E" w:rsidP="00591D4D">
            <w:pPr>
              <w:pStyle w:val="Title"/>
              <w:jc w:val="left"/>
              <w:rPr>
                <w:rFonts w:asciiTheme="minorHAnsi" w:hAnsiTheme="minorHAnsi" w:cstheme="minorHAnsi"/>
                <w:b w:val="0"/>
                <w:sz w:val="16"/>
                <w:szCs w:val="16"/>
                <w:u w:val="none"/>
              </w:rPr>
            </w:pPr>
          </w:p>
          <w:p w14:paraId="4170A224" w14:textId="77777777" w:rsidR="00971E8E" w:rsidRDefault="00971E8E" w:rsidP="00591D4D">
            <w:pPr>
              <w:pStyle w:val="Title"/>
              <w:jc w:val="left"/>
              <w:rPr>
                <w:rFonts w:asciiTheme="minorHAnsi" w:hAnsiTheme="minorHAnsi" w:cstheme="minorHAnsi"/>
                <w:b w:val="0"/>
                <w:sz w:val="16"/>
                <w:szCs w:val="16"/>
                <w:u w:val="none"/>
              </w:rPr>
            </w:pPr>
          </w:p>
          <w:p w14:paraId="0B4A755A" w14:textId="77777777" w:rsidR="00971E8E" w:rsidRDefault="00971E8E" w:rsidP="00591D4D">
            <w:pPr>
              <w:pStyle w:val="Title"/>
              <w:jc w:val="left"/>
              <w:rPr>
                <w:rFonts w:asciiTheme="minorHAnsi" w:hAnsiTheme="minorHAnsi" w:cstheme="minorHAnsi"/>
                <w:b w:val="0"/>
                <w:sz w:val="16"/>
                <w:szCs w:val="16"/>
                <w:u w:val="none"/>
              </w:rPr>
            </w:pPr>
          </w:p>
          <w:p w14:paraId="76B6205A" w14:textId="77777777" w:rsidR="00971E8E" w:rsidRDefault="00971E8E" w:rsidP="00591D4D">
            <w:pPr>
              <w:pStyle w:val="Title"/>
              <w:jc w:val="left"/>
              <w:rPr>
                <w:rFonts w:asciiTheme="minorHAnsi" w:hAnsiTheme="minorHAnsi" w:cstheme="minorHAnsi"/>
                <w:b w:val="0"/>
                <w:sz w:val="16"/>
                <w:szCs w:val="16"/>
                <w:u w:val="none"/>
              </w:rPr>
            </w:pPr>
          </w:p>
          <w:p w14:paraId="6D179266" w14:textId="77777777" w:rsidR="00971E8E" w:rsidRDefault="00971E8E" w:rsidP="00591D4D">
            <w:pPr>
              <w:pStyle w:val="Title"/>
              <w:jc w:val="left"/>
              <w:rPr>
                <w:rFonts w:asciiTheme="minorHAnsi" w:hAnsiTheme="minorHAnsi" w:cstheme="minorHAnsi"/>
                <w:b w:val="0"/>
                <w:sz w:val="16"/>
                <w:szCs w:val="16"/>
                <w:u w:val="none"/>
              </w:rPr>
            </w:pPr>
          </w:p>
          <w:p w14:paraId="22CF84B0" w14:textId="77777777" w:rsidR="00971E8E" w:rsidRDefault="00971E8E" w:rsidP="00591D4D">
            <w:pPr>
              <w:pStyle w:val="Title"/>
              <w:jc w:val="left"/>
              <w:rPr>
                <w:rFonts w:asciiTheme="minorHAnsi" w:hAnsiTheme="minorHAnsi" w:cstheme="minorHAnsi"/>
                <w:b w:val="0"/>
                <w:sz w:val="16"/>
                <w:szCs w:val="16"/>
                <w:u w:val="none"/>
              </w:rPr>
            </w:pPr>
          </w:p>
          <w:p w14:paraId="4FB6234D" w14:textId="77777777" w:rsidR="00971E8E" w:rsidRDefault="00971E8E" w:rsidP="00591D4D">
            <w:pPr>
              <w:pStyle w:val="Title"/>
              <w:jc w:val="left"/>
              <w:rPr>
                <w:rFonts w:asciiTheme="minorHAnsi" w:hAnsiTheme="minorHAnsi" w:cstheme="minorHAnsi"/>
                <w:b w:val="0"/>
                <w:sz w:val="16"/>
                <w:szCs w:val="16"/>
                <w:u w:val="none"/>
              </w:rPr>
            </w:pPr>
          </w:p>
          <w:p w14:paraId="3E053E8D" w14:textId="77777777" w:rsidR="00971E8E" w:rsidRDefault="00971E8E" w:rsidP="00591D4D">
            <w:pPr>
              <w:pStyle w:val="Title"/>
              <w:jc w:val="left"/>
              <w:rPr>
                <w:rFonts w:asciiTheme="minorHAnsi" w:hAnsiTheme="minorHAnsi" w:cstheme="minorHAnsi"/>
                <w:b w:val="0"/>
                <w:sz w:val="16"/>
                <w:szCs w:val="16"/>
                <w:u w:val="none"/>
              </w:rPr>
            </w:pPr>
          </w:p>
          <w:p w14:paraId="554DABD2" w14:textId="77777777" w:rsidR="00971E8E" w:rsidRDefault="00971E8E" w:rsidP="00591D4D">
            <w:pPr>
              <w:pStyle w:val="Title"/>
              <w:jc w:val="left"/>
              <w:rPr>
                <w:rFonts w:asciiTheme="minorHAnsi" w:hAnsiTheme="minorHAnsi" w:cstheme="minorHAnsi"/>
                <w:b w:val="0"/>
                <w:sz w:val="16"/>
                <w:szCs w:val="16"/>
                <w:u w:val="none"/>
              </w:rPr>
            </w:pPr>
          </w:p>
          <w:p w14:paraId="735E3E7F" w14:textId="77777777" w:rsidR="00971E8E" w:rsidRDefault="00971E8E" w:rsidP="00591D4D">
            <w:pPr>
              <w:pStyle w:val="Title"/>
              <w:jc w:val="left"/>
              <w:rPr>
                <w:rFonts w:asciiTheme="minorHAnsi" w:hAnsiTheme="minorHAnsi" w:cstheme="minorHAnsi"/>
                <w:b w:val="0"/>
                <w:sz w:val="16"/>
                <w:szCs w:val="16"/>
                <w:u w:val="none"/>
              </w:rPr>
            </w:pPr>
          </w:p>
          <w:p w14:paraId="1EB7B3B3" w14:textId="77777777" w:rsidR="00971E8E" w:rsidRDefault="00971E8E" w:rsidP="00591D4D">
            <w:pPr>
              <w:pStyle w:val="Title"/>
              <w:jc w:val="left"/>
              <w:rPr>
                <w:rFonts w:asciiTheme="minorHAnsi" w:hAnsiTheme="minorHAnsi" w:cstheme="minorHAnsi"/>
                <w:b w:val="0"/>
                <w:sz w:val="16"/>
                <w:szCs w:val="16"/>
                <w:u w:val="none"/>
              </w:rPr>
            </w:pPr>
          </w:p>
          <w:p w14:paraId="2576D4DA" w14:textId="77777777" w:rsidR="00971E8E" w:rsidRDefault="00971E8E" w:rsidP="00591D4D">
            <w:pPr>
              <w:pStyle w:val="Title"/>
              <w:jc w:val="left"/>
              <w:rPr>
                <w:rFonts w:asciiTheme="minorHAnsi" w:hAnsiTheme="minorHAnsi" w:cstheme="minorHAnsi"/>
                <w:b w:val="0"/>
                <w:sz w:val="16"/>
                <w:szCs w:val="16"/>
                <w:u w:val="none"/>
              </w:rPr>
            </w:pPr>
          </w:p>
          <w:p w14:paraId="09788A4D" w14:textId="77777777" w:rsidR="00971E8E" w:rsidRDefault="00971E8E" w:rsidP="00591D4D">
            <w:pPr>
              <w:pStyle w:val="Title"/>
              <w:jc w:val="left"/>
              <w:rPr>
                <w:rFonts w:asciiTheme="minorHAnsi" w:hAnsiTheme="minorHAnsi" w:cstheme="minorHAnsi"/>
                <w:b w:val="0"/>
                <w:sz w:val="16"/>
                <w:szCs w:val="16"/>
                <w:u w:val="none"/>
              </w:rPr>
            </w:pPr>
          </w:p>
          <w:p w14:paraId="6D9AC64E" w14:textId="77777777" w:rsidR="00971E8E" w:rsidRDefault="00971E8E" w:rsidP="00591D4D">
            <w:pPr>
              <w:pStyle w:val="Title"/>
              <w:jc w:val="left"/>
              <w:rPr>
                <w:rFonts w:asciiTheme="minorHAnsi" w:hAnsiTheme="minorHAnsi" w:cstheme="minorHAnsi"/>
                <w:b w:val="0"/>
                <w:sz w:val="16"/>
                <w:szCs w:val="16"/>
                <w:u w:val="none"/>
              </w:rPr>
            </w:pPr>
          </w:p>
          <w:p w14:paraId="2501DE87" w14:textId="77777777" w:rsidR="00971E8E" w:rsidRDefault="00971E8E" w:rsidP="00591D4D">
            <w:pPr>
              <w:pStyle w:val="Title"/>
              <w:jc w:val="left"/>
              <w:rPr>
                <w:rFonts w:asciiTheme="minorHAnsi" w:hAnsiTheme="minorHAnsi" w:cstheme="minorHAnsi"/>
                <w:b w:val="0"/>
                <w:sz w:val="16"/>
                <w:szCs w:val="16"/>
                <w:u w:val="none"/>
              </w:rPr>
            </w:pPr>
          </w:p>
          <w:p w14:paraId="6C0D555F" w14:textId="77777777" w:rsidR="00971E8E" w:rsidRDefault="00971E8E" w:rsidP="00591D4D">
            <w:pPr>
              <w:pStyle w:val="Title"/>
              <w:jc w:val="left"/>
              <w:rPr>
                <w:rFonts w:asciiTheme="minorHAnsi" w:hAnsiTheme="minorHAnsi" w:cstheme="minorHAnsi"/>
                <w:b w:val="0"/>
                <w:sz w:val="16"/>
                <w:szCs w:val="16"/>
                <w:u w:val="none"/>
              </w:rPr>
            </w:pPr>
          </w:p>
          <w:p w14:paraId="17507143" w14:textId="77777777" w:rsidR="00971E8E" w:rsidRDefault="00971E8E" w:rsidP="00591D4D">
            <w:pPr>
              <w:pStyle w:val="Title"/>
              <w:jc w:val="left"/>
              <w:rPr>
                <w:rFonts w:asciiTheme="minorHAnsi" w:hAnsiTheme="minorHAnsi" w:cstheme="minorHAnsi"/>
                <w:b w:val="0"/>
                <w:sz w:val="16"/>
                <w:szCs w:val="16"/>
                <w:u w:val="none"/>
              </w:rPr>
            </w:pPr>
          </w:p>
          <w:p w14:paraId="56A77C57" w14:textId="77777777" w:rsidR="00971E8E" w:rsidRDefault="00971E8E" w:rsidP="00591D4D">
            <w:pPr>
              <w:pStyle w:val="Title"/>
              <w:jc w:val="left"/>
              <w:rPr>
                <w:rFonts w:asciiTheme="minorHAnsi" w:hAnsiTheme="minorHAnsi" w:cstheme="minorHAnsi"/>
                <w:b w:val="0"/>
                <w:sz w:val="16"/>
                <w:szCs w:val="16"/>
                <w:u w:val="none"/>
              </w:rPr>
            </w:pPr>
          </w:p>
          <w:p w14:paraId="03686A5E" w14:textId="77777777" w:rsidR="00971E8E" w:rsidRDefault="00971E8E" w:rsidP="00591D4D">
            <w:pPr>
              <w:pStyle w:val="Title"/>
              <w:jc w:val="left"/>
              <w:rPr>
                <w:rFonts w:asciiTheme="minorHAnsi" w:hAnsiTheme="minorHAnsi" w:cstheme="minorHAnsi"/>
                <w:b w:val="0"/>
                <w:sz w:val="16"/>
                <w:szCs w:val="16"/>
                <w:u w:val="none"/>
              </w:rPr>
            </w:pPr>
          </w:p>
          <w:p w14:paraId="48F87385" w14:textId="77777777" w:rsidR="00971E8E" w:rsidRDefault="00971E8E" w:rsidP="00591D4D">
            <w:pPr>
              <w:pStyle w:val="Title"/>
              <w:jc w:val="left"/>
              <w:rPr>
                <w:rFonts w:asciiTheme="minorHAnsi" w:hAnsiTheme="minorHAnsi" w:cstheme="minorHAnsi"/>
                <w:b w:val="0"/>
                <w:sz w:val="16"/>
                <w:szCs w:val="16"/>
                <w:u w:val="none"/>
              </w:rPr>
            </w:pPr>
          </w:p>
          <w:p w14:paraId="56A51A39" w14:textId="77777777" w:rsidR="00971E8E" w:rsidRDefault="00971E8E" w:rsidP="00591D4D">
            <w:pPr>
              <w:pStyle w:val="Title"/>
              <w:jc w:val="left"/>
              <w:rPr>
                <w:rFonts w:asciiTheme="minorHAnsi" w:hAnsiTheme="minorHAnsi" w:cstheme="minorHAnsi"/>
                <w:b w:val="0"/>
                <w:sz w:val="16"/>
                <w:szCs w:val="16"/>
                <w:u w:val="none"/>
              </w:rPr>
            </w:pPr>
          </w:p>
          <w:p w14:paraId="71338349" w14:textId="77777777" w:rsidR="00971E8E" w:rsidRDefault="00971E8E" w:rsidP="00591D4D">
            <w:pPr>
              <w:pStyle w:val="Title"/>
              <w:jc w:val="left"/>
              <w:rPr>
                <w:rFonts w:asciiTheme="minorHAnsi" w:hAnsiTheme="minorHAnsi" w:cstheme="minorHAnsi"/>
                <w:b w:val="0"/>
                <w:sz w:val="16"/>
                <w:szCs w:val="16"/>
                <w:u w:val="none"/>
              </w:rPr>
            </w:pPr>
          </w:p>
          <w:p w14:paraId="267B57C4" w14:textId="77777777" w:rsidR="00971E8E" w:rsidRDefault="00971E8E" w:rsidP="00591D4D">
            <w:pPr>
              <w:pStyle w:val="Title"/>
              <w:jc w:val="left"/>
              <w:rPr>
                <w:rFonts w:asciiTheme="minorHAnsi" w:hAnsiTheme="minorHAnsi" w:cstheme="minorHAnsi"/>
                <w:b w:val="0"/>
                <w:sz w:val="16"/>
                <w:szCs w:val="16"/>
                <w:u w:val="none"/>
              </w:rPr>
            </w:pPr>
          </w:p>
          <w:p w14:paraId="6B0D7143" w14:textId="77777777" w:rsidR="00971E8E" w:rsidRDefault="00971E8E" w:rsidP="00591D4D">
            <w:pPr>
              <w:pStyle w:val="Title"/>
              <w:jc w:val="left"/>
              <w:rPr>
                <w:rFonts w:asciiTheme="minorHAnsi" w:hAnsiTheme="minorHAnsi" w:cstheme="minorHAnsi"/>
                <w:b w:val="0"/>
                <w:sz w:val="16"/>
                <w:szCs w:val="16"/>
                <w:u w:val="none"/>
              </w:rPr>
            </w:pPr>
          </w:p>
          <w:p w14:paraId="268CA61B" w14:textId="77777777" w:rsidR="00971E8E" w:rsidRDefault="00971E8E" w:rsidP="00591D4D">
            <w:pPr>
              <w:pStyle w:val="Title"/>
              <w:jc w:val="left"/>
              <w:rPr>
                <w:rFonts w:asciiTheme="minorHAnsi" w:hAnsiTheme="minorHAnsi" w:cstheme="minorHAnsi"/>
                <w:b w:val="0"/>
                <w:sz w:val="16"/>
                <w:szCs w:val="16"/>
                <w:u w:val="none"/>
              </w:rPr>
            </w:pPr>
          </w:p>
          <w:p w14:paraId="63666576" w14:textId="77777777" w:rsidR="00971E8E" w:rsidRDefault="00971E8E" w:rsidP="00591D4D">
            <w:pPr>
              <w:pStyle w:val="Title"/>
              <w:jc w:val="left"/>
              <w:rPr>
                <w:rFonts w:asciiTheme="minorHAnsi" w:hAnsiTheme="minorHAnsi" w:cstheme="minorHAnsi"/>
                <w:b w:val="0"/>
                <w:sz w:val="16"/>
                <w:szCs w:val="16"/>
                <w:u w:val="none"/>
              </w:rPr>
            </w:pPr>
          </w:p>
          <w:p w14:paraId="01D4E7D6" w14:textId="77777777" w:rsidR="00971E8E" w:rsidRDefault="00971E8E" w:rsidP="00591D4D">
            <w:pPr>
              <w:pStyle w:val="Title"/>
              <w:jc w:val="left"/>
              <w:rPr>
                <w:rFonts w:asciiTheme="minorHAnsi" w:hAnsiTheme="minorHAnsi" w:cstheme="minorHAnsi"/>
                <w:b w:val="0"/>
                <w:sz w:val="16"/>
                <w:szCs w:val="16"/>
                <w:u w:val="none"/>
              </w:rPr>
            </w:pPr>
          </w:p>
          <w:p w14:paraId="17456648" w14:textId="77777777" w:rsidR="00971E8E" w:rsidRDefault="00971E8E" w:rsidP="00591D4D">
            <w:pPr>
              <w:pStyle w:val="Title"/>
              <w:jc w:val="left"/>
              <w:rPr>
                <w:rFonts w:asciiTheme="minorHAnsi" w:hAnsiTheme="minorHAnsi" w:cstheme="minorHAnsi"/>
                <w:b w:val="0"/>
                <w:sz w:val="16"/>
                <w:szCs w:val="16"/>
                <w:u w:val="none"/>
              </w:rPr>
            </w:pPr>
          </w:p>
          <w:p w14:paraId="09E44497" w14:textId="77777777" w:rsidR="00971E8E" w:rsidRDefault="00971E8E" w:rsidP="00591D4D">
            <w:pPr>
              <w:pStyle w:val="Title"/>
              <w:jc w:val="left"/>
              <w:rPr>
                <w:rFonts w:asciiTheme="minorHAnsi" w:hAnsiTheme="minorHAnsi" w:cstheme="minorHAnsi"/>
                <w:b w:val="0"/>
                <w:sz w:val="16"/>
                <w:szCs w:val="16"/>
                <w:u w:val="none"/>
              </w:rPr>
            </w:pPr>
          </w:p>
          <w:p w14:paraId="3AE5E149" w14:textId="77777777" w:rsidR="00971E8E" w:rsidRDefault="00971E8E" w:rsidP="00591D4D">
            <w:pPr>
              <w:pStyle w:val="Title"/>
              <w:jc w:val="left"/>
              <w:rPr>
                <w:rFonts w:asciiTheme="minorHAnsi" w:hAnsiTheme="minorHAnsi" w:cstheme="minorHAnsi"/>
                <w:b w:val="0"/>
                <w:sz w:val="16"/>
                <w:szCs w:val="16"/>
                <w:u w:val="none"/>
              </w:rPr>
            </w:pPr>
          </w:p>
          <w:p w14:paraId="4EC8CC6E" w14:textId="77777777" w:rsidR="00971E8E" w:rsidRDefault="00971E8E" w:rsidP="00591D4D">
            <w:pPr>
              <w:pStyle w:val="Title"/>
              <w:jc w:val="left"/>
              <w:rPr>
                <w:rFonts w:asciiTheme="minorHAnsi" w:hAnsiTheme="minorHAnsi" w:cstheme="minorHAnsi"/>
                <w:b w:val="0"/>
                <w:sz w:val="16"/>
                <w:szCs w:val="16"/>
                <w:u w:val="none"/>
              </w:rPr>
            </w:pPr>
          </w:p>
          <w:p w14:paraId="1F286677" w14:textId="77777777" w:rsidR="00971E8E" w:rsidRDefault="00971E8E" w:rsidP="00591D4D">
            <w:pPr>
              <w:pStyle w:val="Title"/>
              <w:jc w:val="left"/>
              <w:rPr>
                <w:rFonts w:asciiTheme="minorHAnsi" w:hAnsiTheme="minorHAnsi" w:cstheme="minorHAnsi"/>
                <w:b w:val="0"/>
                <w:sz w:val="16"/>
                <w:szCs w:val="16"/>
                <w:u w:val="none"/>
              </w:rPr>
            </w:pPr>
          </w:p>
          <w:p w14:paraId="623606C2" w14:textId="77777777" w:rsidR="00971E8E" w:rsidRDefault="00971E8E" w:rsidP="00591D4D">
            <w:pPr>
              <w:pStyle w:val="Title"/>
              <w:jc w:val="left"/>
              <w:rPr>
                <w:rFonts w:asciiTheme="minorHAnsi" w:hAnsiTheme="minorHAnsi" w:cstheme="minorHAnsi"/>
                <w:b w:val="0"/>
                <w:sz w:val="16"/>
                <w:szCs w:val="16"/>
                <w:u w:val="none"/>
              </w:rPr>
            </w:pPr>
          </w:p>
          <w:p w14:paraId="2FC37298" w14:textId="77777777" w:rsidR="00971E8E" w:rsidRDefault="00971E8E" w:rsidP="00591D4D">
            <w:pPr>
              <w:pStyle w:val="Title"/>
              <w:jc w:val="left"/>
              <w:rPr>
                <w:rFonts w:asciiTheme="minorHAnsi" w:hAnsiTheme="minorHAnsi" w:cstheme="minorHAnsi"/>
                <w:b w:val="0"/>
                <w:sz w:val="16"/>
                <w:szCs w:val="16"/>
                <w:u w:val="none"/>
              </w:rPr>
            </w:pPr>
          </w:p>
          <w:p w14:paraId="16ED3982" w14:textId="77777777" w:rsidR="00971E8E" w:rsidRDefault="00971E8E" w:rsidP="00591D4D">
            <w:pPr>
              <w:pStyle w:val="Title"/>
              <w:jc w:val="left"/>
              <w:rPr>
                <w:rFonts w:asciiTheme="minorHAnsi" w:hAnsiTheme="minorHAnsi" w:cstheme="minorHAnsi"/>
                <w:b w:val="0"/>
                <w:sz w:val="16"/>
                <w:szCs w:val="16"/>
                <w:u w:val="none"/>
              </w:rPr>
            </w:pPr>
          </w:p>
          <w:p w14:paraId="691FA9BF" w14:textId="77777777" w:rsidR="00971E8E" w:rsidRDefault="00971E8E" w:rsidP="00591D4D">
            <w:pPr>
              <w:pStyle w:val="Title"/>
              <w:jc w:val="left"/>
              <w:rPr>
                <w:rFonts w:asciiTheme="minorHAnsi" w:hAnsiTheme="minorHAnsi" w:cstheme="minorHAnsi"/>
                <w:b w:val="0"/>
                <w:sz w:val="16"/>
                <w:szCs w:val="16"/>
                <w:u w:val="none"/>
              </w:rPr>
            </w:pPr>
          </w:p>
          <w:p w14:paraId="264C343D" w14:textId="77777777" w:rsidR="00971E8E" w:rsidRDefault="00971E8E" w:rsidP="00591D4D">
            <w:pPr>
              <w:pStyle w:val="Title"/>
              <w:jc w:val="left"/>
              <w:rPr>
                <w:rFonts w:asciiTheme="minorHAnsi" w:hAnsiTheme="minorHAnsi" w:cstheme="minorHAnsi"/>
                <w:b w:val="0"/>
                <w:sz w:val="16"/>
                <w:szCs w:val="16"/>
                <w:u w:val="none"/>
              </w:rPr>
            </w:pPr>
          </w:p>
          <w:p w14:paraId="525F150E" w14:textId="77777777" w:rsidR="00971E8E" w:rsidRDefault="00971E8E" w:rsidP="00591D4D">
            <w:pPr>
              <w:pStyle w:val="Title"/>
              <w:jc w:val="left"/>
              <w:rPr>
                <w:rFonts w:asciiTheme="minorHAnsi" w:hAnsiTheme="minorHAnsi" w:cstheme="minorHAnsi"/>
                <w:b w:val="0"/>
                <w:sz w:val="16"/>
                <w:szCs w:val="16"/>
                <w:u w:val="none"/>
              </w:rPr>
            </w:pPr>
          </w:p>
          <w:p w14:paraId="33C964B7" w14:textId="77777777" w:rsidR="00971E8E" w:rsidRDefault="00971E8E" w:rsidP="00591D4D">
            <w:pPr>
              <w:pStyle w:val="Title"/>
              <w:jc w:val="left"/>
              <w:rPr>
                <w:rFonts w:asciiTheme="minorHAnsi" w:hAnsiTheme="minorHAnsi" w:cstheme="minorHAnsi"/>
                <w:b w:val="0"/>
                <w:sz w:val="16"/>
                <w:szCs w:val="16"/>
                <w:u w:val="none"/>
              </w:rPr>
            </w:pPr>
          </w:p>
          <w:p w14:paraId="671D8CF1" w14:textId="77777777" w:rsidR="00971E8E" w:rsidRDefault="00971E8E" w:rsidP="00591D4D">
            <w:pPr>
              <w:pStyle w:val="Title"/>
              <w:jc w:val="left"/>
              <w:rPr>
                <w:rFonts w:asciiTheme="minorHAnsi" w:hAnsiTheme="minorHAnsi" w:cstheme="minorHAnsi"/>
                <w:b w:val="0"/>
                <w:sz w:val="16"/>
                <w:szCs w:val="16"/>
                <w:u w:val="none"/>
              </w:rPr>
            </w:pPr>
          </w:p>
          <w:p w14:paraId="7E549002" w14:textId="77777777" w:rsidR="00971E8E" w:rsidRDefault="00971E8E" w:rsidP="00591D4D">
            <w:pPr>
              <w:pStyle w:val="Title"/>
              <w:jc w:val="left"/>
              <w:rPr>
                <w:rFonts w:asciiTheme="minorHAnsi" w:hAnsiTheme="minorHAnsi" w:cstheme="minorHAnsi"/>
                <w:b w:val="0"/>
                <w:sz w:val="16"/>
                <w:szCs w:val="16"/>
                <w:u w:val="none"/>
              </w:rPr>
            </w:pPr>
          </w:p>
          <w:p w14:paraId="7889169E" w14:textId="77777777" w:rsidR="00971E8E" w:rsidRDefault="00971E8E" w:rsidP="00591D4D">
            <w:pPr>
              <w:pStyle w:val="Title"/>
              <w:jc w:val="left"/>
              <w:rPr>
                <w:rFonts w:asciiTheme="minorHAnsi" w:hAnsiTheme="minorHAnsi" w:cstheme="minorHAnsi"/>
                <w:b w:val="0"/>
                <w:sz w:val="16"/>
                <w:szCs w:val="16"/>
                <w:u w:val="none"/>
              </w:rPr>
            </w:pPr>
          </w:p>
          <w:p w14:paraId="297E41DE" w14:textId="77777777" w:rsidR="00971E8E" w:rsidRDefault="00971E8E" w:rsidP="00591D4D">
            <w:pPr>
              <w:pStyle w:val="Title"/>
              <w:jc w:val="left"/>
              <w:rPr>
                <w:rFonts w:asciiTheme="minorHAnsi" w:hAnsiTheme="minorHAnsi" w:cstheme="minorHAnsi"/>
                <w:b w:val="0"/>
                <w:sz w:val="16"/>
                <w:szCs w:val="16"/>
                <w:u w:val="none"/>
              </w:rPr>
            </w:pPr>
          </w:p>
          <w:p w14:paraId="19B23BC5" w14:textId="77777777" w:rsidR="00971E8E" w:rsidRDefault="00971E8E" w:rsidP="00591D4D">
            <w:pPr>
              <w:pStyle w:val="Title"/>
              <w:jc w:val="left"/>
              <w:rPr>
                <w:rFonts w:asciiTheme="minorHAnsi" w:hAnsiTheme="minorHAnsi" w:cstheme="minorHAnsi"/>
                <w:b w:val="0"/>
                <w:sz w:val="16"/>
                <w:szCs w:val="16"/>
                <w:u w:val="none"/>
              </w:rPr>
            </w:pPr>
          </w:p>
          <w:p w14:paraId="0720AB3D" w14:textId="77777777" w:rsidR="00971E8E" w:rsidRDefault="00971E8E" w:rsidP="00591D4D">
            <w:pPr>
              <w:pStyle w:val="Title"/>
              <w:jc w:val="left"/>
              <w:rPr>
                <w:rFonts w:asciiTheme="minorHAnsi" w:hAnsiTheme="minorHAnsi" w:cstheme="minorHAnsi"/>
                <w:b w:val="0"/>
                <w:sz w:val="16"/>
                <w:szCs w:val="16"/>
                <w:u w:val="none"/>
              </w:rPr>
            </w:pPr>
          </w:p>
          <w:p w14:paraId="7BFA9BD9" w14:textId="77777777" w:rsidR="00971E8E" w:rsidRDefault="00971E8E" w:rsidP="00591D4D">
            <w:pPr>
              <w:pStyle w:val="Title"/>
              <w:jc w:val="left"/>
              <w:rPr>
                <w:rFonts w:asciiTheme="minorHAnsi" w:hAnsiTheme="minorHAnsi" w:cstheme="minorHAnsi"/>
                <w:b w:val="0"/>
                <w:sz w:val="16"/>
                <w:szCs w:val="16"/>
                <w:u w:val="none"/>
              </w:rPr>
            </w:pPr>
          </w:p>
          <w:p w14:paraId="3E45E67B" w14:textId="77777777" w:rsidR="00971E8E" w:rsidRDefault="00971E8E" w:rsidP="00591D4D">
            <w:pPr>
              <w:pStyle w:val="Title"/>
              <w:jc w:val="left"/>
              <w:rPr>
                <w:rFonts w:asciiTheme="minorHAnsi" w:hAnsiTheme="minorHAnsi" w:cstheme="minorHAnsi"/>
                <w:b w:val="0"/>
                <w:sz w:val="16"/>
                <w:szCs w:val="16"/>
                <w:u w:val="none"/>
              </w:rPr>
            </w:pPr>
          </w:p>
          <w:p w14:paraId="34537F0D" w14:textId="77777777" w:rsidR="00971E8E" w:rsidRDefault="00971E8E" w:rsidP="00591D4D">
            <w:pPr>
              <w:pStyle w:val="Title"/>
              <w:jc w:val="left"/>
              <w:rPr>
                <w:rFonts w:asciiTheme="minorHAnsi" w:hAnsiTheme="minorHAnsi" w:cstheme="minorHAnsi"/>
                <w:b w:val="0"/>
                <w:sz w:val="16"/>
                <w:szCs w:val="16"/>
                <w:u w:val="none"/>
              </w:rPr>
            </w:pPr>
          </w:p>
          <w:p w14:paraId="1AB7F489" w14:textId="77777777" w:rsidR="00971E8E" w:rsidRDefault="00971E8E" w:rsidP="00591D4D">
            <w:pPr>
              <w:pStyle w:val="Title"/>
              <w:jc w:val="left"/>
              <w:rPr>
                <w:rFonts w:asciiTheme="minorHAnsi" w:hAnsiTheme="minorHAnsi" w:cstheme="minorHAnsi"/>
                <w:b w:val="0"/>
                <w:sz w:val="16"/>
                <w:szCs w:val="16"/>
                <w:u w:val="none"/>
              </w:rPr>
            </w:pPr>
          </w:p>
          <w:p w14:paraId="39BCC53A" w14:textId="77777777" w:rsidR="00971E8E" w:rsidRDefault="00971E8E" w:rsidP="00591D4D">
            <w:pPr>
              <w:pStyle w:val="Title"/>
              <w:jc w:val="left"/>
              <w:rPr>
                <w:rFonts w:asciiTheme="minorHAnsi" w:hAnsiTheme="minorHAnsi" w:cstheme="minorHAnsi"/>
                <w:b w:val="0"/>
                <w:sz w:val="16"/>
                <w:szCs w:val="16"/>
                <w:u w:val="none"/>
              </w:rPr>
            </w:pPr>
          </w:p>
          <w:p w14:paraId="51DBCEAE" w14:textId="77777777" w:rsidR="00971E8E" w:rsidRDefault="00971E8E" w:rsidP="00591D4D">
            <w:pPr>
              <w:pStyle w:val="Title"/>
              <w:jc w:val="left"/>
              <w:rPr>
                <w:rFonts w:asciiTheme="minorHAnsi" w:hAnsiTheme="minorHAnsi" w:cstheme="minorHAnsi"/>
                <w:b w:val="0"/>
                <w:sz w:val="16"/>
                <w:szCs w:val="16"/>
                <w:u w:val="none"/>
              </w:rPr>
            </w:pPr>
          </w:p>
          <w:p w14:paraId="7CC9A9E0" w14:textId="77777777" w:rsidR="00971E8E" w:rsidRDefault="00971E8E" w:rsidP="00591D4D">
            <w:pPr>
              <w:pStyle w:val="Title"/>
              <w:jc w:val="left"/>
              <w:rPr>
                <w:rFonts w:asciiTheme="minorHAnsi" w:hAnsiTheme="minorHAnsi" w:cstheme="minorHAnsi"/>
                <w:b w:val="0"/>
                <w:sz w:val="16"/>
                <w:szCs w:val="16"/>
                <w:u w:val="none"/>
              </w:rPr>
            </w:pPr>
          </w:p>
          <w:p w14:paraId="57D0DBF6" w14:textId="77777777" w:rsidR="00971E8E" w:rsidRDefault="00971E8E" w:rsidP="00591D4D">
            <w:pPr>
              <w:pStyle w:val="Title"/>
              <w:jc w:val="left"/>
              <w:rPr>
                <w:rFonts w:asciiTheme="minorHAnsi" w:hAnsiTheme="minorHAnsi" w:cstheme="minorHAnsi"/>
                <w:b w:val="0"/>
                <w:sz w:val="16"/>
                <w:szCs w:val="16"/>
                <w:u w:val="none"/>
              </w:rPr>
            </w:pPr>
          </w:p>
          <w:p w14:paraId="6649D8D0" w14:textId="77777777" w:rsidR="00971E8E" w:rsidRDefault="00971E8E" w:rsidP="00591D4D">
            <w:pPr>
              <w:pStyle w:val="Title"/>
              <w:jc w:val="left"/>
              <w:rPr>
                <w:rFonts w:asciiTheme="minorHAnsi" w:hAnsiTheme="minorHAnsi" w:cstheme="minorHAnsi"/>
                <w:b w:val="0"/>
                <w:sz w:val="16"/>
                <w:szCs w:val="16"/>
                <w:u w:val="none"/>
              </w:rPr>
            </w:pPr>
          </w:p>
          <w:p w14:paraId="0266FD46" w14:textId="77777777" w:rsidR="00971E8E" w:rsidRDefault="00971E8E" w:rsidP="00591D4D">
            <w:pPr>
              <w:pStyle w:val="Title"/>
              <w:jc w:val="left"/>
              <w:rPr>
                <w:rFonts w:asciiTheme="minorHAnsi" w:hAnsiTheme="minorHAnsi" w:cstheme="minorHAnsi"/>
                <w:b w:val="0"/>
                <w:sz w:val="16"/>
                <w:szCs w:val="16"/>
                <w:u w:val="none"/>
              </w:rPr>
            </w:pPr>
          </w:p>
          <w:p w14:paraId="125BEB38" w14:textId="77777777" w:rsidR="00971E8E" w:rsidRDefault="00971E8E" w:rsidP="00591D4D">
            <w:pPr>
              <w:pStyle w:val="Title"/>
              <w:jc w:val="left"/>
              <w:rPr>
                <w:rFonts w:asciiTheme="minorHAnsi" w:hAnsiTheme="minorHAnsi" w:cstheme="minorHAnsi"/>
                <w:b w:val="0"/>
                <w:sz w:val="16"/>
                <w:szCs w:val="16"/>
                <w:u w:val="none"/>
              </w:rPr>
            </w:pPr>
          </w:p>
          <w:p w14:paraId="2DC7D506" w14:textId="77777777" w:rsidR="00971E8E" w:rsidRDefault="00971E8E" w:rsidP="00591D4D">
            <w:pPr>
              <w:pStyle w:val="Title"/>
              <w:jc w:val="left"/>
              <w:rPr>
                <w:rFonts w:asciiTheme="minorHAnsi" w:hAnsiTheme="minorHAnsi" w:cstheme="minorHAnsi"/>
                <w:b w:val="0"/>
                <w:sz w:val="16"/>
                <w:szCs w:val="16"/>
                <w:u w:val="none"/>
              </w:rPr>
            </w:pPr>
          </w:p>
          <w:p w14:paraId="5DC7D917" w14:textId="77777777" w:rsidR="00971E8E" w:rsidRDefault="00971E8E" w:rsidP="00591D4D">
            <w:pPr>
              <w:pStyle w:val="Title"/>
              <w:jc w:val="left"/>
              <w:rPr>
                <w:rFonts w:asciiTheme="minorHAnsi" w:hAnsiTheme="minorHAnsi" w:cstheme="minorHAnsi"/>
                <w:b w:val="0"/>
                <w:sz w:val="16"/>
                <w:szCs w:val="16"/>
                <w:u w:val="none"/>
              </w:rPr>
            </w:pPr>
          </w:p>
          <w:p w14:paraId="73FB1811" w14:textId="77777777" w:rsidR="00971E8E" w:rsidRDefault="00971E8E" w:rsidP="00591D4D">
            <w:pPr>
              <w:pStyle w:val="Title"/>
              <w:jc w:val="left"/>
              <w:rPr>
                <w:rFonts w:asciiTheme="minorHAnsi" w:hAnsiTheme="minorHAnsi" w:cstheme="minorHAnsi"/>
                <w:b w:val="0"/>
                <w:sz w:val="16"/>
                <w:szCs w:val="16"/>
                <w:u w:val="none"/>
              </w:rPr>
            </w:pPr>
          </w:p>
          <w:p w14:paraId="1852C462" w14:textId="77777777" w:rsidR="00971E8E" w:rsidRDefault="00971E8E" w:rsidP="00591D4D">
            <w:pPr>
              <w:pStyle w:val="Title"/>
              <w:jc w:val="left"/>
              <w:rPr>
                <w:rFonts w:asciiTheme="minorHAnsi" w:hAnsiTheme="minorHAnsi" w:cstheme="minorHAnsi"/>
                <w:b w:val="0"/>
                <w:sz w:val="16"/>
                <w:szCs w:val="16"/>
                <w:u w:val="none"/>
              </w:rPr>
            </w:pPr>
          </w:p>
          <w:p w14:paraId="76788B03" w14:textId="77777777" w:rsidR="00971E8E" w:rsidRDefault="00971E8E" w:rsidP="00591D4D">
            <w:pPr>
              <w:pStyle w:val="Title"/>
              <w:jc w:val="left"/>
              <w:rPr>
                <w:rFonts w:asciiTheme="minorHAnsi" w:hAnsiTheme="minorHAnsi" w:cstheme="minorHAnsi"/>
                <w:b w:val="0"/>
                <w:sz w:val="16"/>
                <w:szCs w:val="16"/>
                <w:u w:val="none"/>
              </w:rPr>
            </w:pPr>
          </w:p>
          <w:p w14:paraId="259EC103" w14:textId="77777777" w:rsidR="00971E8E" w:rsidRDefault="00971E8E" w:rsidP="00591D4D">
            <w:pPr>
              <w:pStyle w:val="Title"/>
              <w:jc w:val="left"/>
              <w:rPr>
                <w:rFonts w:asciiTheme="minorHAnsi" w:hAnsiTheme="minorHAnsi" w:cstheme="minorHAnsi"/>
                <w:b w:val="0"/>
                <w:sz w:val="16"/>
                <w:szCs w:val="16"/>
                <w:u w:val="none"/>
              </w:rPr>
            </w:pPr>
          </w:p>
          <w:p w14:paraId="24758C63" w14:textId="77777777" w:rsidR="00971E8E" w:rsidRDefault="00971E8E" w:rsidP="00591D4D">
            <w:pPr>
              <w:pStyle w:val="Title"/>
              <w:jc w:val="left"/>
              <w:rPr>
                <w:rFonts w:asciiTheme="minorHAnsi" w:hAnsiTheme="minorHAnsi" w:cstheme="minorHAnsi"/>
                <w:b w:val="0"/>
                <w:sz w:val="16"/>
                <w:szCs w:val="16"/>
                <w:u w:val="none"/>
              </w:rPr>
            </w:pPr>
          </w:p>
          <w:p w14:paraId="6906FB9B" w14:textId="77777777" w:rsidR="00971E8E" w:rsidRDefault="00971E8E" w:rsidP="00591D4D">
            <w:pPr>
              <w:pStyle w:val="Title"/>
              <w:jc w:val="left"/>
              <w:rPr>
                <w:rFonts w:asciiTheme="minorHAnsi" w:hAnsiTheme="minorHAnsi" w:cstheme="minorHAnsi"/>
                <w:b w:val="0"/>
                <w:sz w:val="16"/>
                <w:szCs w:val="16"/>
                <w:u w:val="none"/>
              </w:rPr>
            </w:pPr>
          </w:p>
          <w:p w14:paraId="387F117B" w14:textId="77777777" w:rsidR="00971E8E" w:rsidRDefault="00971E8E" w:rsidP="00591D4D">
            <w:pPr>
              <w:pStyle w:val="Title"/>
              <w:jc w:val="left"/>
              <w:rPr>
                <w:rFonts w:asciiTheme="minorHAnsi" w:hAnsiTheme="minorHAnsi" w:cstheme="minorHAnsi"/>
                <w:b w:val="0"/>
                <w:sz w:val="16"/>
                <w:szCs w:val="16"/>
                <w:u w:val="none"/>
              </w:rPr>
            </w:pPr>
          </w:p>
          <w:p w14:paraId="74208B9E" w14:textId="77777777" w:rsidR="00971E8E" w:rsidRDefault="00971E8E" w:rsidP="00591D4D">
            <w:pPr>
              <w:pStyle w:val="Title"/>
              <w:jc w:val="left"/>
              <w:rPr>
                <w:rFonts w:asciiTheme="minorHAnsi" w:hAnsiTheme="minorHAnsi" w:cstheme="minorHAnsi"/>
                <w:b w:val="0"/>
                <w:sz w:val="16"/>
                <w:szCs w:val="16"/>
                <w:u w:val="none"/>
              </w:rPr>
            </w:pPr>
          </w:p>
          <w:p w14:paraId="4FA4C079" w14:textId="77777777" w:rsidR="00971E8E" w:rsidRDefault="00971E8E" w:rsidP="00591D4D">
            <w:pPr>
              <w:pStyle w:val="Title"/>
              <w:jc w:val="left"/>
              <w:rPr>
                <w:rFonts w:asciiTheme="minorHAnsi" w:hAnsiTheme="minorHAnsi" w:cstheme="minorHAnsi"/>
                <w:b w:val="0"/>
                <w:sz w:val="16"/>
                <w:szCs w:val="16"/>
                <w:u w:val="none"/>
              </w:rPr>
            </w:pPr>
          </w:p>
          <w:p w14:paraId="7745443D" w14:textId="77777777" w:rsidR="00971E8E" w:rsidRDefault="00971E8E" w:rsidP="00591D4D">
            <w:pPr>
              <w:pStyle w:val="Title"/>
              <w:jc w:val="left"/>
              <w:rPr>
                <w:rFonts w:asciiTheme="minorHAnsi" w:hAnsiTheme="minorHAnsi" w:cstheme="minorHAnsi"/>
                <w:b w:val="0"/>
                <w:sz w:val="16"/>
                <w:szCs w:val="16"/>
                <w:u w:val="none"/>
              </w:rPr>
            </w:pPr>
          </w:p>
          <w:p w14:paraId="3D28DB28" w14:textId="77777777" w:rsidR="00971E8E" w:rsidRDefault="00971E8E" w:rsidP="00591D4D">
            <w:pPr>
              <w:pStyle w:val="Title"/>
              <w:jc w:val="left"/>
              <w:rPr>
                <w:rFonts w:asciiTheme="minorHAnsi" w:hAnsiTheme="minorHAnsi" w:cstheme="minorHAnsi"/>
                <w:b w:val="0"/>
                <w:sz w:val="16"/>
                <w:szCs w:val="16"/>
                <w:u w:val="none"/>
              </w:rPr>
            </w:pPr>
          </w:p>
          <w:p w14:paraId="51591296" w14:textId="77777777" w:rsidR="00971E8E" w:rsidRDefault="00971E8E" w:rsidP="00591D4D">
            <w:pPr>
              <w:pStyle w:val="Title"/>
              <w:jc w:val="left"/>
              <w:rPr>
                <w:rFonts w:asciiTheme="minorHAnsi" w:hAnsiTheme="minorHAnsi" w:cstheme="minorHAnsi"/>
                <w:b w:val="0"/>
                <w:sz w:val="16"/>
                <w:szCs w:val="16"/>
                <w:u w:val="none"/>
              </w:rPr>
            </w:pPr>
          </w:p>
          <w:p w14:paraId="478E72CC" w14:textId="77777777" w:rsidR="00971E8E" w:rsidRDefault="00971E8E" w:rsidP="00591D4D">
            <w:pPr>
              <w:pStyle w:val="Title"/>
              <w:jc w:val="left"/>
              <w:rPr>
                <w:rFonts w:asciiTheme="minorHAnsi" w:hAnsiTheme="minorHAnsi" w:cstheme="minorHAnsi"/>
                <w:b w:val="0"/>
                <w:sz w:val="16"/>
                <w:szCs w:val="16"/>
                <w:u w:val="none"/>
              </w:rPr>
            </w:pPr>
          </w:p>
          <w:p w14:paraId="5292C02E" w14:textId="77777777" w:rsidR="00971E8E" w:rsidRDefault="00971E8E" w:rsidP="00591D4D">
            <w:pPr>
              <w:pStyle w:val="Title"/>
              <w:jc w:val="left"/>
              <w:rPr>
                <w:rFonts w:asciiTheme="minorHAnsi" w:hAnsiTheme="minorHAnsi" w:cstheme="minorHAnsi"/>
                <w:b w:val="0"/>
                <w:sz w:val="16"/>
                <w:szCs w:val="16"/>
                <w:u w:val="none"/>
              </w:rPr>
            </w:pPr>
          </w:p>
          <w:p w14:paraId="16ECBFB3" w14:textId="7FFB1714" w:rsidR="00971E8E" w:rsidRPr="00FF613F" w:rsidRDefault="00971E8E" w:rsidP="00591D4D">
            <w:pPr>
              <w:pStyle w:val="Title"/>
              <w:jc w:val="left"/>
              <w:rPr>
                <w:rFonts w:asciiTheme="minorHAnsi" w:hAnsiTheme="minorHAnsi" w:cstheme="minorHAnsi"/>
                <w:b w:val="0"/>
                <w:strike/>
                <w:sz w:val="16"/>
                <w:szCs w:val="16"/>
                <w:u w:val="none"/>
              </w:rPr>
            </w:pPr>
          </w:p>
        </w:tc>
        <w:tc>
          <w:tcPr>
            <w:tcW w:w="733" w:type="dxa"/>
            <w:shd w:val="clear" w:color="auto" w:fill="auto"/>
          </w:tcPr>
          <w:p w14:paraId="548CFB5B" w14:textId="081243BE" w:rsidR="00B23D3F" w:rsidRDefault="00B23D3F" w:rsidP="00591D4D">
            <w:pPr>
              <w:pStyle w:val="Title"/>
              <w:jc w:val="left"/>
              <w:rPr>
                <w:rFonts w:asciiTheme="minorHAnsi" w:hAnsiTheme="minorHAnsi" w:cstheme="minorHAnsi"/>
                <w:b w:val="0"/>
                <w:sz w:val="16"/>
                <w:szCs w:val="16"/>
                <w:u w:val="none"/>
              </w:rPr>
            </w:pPr>
          </w:p>
          <w:p w14:paraId="3FBD8526" w14:textId="64A9D453" w:rsidR="00971E8E" w:rsidRDefault="00971E8E" w:rsidP="00591D4D">
            <w:pPr>
              <w:pStyle w:val="Title"/>
              <w:jc w:val="left"/>
              <w:rPr>
                <w:rFonts w:asciiTheme="minorHAnsi" w:hAnsiTheme="minorHAnsi" w:cstheme="minorHAnsi"/>
                <w:b w:val="0"/>
                <w:sz w:val="16"/>
                <w:szCs w:val="16"/>
                <w:u w:val="none"/>
              </w:rPr>
            </w:pPr>
          </w:p>
          <w:p w14:paraId="624365F7" w14:textId="4EABB18F" w:rsidR="00971E8E" w:rsidRDefault="00971E8E" w:rsidP="00591D4D">
            <w:pPr>
              <w:pStyle w:val="Title"/>
              <w:jc w:val="left"/>
              <w:rPr>
                <w:rFonts w:asciiTheme="minorHAnsi" w:hAnsiTheme="minorHAnsi" w:cstheme="minorHAnsi"/>
                <w:b w:val="0"/>
                <w:sz w:val="16"/>
                <w:szCs w:val="16"/>
                <w:u w:val="none"/>
              </w:rPr>
            </w:pPr>
          </w:p>
          <w:p w14:paraId="2BC7AC51" w14:textId="262A7273" w:rsidR="00971E8E" w:rsidRDefault="00971E8E" w:rsidP="00591D4D">
            <w:pPr>
              <w:pStyle w:val="Title"/>
              <w:jc w:val="left"/>
              <w:rPr>
                <w:rFonts w:asciiTheme="minorHAnsi" w:hAnsiTheme="minorHAnsi" w:cstheme="minorHAnsi"/>
                <w:b w:val="0"/>
                <w:sz w:val="16"/>
                <w:szCs w:val="16"/>
                <w:u w:val="none"/>
              </w:rPr>
            </w:pPr>
          </w:p>
          <w:p w14:paraId="45756325" w14:textId="43695337" w:rsidR="00971E8E" w:rsidRDefault="00971E8E" w:rsidP="00591D4D">
            <w:pPr>
              <w:pStyle w:val="Title"/>
              <w:jc w:val="left"/>
              <w:rPr>
                <w:rFonts w:asciiTheme="minorHAnsi" w:hAnsiTheme="minorHAnsi" w:cstheme="minorHAnsi"/>
                <w:b w:val="0"/>
                <w:sz w:val="16"/>
                <w:szCs w:val="16"/>
                <w:u w:val="none"/>
              </w:rPr>
            </w:pPr>
          </w:p>
          <w:p w14:paraId="3AAA377A" w14:textId="2F1F1CA3" w:rsidR="00971E8E" w:rsidRDefault="00971E8E" w:rsidP="00591D4D">
            <w:pPr>
              <w:pStyle w:val="Title"/>
              <w:jc w:val="left"/>
              <w:rPr>
                <w:rFonts w:asciiTheme="minorHAnsi" w:hAnsiTheme="minorHAnsi" w:cstheme="minorHAnsi"/>
                <w:b w:val="0"/>
                <w:sz w:val="16"/>
                <w:szCs w:val="16"/>
                <w:u w:val="none"/>
              </w:rPr>
            </w:pPr>
          </w:p>
          <w:p w14:paraId="579A6078" w14:textId="5873D1D4" w:rsidR="00971E8E" w:rsidRDefault="00971E8E" w:rsidP="00591D4D">
            <w:pPr>
              <w:pStyle w:val="Title"/>
              <w:jc w:val="left"/>
              <w:rPr>
                <w:rFonts w:asciiTheme="minorHAnsi" w:hAnsiTheme="minorHAnsi" w:cstheme="minorHAnsi"/>
                <w:b w:val="0"/>
                <w:sz w:val="16"/>
                <w:szCs w:val="16"/>
                <w:u w:val="none"/>
              </w:rPr>
            </w:pPr>
          </w:p>
          <w:p w14:paraId="6E45A3FB" w14:textId="00B0B897" w:rsidR="00971E8E" w:rsidRDefault="00971E8E" w:rsidP="00591D4D">
            <w:pPr>
              <w:pStyle w:val="Title"/>
              <w:jc w:val="left"/>
              <w:rPr>
                <w:rFonts w:asciiTheme="minorHAnsi" w:hAnsiTheme="minorHAnsi" w:cstheme="minorHAnsi"/>
                <w:b w:val="0"/>
                <w:sz w:val="16"/>
                <w:szCs w:val="16"/>
                <w:u w:val="none"/>
              </w:rPr>
            </w:pPr>
          </w:p>
          <w:p w14:paraId="16A63B9F" w14:textId="0249F02C" w:rsidR="00971E8E" w:rsidRDefault="00971E8E" w:rsidP="00591D4D">
            <w:pPr>
              <w:pStyle w:val="Title"/>
              <w:jc w:val="left"/>
              <w:rPr>
                <w:rFonts w:asciiTheme="minorHAnsi" w:hAnsiTheme="minorHAnsi" w:cstheme="minorHAnsi"/>
                <w:b w:val="0"/>
                <w:sz w:val="16"/>
                <w:szCs w:val="16"/>
                <w:u w:val="none"/>
              </w:rPr>
            </w:pPr>
          </w:p>
          <w:p w14:paraId="698F89CF" w14:textId="42A6A6C7" w:rsidR="00971E8E" w:rsidRDefault="00971E8E" w:rsidP="00591D4D">
            <w:pPr>
              <w:pStyle w:val="Title"/>
              <w:jc w:val="left"/>
              <w:rPr>
                <w:rFonts w:asciiTheme="minorHAnsi" w:hAnsiTheme="minorHAnsi" w:cstheme="minorHAnsi"/>
                <w:b w:val="0"/>
                <w:sz w:val="16"/>
                <w:szCs w:val="16"/>
                <w:u w:val="none"/>
              </w:rPr>
            </w:pPr>
          </w:p>
          <w:p w14:paraId="0E58E78E" w14:textId="03B7DC1A" w:rsidR="00971E8E" w:rsidRDefault="00971E8E" w:rsidP="00591D4D">
            <w:pPr>
              <w:pStyle w:val="Title"/>
              <w:jc w:val="left"/>
              <w:rPr>
                <w:rFonts w:asciiTheme="minorHAnsi" w:hAnsiTheme="minorHAnsi" w:cstheme="minorHAnsi"/>
                <w:b w:val="0"/>
                <w:sz w:val="16"/>
                <w:szCs w:val="16"/>
                <w:u w:val="none"/>
              </w:rPr>
            </w:pPr>
          </w:p>
          <w:p w14:paraId="3F8376AF" w14:textId="316CFBFB" w:rsidR="00971E8E" w:rsidRDefault="00971E8E" w:rsidP="00591D4D">
            <w:pPr>
              <w:pStyle w:val="Title"/>
              <w:jc w:val="left"/>
              <w:rPr>
                <w:rFonts w:asciiTheme="minorHAnsi" w:hAnsiTheme="minorHAnsi" w:cstheme="minorHAnsi"/>
                <w:b w:val="0"/>
                <w:sz w:val="16"/>
                <w:szCs w:val="16"/>
                <w:u w:val="none"/>
              </w:rPr>
            </w:pPr>
          </w:p>
          <w:p w14:paraId="3D0B8EF2" w14:textId="7F77ADAE" w:rsidR="00971E8E" w:rsidRDefault="00971E8E" w:rsidP="00591D4D">
            <w:pPr>
              <w:pStyle w:val="Title"/>
              <w:jc w:val="left"/>
              <w:rPr>
                <w:rFonts w:asciiTheme="minorHAnsi" w:hAnsiTheme="minorHAnsi" w:cstheme="minorHAnsi"/>
                <w:b w:val="0"/>
                <w:sz w:val="16"/>
                <w:szCs w:val="16"/>
                <w:u w:val="none"/>
              </w:rPr>
            </w:pPr>
          </w:p>
          <w:p w14:paraId="2D4EEF43" w14:textId="483DAB57" w:rsidR="00971E8E" w:rsidRDefault="00971E8E" w:rsidP="00591D4D">
            <w:pPr>
              <w:pStyle w:val="Title"/>
              <w:jc w:val="left"/>
              <w:rPr>
                <w:rFonts w:asciiTheme="minorHAnsi" w:hAnsiTheme="minorHAnsi" w:cstheme="minorHAnsi"/>
                <w:b w:val="0"/>
                <w:sz w:val="16"/>
                <w:szCs w:val="16"/>
                <w:u w:val="none"/>
              </w:rPr>
            </w:pPr>
          </w:p>
          <w:p w14:paraId="00E305D2" w14:textId="2062FB45" w:rsidR="00971E8E" w:rsidRDefault="00971E8E" w:rsidP="00591D4D">
            <w:pPr>
              <w:pStyle w:val="Title"/>
              <w:jc w:val="left"/>
              <w:rPr>
                <w:rFonts w:asciiTheme="minorHAnsi" w:hAnsiTheme="minorHAnsi" w:cstheme="minorHAnsi"/>
                <w:b w:val="0"/>
                <w:sz w:val="16"/>
                <w:szCs w:val="16"/>
                <w:u w:val="none"/>
              </w:rPr>
            </w:pPr>
          </w:p>
          <w:p w14:paraId="104E3F77" w14:textId="24E57C74" w:rsidR="00971E8E" w:rsidRDefault="00971E8E" w:rsidP="00591D4D">
            <w:pPr>
              <w:pStyle w:val="Title"/>
              <w:jc w:val="left"/>
              <w:rPr>
                <w:rFonts w:asciiTheme="minorHAnsi" w:hAnsiTheme="minorHAnsi" w:cstheme="minorHAnsi"/>
                <w:b w:val="0"/>
                <w:sz w:val="16"/>
                <w:szCs w:val="16"/>
                <w:u w:val="none"/>
              </w:rPr>
            </w:pPr>
          </w:p>
          <w:p w14:paraId="12E44386" w14:textId="59FF318D" w:rsidR="00971E8E" w:rsidRDefault="00971E8E" w:rsidP="00591D4D">
            <w:pPr>
              <w:pStyle w:val="Title"/>
              <w:jc w:val="left"/>
              <w:rPr>
                <w:rFonts w:asciiTheme="minorHAnsi" w:hAnsiTheme="minorHAnsi" w:cstheme="minorHAnsi"/>
                <w:b w:val="0"/>
                <w:sz w:val="16"/>
                <w:szCs w:val="16"/>
                <w:u w:val="none"/>
              </w:rPr>
            </w:pPr>
          </w:p>
          <w:p w14:paraId="2E1CC374" w14:textId="20831767" w:rsidR="00971E8E" w:rsidRDefault="00971E8E" w:rsidP="00591D4D">
            <w:pPr>
              <w:pStyle w:val="Title"/>
              <w:jc w:val="left"/>
              <w:rPr>
                <w:rFonts w:asciiTheme="minorHAnsi" w:hAnsiTheme="minorHAnsi" w:cstheme="minorHAnsi"/>
                <w:b w:val="0"/>
                <w:sz w:val="16"/>
                <w:szCs w:val="16"/>
                <w:u w:val="none"/>
              </w:rPr>
            </w:pPr>
          </w:p>
          <w:p w14:paraId="60259139" w14:textId="1C412A80" w:rsidR="00971E8E" w:rsidRDefault="00971E8E" w:rsidP="00591D4D">
            <w:pPr>
              <w:pStyle w:val="Title"/>
              <w:jc w:val="left"/>
              <w:rPr>
                <w:rFonts w:asciiTheme="minorHAnsi" w:hAnsiTheme="minorHAnsi" w:cstheme="minorHAnsi"/>
                <w:b w:val="0"/>
                <w:sz w:val="16"/>
                <w:szCs w:val="16"/>
                <w:u w:val="none"/>
              </w:rPr>
            </w:pPr>
          </w:p>
          <w:p w14:paraId="0B082E78" w14:textId="53EB6D63" w:rsidR="00971E8E" w:rsidRDefault="00971E8E" w:rsidP="00591D4D">
            <w:pPr>
              <w:pStyle w:val="Title"/>
              <w:jc w:val="left"/>
              <w:rPr>
                <w:rFonts w:asciiTheme="minorHAnsi" w:hAnsiTheme="minorHAnsi" w:cstheme="minorHAnsi"/>
                <w:b w:val="0"/>
                <w:sz w:val="16"/>
                <w:szCs w:val="16"/>
                <w:u w:val="none"/>
              </w:rPr>
            </w:pPr>
          </w:p>
          <w:p w14:paraId="09D046DC" w14:textId="163B1BE0" w:rsidR="00971E8E" w:rsidRDefault="00971E8E" w:rsidP="00591D4D">
            <w:pPr>
              <w:pStyle w:val="Title"/>
              <w:jc w:val="left"/>
              <w:rPr>
                <w:rFonts w:asciiTheme="minorHAnsi" w:hAnsiTheme="minorHAnsi" w:cstheme="minorHAnsi"/>
                <w:b w:val="0"/>
                <w:sz w:val="16"/>
                <w:szCs w:val="16"/>
                <w:u w:val="none"/>
              </w:rPr>
            </w:pPr>
          </w:p>
          <w:p w14:paraId="74A90B75" w14:textId="1429725B" w:rsidR="00971E8E" w:rsidRDefault="00971E8E" w:rsidP="00591D4D">
            <w:pPr>
              <w:pStyle w:val="Title"/>
              <w:jc w:val="left"/>
              <w:rPr>
                <w:rFonts w:asciiTheme="minorHAnsi" w:hAnsiTheme="minorHAnsi" w:cstheme="minorHAnsi"/>
                <w:b w:val="0"/>
                <w:sz w:val="16"/>
                <w:szCs w:val="16"/>
                <w:u w:val="none"/>
              </w:rPr>
            </w:pPr>
          </w:p>
          <w:p w14:paraId="1514C170" w14:textId="584D97E3" w:rsidR="00971E8E" w:rsidRDefault="00971E8E" w:rsidP="00591D4D">
            <w:pPr>
              <w:pStyle w:val="Title"/>
              <w:jc w:val="left"/>
              <w:rPr>
                <w:rFonts w:asciiTheme="minorHAnsi" w:hAnsiTheme="minorHAnsi" w:cstheme="minorHAnsi"/>
                <w:b w:val="0"/>
                <w:sz w:val="16"/>
                <w:szCs w:val="16"/>
                <w:u w:val="none"/>
              </w:rPr>
            </w:pPr>
          </w:p>
          <w:p w14:paraId="33C8D421" w14:textId="3A7EC8B6" w:rsidR="00971E8E" w:rsidRDefault="00971E8E" w:rsidP="00591D4D">
            <w:pPr>
              <w:pStyle w:val="Title"/>
              <w:jc w:val="left"/>
              <w:rPr>
                <w:rFonts w:asciiTheme="minorHAnsi" w:hAnsiTheme="minorHAnsi" w:cstheme="minorHAnsi"/>
                <w:b w:val="0"/>
                <w:sz w:val="16"/>
                <w:szCs w:val="16"/>
                <w:u w:val="none"/>
              </w:rPr>
            </w:pPr>
          </w:p>
          <w:p w14:paraId="2CE6B5FA" w14:textId="29DFF2B7" w:rsidR="00971E8E" w:rsidRDefault="00971E8E" w:rsidP="00591D4D">
            <w:pPr>
              <w:pStyle w:val="Title"/>
              <w:jc w:val="left"/>
              <w:rPr>
                <w:rFonts w:asciiTheme="minorHAnsi" w:hAnsiTheme="minorHAnsi" w:cstheme="minorHAnsi"/>
                <w:b w:val="0"/>
                <w:sz w:val="16"/>
                <w:szCs w:val="16"/>
                <w:u w:val="none"/>
              </w:rPr>
            </w:pPr>
          </w:p>
          <w:p w14:paraId="0F6F277B" w14:textId="364A5AB9" w:rsidR="00971E8E" w:rsidRDefault="00971E8E" w:rsidP="00591D4D">
            <w:pPr>
              <w:pStyle w:val="Title"/>
              <w:jc w:val="left"/>
              <w:rPr>
                <w:rFonts w:asciiTheme="minorHAnsi" w:hAnsiTheme="minorHAnsi" w:cstheme="minorHAnsi"/>
                <w:b w:val="0"/>
                <w:sz w:val="16"/>
                <w:szCs w:val="16"/>
                <w:u w:val="none"/>
              </w:rPr>
            </w:pPr>
          </w:p>
          <w:p w14:paraId="5D873828" w14:textId="27824547" w:rsidR="00971E8E" w:rsidRDefault="00971E8E" w:rsidP="00591D4D">
            <w:pPr>
              <w:pStyle w:val="Title"/>
              <w:jc w:val="left"/>
              <w:rPr>
                <w:rFonts w:asciiTheme="minorHAnsi" w:hAnsiTheme="minorHAnsi" w:cstheme="minorHAnsi"/>
                <w:b w:val="0"/>
                <w:sz w:val="16"/>
                <w:szCs w:val="16"/>
                <w:u w:val="none"/>
              </w:rPr>
            </w:pPr>
          </w:p>
          <w:p w14:paraId="4BA87A1A" w14:textId="196111F6" w:rsidR="00971E8E" w:rsidRDefault="00971E8E" w:rsidP="00591D4D">
            <w:pPr>
              <w:pStyle w:val="Title"/>
              <w:jc w:val="left"/>
              <w:rPr>
                <w:rFonts w:asciiTheme="minorHAnsi" w:hAnsiTheme="minorHAnsi" w:cstheme="minorHAnsi"/>
                <w:b w:val="0"/>
                <w:sz w:val="16"/>
                <w:szCs w:val="16"/>
                <w:u w:val="none"/>
              </w:rPr>
            </w:pPr>
          </w:p>
          <w:p w14:paraId="3BFACE07" w14:textId="1FBEBD35" w:rsidR="00971E8E" w:rsidRDefault="00971E8E" w:rsidP="00591D4D">
            <w:pPr>
              <w:pStyle w:val="Title"/>
              <w:jc w:val="left"/>
              <w:rPr>
                <w:rFonts w:asciiTheme="minorHAnsi" w:hAnsiTheme="minorHAnsi" w:cstheme="minorHAnsi"/>
                <w:b w:val="0"/>
                <w:sz w:val="16"/>
                <w:szCs w:val="16"/>
                <w:u w:val="none"/>
              </w:rPr>
            </w:pPr>
          </w:p>
          <w:p w14:paraId="736D6BD9" w14:textId="47CF5C9E" w:rsidR="00971E8E" w:rsidRDefault="00971E8E" w:rsidP="00591D4D">
            <w:pPr>
              <w:pStyle w:val="Title"/>
              <w:jc w:val="left"/>
              <w:rPr>
                <w:rFonts w:asciiTheme="minorHAnsi" w:hAnsiTheme="minorHAnsi" w:cstheme="minorHAnsi"/>
                <w:b w:val="0"/>
                <w:sz w:val="16"/>
                <w:szCs w:val="16"/>
                <w:u w:val="none"/>
              </w:rPr>
            </w:pPr>
          </w:p>
          <w:p w14:paraId="7920EBBE" w14:textId="7F00C9C3" w:rsidR="00971E8E" w:rsidRDefault="00971E8E" w:rsidP="00591D4D">
            <w:pPr>
              <w:pStyle w:val="Title"/>
              <w:jc w:val="left"/>
              <w:rPr>
                <w:rFonts w:asciiTheme="minorHAnsi" w:hAnsiTheme="minorHAnsi" w:cstheme="minorHAnsi"/>
                <w:b w:val="0"/>
                <w:sz w:val="16"/>
                <w:szCs w:val="16"/>
                <w:u w:val="none"/>
              </w:rPr>
            </w:pPr>
          </w:p>
          <w:p w14:paraId="5C4933DA" w14:textId="7F570F54" w:rsidR="00971E8E" w:rsidRDefault="00971E8E" w:rsidP="00591D4D">
            <w:pPr>
              <w:pStyle w:val="Title"/>
              <w:jc w:val="left"/>
              <w:rPr>
                <w:rFonts w:asciiTheme="minorHAnsi" w:hAnsiTheme="minorHAnsi" w:cstheme="minorHAnsi"/>
                <w:b w:val="0"/>
                <w:sz w:val="16"/>
                <w:szCs w:val="16"/>
                <w:u w:val="none"/>
              </w:rPr>
            </w:pPr>
          </w:p>
          <w:p w14:paraId="49F40140" w14:textId="30E0D848" w:rsidR="00971E8E" w:rsidRDefault="00971E8E" w:rsidP="00591D4D">
            <w:pPr>
              <w:pStyle w:val="Title"/>
              <w:jc w:val="left"/>
              <w:rPr>
                <w:rFonts w:asciiTheme="minorHAnsi" w:hAnsiTheme="minorHAnsi" w:cstheme="minorHAnsi"/>
                <w:b w:val="0"/>
                <w:sz w:val="16"/>
                <w:szCs w:val="16"/>
                <w:u w:val="none"/>
              </w:rPr>
            </w:pPr>
          </w:p>
          <w:p w14:paraId="3CD60871" w14:textId="7A0E990F" w:rsidR="00971E8E" w:rsidRDefault="00971E8E" w:rsidP="00591D4D">
            <w:pPr>
              <w:pStyle w:val="Title"/>
              <w:jc w:val="left"/>
              <w:rPr>
                <w:rFonts w:asciiTheme="minorHAnsi" w:hAnsiTheme="minorHAnsi" w:cstheme="minorHAnsi"/>
                <w:b w:val="0"/>
                <w:sz w:val="16"/>
                <w:szCs w:val="16"/>
                <w:u w:val="none"/>
              </w:rPr>
            </w:pPr>
          </w:p>
          <w:p w14:paraId="1D12D5A1" w14:textId="769A3AA8" w:rsidR="00971E8E" w:rsidRDefault="00971E8E" w:rsidP="00591D4D">
            <w:pPr>
              <w:pStyle w:val="Title"/>
              <w:jc w:val="left"/>
              <w:rPr>
                <w:rFonts w:asciiTheme="minorHAnsi" w:hAnsiTheme="minorHAnsi" w:cstheme="minorHAnsi"/>
                <w:b w:val="0"/>
                <w:sz w:val="16"/>
                <w:szCs w:val="16"/>
                <w:u w:val="none"/>
              </w:rPr>
            </w:pPr>
          </w:p>
          <w:p w14:paraId="15C92F94" w14:textId="6232EDA5" w:rsidR="00971E8E" w:rsidRDefault="00971E8E" w:rsidP="00591D4D">
            <w:pPr>
              <w:pStyle w:val="Title"/>
              <w:jc w:val="left"/>
              <w:rPr>
                <w:rFonts w:asciiTheme="minorHAnsi" w:hAnsiTheme="minorHAnsi" w:cstheme="minorHAnsi"/>
                <w:b w:val="0"/>
                <w:sz w:val="16"/>
                <w:szCs w:val="16"/>
                <w:u w:val="none"/>
              </w:rPr>
            </w:pPr>
          </w:p>
          <w:p w14:paraId="56D3CB93" w14:textId="1635B12E" w:rsidR="00971E8E" w:rsidRDefault="00971E8E" w:rsidP="00591D4D">
            <w:pPr>
              <w:pStyle w:val="Title"/>
              <w:jc w:val="left"/>
              <w:rPr>
                <w:rFonts w:asciiTheme="minorHAnsi" w:hAnsiTheme="minorHAnsi" w:cstheme="minorHAnsi"/>
                <w:b w:val="0"/>
                <w:sz w:val="16"/>
                <w:szCs w:val="16"/>
                <w:u w:val="none"/>
              </w:rPr>
            </w:pPr>
          </w:p>
          <w:p w14:paraId="24DADEF8" w14:textId="7BA89ED7" w:rsidR="00971E8E" w:rsidRDefault="00971E8E" w:rsidP="00591D4D">
            <w:pPr>
              <w:pStyle w:val="Title"/>
              <w:jc w:val="left"/>
              <w:rPr>
                <w:rFonts w:asciiTheme="minorHAnsi" w:hAnsiTheme="minorHAnsi" w:cstheme="minorHAnsi"/>
                <w:b w:val="0"/>
                <w:sz w:val="16"/>
                <w:szCs w:val="16"/>
                <w:u w:val="none"/>
              </w:rPr>
            </w:pPr>
          </w:p>
          <w:p w14:paraId="0EE29AA4" w14:textId="265334DC" w:rsidR="00971E8E" w:rsidRDefault="00971E8E" w:rsidP="00591D4D">
            <w:pPr>
              <w:pStyle w:val="Title"/>
              <w:jc w:val="left"/>
              <w:rPr>
                <w:rFonts w:asciiTheme="minorHAnsi" w:hAnsiTheme="minorHAnsi" w:cstheme="minorHAnsi"/>
                <w:b w:val="0"/>
                <w:sz w:val="16"/>
                <w:szCs w:val="16"/>
                <w:u w:val="none"/>
              </w:rPr>
            </w:pPr>
          </w:p>
          <w:p w14:paraId="611FA700" w14:textId="165684FE" w:rsidR="00971E8E" w:rsidRDefault="00971E8E" w:rsidP="00591D4D">
            <w:pPr>
              <w:pStyle w:val="Title"/>
              <w:jc w:val="left"/>
              <w:rPr>
                <w:rFonts w:asciiTheme="minorHAnsi" w:hAnsiTheme="minorHAnsi" w:cstheme="minorHAnsi"/>
                <w:b w:val="0"/>
                <w:sz w:val="16"/>
                <w:szCs w:val="16"/>
                <w:u w:val="none"/>
              </w:rPr>
            </w:pPr>
          </w:p>
          <w:p w14:paraId="1038BD86" w14:textId="6BCB6876" w:rsidR="00971E8E" w:rsidRDefault="00971E8E" w:rsidP="00591D4D">
            <w:pPr>
              <w:pStyle w:val="Title"/>
              <w:jc w:val="left"/>
              <w:rPr>
                <w:rFonts w:asciiTheme="minorHAnsi" w:hAnsiTheme="minorHAnsi" w:cstheme="minorHAnsi"/>
                <w:b w:val="0"/>
                <w:sz w:val="16"/>
                <w:szCs w:val="16"/>
                <w:u w:val="none"/>
              </w:rPr>
            </w:pPr>
          </w:p>
          <w:p w14:paraId="75736C34" w14:textId="680AF21C" w:rsidR="00971E8E" w:rsidRDefault="00971E8E" w:rsidP="00591D4D">
            <w:pPr>
              <w:pStyle w:val="Title"/>
              <w:jc w:val="left"/>
              <w:rPr>
                <w:rFonts w:asciiTheme="minorHAnsi" w:hAnsiTheme="minorHAnsi" w:cstheme="minorHAnsi"/>
                <w:b w:val="0"/>
                <w:sz w:val="16"/>
                <w:szCs w:val="16"/>
                <w:u w:val="none"/>
              </w:rPr>
            </w:pPr>
          </w:p>
          <w:p w14:paraId="06F719AE" w14:textId="50A0E534" w:rsidR="00971E8E" w:rsidRDefault="00971E8E" w:rsidP="00591D4D">
            <w:pPr>
              <w:pStyle w:val="Title"/>
              <w:jc w:val="left"/>
              <w:rPr>
                <w:rFonts w:asciiTheme="minorHAnsi" w:hAnsiTheme="minorHAnsi" w:cstheme="minorHAnsi"/>
                <w:b w:val="0"/>
                <w:sz w:val="16"/>
                <w:szCs w:val="16"/>
                <w:u w:val="none"/>
              </w:rPr>
            </w:pPr>
          </w:p>
          <w:p w14:paraId="4785D02F" w14:textId="7390822C" w:rsidR="00971E8E" w:rsidRDefault="00971E8E" w:rsidP="00591D4D">
            <w:pPr>
              <w:pStyle w:val="Title"/>
              <w:jc w:val="left"/>
              <w:rPr>
                <w:rFonts w:asciiTheme="minorHAnsi" w:hAnsiTheme="minorHAnsi" w:cstheme="minorHAnsi"/>
                <w:b w:val="0"/>
                <w:sz w:val="16"/>
                <w:szCs w:val="16"/>
                <w:u w:val="none"/>
              </w:rPr>
            </w:pPr>
          </w:p>
          <w:p w14:paraId="09DECFCB" w14:textId="43D65153" w:rsidR="00971E8E" w:rsidRDefault="00971E8E" w:rsidP="00591D4D">
            <w:pPr>
              <w:pStyle w:val="Title"/>
              <w:jc w:val="left"/>
              <w:rPr>
                <w:rFonts w:asciiTheme="minorHAnsi" w:hAnsiTheme="minorHAnsi" w:cstheme="minorHAnsi"/>
                <w:b w:val="0"/>
                <w:sz w:val="16"/>
                <w:szCs w:val="16"/>
                <w:u w:val="none"/>
              </w:rPr>
            </w:pPr>
          </w:p>
          <w:p w14:paraId="0FFAA7EF" w14:textId="1E0939F1" w:rsidR="00971E8E" w:rsidRDefault="00971E8E" w:rsidP="00591D4D">
            <w:pPr>
              <w:pStyle w:val="Title"/>
              <w:jc w:val="left"/>
              <w:rPr>
                <w:rFonts w:asciiTheme="minorHAnsi" w:hAnsiTheme="minorHAnsi" w:cstheme="minorHAnsi"/>
                <w:b w:val="0"/>
                <w:sz w:val="16"/>
                <w:szCs w:val="16"/>
                <w:u w:val="none"/>
              </w:rPr>
            </w:pPr>
          </w:p>
          <w:p w14:paraId="63009C47" w14:textId="297845CF" w:rsidR="00971E8E" w:rsidRDefault="00971E8E" w:rsidP="00591D4D">
            <w:pPr>
              <w:pStyle w:val="Title"/>
              <w:jc w:val="left"/>
              <w:rPr>
                <w:rFonts w:asciiTheme="minorHAnsi" w:hAnsiTheme="minorHAnsi" w:cstheme="minorHAnsi"/>
                <w:b w:val="0"/>
                <w:sz w:val="16"/>
                <w:szCs w:val="16"/>
                <w:u w:val="none"/>
              </w:rPr>
            </w:pPr>
          </w:p>
          <w:p w14:paraId="061ACCE7" w14:textId="4D335DF5" w:rsidR="00971E8E" w:rsidRDefault="00971E8E" w:rsidP="00591D4D">
            <w:pPr>
              <w:pStyle w:val="Title"/>
              <w:jc w:val="left"/>
              <w:rPr>
                <w:rFonts w:asciiTheme="minorHAnsi" w:hAnsiTheme="minorHAnsi" w:cstheme="minorHAnsi"/>
                <w:b w:val="0"/>
                <w:sz w:val="16"/>
                <w:szCs w:val="16"/>
                <w:u w:val="none"/>
              </w:rPr>
            </w:pPr>
          </w:p>
          <w:p w14:paraId="46A86801" w14:textId="45AACCB3" w:rsidR="00971E8E" w:rsidRDefault="00971E8E" w:rsidP="00591D4D">
            <w:pPr>
              <w:pStyle w:val="Title"/>
              <w:jc w:val="left"/>
              <w:rPr>
                <w:rFonts w:asciiTheme="minorHAnsi" w:hAnsiTheme="minorHAnsi" w:cstheme="minorHAnsi"/>
                <w:b w:val="0"/>
                <w:sz w:val="16"/>
                <w:szCs w:val="16"/>
                <w:u w:val="none"/>
              </w:rPr>
            </w:pPr>
          </w:p>
          <w:p w14:paraId="447BBCCE" w14:textId="5A06F324" w:rsidR="00971E8E" w:rsidRDefault="00971E8E" w:rsidP="00591D4D">
            <w:pPr>
              <w:pStyle w:val="Title"/>
              <w:jc w:val="left"/>
              <w:rPr>
                <w:rFonts w:asciiTheme="minorHAnsi" w:hAnsiTheme="minorHAnsi" w:cstheme="minorHAnsi"/>
                <w:b w:val="0"/>
                <w:sz w:val="16"/>
                <w:szCs w:val="16"/>
                <w:u w:val="none"/>
              </w:rPr>
            </w:pPr>
          </w:p>
          <w:p w14:paraId="57AA90C8" w14:textId="4581274A" w:rsidR="00971E8E" w:rsidRDefault="00971E8E" w:rsidP="00591D4D">
            <w:pPr>
              <w:pStyle w:val="Title"/>
              <w:jc w:val="left"/>
              <w:rPr>
                <w:rFonts w:asciiTheme="minorHAnsi" w:hAnsiTheme="minorHAnsi" w:cstheme="minorHAnsi"/>
                <w:b w:val="0"/>
                <w:sz w:val="16"/>
                <w:szCs w:val="16"/>
                <w:u w:val="none"/>
              </w:rPr>
            </w:pPr>
          </w:p>
          <w:p w14:paraId="06CD2B89" w14:textId="080BDE98" w:rsidR="00971E8E" w:rsidRDefault="00971E8E" w:rsidP="00591D4D">
            <w:pPr>
              <w:pStyle w:val="Title"/>
              <w:jc w:val="left"/>
              <w:rPr>
                <w:rFonts w:asciiTheme="minorHAnsi" w:hAnsiTheme="minorHAnsi" w:cstheme="minorHAnsi"/>
                <w:b w:val="0"/>
                <w:sz w:val="16"/>
                <w:szCs w:val="16"/>
                <w:u w:val="none"/>
              </w:rPr>
            </w:pPr>
          </w:p>
          <w:p w14:paraId="4A672D0F" w14:textId="733868FF" w:rsidR="00971E8E" w:rsidRDefault="00971E8E" w:rsidP="00591D4D">
            <w:pPr>
              <w:pStyle w:val="Title"/>
              <w:jc w:val="left"/>
              <w:rPr>
                <w:rFonts w:asciiTheme="minorHAnsi" w:hAnsiTheme="minorHAnsi" w:cstheme="minorHAnsi"/>
                <w:b w:val="0"/>
                <w:sz w:val="16"/>
                <w:szCs w:val="16"/>
                <w:u w:val="none"/>
              </w:rPr>
            </w:pPr>
          </w:p>
          <w:p w14:paraId="5620E297" w14:textId="46A1A0AF" w:rsidR="00971E8E" w:rsidRDefault="00971E8E" w:rsidP="00591D4D">
            <w:pPr>
              <w:pStyle w:val="Title"/>
              <w:jc w:val="left"/>
              <w:rPr>
                <w:rFonts w:asciiTheme="minorHAnsi" w:hAnsiTheme="minorHAnsi" w:cstheme="minorHAnsi"/>
                <w:b w:val="0"/>
                <w:sz w:val="16"/>
                <w:szCs w:val="16"/>
                <w:u w:val="none"/>
              </w:rPr>
            </w:pPr>
          </w:p>
          <w:p w14:paraId="419E2DA5" w14:textId="6C49E523" w:rsidR="00971E8E" w:rsidRDefault="00971E8E" w:rsidP="00591D4D">
            <w:pPr>
              <w:pStyle w:val="Title"/>
              <w:jc w:val="left"/>
              <w:rPr>
                <w:rFonts w:asciiTheme="minorHAnsi" w:hAnsiTheme="minorHAnsi" w:cstheme="minorHAnsi"/>
                <w:b w:val="0"/>
                <w:sz w:val="16"/>
                <w:szCs w:val="16"/>
                <w:u w:val="none"/>
              </w:rPr>
            </w:pPr>
          </w:p>
          <w:p w14:paraId="69E85384" w14:textId="10D8ED10" w:rsidR="00971E8E" w:rsidRDefault="00971E8E" w:rsidP="00591D4D">
            <w:pPr>
              <w:pStyle w:val="Title"/>
              <w:jc w:val="left"/>
              <w:rPr>
                <w:rFonts w:asciiTheme="minorHAnsi" w:hAnsiTheme="minorHAnsi" w:cstheme="minorHAnsi"/>
                <w:b w:val="0"/>
                <w:sz w:val="16"/>
                <w:szCs w:val="16"/>
                <w:u w:val="none"/>
              </w:rPr>
            </w:pPr>
          </w:p>
          <w:p w14:paraId="6D0B26D2" w14:textId="5FDD4657" w:rsidR="00971E8E" w:rsidRDefault="00971E8E" w:rsidP="00591D4D">
            <w:pPr>
              <w:pStyle w:val="Title"/>
              <w:jc w:val="left"/>
              <w:rPr>
                <w:rFonts w:asciiTheme="minorHAnsi" w:hAnsiTheme="minorHAnsi" w:cstheme="minorHAnsi"/>
                <w:b w:val="0"/>
                <w:sz w:val="16"/>
                <w:szCs w:val="16"/>
                <w:u w:val="none"/>
              </w:rPr>
            </w:pPr>
          </w:p>
          <w:p w14:paraId="46E061C7" w14:textId="2913F7E5" w:rsidR="00971E8E" w:rsidRDefault="00971E8E" w:rsidP="00591D4D">
            <w:pPr>
              <w:pStyle w:val="Title"/>
              <w:jc w:val="left"/>
              <w:rPr>
                <w:rFonts w:asciiTheme="minorHAnsi" w:hAnsiTheme="minorHAnsi" w:cstheme="minorHAnsi"/>
                <w:b w:val="0"/>
                <w:sz w:val="16"/>
                <w:szCs w:val="16"/>
                <w:u w:val="none"/>
              </w:rPr>
            </w:pPr>
          </w:p>
          <w:p w14:paraId="7E19D58B" w14:textId="40222F08" w:rsidR="00971E8E" w:rsidRDefault="00971E8E" w:rsidP="00591D4D">
            <w:pPr>
              <w:pStyle w:val="Title"/>
              <w:jc w:val="left"/>
              <w:rPr>
                <w:rFonts w:asciiTheme="minorHAnsi" w:hAnsiTheme="minorHAnsi" w:cstheme="minorHAnsi"/>
                <w:b w:val="0"/>
                <w:sz w:val="16"/>
                <w:szCs w:val="16"/>
                <w:u w:val="none"/>
              </w:rPr>
            </w:pPr>
          </w:p>
          <w:p w14:paraId="7A73115B" w14:textId="2B6DCCE4" w:rsidR="00971E8E" w:rsidRDefault="00971E8E" w:rsidP="00591D4D">
            <w:pPr>
              <w:pStyle w:val="Title"/>
              <w:jc w:val="left"/>
              <w:rPr>
                <w:rFonts w:asciiTheme="minorHAnsi" w:hAnsiTheme="minorHAnsi" w:cstheme="minorHAnsi"/>
                <w:b w:val="0"/>
                <w:sz w:val="16"/>
                <w:szCs w:val="16"/>
                <w:u w:val="none"/>
              </w:rPr>
            </w:pPr>
          </w:p>
          <w:p w14:paraId="2E5A11FC" w14:textId="5070AB24" w:rsidR="00971E8E" w:rsidRDefault="00971E8E" w:rsidP="00591D4D">
            <w:pPr>
              <w:pStyle w:val="Title"/>
              <w:jc w:val="left"/>
              <w:rPr>
                <w:rFonts w:asciiTheme="minorHAnsi" w:hAnsiTheme="minorHAnsi" w:cstheme="minorHAnsi"/>
                <w:b w:val="0"/>
                <w:sz w:val="16"/>
                <w:szCs w:val="16"/>
                <w:u w:val="none"/>
              </w:rPr>
            </w:pPr>
          </w:p>
          <w:p w14:paraId="0D625F92" w14:textId="11F90F33" w:rsidR="00971E8E" w:rsidRDefault="00971E8E" w:rsidP="00591D4D">
            <w:pPr>
              <w:pStyle w:val="Title"/>
              <w:jc w:val="left"/>
              <w:rPr>
                <w:rFonts w:asciiTheme="minorHAnsi" w:hAnsiTheme="minorHAnsi" w:cstheme="minorHAnsi"/>
                <w:b w:val="0"/>
                <w:sz w:val="16"/>
                <w:szCs w:val="16"/>
                <w:u w:val="none"/>
              </w:rPr>
            </w:pPr>
          </w:p>
          <w:p w14:paraId="1AC8E2FC" w14:textId="27B88DA7" w:rsidR="00971E8E" w:rsidRDefault="00971E8E" w:rsidP="00591D4D">
            <w:pPr>
              <w:pStyle w:val="Title"/>
              <w:jc w:val="left"/>
              <w:rPr>
                <w:rFonts w:asciiTheme="minorHAnsi" w:hAnsiTheme="minorHAnsi" w:cstheme="minorHAnsi"/>
                <w:b w:val="0"/>
                <w:sz w:val="16"/>
                <w:szCs w:val="16"/>
                <w:u w:val="none"/>
              </w:rPr>
            </w:pPr>
          </w:p>
          <w:p w14:paraId="6E1F0AAB" w14:textId="37E93B81" w:rsidR="00971E8E" w:rsidRDefault="00971E8E" w:rsidP="00591D4D">
            <w:pPr>
              <w:pStyle w:val="Title"/>
              <w:jc w:val="left"/>
              <w:rPr>
                <w:rFonts w:asciiTheme="minorHAnsi" w:hAnsiTheme="minorHAnsi" w:cstheme="minorHAnsi"/>
                <w:b w:val="0"/>
                <w:sz w:val="16"/>
                <w:szCs w:val="16"/>
                <w:u w:val="none"/>
              </w:rPr>
            </w:pPr>
          </w:p>
          <w:p w14:paraId="099CA799" w14:textId="59D642FD" w:rsidR="00971E8E" w:rsidRDefault="00971E8E" w:rsidP="00591D4D">
            <w:pPr>
              <w:pStyle w:val="Title"/>
              <w:jc w:val="left"/>
              <w:rPr>
                <w:rFonts w:asciiTheme="minorHAnsi" w:hAnsiTheme="minorHAnsi" w:cstheme="minorHAnsi"/>
                <w:b w:val="0"/>
                <w:sz w:val="16"/>
                <w:szCs w:val="16"/>
                <w:u w:val="none"/>
              </w:rPr>
            </w:pPr>
          </w:p>
          <w:p w14:paraId="0BD4DCC6" w14:textId="00264AE3" w:rsidR="00971E8E" w:rsidRDefault="00971E8E" w:rsidP="00591D4D">
            <w:pPr>
              <w:pStyle w:val="Title"/>
              <w:jc w:val="left"/>
              <w:rPr>
                <w:rFonts w:asciiTheme="minorHAnsi" w:hAnsiTheme="minorHAnsi" w:cstheme="minorHAnsi"/>
                <w:b w:val="0"/>
                <w:sz w:val="16"/>
                <w:szCs w:val="16"/>
                <w:u w:val="none"/>
              </w:rPr>
            </w:pPr>
          </w:p>
          <w:p w14:paraId="5813875B" w14:textId="003CA44D" w:rsidR="00971E8E" w:rsidRDefault="00971E8E" w:rsidP="00591D4D">
            <w:pPr>
              <w:pStyle w:val="Title"/>
              <w:jc w:val="left"/>
              <w:rPr>
                <w:rFonts w:asciiTheme="minorHAnsi" w:hAnsiTheme="minorHAnsi" w:cstheme="minorHAnsi"/>
                <w:b w:val="0"/>
                <w:sz w:val="16"/>
                <w:szCs w:val="16"/>
                <w:u w:val="none"/>
              </w:rPr>
            </w:pPr>
          </w:p>
          <w:p w14:paraId="3177D199" w14:textId="5CB0BA31" w:rsidR="00971E8E" w:rsidRDefault="00971E8E" w:rsidP="00591D4D">
            <w:pPr>
              <w:pStyle w:val="Title"/>
              <w:jc w:val="left"/>
              <w:rPr>
                <w:rFonts w:asciiTheme="minorHAnsi" w:hAnsiTheme="minorHAnsi" w:cstheme="minorHAnsi"/>
                <w:b w:val="0"/>
                <w:sz w:val="16"/>
                <w:szCs w:val="16"/>
                <w:u w:val="none"/>
              </w:rPr>
            </w:pPr>
          </w:p>
          <w:p w14:paraId="02E3C957" w14:textId="77AFB26B" w:rsidR="00971E8E" w:rsidRDefault="00971E8E" w:rsidP="00591D4D">
            <w:pPr>
              <w:pStyle w:val="Title"/>
              <w:jc w:val="left"/>
              <w:rPr>
                <w:rFonts w:asciiTheme="minorHAnsi" w:hAnsiTheme="minorHAnsi" w:cstheme="minorHAnsi"/>
                <w:b w:val="0"/>
                <w:sz w:val="16"/>
                <w:szCs w:val="16"/>
                <w:u w:val="none"/>
              </w:rPr>
            </w:pPr>
          </w:p>
          <w:p w14:paraId="2A5CAC55" w14:textId="404C1438" w:rsidR="00971E8E" w:rsidRDefault="00971E8E" w:rsidP="00591D4D">
            <w:pPr>
              <w:pStyle w:val="Title"/>
              <w:jc w:val="left"/>
              <w:rPr>
                <w:rFonts w:asciiTheme="minorHAnsi" w:hAnsiTheme="minorHAnsi" w:cstheme="minorHAnsi"/>
                <w:b w:val="0"/>
                <w:sz w:val="16"/>
                <w:szCs w:val="16"/>
                <w:u w:val="none"/>
              </w:rPr>
            </w:pPr>
          </w:p>
          <w:p w14:paraId="41B06BEE" w14:textId="28295D28" w:rsidR="00971E8E" w:rsidRDefault="00971E8E" w:rsidP="00591D4D">
            <w:pPr>
              <w:pStyle w:val="Title"/>
              <w:jc w:val="left"/>
              <w:rPr>
                <w:rFonts w:asciiTheme="minorHAnsi" w:hAnsiTheme="minorHAnsi" w:cstheme="minorHAnsi"/>
                <w:b w:val="0"/>
                <w:sz w:val="16"/>
                <w:szCs w:val="16"/>
                <w:u w:val="none"/>
              </w:rPr>
            </w:pPr>
          </w:p>
          <w:p w14:paraId="55E79D40" w14:textId="3188724C" w:rsidR="00971E8E" w:rsidRDefault="00971E8E" w:rsidP="00591D4D">
            <w:pPr>
              <w:pStyle w:val="Title"/>
              <w:jc w:val="left"/>
              <w:rPr>
                <w:rFonts w:asciiTheme="minorHAnsi" w:hAnsiTheme="minorHAnsi" w:cstheme="minorHAnsi"/>
                <w:b w:val="0"/>
                <w:sz w:val="16"/>
                <w:szCs w:val="16"/>
                <w:u w:val="none"/>
              </w:rPr>
            </w:pPr>
          </w:p>
          <w:p w14:paraId="5A95A37A" w14:textId="39AD5F4E" w:rsidR="00971E8E" w:rsidRDefault="00971E8E" w:rsidP="00591D4D">
            <w:pPr>
              <w:pStyle w:val="Title"/>
              <w:jc w:val="left"/>
              <w:rPr>
                <w:rFonts w:asciiTheme="minorHAnsi" w:hAnsiTheme="minorHAnsi" w:cstheme="minorHAnsi"/>
                <w:b w:val="0"/>
                <w:sz w:val="16"/>
                <w:szCs w:val="16"/>
                <w:u w:val="none"/>
              </w:rPr>
            </w:pPr>
          </w:p>
          <w:p w14:paraId="4B2E00F6" w14:textId="3EE7BE1A" w:rsidR="00971E8E" w:rsidRDefault="00971E8E" w:rsidP="00591D4D">
            <w:pPr>
              <w:pStyle w:val="Title"/>
              <w:jc w:val="left"/>
              <w:rPr>
                <w:rFonts w:asciiTheme="minorHAnsi" w:hAnsiTheme="minorHAnsi" w:cstheme="minorHAnsi"/>
                <w:b w:val="0"/>
                <w:sz w:val="16"/>
                <w:szCs w:val="16"/>
                <w:u w:val="none"/>
              </w:rPr>
            </w:pPr>
          </w:p>
          <w:p w14:paraId="5B74B207" w14:textId="26DE946E" w:rsidR="00971E8E" w:rsidRDefault="00971E8E" w:rsidP="00591D4D">
            <w:pPr>
              <w:pStyle w:val="Title"/>
              <w:jc w:val="left"/>
              <w:rPr>
                <w:rFonts w:asciiTheme="minorHAnsi" w:hAnsiTheme="minorHAnsi" w:cstheme="minorHAnsi"/>
                <w:b w:val="0"/>
                <w:sz w:val="16"/>
                <w:szCs w:val="16"/>
                <w:u w:val="none"/>
              </w:rPr>
            </w:pPr>
          </w:p>
          <w:p w14:paraId="43F10A4A" w14:textId="112499EB" w:rsidR="00971E8E" w:rsidRDefault="00971E8E" w:rsidP="00591D4D">
            <w:pPr>
              <w:pStyle w:val="Title"/>
              <w:jc w:val="left"/>
              <w:rPr>
                <w:rFonts w:asciiTheme="minorHAnsi" w:hAnsiTheme="minorHAnsi" w:cstheme="minorHAnsi"/>
                <w:b w:val="0"/>
                <w:sz w:val="16"/>
                <w:szCs w:val="16"/>
                <w:u w:val="none"/>
              </w:rPr>
            </w:pPr>
          </w:p>
          <w:p w14:paraId="44318877" w14:textId="3B4D0AA2" w:rsidR="00971E8E" w:rsidRDefault="00971E8E" w:rsidP="00591D4D">
            <w:pPr>
              <w:pStyle w:val="Title"/>
              <w:jc w:val="left"/>
              <w:rPr>
                <w:rFonts w:asciiTheme="minorHAnsi" w:hAnsiTheme="minorHAnsi" w:cstheme="minorHAnsi"/>
                <w:b w:val="0"/>
                <w:sz w:val="16"/>
                <w:szCs w:val="16"/>
                <w:u w:val="none"/>
              </w:rPr>
            </w:pPr>
          </w:p>
          <w:p w14:paraId="159DB4AF" w14:textId="5E294A28" w:rsidR="00971E8E" w:rsidRDefault="00971E8E" w:rsidP="00591D4D">
            <w:pPr>
              <w:pStyle w:val="Title"/>
              <w:jc w:val="left"/>
              <w:rPr>
                <w:rFonts w:asciiTheme="minorHAnsi" w:hAnsiTheme="minorHAnsi" w:cstheme="minorHAnsi"/>
                <w:b w:val="0"/>
                <w:sz w:val="16"/>
                <w:szCs w:val="16"/>
                <w:u w:val="none"/>
              </w:rPr>
            </w:pPr>
          </w:p>
          <w:p w14:paraId="710EBD4A" w14:textId="5D80BB23" w:rsidR="00971E8E" w:rsidRDefault="00971E8E" w:rsidP="00591D4D">
            <w:pPr>
              <w:pStyle w:val="Title"/>
              <w:jc w:val="left"/>
              <w:rPr>
                <w:rFonts w:asciiTheme="minorHAnsi" w:hAnsiTheme="minorHAnsi" w:cstheme="minorHAnsi"/>
                <w:b w:val="0"/>
                <w:sz w:val="16"/>
                <w:szCs w:val="16"/>
                <w:u w:val="none"/>
              </w:rPr>
            </w:pPr>
          </w:p>
          <w:p w14:paraId="2E982647" w14:textId="1E012F3D" w:rsidR="00971E8E" w:rsidRDefault="00971E8E" w:rsidP="00591D4D">
            <w:pPr>
              <w:pStyle w:val="Title"/>
              <w:jc w:val="left"/>
              <w:rPr>
                <w:rFonts w:asciiTheme="minorHAnsi" w:hAnsiTheme="minorHAnsi" w:cstheme="minorHAnsi"/>
                <w:b w:val="0"/>
                <w:sz w:val="16"/>
                <w:szCs w:val="16"/>
                <w:u w:val="none"/>
              </w:rPr>
            </w:pPr>
          </w:p>
          <w:p w14:paraId="2E7DE88A" w14:textId="2F4EC482" w:rsidR="00971E8E" w:rsidRDefault="00971E8E" w:rsidP="00591D4D">
            <w:pPr>
              <w:pStyle w:val="Title"/>
              <w:jc w:val="left"/>
              <w:rPr>
                <w:rFonts w:asciiTheme="minorHAnsi" w:hAnsiTheme="minorHAnsi" w:cstheme="minorHAnsi"/>
                <w:b w:val="0"/>
                <w:sz w:val="16"/>
                <w:szCs w:val="16"/>
                <w:u w:val="none"/>
              </w:rPr>
            </w:pPr>
          </w:p>
          <w:p w14:paraId="7BD588EA" w14:textId="49F2631B" w:rsidR="00971E8E" w:rsidRDefault="00971E8E" w:rsidP="00591D4D">
            <w:pPr>
              <w:pStyle w:val="Title"/>
              <w:jc w:val="left"/>
              <w:rPr>
                <w:rFonts w:asciiTheme="minorHAnsi" w:hAnsiTheme="minorHAnsi" w:cstheme="minorHAnsi"/>
                <w:b w:val="0"/>
                <w:sz w:val="16"/>
                <w:szCs w:val="16"/>
                <w:u w:val="none"/>
              </w:rPr>
            </w:pPr>
          </w:p>
          <w:p w14:paraId="72D0E470" w14:textId="52D89087" w:rsidR="00971E8E" w:rsidRDefault="00971E8E" w:rsidP="00591D4D">
            <w:pPr>
              <w:pStyle w:val="Title"/>
              <w:jc w:val="left"/>
              <w:rPr>
                <w:rFonts w:asciiTheme="minorHAnsi" w:hAnsiTheme="minorHAnsi" w:cstheme="minorHAnsi"/>
                <w:b w:val="0"/>
                <w:sz w:val="16"/>
                <w:szCs w:val="16"/>
                <w:u w:val="none"/>
              </w:rPr>
            </w:pPr>
          </w:p>
          <w:p w14:paraId="592D5DFD" w14:textId="3C7B8FAC" w:rsidR="00971E8E" w:rsidRDefault="00971E8E" w:rsidP="00591D4D">
            <w:pPr>
              <w:pStyle w:val="Title"/>
              <w:jc w:val="left"/>
              <w:rPr>
                <w:rFonts w:asciiTheme="minorHAnsi" w:hAnsiTheme="minorHAnsi" w:cstheme="minorHAnsi"/>
                <w:b w:val="0"/>
                <w:sz w:val="16"/>
                <w:szCs w:val="16"/>
                <w:u w:val="none"/>
              </w:rPr>
            </w:pPr>
          </w:p>
          <w:p w14:paraId="6B438E60" w14:textId="19B9F15D" w:rsidR="00971E8E" w:rsidRDefault="00971E8E" w:rsidP="00591D4D">
            <w:pPr>
              <w:pStyle w:val="Title"/>
              <w:jc w:val="left"/>
              <w:rPr>
                <w:rFonts w:asciiTheme="minorHAnsi" w:hAnsiTheme="minorHAnsi" w:cstheme="minorHAnsi"/>
                <w:b w:val="0"/>
                <w:sz w:val="16"/>
                <w:szCs w:val="16"/>
                <w:u w:val="none"/>
              </w:rPr>
            </w:pPr>
          </w:p>
          <w:p w14:paraId="0D6D3343" w14:textId="315446D7" w:rsidR="00971E8E" w:rsidRDefault="00971E8E" w:rsidP="00591D4D">
            <w:pPr>
              <w:pStyle w:val="Title"/>
              <w:jc w:val="left"/>
              <w:rPr>
                <w:rFonts w:asciiTheme="minorHAnsi" w:hAnsiTheme="minorHAnsi" w:cstheme="minorHAnsi"/>
                <w:b w:val="0"/>
                <w:sz w:val="16"/>
                <w:szCs w:val="16"/>
                <w:u w:val="none"/>
              </w:rPr>
            </w:pPr>
          </w:p>
          <w:p w14:paraId="092E741C" w14:textId="56290D05" w:rsidR="00971E8E" w:rsidRDefault="00971E8E" w:rsidP="00591D4D">
            <w:pPr>
              <w:pStyle w:val="Title"/>
              <w:jc w:val="left"/>
              <w:rPr>
                <w:rFonts w:asciiTheme="minorHAnsi" w:hAnsiTheme="minorHAnsi" w:cstheme="minorHAnsi"/>
                <w:b w:val="0"/>
                <w:sz w:val="16"/>
                <w:szCs w:val="16"/>
                <w:u w:val="none"/>
              </w:rPr>
            </w:pPr>
          </w:p>
          <w:p w14:paraId="7FE55127" w14:textId="1B674B4B" w:rsidR="00971E8E" w:rsidRDefault="00971E8E" w:rsidP="00591D4D">
            <w:pPr>
              <w:pStyle w:val="Title"/>
              <w:jc w:val="left"/>
              <w:rPr>
                <w:rFonts w:asciiTheme="minorHAnsi" w:hAnsiTheme="minorHAnsi" w:cstheme="minorHAnsi"/>
                <w:b w:val="0"/>
                <w:sz w:val="16"/>
                <w:szCs w:val="16"/>
                <w:u w:val="none"/>
              </w:rPr>
            </w:pPr>
          </w:p>
          <w:p w14:paraId="64C0351D" w14:textId="3CC29491" w:rsidR="00971E8E" w:rsidRDefault="00971E8E" w:rsidP="00591D4D">
            <w:pPr>
              <w:pStyle w:val="Title"/>
              <w:jc w:val="left"/>
              <w:rPr>
                <w:rFonts w:asciiTheme="minorHAnsi" w:hAnsiTheme="minorHAnsi" w:cstheme="minorHAnsi"/>
                <w:b w:val="0"/>
                <w:sz w:val="16"/>
                <w:szCs w:val="16"/>
                <w:u w:val="none"/>
              </w:rPr>
            </w:pPr>
          </w:p>
          <w:p w14:paraId="0FCA6242" w14:textId="622840D0" w:rsidR="00971E8E" w:rsidRDefault="00971E8E" w:rsidP="00591D4D">
            <w:pPr>
              <w:pStyle w:val="Title"/>
              <w:jc w:val="left"/>
              <w:rPr>
                <w:rFonts w:asciiTheme="minorHAnsi" w:hAnsiTheme="minorHAnsi" w:cstheme="minorHAnsi"/>
                <w:b w:val="0"/>
                <w:sz w:val="16"/>
                <w:szCs w:val="16"/>
                <w:u w:val="none"/>
              </w:rPr>
            </w:pPr>
          </w:p>
          <w:p w14:paraId="3D4B464D" w14:textId="0BD4D08B" w:rsidR="00971E8E" w:rsidRDefault="00971E8E" w:rsidP="00591D4D">
            <w:pPr>
              <w:pStyle w:val="Title"/>
              <w:jc w:val="left"/>
              <w:rPr>
                <w:rFonts w:asciiTheme="minorHAnsi" w:hAnsiTheme="minorHAnsi" w:cstheme="minorHAnsi"/>
                <w:b w:val="0"/>
                <w:sz w:val="16"/>
                <w:szCs w:val="16"/>
                <w:u w:val="none"/>
              </w:rPr>
            </w:pPr>
          </w:p>
          <w:p w14:paraId="7E510C6E" w14:textId="0656D10D" w:rsidR="00971E8E" w:rsidRDefault="00971E8E" w:rsidP="00591D4D">
            <w:pPr>
              <w:pStyle w:val="Title"/>
              <w:jc w:val="left"/>
              <w:rPr>
                <w:rFonts w:asciiTheme="minorHAnsi" w:hAnsiTheme="minorHAnsi" w:cstheme="minorHAnsi"/>
                <w:b w:val="0"/>
                <w:sz w:val="16"/>
                <w:szCs w:val="16"/>
                <w:u w:val="none"/>
              </w:rPr>
            </w:pPr>
          </w:p>
          <w:p w14:paraId="4B9E8137" w14:textId="1ACFFC3D" w:rsidR="00971E8E" w:rsidRDefault="00971E8E" w:rsidP="00591D4D">
            <w:pPr>
              <w:pStyle w:val="Title"/>
              <w:jc w:val="left"/>
              <w:rPr>
                <w:rFonts w:asciiTheme="minorHAnsi" w:hAnsiTheme="minorHAnsi" w:cstheme="minorHAnsi"/>
                <w:b w:val="0"/>
                <w:sz w:val="16"/>
                <w:szCs w:val="16"/>
                <w:u w:val="none"/>
              </w:rPr>
            </w:pPr>
          </w:p>
          <w:p w14:paraId="380C8129" w14:textId="52C3C2EE" w:rsidR="00971E8E" w:rsidRDefault="00971E8E" w:rsidP="00591D4D">
            <w:pPr>
              <w:pStyle w:val="Title"/>
              <w:jc w:val="left"/>
              <w:rPr>
                <w:rFonts w:asciiTheme="minorHAnsi" w:hAnsiTheme="minorHAnsi" w:cstheme="minorHAnsi"/>
                <w:b w:val="0"/>
                <w:sz w:val="16"/>
                <w:szCs w:val="16"/>
                <w:u w:val="none"/>
              </w:rPr>
            </w:pPr>
          </w:p>
          <w:p w14:paraId="3B1A17C7" w14:textId="730EF5AC" w:rsidR="00971E8E" w:rsidRDefault="00971E8E" w:rsidP="00591D4D">
            <w:pPr>
              <w:pStyle w:val="Title"/>
              <w:jc w:val="left"/>
              <w:rPr>
                <w:rFonts w:asciiTheme="minorHAnsi" w:hAnsiTheme="minorHAnsi" w:cstheme="minorHAnsi"/>
                <w:b w:val="0"/>
                <w:sz w:val="16"/>
                <w:szCs w:val="16"/>
                <w:u w:val="none"/>
              </w:rPr>
            </w:pPr>
          </w:p>
          <w:p w14:paraId="1FF3B329" w14:textId="632CE01E" w:rsidR="00971E8E" w:rsidRDefault="00971E8E" w:rsidP="00591D4D">
            <w:pPr>
              <w:pStyle w:val="Title"/>
              <w:jc w:val="left"/>
              <w:rPr>
                <w:rFonts w:asciiTheme="minorHAnsi" w:hAnsiTheme="minorHAnsi" w:cstheme="minorHAnsi"/>
                <w:b w:val="0"/>
                <w:sz w:val="16"/>
                <w:szCs w:val="16"/>
                <w:u w:val="none"/>
              </w:rPr>
            </w:pPr>
          </w:p>
          <w:p w14:paraId="4B9ECFE4" w14:textId="269A345F" w:rsidR="00971E8E" w:rsidRDefault="00971E8E" w:rsidP="00591D4D">
            <w:pPr>
              <w:pStyle w:val="Title"/>
              <w:jc w:val="left"/>
              <w:rPr>
                <w:rFonts w:asciiTheme="minorHAnsi" w:hAnsiTheme="minorHAnsi" w:cstheme="minorHAnsi"/>
                <w:b w:val="0"/>
                <w:sz w:val="16"/>
                <w:szCs w:val="16"/>
                <w:u w:val="none"/>
              </w:rPr>
            </w:pPr>
          </w:p>
          <w:p w14:paraId="04D7F27D" w14:textId="6B7E4DF2" w:rsidR="00971E8E" w:rsidRDefault="00971E8E" w:rsidP="00591D4D">
            <w:pPr>
              <w:pStyle w:val="Title"/>
              <w:jc w:val="left"/>
              <w:rPr>
                <w:rFonts w:asciiTheme="minorHAnsi" w:hAnsiTheme="minorHAnsi" w:cstheme="minorHAnsi"/>
                <w:b w:val="0"/>
                <w:sz w:val="16"/>
                <w:szCs w:val="16"/>
                <w:u w:val="none"/>
              </w:rPr>
            </w:pPr>
          </w:p>
          <w:p w14:paraId="67812104" w14:textId="5FDC8A11" w:rsidR="00971E8E" w:rsidRDefault="00971E8E" w:rsidP="00591D4D">
            <w:pPr>
              <w:pStyle w:val="Title"/>
              <w:jc w:val="left"/>
              <w:rPr>
                <w:rFonts w:asciiTheme="minorHAnsi" w:hAnsiTheme="minorHAnsi" w:cstheme="minorHAnsi"/>
                <w:b w:val="0"/>
                <w:sz w:val="16"/>
                <w:szCs w:val="16"/>
                <w:u w:val="none"/>
              </w:rPr>
            </w:pPr>
          </w:p>
          <w:p w14:paraId="2AA9926E" w14:textId="46636126" w:rsidR="00971E8E" w:rsidRDefault="00971E8E" w:rsidP="00591D4D">
            <w:pPr>
              <w:pStyle w:val="Title"/>
              <w:jc w:val="left"/>
              <w:rPr>
                <w:rFonts w:asciiTheme="minorHAnsi" w:hAnsiTheme="minorHAnsi" w:cstheme="minorHAnsi"/>
                <w:b w:val="0"/>
                <w:sz w:val="16"/>
                <w:szCs w:val="16"/>
                <w:u w:val="none"/>
              </w:rPr>
            </w:pPr>
          </w:p>
          <w:p w14:paraId="6D92CAD0" w14:textId="337B8FDD" w:rsidR="00971E8E" w:rsidRDefault="00971E8E" w:rsidP="00591D4D">
            <w:pPr>
              <w:pStyle w:val="Title"/>
              <w:jc w:val="left"/>
              <w:rPr>
                <w:rFonts w:asciiTheme="minorHAnsi" w:hAnsiTheme="minorHAnsi" w:cstheme="minorHAnsi"/>
                <w:b w:val="0"/>
                <w:sz w:val="16"/>
                <w:szCs w:val="16"/>
                <w:u w:val="none"/>
              </w:rPr>
            </w:pPr>
          </w:p>
          <w:p w14:paraId="264AE655" w14:textId="22730493" w:rsidR="00971E8E" w:rsidRDefault="00971E8E" w:rsidP="00591D4D">
            <w:pPr>
              <w:pStyle w:val="Title"/>
              <w:jc w:val="left"/>
              <w:rPr>
                <w:rFonts w:asciiTheme="minorHAnsi" w:hAnsiTheme="minorHAnsi" w:cstheme="minorHAnsi"/>
                <w:b w:val="0"/>
                <w:sz w:val="16"/>
                <w:szCs w:val="16"/>
                <w:u w:val="none"/>
              </w:rPr>
            </w:pPr>
          </w:p>
          <w:p w14:paraId="31834FFF" w14:textId="15A0C640" w:rsidR="00971E8E" w:rsidRDefault="00971E8E" w:rsidP="00591D4D">
            <w:pPr>
              <w:pStyle w:val="Title"/>
              <w:jc w:val="left"/>
              <w:rPr>
                <w:rFonts w:asciiTheme="minorHAnsi" w:hAnsiTheme="minorHAnsi" w:cstheme="minorHAnsi"/>
                <w:b w:val="0"/>
                <w:sz w:val="16"/>
                <w:szCs w:val="16"/>
                <w:u w:val="none"/>
              </w:rPr>
            </w:pPr>
          </w:p>
          <w:p w14:paraId="53E24C35" w14:textId="2B92679E" w:rsidR="00971E8E" w:rsidRDefault="00971E8E" w:rsidP="00591D4D">
            <w:pPr>
              <w:pStyle w:val="Title"/>
              <w:jc w:val="left"/>
              <w:rPr>
                <w:rFonts w:asciiTheme="minorHAnsi" w:hAnsiTheme="minorHAnsi" w:cstheme="minorHAnsi"/>
                <w:b w:val="0"/>
                <w:sz w:val="16"/>
                <w:szCs w:val="16"/>
                <w:u w:val="none"/>
              </w:rPr>
            </w:pPr>
          </w:p>
          <w:p w14:paraId="2A9DF47D" w14:textId="08B91BF5" w:rsidR="00971E8E" w:rsidRDefault="00971E8E" w:rsidP="00591D4D">
            <w:pPr>
              <w:pStyle w:val="Title"/>
              <w:jc w:val="left"/>
              <w:rPr>
                <w:rFonts w:asciiTheme="minorHAnsi" w:hAnsiTheme="minorHAnsi" w:cstheme="minorHAnsi"/>
                <w:b w:val="0"/>
                <w:sz w:val="16"/>
                <w:szCs w:val="16"/>
                <w:u w:val="none"/>
              </w:rPr>
            </w:pPr>
          </w:p>
          <w:p w14:paraId="4072307D" w14:textId="77BB04DF" w:rsidR="00971E8E" w:rsidRDefault="00971E8E" w:rsidP="00591D4D">
            <w:pPr>
              <w:pStyle w:val="Title"/>
              <w:jc w:val="left"/>
              <w:rPr>
                <w:rFonts w:asciiTheme="minorHAnsi" w:hAnsiTheme="minorHAnsi" w:cstheme="minorHAnsi"/>
                <w:b w:val="0"/>
                <w:sz w:val="16"/>
                <w:szCs w:val="16"/>
                <w:u w:val="none"/>
              </w:rPr>
            </w:pPr>
          </w:p>
          <w:p w14:paraId="5CB6DA91" w14:textId="6DEBDABE" w:rsidR="00971E8E" w:rsidRDefault="00971E8E" w:rsidP="00591D4D">
            <w:pPr>
              <w:pStyle w:val="Title"/>
              <w:jc w:val="left"/>
              <w:rPr>
                <w:rFonts w:asciiTheme="minorHAnsi" w:hAnsiTheme="minorHAnsi" w:cstheme="minorHAnsi"/>
                <w:b w:val="0"/>
                <w:sz w:val="16"/>
                <w:szCs w:val="16"/>
                <w:u w:val="none"/>
              </w:rPr>
            </w:pPr>
          </w:p>
          <w:p w14:paraId="0C33A4B6" w14:textId="34428CFF" w:rsidR="00971E8E" w:rsidRDefault="00971E8E" w:rsidP="00591D4D">
            <w:pPr>
              <w:pStyle w:val="Title"/>
              <w:jc w:val="left"/>
              <w:rPr>
                <w:rFonts w:asciiTheme="minorHAnsi" w:hAnsiTheme="minorHAnsi" w:cstheme="minorHAnsi"/>
                <w:b w:val="0"/>
                <w:sz w:val="16"/>
                <w:szCs w:val="16"/>
                <w:u w:val="none"/>
              </w:rPr>
            </w:pPr>
          </w:p>
          <w:p w14:paraId="7827D2EC" w14:textId="2AD3A218" w:rsidR="00971E8E" w:rsidRDefault="00971E8E" w:rsidP="00591D4D">
            <w:pPr>
              <w:pStyle w:val="Title"/>
              <w:jc w:val="left"/>
              <w:rPr>
                <w:rFonts w:asciiTheme="minorHAnsi" w:hAnsiTheme="minorHAnsi" w:cstheme="minorHAnsi"/>
                <w:b w:val="0"/>
                <w:sz w:val="16"/>
                <w:szCs w:val="16"/>
                <w:u w:val="none"/>
              </w:rPr>
            </w:pPr>
          </w:p>
          <w:p w14:paraId="13FE3E06" w14:textId="1B9E34B6" w:rsidR="00971E8E" w:rsidRDefault="00971E8E" w:rsidP="00591D4D">
            <w:pPr>
              <w:pStyle w:val="Title"/>
              <w:jc w:val="left"/>
              <w:rPr>
                <w:rFonts w:asciiTheme="minorHAnsi" w:hAnsiTheme="minorHAnsi" w:cstheme="minorHAnsi"/>
                <w:b w:val="0"/>
                <w:sz w:val="16"/>
                <w:szCs w:val="16"/>
                <w:u w:val="none"/>
              </w:rPr>
            </w:pPr>
          </w:p>
          <w:p w14:paraId="1F58FD5D" w14:textId="33FCAB0F" w:rsidR="00971E8E" w:rsidRDefault="00971E8E" w:rsidP="00591D4D">
            <w:pPr>
              <w:pStyle w:val="Title"/>
              <w:jc w:val="left"/>
              <w:rPr>
                <w:rFonts w:asciiTheme="minorHAnsi" w:hAnsiTheme="minorHAnsi" w:cstheme="minorHAnsi"/>
                <w:b w:val="0"/>
                <w:sz w:val="16"/>
                <w:szCs w:val="16"/>
                <w:u w:val="none"/>
              </w:rPr>
            </w:pPr>
          </w:p>
          <w:p w14:paraId="7F3B22DB" w14:textId="1AB5258B" w:rsidR="00971E8E" w:rsidRDefault="00971E8E" w:rsidP="00591D4D">
            <w:pPr>
              <w:pStyle w:val="Title"/>
              <w:jc w:val="left"/>
              <w:rPr>
                <w:rFonts w:asciiTheme="minorHAnsi" w:hAnsiTheme="minorHAnsi" w:cstheme="minorHAnsi"/>
                <w:b w:val="0"/>
                <w:sz w:val="16"/>
                <w:szCs w:val="16"/>
                <w:u w:val="none"/>
              </w:rPr>
            </w:pPr>
          </w:p>
          <w:p w14:paraId="326E143F" w14:textId="440B8B0E" w:rsidR="00971E8E" w:rsidRDefault="00971E8E" w:rsidP="00591D4D">
            <w:pPr>
              <w:pStyle w:val="Title"/>
              <w:jc w:val="left"/>
              <w:rPr>
                <w:rFonts w:asciiTheme="minorHAnsi" w:hAnsiTheme="minorHAnsi" w:cstheme="minorHAnsi"/>
                <w:b w:val="0"/>
                <w:sz w:val="16"/>
                <w:szCs w:val="16"/>
                <w:u w:val="none"/>
              </w:rPr>
            </w:pPr>
          </w:p>
          <w:p w14:paraId="09E26D95" w14:textId="4E92AA45" w:rsidR="00971E8E" w:rsidRDefault="00971E8E" w:rsidP="00591D4D">
            <w:pPr>
              <w:pStyle w:val="Title"/>
              <w:jc w:val="left"/>
              <w:rPr>
                <w:rFonts w:asciiTheme="minorHAnsi" w:hAnsiTheme="minorHAnsi" w:cstheme="minorHAnsi"/>
                <w:b w:val="0"/>
                <w:sz w:val="16"/>
                <w:szCs w:val="16"/>
                <w:u w:val="none"/>
              </w:rPr>
            </w:pPr>
          </w:p>
          <w:p w14:paraId="6B9AFB4C" w14:textId="33A77178" w:rsidR="00971E8E" w:rsidRDefault="00971E8E" w:rsidP="00591D4D">
            <w:pPr>
              <w:pStyle w:val="Title"/>
              <w:jc w:val="left"/>
              <w:rPr>
                <w:rFonts w:asciiTheme="minorHAnsi" w:hAnsiTheme="minorHAnsi" w:cstheme="minorHAnsi"/>
                <w:b w:val="0"/>
                <w:sz w:val="16"/>
                <w:szCs w:val="16"/>
                <w:u w:val="none"/>
              </w:rPr>
            </w:pPr>
          </w:p>
          <w:p w14:paraId="39B8E0EF" w14:textId="049A1096" w:rsidR="00971E8E" w:rsidRDefault="00971E8E" w:rsidP="00591D4D">
            <w:pPr>
              <w:pStyle w:val="Title"/>
              <w:jc w:val="left"/>
              <w:rPr>
                <w:rFonts w:asciiTheme="minorHAnsi" w:hAnsiTheme="minorHAnsi" w:cstheme="minorHAnsi"/>
                <w:b w:val="0"/>
                <w:sz w:val="16"/>
                <w:szCs w:val="16"/>
                <w:u w:val="none"/>
              </w:rPr>
            </w:pPr>
          </w:p>
          <w:p w14:paraId="257B0337" w14:textId="7B371BB6" w:rsidR="00971E8E" w:rsidRDefault="00971E8E" w:rsidP="00591D4D">
            <w:pPr>
              <w:pStyle w:val="Title"/>
              <w:jc w:val="left"/>
              <w:rPr>
                <w:rFonts w:asciiTheme="minorHAnsi" w:hAnsiTheme="minorHAnsi" w:cstheme="minorHAnsi"/>
                <w:b w:val="0"/>
                <w:sz w:val="16"/>
                <w:szCs w:val="16"/>
                <w:u w:val="none"/>
              </w:rPr>
            </w:pPr>
          </w:p>
          <w:p w14:paraId="0C2F00F1" w14:textId="0243DFB7" w:rsidR="00971E8E" w:rsidRDefault="00971E8E" w:rsidP="00591D4D">
            <w:pPr>
              <w:pStyle w:val="Title"/>
              <w:jc w:val="left"/>
              <w:rPr>
                <w:rFonts w:asciiTheme="minorHAnsi" w:hAnsiTheme="minorHAnsi" w:cstheme="minorHAnsi"/>
                <w:b w:val="0"/>
                <w:sz w:val="16"/>
                <w:szCs w:val="16"/>
                <w:u w:val="none"/>
              </w:rPr>
            </w:pPr>
          </w:p>
          <w:p w14:paraId="00EA31DF" w14:textId="3387E8F1" w:rsidR="00971E8E" w:rsidRDefault="00971E8E" w:rsidP="00591D4D">
            <w:pPr>
              <w:pStyle w:val="Title"/>
              <w:jc w:val="left"/>
              <w:rPr>
                <w:rFonts w:asciiTheme="minorHAnsi" w:hAnsiTheme="minorHAnsi" w:cstheme="minorHAnsi"/>
                <w:b w:val="0"/>
                <w:sz w:val="16"/>
                <w:szCs w:val="16"/>
                <w:u w:val="none"/>
              </w:rPr>
            </w:pPr>
          </w:p>
          <w:p w14:paraId="0000477B" w14:textId="25C2E987" w:rsidR="00971E8E" w:rsidRDefault="00971E8E" w:rsidP="00591D4D">
            <w:pPr>
              <w:pStyle w:val="Title"/>
              <w:jc w:val="left"/>
              <w:rPr>
                <w:rFonts w:asciiTheme="minorHAnsi" w:hAnsiTheme="minorHAnsi" w:cstheme="minorHAnsi"/>
                <w:b w:val="0"/>
                <w:sz w:val="16"/>
                <w:szCs w:val="16"/>
                <w:u w:val="none"/>
              </w:rPr>
            </w:pPr>
          </w:p>
          <w:p w14:paraId="4185A5D7" w14:textId="3F380528" w:rsidR="00971E8E" w:rsidRDefault="00971E8E" w:rsidP="00591D4D">
            <w:pPr>
              <w:pStyle w:val="Title"/>
              <w:jc w:val="left"/>
              <w:rPr>
                <w:rFonts w:asciiTheme="minorHAnsi" w:hAnsiTheme="minorHAnsi" w:cstheme="minorHAnsi"/>
                <w:b w:val="0"/>
                <w:sz w:val="16"/>
                <w:szCs w:val="16"/>
                <w:u w:val="none"/>
              </w:rPr>
            </w:pPr>
          </w:p>
          <w:p w14:paraId="632A9BCE" w14:textId="74A82A97" w:rsidR="00971E8E" w:rsidRDefault="00971E8E" w:rsidP="00591D4D">
            <w:pPr>
              <w:pStyle w:val="Title"/>
              <w:jc w:val="left"/>
              <w:rPr>
                <w:rFonts w:asciiTheme="minorHAnsi" w:hAnsiTheme="minorHAnsi" w:cstheme="minorHAnsi"/>
                <w:b w:val="0"/>
                <w:sz w:val="16"/>
                <w:szCs w:val="16"/>
                <w:u w:val="none"/>
              </w:rPr>
            </w:pPr>
          </w:p>
          <w:p w14:paraId="7276CD40" w14:textId="52AD0DC1" w:rsidR="00971E8E" w:rsidRDefault="00971E8E" w:rsidP="00591D4D">
            <w:pPr>
              <w:pStyle w:val="Title"/>
              <w:jc w:val="left"/>
              <w:rPr>
                <w:rFonts w:asciiTheme="minorHAnsi" w:hAnsiTheme="minorHAnsi" w:cstheme="minorHAnsi"/>
                <w:b w:val="0"/>
                <w:sz w:val="16"/>
                <w:szCs w:val="16"/>
                <w:u w:val="none"/>
              </w:rPr>
            </w:pPr>
          </w:p>
          <w:p w14:paraId="53F5888B" w14:textId="0D8417C3" w:rsidR="00971E8E" w:rsidRDefault="00971E8E" w:rsidP="00591D4D">
            <w:pPr>
              <w:pStyle w:val="Title"/>
              <w:jc w:val="left"/>
              <w:rPr>
                <w:rFonts w:asciiTheme="minorHAnsi" w:hAnsiTheme="minorHAnsi" w:cstheme="minorHAnsi"/>
                <w:b w:val="0"/>
                <w:sz w:val="16"/>
                <w:szCs w:val="16"/>
                <w:u w:val="none"/>
              </w:rPr>
            </w:pPr>
          </w:p>
          <w:p w14:paraId="1F905076" w14:textId="7E6B7051" w:rsidR="00971E8E" w:rsidRDefault="00971E8E" w:rsidP="00591D4D">
            <w:pPr>
              <w:pStyle w:val="Title"/>
              <w:jc w:val="left"/>
              <w:rPr>
                <w:rFonts w:asciiTheme="minorHAnsi" w:hAnsiTheme="minorHAnsi" w:cstheme="minorHAnsi"/>
                <w:b w:val="0"/>
                <w:sz w:val="16"/>
                <w:szCs w:val="16"/>
                <w:u w:val="none"/>
              </w:rPr>
            </w:pPr>
          </w:p>
          <w:p w14:paraId="7AC0CF21" w14:textId="51D720FE" w:rsidR="00971E8E" w:rsidRDefault="00971E8E" w:rsidP="00591D4D">
            <w:pPr>
              <w:pStyle w:val="Title"/>
              <w:jc w:val="left"/>
              <w:rPr>
                <w:rFonts w:asciiTheme="minorHAnsi" w:hAnsiTheme="minorHAnsi" w:cstheme="minorHAnsi"/>
                <w:b w:val="0"/>
                <w:sz w:val="16"/>
                <w:szCs w:val="16"/>
                <w:u w:val="none"/>
              </w:rPr>
            </w:pPr>
          </w:p>
          <w:p w14:paraId="4519A1CA" w14:textId="0360A358" w:rsidR="00971E8E" w:rsidRDefault="00971E8E" w:rsidP="00591D4D">
            <w:pPr>
              <w:pStyle w:val="Title"/>
              <w:jc w:val="left"/>
              <w:rPr>
                <w:rFonts w:asciiTheme="minorHAnsi" w:hAnsiTheme="minorHAnsi" w:cstheme="minorHAnsi"/>
                <w:b w:val="0"/>
                <w:sz w:val="16"/>
                <w:szCs w:val="16"/>
                <w:u w:val="none"/>
              </w:rPr>
            </w:pPr>
          </w:p>
          <w:p w14:paraId="2D671C18" w14:textId="67AD963D" w:rsidR="00971E8E" w:rsidRDefault="00971E8E" w:rsidP="00591D4D">
            <w:pPr>
              <w:pStyle w:val="Title"/>
              <w:jc w:val="left"/>
              <w:rPr>
                <w:rFonts w:asciiTheme="minorHAnsi" w:hAnsiTheme="minorHAnsi" w:cstheme="minorHAnsi"/>
                <w:b w:val="0"/>
                <w:sz w:val="16"/>
                <w:szCs w:val="16"/>
                <w:u w:val="none"/>
              </w:rPr>
            </w:pPr>
          </w:p>
          <w:p w14:paraId="1EEBAB97" w14:textId="77777777" w:rsidR="00971E8E" w:rsidRDefault="00971E8E" w:rsidP="00591D4D">
            <w:pPr>
              <w:pStyle w:val="Title"/>
              <w:jc w:val="left"/>
              <w:rPr>
                <w:rFonts w:asciiTheme="minorHAnsi" w:hAnsiTheme="minorHAnsi" w:cstheme="minorHAnsi"/>
                <w:b w:val="0"/>
                <w:sz w:val="16"/>
                <w:szCs w:val="16"/>
                <w:u w:val="none"/>
              </w:rPr>
            </w:pPr>
          </w:p>
          <w:p w14:paraId="132D21D3" w14:textId="77777777" w:rsidR="00971E8E" w:rsidRDefault="00971E8E" w:rsidP="00591D4D">
            <w:pPr>
              <w:pStyle w:val="Title"/>
              <w:jc w:val="left"/>
              <w:rPr>
                <w:rFonts w:asciiTheme="minorHAnsi" w:hAnsiTheme="minorHAnsi" w:cstheme="minorHAnsi"/>
                <w:b w:val="0"/>
                <w:sz w:val="16"/>
                <w:szCs w:val="16"/>
                <w:u w:val="none"/>
              </w:rPr>
            </w:pPr>
          </w:p>
          <w:p w14:paraId="0D40355F" w14:textId="77777777" w:rsidR="00971E8E" w:rsidRDefault="00971E8E" w:rsidP="00591D4D">
            <w:pPr>
              <w:pStyle w:val="Title"/>
              <w:jc w:val="left"/>
              <w:rPr>
                <w:rFonts w:asciiTheme="minorHAnsi" w:hAnsiTheme="minorHAnsi" w:cstheme="minorHAnsi"/>
                <w:b w:val="0"/>
                <w:sz w:val="16"/>
                <w:szCs w:val="16"/>
                <w:u w:val="none"/>
              </w:rPr>
            </w:pPr>
          </w:p>
          <w:p w14:paraId="4C81B146" w14:textId="77777777" w:rsidR="00971E8E" w:rsidRDefault="00971E8E" w:rsidP="00591D4D">
            <w:pPr>
              <w:pStyle w:val="Title"/>
              <w:jc w:val="left"/>
              <w:rPr>
                <w:rFonts w:asciiTheme="minorHAnsi" w:hAnsiTheme="minorHAnsi" w:cstheme="minorHAnsi"/>
                <w:b w:val="0"/>
                <w:sz w:val="16"/>
                <w:szCs w:val="16"/>
                <w:u w:val="none"/>
              </w:rPr>
            </w:pPr>
          </w:p>
          <w:p w14:paraId="485ECF5C" w14:textId="77777777" w:rsidR="00971E8E" w:rsidRDefault="00971E8E" w:rsidP="00591D4D">
            <w:pPr>
              <w:pStyle w:val="Title"/>
              <w:jc w:val="left"/>
              <w:rPr>
                <w:rFonts w:asciiTheme="minorHAnsi" w:hAnsiTheme="minorHAnsi" w:cstheme="minorHAnsi"/>
                <w:b w:val="0"/>
                <w:sz w:val="16"/>
                <w:szCs w:val="16"/>
                <w:u w:val="none"/>
              </w:rPr>
            </w:pPr>
          </w:p>
          <w:p w14:paraId="2CDA3BC0" w14:textId="77777777" w:rsidR="00971E8E" w:rsidRDefault="00971E8E" w:rsidP="00591D4D">
            <w:pPr>
              <w:pStyle w:val="Title"/>
              <w:jc w:val="left"/>
              <w:rPr>
                <w:rFonts w:asciiTheme="minorHAnsi" w:hAnsiTheme="minorHAnsi" w:cstheme="minorHAnsi"/>
                <w:b w:val="0"/>
                <w:sz w:val="16"/>
                <w:szCs w:val="16"/>
                <w:u w:val="none"/>
              </w:rPr>
            </w:pPr>
          </w:p>
          <w:p w14:paraId="7FE9125A" w14:textId="77777777" w:rsidR="00971E8E" w:rsidRDefault="00971E8E" w:rsidP="00591D4D">
            <w:pPr>
              <w:pStyle w:val="Title"/>
              <w:jc w:val="left"/>
              <w:rPr>
                <w:rFonts w:asciiTheme="minorHAnsi" w:hAnsiTheme="minorHAnsi" w:cstheme="minorHAnsi"/>
                <w:b w:val="0"/>
                <w:sz w:val="16"/>
                <w:szCs w:val="16"/>
                <w:u w:val="none"/>
              </w:rPr>
            </w:pPr>
          </w:p>
          <w:p w14:paraId="515FAD37" w14:textId="77777777" w:rsidR="00971E8E" w:rsidRDefault="00971E8E" w:rsidP="00591D4D">
            <w:pPr>
              <w:pStyle w:val="Title"/>
              <w:jc w:val="left"/>
              <w:rPr>
                <w:rFonts w:asciiTheme="minorHAnsi" w:hAnsiTheme="minorHAnsi" w:cstheme="minorHAnsi"/>
                <w:b w:val="0"/>
                <w:sz w:val="16"/>
                <w:szCs w:val="16"/>
                <w:u w:val="none"/>
              </w:rPr>
            </w:pPr>
          </w:p>
          <w:p w14:paraId="2BE3E7CD" w14:textId="77777777" w:rsidR="00971E8E" w:rsidRDefault="00971E8E" w:rsidP="00591D4D">
            <w:pPr>
              <w:pStyle w:val="Title"/>
              <w:jc w:val="left"/>
              <w:rPr>
                <w:rFonts w:asciiTheme="minorHAnsi" w:hAnsiTheme="minorHAnsi" w:cstheme="minorHAnsi"/>
                <w:b w:val="0"/>
                <w:sz w:val="16"/>
                <w:szCs w:val="16"/>
                <w:u w:val="none"/>
              </w:rPr>
            </w:pPr>
          </w:p>
          <w:p w14:paraId="7F1A7A01" w14:textId="77777777" w:rsidR="00971E8E" w:rsidRDefault="00971E8E" w:rsidP="00591D4D">
            <w:pPr>
              <w:pStyle w:val="Title"/>
              <w:jc w:val="left"/>
              <w:rPr>
                <w:rFonts w:asciiTheme="minorHAnsi" w:hAnsiTheme="minorHAnsi" w:cstheme="minorHAnsi"/>
                <w:b w:val="0"/>
                <w:sz w:val="16"/>
                <w:szCs w:val="16"/>
                <w:u w:val="none"/>
              </w:rPr>
            </w:pPr>
          </w:p>
          <w:p w14:paraId="3D47286E" w14:textId="77777777" w:rsidR="00971E8E" w:rsidRDefault="00971E8E" w:rsidP="00591D4D">
            <w:pPr>
              <w:pStyle w:val="Title"/>
              <w:jc w:val="left"/>
              <w:rPr>
                <w:rFonts w:asciiTheme="minorHAnsi" w:hAnsiTheme="minorHAnsi" w:cstheme="minorHAnsi"/>
                <w:b w:val="0"/>
                <w:sz w:val="16"/>
                <w:szCs w:val="16"/>
                <w:u w:val="none"/>
              </w:rPr>
            </w:pPr>
          </w:p>
          <w:p w14:paraId="4C9B75DC" w14:textId="77777777" w:rsidR="00971E8E" w:rsidRDefault="00971E8E" w:rsidP="00591D4D">
            <w:pPr>
              <w:pStyle w:val="Title"/>
              <w:jc w:val="left"/>
              <w:rPr>
                <w:rFonts w:asciiTheme="minorHAnsi" w:hAnsiTheme="minorHAnsi" w:cstheme="minorHAnsi"/>
                <w:b w:val="0"/>
                <w:sz w:val="16"/>
                <w:szCs w:val="16"/>
                <w:u w:val="none"/>
              </w:rPr>
            </w:pPr>
          </w:p>
          <w:p w14:paraId="7FAF0437" w14:textId="77777777" w:rsidR="00971E8E" w:rsidRDefault="00971E8E" w:rsidP="00591D4D">
            <w:pPr>
              <w:pStyle w:val="Title"/>
              <w:jc w:val="left"/>
              <w:rPr>
                <w:rFonts w:asciiTheme="minorHAnsi" w:hAnsiTheme="minorHAnsi" w:cstheme="minorHAnsi"/>
                <w:b w:val="0"/>
                <w:sz w:val="16"/>
                <w:szCs w:val="16"/>
                <w:u w:val="none"/>
              </w:rPr>
            </w:pPr>
          </w:p>
          <w:p w14:paraId="0838C1F7" w14:textId="77777777" w:rsidR="00971E8E" w:rsidRDefault="00971E8E" w:rsidP="00591D4D">
            <w:pPr>
              <w:pStyle w:val="Title"/>
              <w:jc w:val="left"/>
              <w:rPr>
                <w:rFonts w:asciiTheme="minorHAnsi" w:hAnsiTheme="minorHAnsi" w:cstheme="minorHAnsi"/>
                <w:b w:val="0"/>
                <w:sz w:val="16"/>
                <w:szCs w:val="16"/>
                <w:u w:val="none"/>
              </w:rPr>
            </w:pPr>
          </w:p>
          <w:p w14:paraId="1382FA4A" w14:textId="78419D34" w:rsidR="00971E8E" w:rsidRPr="0091182D" w:rsidRDefault="00971E8E" w:rsidP="00591D4D">
            <w:pPr>
              <w:pStyle w:val="Title"/>
              <w:jc w:val="left"/>
              <w:rPr>
                <w:rFonts w:asciiTheme="minorHAnsi" w:hAnsiTheme="minorHAnsi" w:cstheme="minorHAnsi"/>
                <w:b w:val="0"/>
                <w:sz w:val="16"/>
                <w:szCs w:val="16"/>
                <w:u w:val="none"/>
              </w:rPr>
            </w:pPr>
          </w:p>
        </w:tc>
        <w:tc>
          <w:tcPr>
            <w:tcW w:w="750" w:type="dxa"/>
          </w:tcPr>
          <w:p w14:paraId="22C8AE91" w14:textId="77777777" w:rsidR="00B23D3F" w:rsidRPr="0091182D" w:rsidRDefault="00B23D3F" w:rsidP="00591D4D">
            <w:pPr>
              <w:pStyle w:val="Title"/>
              <w:jc w:val="left"/>
              <w:rPr>
                <w:rFonts w:asciiTheme="minorHAnsi" w:hAnsiTheme="minorHAnsi" w:cstheme="minorHAnsi"/>
                <w:b w:val="0"/>
                <w:sz w:val="16"/>
                <w:szCs w:val="16"/>
                <w:u w:val="none"/>
              </w:rPr>
            </w:pPr>
          </w:p>
        </w:tc>
      </w:tr>
      <w:tr w:rsidR="00EF1939" w:rsidRPr="0091182D" w14:paraId="25C27979" w14:textId="77777777" w:rsidTr="00311058">
        <w:trPr>
          <w:trHeight w:val="249"/>
        </w:trPr>
        <w:tc>
          <w:tcPr>
            <w:tcW w:w="0" w:type="auto"/>
            <w:shd w:val="clear" w:color="auto" w:fill="auto"/>
          </w:tcPr>
          <w:p w14:paraId="6241C08A" w14:textId="77777777" w:rsidR="001D1271" w:rsidRDefault="001D1271"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0F844AAC" w14:textId="77777777" w:rsidR="00A325E6" w:rsidRDefault="00A325E6" w:rsidP="00591D4D">
            <w:pPr>
              <w:pStyle w:val="Title"/>
              <w:jc w:val="left"/>
              <w:rPr>
                <w:rFonts w:asciiTheme="minorHAnsi" w:hAnsiTheme="minorHAnsi" w:cstheme="minorHAnsi"/>
                <w:b w:val="0"/>
                <w:sz w:val="16"/>
                <w:szCs w:val="16"/>
                <w:u w:val="none"/>
              </w:rPr>
            </w:pPr>
          </w:p>
          <w:p w14:paraId="61316879" w14:textId="77777777" w:rsidR="00A325E6" w:rsidRDefault="00A325E6" w:rsidP="00591D4D">
            <w:pPr>
              <w:pStyle w:val="Title"/>
              <w:jc w:val="left"/>
              <w:rPr>
                <w:rFonts w:asciiTheme="minorHAnsi" w:hAnsiTheme="minorHAnsi" w:cstheme="minorHAnsi"/>
                <w:b w:val="0"/>
                <w:sz w:val="16"/>
                <w:szCs w:val="16"/>
                <w:u w:val="none"/>
              </w:rPr>
            </w:pPr>
          </w:p>
          <w:p w14:paraId="3F81C871" w14:textId="77777777" w:rsidR="00D70718" w:rsidRDefault="00D70718" w:rsidP="00591D4D">
            <w:pPr>
              <w:pStyle w:val="Title"/>
              <w:jc w:val="left"/>
              <w:rPr>
                <w:rFonts w:asciiTheme="minorHAnsi" w:hAnsiTheme="minorHAnsi" w:cstheme="minorHAnsi"/>
                <w:b w:val="0"/>
                <w:sz w:val="16"/>
                <w:szCs w:val="16"/>
                <w:u w:val="none"/>
              </w:rPr>
            </w:pPr>
          </w:p>
          <w:p w14:paraId="70F372C3" w14:textId="77777777" w:rsidR="00D70718" w:rsidRDefault="00D70718" w:rsidP="00591D4D">
            <w:pPr>
              <w:pStyle w:val="Title"/>
              <w:jc w:val="left"/>
              <w:rPr>
                <w:rFonts w:asciiTheme="minorHAnsi" w:hAnsiTheme="minorHAnsi" w:cstheme="minorHAnsi"/>
                <w:b w:val="0"/>
                <w:sz w:val="16"/>
                <w:szCs w:val="16"/>
                <w:u w:val="none"/>
              </w:rPr>
            </w:pPr>
          </w:p>
          <w:p w14:paraId="46868944" w14:textId="77777777" w:rsidR="00D70718" w:rsidRDefault="00D70718" w:rsidP="00591D4D">
            <w:pPr>
              <w:pStyle w:val="Title"/>
              <w:jc w:val="left"/>
              <w:rPr>
                <w:rFonts w:asciiTheme="minorHAnsi" w:hAnsiTheme="minorHAnsi" w:cstheme="minorHAnsi"/>
                <w:b w:val="0"/>
                <w:sz w:val="16"/>
                <w:szCs w:val="16"/>
                <w:u w:val="none"/>
              </w:rPr>
            </w:pPr>
          </w:p>
          <w:p w14:paraId="324CDB3B" w14:textId="77777777" w:rsidR="00D70718" w:rsidRDefault="00D70718" w:rsidP="00591D4D">
            <w:pPr>
              <w:pStyle w:val="Title"/>
              <w:jc w:val="left"/>
              <w:rPr>
                <w:rFonts w:asciiTheme="minorHAnsi" w:hAnsiTheme="minorHAnsi" w:cstheme="minorHAnsi"/>
                <w:b w:val="0"/>
                <w:sz w:val="16"/>
                <w:szCs w:val="16"/>
                <w:u w:val="none"/>
              </w:rPr>
            </w:pPr>
          </w:p>
          <w:p w14:paraId="498344FE" w14:textId="77777777" w:rsidR="00D70718" w:rsidRDefault="00D70718" w:rsidP="00591D4D">
            <w:pPr>
              <w:pStyle w:val="Title"/>
              <w:jc w:val="left"/>
              <w:rPr>
                <w:rFonts w:asciiTheme="minorHAnsi" w:hAnsiTheme="minorHAnsi" w:cstheme="minorHAnsi"/>
                <w:b w:val="0"/>
                <w:sz w:val="16"/>
                <w:szCs w:val="16"/>
                <w:u w:val="none"/>
              </w:rPr>
            </w:pPr>
          </w:p>
          <w:p w14:paraId="4BFAA6F4" w14:textId="77777777" w:rsidR="00D70718" w:rsidRDefault="00D70718" w:rsidP="00591D4D">
            <w:pPr>
              <w:pStyle w:val="Title"/>
              <w:jc w:val="left"/>
              <w:rPr>
                <w:rFonts w:asciiTheme="minorHAnsi" w:hAnsiTheme="minorHAnsi" w:cstheme="minorHAnsi"/>
                <w:b w:val="0"/>
                <w:sz w:val="16"/>
                <w:szCs w:val="16"/>
                <w:u w:val="none"/>
              </w:rPr>
            </w:pPr>
          </w:p>
          <w:p w14:paraId="69E3C0F2" w14:textId="77777777" w:rsidR="00D70718" w:rsidRDefault="00D70718" w:rsidP="00591D4D">
            <w:pPr>
              <w:pStyle w:val="Title"/>
              <w:jc w:val="left"/>
              <w:rPr>
                <w:rFonts w:asciiTheme="minorHAnsi" w:hAnsiTheme="minorHAnsi" w:cstheme="minorHAnsi"/>
                <w:b w:val="0"/>
                <w:sz w:val="16"/>
                <w:szCs w:val="16"/>
                <w:u w:val="none"/>
              </w:rPr>
            </w:pPr>
          </w:p>
          <w:p w14:paraId="616DE9BD" w14:textId="77777777" w:rsidR="00D70718" w:rsidRDefault="00D70718" w:rsidP="00591D4D">
            <w:pPr>
              <w:pStyle w:val="Title"/>
              <w:jc w:val="left"/>
              <w:rPr>
                <w:rFonts w:asciiTheme="minorHAnsi" w:hAnsiTheme="minorHAnsi" w:cstheme="minorHAnsi"/>
                <w:b w:val="0"/>
                <w:sz w:val="16"/>
                <w:szCs w:val="16"/>
                <w:u w:val="none"/>
              </w:rPr>
            </w:pPr>
          </w:p>
          <w:p w14:paraId="50ACF218" w14:textId="77777777" w:rsidR="00D70718" w:rsidRDefault="00D70718" w:rsidP="00591D4D">
            <w:pPr>
              <w:pStyle w:val="Title"/>
              <w:jc w:val="left"/>
              <w:rPr>
                <w:rFonts w:asciiTheme="minorHAnsi" w:hAnsiTheme="minorHAnsi" w:cstheme="minorHAnsi"/>
                <w:b w:val="0"/>
                <w:sz w:val="16"/>
                <w:szCs w:val="16"/>
                <w:u w:val="none"/>
              </w:rPr>
            </w:pPr>
          </w:p>
          <w:p w14:paraId="15D054EB" w14:textId="77777777" w:rsidR="00D70718" w:rsidRDefault="00D70718" w:rsidP="00591D4D">
            <w:pPr>
              <w:pStyle w:val="Title"/>
              <w:jc w:val="left"/>
              <w:rPr>
                <w:rFonts w:asciiTheme="minorHAnsi" w:hAnsiTheme="minorHAnsi" w:cstheme="minorHAnsi"/>
                <w:b w:val="0"/>
                <w:sz w:val="16"/>
                <w:szCs w:val="16"/>
                <w:u w:val="none"/>
              </w:rPr>
            </w:pPr>
          </w:p>
          <w:p w14:paraId="745678CF" w14:textId="77777777" w:rsidR="00D70718" w:rsidRDefault="00D70718" w:rsidP="00591D4D">
            <w:pPr>
              <w:pStyle w:val="Title"/>
              <w:jc w:val="left"/>
              <w:rPr>
                <w:rFonts w:asciiTheme="minorHAnsi" w:hAnsiTheme="minorHAnsi" w:cstheme="minorHAnsi"/>
                <w:b w:val="0"/>
                <w:sz w:val="16"/>
                <w:szCs w:val="16"/>
                <w:u w:val="none"/>
              </w:rPr>
            </w:pPr>
          </w:p>
          <w:p w14:paraId="34659B4E" w14:textId="77777777" w:rsidR="00D70718" w:rsidRDefault="00D70718" w:rsidP="00591D4D">
            <w:pPr>
              <w:pStyle w:val="Title"/>
              <w:jc w:val="left"/>
              <w:rPr>
                <w:rFonts w:asciiTheme="minorHAnsi" w:hAnsiTheme="minorHAnsi" w:cstheme="minorHAnsi"/>
                <w:b w:val="0"/>
                <w:sz w:val="16"/>
                <w:szCs w:val="16"/>
                <w:u w:val="none"/>
              </w:rPr>
            </w:pPr>
          </w:p>
          <w:p w14:paraId="3903CDC9" w14:textId="77777777" w:rsidR="00D70718" w:rsidRDefault="00D70718" w:rsidP="00591D4D">
            <w:pPr>
              <w:pStyle w:val="Title"/>
              <w:jc w:val="left"/>
              <w:rPr>
                <w:rFonts w:asciiTheme="minorHAnsi" w:hAnsiTheme="minorHAnsi" w:cstheme="minorHAnsi"/>
                <w:b w:val="0"/>
                <w:sz w:val="16"/>
                <w:szCs w:val="16"/>
                <w:u w:val="none"/>
              </w:rPr>
            </w:pPr>
          </w:p>
          <w:p w14:paraId="61FA78AD" w14:textId="77777777" w:rsidR="00D70718" w:rsidRDefault="00D70718" w:rsidP="00591D4D">
            <w:pPr>
              <w:pStyle w:val="Title"/>
              <w:jc w:val="left"/>
              <w:rPr>
                <w:rFonts w:asciiTheme="minorHAnsi" w:hAnsiTheme="minorHAnsi" w:cstheme="minorHAnsi"/>
                <w:b w:val="0"/>
                <w:sz w:val="16"/>
                <w:szCs w:val="16"/>
                <w:u w:val="none"/>
              </w:rPr>
            </w:pPr>
          </w:p>
          <w:p w14:paraId="60F46AD3" w14:textId="77777777" w:rsidR="00D70718" w:rsidRDefault="00D70718" w:rsidP="00591D4D">
            <w:pPr>
              <w:pStyle w:val="Title"/>
              <w:jc w:val="left"/>
              <w:rPr>
                <w:rFonts w:asciiTheme="minorHAnsi" w:hAnsiTheme="minorHAnsi" w:cstheme="minorHAnsi"/>
                <w:b w:val="0"/>
                <w:sz w:val="16"/>
                <w:szCs w:val="16"/>
                <w:u w:val="none"/>
              </w:rPr>
            </w:pPr>
          </w:p>
          <w:p w14:paraId="1BB302A9" w14:textId="77777777" w:rsidR="00D70718" w:rsidRDefault="00D70718" w:rsidP="00591D4D">
            <w:pPr>
              <w:pStyle w:val="Title"/>
              <w:jc w:val="left"/>
              <w:rPr>
                <w:rFonts w:asciiTheme="minorHAnsi" w:hAnsiTheme="minorHAnsi" w:cstheme="minorHAnsi"/>
                <w:b w:val="0"/>
                <w:sz w:val="16"/>
                <w:szCs w:val="16"/>
                <w:u w:val="none"/>
              </w:rPr>
            </w:pPr>
          </w:p>
          <w:p w14:paraId="3D79D759" w14:textId="77777777" w:rsidR="00D70718" w:rsidRDefault="00D70718" w:rsidP="00591D4D">
            <w:pPr>
              <w:pStyle w:val="Title"/>
              <w:jc w:val="left"/>
              <w:rPr>
                <w:rFonts w:asciiTheme="minorHAnsi" w:hAnsiTheme="minorHAnsi" w:cstheme="minorHAnsi"/>
                <w:b w:val="0"/>
                <w:sz w:val="16"/>
                <w:szCs w:val="16"/>
                <w:u w:val="none"/>
              </w:rPr>
            </w:pPr>
          </w:p>
          <w:p w14:paraId="064755E4" w14:textId="77777777" w:rsidR="00D70718" w:rsidRDefault="00D70718" w:rsidP="00591D4D">
            <w:pPr>
              <w:pStyle w:val="Title"/>
              <w:jc w:val="left"/>
              <w:rPr>
                <w:rFonts w:asciiTheme="minorHAnsi" w:hAnsiTheme="minorHAnsi" w:cstheme="minorHAnsi"/>
                <w:b w:val="0"/>
                <w:sz w:val="16"/>
                <w:szCs w:val="16"/>
                <w:u w:val="none"/>
              </w:rPr>
            </w:pPr>
          </w:p>
          <w:p w14:paraId="79B6B629" w14:textId="77777777" w:rsidR="00D70718" w:rsidRDefault="00D70718" w:rsidP="00591D4D">
            <w:pPr>
              <w:pStyle w:val="Title"/>
              <w:jc w:val="left"/>
              <w:rPr>
                <w:rFonts w:asciiTheme="minorHAnsi" w:hAnsiTheme="minorHAnsi" w:cstheme="minorHAnsi"/>
                <w:b w:val="0"/>
                <w:sz w:val="16"/>
                <w:szCs w:val="16"/>
                <w:u w:val="none"/>
              </w:rPr>
            </w:pPr>
          </w:p>
          <w:p w14:paraId="717734C8" w14:textId="77777777" w:rsidR="00D70718" w:rsidRDefault="00D70718" w:rsidP="00591D4D">
            <w:pPr>
              <w:pStyle w:val="Title"/>
              <w:jc w:val="left"/>
              <w:rPr>
                <w:rFonts w:asciiTheme="minorHAnsi" w:hAnsiTheme="minorHAnsi" w:cstheme="minorHAnsi"/>
                <w:b w:val="0"/>
                <w:sz w:val="16"/>
                <w:szCs w:val="16"/>
                <w:u w:val="none"/>
              </w:rPr>
            </w:pPr>
          </w:p>
          <w:p w14:paraId="0530E076" w14:textId="77777777" w:rsidR="00D70718" w:rsidRDefault="00D70718" w:rsidP="00591D4D">
            <w:pPr>
              <w:pStyle w:val="Title"/>
              <w:jc w:val="left"/>
              <w:rPr>
                <w:rFonts w:asciiTheme="minorHAnsi" w:hAnsiTheme="minorHAnsi" w:cstheme="minorHAnsi"/>
                <w:b w:val="0"/>
                <w:sz w:val="16"/>
                <w:szCs w:val="16"/>
                <w:u w:val="none"/>
              </w:rPr>
            </w:pPr>
          </w:p>
          <w:p w14:paraId="3F1FAF76" w14:textId="77777777" w:rsidR="00D70718" w:rsidRDefault="00D70718" w:rsidP="00591D4D">
            <w:pPr>
              <w:pStyle w:val="Title"/>
              <w:jc w:val="left"/>
              <w:rPr>
                <w:rFonts w:asciiTheme="minorHAnsi" w:hAnsiTheme="minorHAnsi" w:cstheme="minorHAnsi"/>
                <w:b w:val="0"/>
                <w:sz w:val="16"/>
                <w:szCs w:val="16"/>
                <w:u w:val="none"/>
              </w:rPr>
            </w:pPr>
          </w:p>
          <w:p w14:paraId="3D9B1C3B" w14:textId="77777777" w:rsidR="00D70718" w:rsidRDefault="00D70718" w:rsidP="00591D4D">
            <w:pPr>
              <w:pStyle w:val="Title"/>
              <w:jc w:val="left"/>
              <w:rPr>
                <w:rFonts w:asciiTheme="minorHAnsi" w:hAnsiTheme="minorHAnsi" w:cstheme="minorHAnsi"/>
                <w:b w:val="0"/>
                <w:sz w:val="16"/>
                <w:szCs w:val="16"/>
                <w:u w:val="none"/>
              </w:rPr>
            </w:pPr>
          </w:p>
          <w:p w14:paraId="0296DF86" w14:textId="77777777" w:rsidR="00D70718" w:rsidRDefault="00D70718" w:rsidP="00591D4D">
            <w:pPr>
              <w:pStyle w:val="Title"/>
              <w:jc w:val="left"/>
              <w:rPr>
                <w:rFonts w:asciiTheme="minorHAnsi" w:hAnsiTheme="minorHAnsi" w:cstheme="minorHAnsi"/>
                <w:b w:val="0"/>
                <w:sz w:val="16"/>
                <w:szCs w:val="16"/>
                <w:u w:val="none"/>
              </w:rPr>
            </w:pPr>
          </w:p>
          <w:p w14:paraId="7109D438" w14:textId="77777777" w:rsidR="00D70718" w:rsidRDefault="00D70718" w:rsidP="00591D4D">
            <w:pPr>
              <w:pStyle w:val="Title"/>
              <w:jc w:val="left"/>
              <w:rPr>
                <w:rFonts w:asciiTheme="minorHAnsi" w:hAnsiTheme="minorHAnsi" w:cstheme="minorHAnsi"/>
                <w:b w:val="0"/>
                <w:sz w:val="16"/>
                <w:szCs w:val="16"/>
                <w:u w:val="none"/>
              </w:rPr>
            </w:pPr>
          </w:p>
          <w:p w14:paraId="211F5F8F" w14:textId="77777777" w:rsidR="00D70718" w:rsidRDefault="00D70718" w:rsidP="00591D4D">
            <w:pPr>
              <w:pStyle w:val="Title"/>
              <w:jc w:val="left"/>
              <w:rPr>
                <w:rFonts w:asciiTheme="minorHAnsi" w:hAnsiTheme="minorHAnsi" w:cstheme="minorHAnsi"/>
                <w:b w:val="0"/>
                <w:sz w:val="16"/>
                <w:szCs w:val="16"/>
                <w:u w:val="none"/>
              </w:rPr>
            </w:pPr>
          </w:p>
          <w:p w14:paraId="4BA1BB0E" w14:textId="77777777" w:rsidR="006816A5" w:rsidRDefault="006816A5" w:rsidP="00591D4D">
            <w:pPr>
              <w:pStyle w:val="Title"/>
              <w:jc w:val="left"/>
              <w:rPr>
                <w:rFonts w:asciiTheme="minorHAnsi" w:hAnsiTheme="minorHAnsi" w:cstheme="minorHAnsi"/>
                <w:b w:val="0"/>
                <w:sz w:val="16"/>
                <w:szCs w:val="16"/>
                <w:u w:val="none"/>
              </w:rPr>
            </w:pPr>
          </w:p>
          <w:p w14:paraId="1691D437" w14:textId="77777777" w:rsidR="006816A5" w:rsidRDefault="006816A5" w:rsidP="00591D4D">
            <w:pPr>
              <w:pStyle w:val="Title"/>
              <w:jc w:val="left"/>
              <w:rPr>
                <w:rFonts w:asciiTheme="minorHAnsi" w:hAnsiTheme="minorHAnsi" w:cstheme="minorHAnsi"/>
                <w:b w:val="0"/>
                <w:sz w:val="16"/>
                <w:szCs w:val="16"/>
                <w:u w:val="none"/>
              </w:rPr>
            </w:pPr>
          </w:p>
          <w:p w14:paraId="73870A6F" w14:textId="77777777" w:rsidR="006816A5" w:rsidRDefault="006816A5" w:rsidP="00591D4D">
            <w:pPr>
              <w:pStyle w:val="Title"/>
              <w:jc w:val="left"/>
              <w:rPr>
                <w:rFonts w:asciiTheme="minorHAnsi" w:hAnsiTheme="minorHAnsi" w:cstheme="minorHAnsi"/>
                <w:b w:val="0"/>
                <w:sz w:val="16"/>
                <w:szCs w:val="16"/>
                <w:u w:val="none"/>
              </w:rPr>
            </w:pPr>
          </w:p>
          <w:p w14:paraId="1EA836F8" w14:textId="77777777" w:rsidR="006816A5" w:rsidRDefault="006816A5" w:rsidP="00591D4D">
            <w:pPr>
              <w:pStyle w:val="Title"/>
              <w:jc w:val="left"/>
              <w:rPr>
                <w:rFonts w:asciiTheme="minorHAnsi" w:hAnsiTheme="minorHAnsi" w:cstheme="minorHAnsi"/>
                <w:b w:val="0"/>
                <w:sz w:val="16"/>
                <w:szCs w:val="16"/>
                <w:u w:val="none"/>
              </w:rPr>
            </w:pPr>
          </w:p>
          <w:p w14:paraId="36517846" w14:textId="77777777" w:rsidR="006816A5" w:rsidRDefault="006816A5" w:rsidP="00591D4D">
            <w:pPr>
              <w:pStyle w:val="Title"/>
              <w:jc w:val="left"/>
              <w:rPr>
                <w:rFonts w:asciiTheme="minorHAnsi" w:hAnsiTheme="minorHAnsi" w:cstheme="minorHAnsi"/>
                <w:b w:val="0"/>
                <w:sz w:val="16"/>
                <w:szCs w:val="16"/>
                <w:u w:val="none"/>
              </w:rPr>
            </w:pPr>
          </w:p>
          <w:p w14:paraId="6E7FE766" w14:textId="77777777" w:rsidR="006816A5" w:rsidRDefault="006816A5" w:rsidP="00591D4D">
            <w:pPr>
              <w:pStyle w:val="Title"/>
              <w:jc w:val="left"/>
              <w:rPr>
                <w:rFonts w:asciiTheme="minorHAnsi" w:hAnsiTheme="minorHAnsi" w:cstheme="minorHAnsi"/>
                <w:b w:val="0"/>
                <w:sz w:val="16"/>
                <w:szCs w:val="16"/>
                <w:u w:val="none"/>
              </w:rPr>
            </w:pPr>
          </w:p>
          <w:p w14:paraId="3BDD2951" w14:textId="29017DC7" w:rsidR="00A325E6" w:rsidRDefault="00A325E6"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2E86EC9B" w14:textId="77777777" w:rsidR="001D1271" w:rsidRPr="001D1271" w:rsidRDefault="001D1271"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092FCA88" w14:textId="77777777" w:rsidR="00D70718" w:rsidRDefault="00D70718" w:rsidP="00591D4D">
            <w:pPr>
              <w:pStyle w:val="Title"/>
              <w:jc w:val="left"/>
              <w:rPr>
                <w:rFonts w:asciiTheme="minorHAnsi" w:hAnsiTheme="minorHAnsi" w:cstheme="minorHAnsi"/>
                <w:b w:val="0"/>
                <w:sz w:val="16"/>
                <w:szCs w:val="16"/>
                <w:u w:val="none"/>
              </w:rPr>
            </w:pPr>
          </w:p>
          <w:p w14:paraId="09797D2E" w14:textId="77777777" w:rsidR="00D70718" w:rsidRDefault="00D70718" w:rsidP="00591D4D">
            <w:pPr>
              <w:pStyle w:val="Title"/>
              <w:jc w:val="left"/>
              <w:rPr>
                <w:rFonts w:asciiTheme="minorHAnsi" w:hAnsiTheme="minorHAnsi" w:cstheme="minorHAnsi"/>
                <w:b w:val="0"/>
                <w:sz w:val="16"/>
                <w:szCs w:val="16"/>
                <w:u w:val="none"/>
              </w:rPr>
            </w:pPr>
          </w:p>
          <w:p w14:paraId="14C402EA" w14:textId="77777777" w:rsidR="00D70718" w:rsidRDefault="00D70718" w:rsidP="00591D4D">
            <w:pPr>
              <w:pStyle w:val="Title"/>
              <w:jc w:val="left"/>
              <w:rPr>
                <w:rFonts w:asciiTheme="minorHAnsi" w:hAnsiTheme="minorHAnsi" w:cstheme="minorHAnsi"/>
                <w:b w:val="0"/>
                <w:sz w:val="16"/>
                <w:szCs w:val="16"/>
                <w:u w:val="none"/>
              </w:rPr>
            </w:pPr>
          </w:p>
          <w:p w14:paraId="3EB07D23" w14:textId="77777777" w:rsidR="00D70718" w:rsidRDefault="00D70718" w:rsidP="00591D4D">
            <w:pPr>
              <w:pStyle w:val="Title"/>
              <w:jc w:val="left"/>
              <w:rPr>
                <w:rFonts w:asciiTheme="minorHAnsi" w:hAnsiTheme="minorHAnsi" w:cstheme="minorHAnsi"/>
                <w:b w:val="0"/>
                <w:sz w:val="16"/>
                <w:szCs w:val="16"/>
                <w:u w:val="none"/>
              </w:rPr>
            </w:pPr>
          </w:p>
          <w:p w14:paraId="13BD6F0D" w14:textId="77777777" w:rsidR="00D70718" w:rsidRDefault="00D70718" w:rsidP="00591D4D">
            <w:pPr>
              <w:pStyle w:val="Title"/>
              <w:jc w:val="left"/>
              <w:rPr>
                <w:rFonts w:asciiTheme="minorHAnsi" w:hAnsiTheme="minorHAnsi" w:cstheme="minorHAnsi"/>
                <w:b w:val="0"/>
                <w:sz w:val="16"/>
                <w:szCs w:val="16"/>
                <w:u w:val="none"/>
              </w:rPr>
            </w:pPr>
          </w:p>
          <w:p w14:paraId="6559F633" w14:textId="77777777" w:rsidR="00D70718" w:rsidRDefault="00D70718" w:rsidP="00591D4D">
            <w:pPr>
              <w:pStyle w:val="Title"/>
              <w:jc w:val="left"/>
              <w:rPr>
                <w:rFonts w:asciiTheme="minorHAnsi" w:hAnsiTheme="minorHAnsi" w:cstheme="minorHAnsi"/>
                <w:b w:val="0"/>
                <w:sz w:val="16"/>
                <w:szCs w:val="16"/>
                <w:u w:val="none"/>
              </w:rPr>
            </w:pPr>
          </w:p>
          <w:p w14:paraId="4746F05F" w14:textId="77777777" w:rsidR="00D70718" w:rsidRDefault="00D70718" w:rsidP="00591D4D">
            <w:pPr>
              <w:pStyle w:val="Title"/>
              <w:jc w:val="left"/>
              <w:rPr>
                <w:rFonts w:asciiTheme="minorHAnsi" w:hAnsiTheme="minorHAnsi" w:cstheme="minorHAnsi"/>
                <w:b w:val="0"/>
                <w:sz w:val="16"/>
                <w:szCs w:val="16"/>
                <w:u w:val="none"/>
              </w:rPr>
            </w:pPr>
          </w:p>
          <w:p w14:paraId="0780514B" w14:textId="77777777" w:rsidR="00D70718" w:rsidRDefault="00D70718" w:rsidP="00591D4D">
            <w:pPr>
              <w:pStyle w:val="Title"/>
              <w:jc w:val="left"/>
              <w:rPr>
                <w:rFonts w:asciiTheme="minorHAnsi" w:hAnsiTheme="minorHAnsi" w:cstheme="minorHAnsi"/>
                <w:b w:val="0"/>
                <w:sz w:val="16"/>
                <w:szCs w:val="16"/>
                <w:u w:val="none"/>
              </w:rPr>
            </w:pPr>
          </w:p>
          <w:p w14:paraId="60BB697C" w14:textId="77777777" w:rsidR="00D70718" w:rsidRDefault="00D70718" w:rsidP="00591D4D">
            <w:pPr>
              <w:pStyle w:val="Title"/>
              <w:jc w:val="left"/>
              <w:rPr>
                <w:rFonts w:asciiTheme="minorHAnsi" w:hAnsiTheme="minorHAnsi" w:cstheme="minorHAnsi"/>
                <w:b w:val="0"/>
                <w:sz w:val="16"/>
                <w:szCs w:val="16"/>
                <w:u w:val="none"/>
              </w:rPr>
            </w:pPr>
          </w:p>
          <w:p w14:paraId="10CA9F94" w14:textId="77777777" w:rsidR="00D70718" w:rsidRDefault="00D70718" w:rsidP="00591D4D">
            <w:pPr>
              <w:pStyle w:val="Title"/>
              <w:jc w:val="left"/>
              <w:rPr>
                <w:rFonts w:asciiTheme="minorHAnsi" w:hAnsiTheme="minorHAnsi" w:cstheme="minorHAnsi"/>
                <w:b w:val="0"/>
                <w:sz w:val="16"/>
                <w:szCs w:val="16"/>
                <w:u w:val="none"/>
              </w:rPr>
            </w:pPr>
          </w:p>
          <w:p w14:paraId="4858A8F6" w14:textId="77777777" w:rsidR="00D70718" w:rsidRDefault="00D70718" w:rsidP="00591D4D">
            <w:pPr>
              <w:pStyle w:val="Title"/>
              <w:jc w:val="left"/>
              <w:rPr>
                <w:rFonts w:asciiTheme="minorHAnsi" w:hAnsiTheme="minorHAnsi" w:cstheme="minorHAnsi"/>
                <w:b w:val="0"/>
                <w:sz w:val="16"/>
                <w:szCs w:val="16"/>
                <w:u w:val="none"/>
              </w:rPr>
            </w:pPr>
          </w:p>
          <w:p w14:paraId="0C56C80D" w14:textId="77777777" w:rsidR="00D70718" w:rsidRDefault="00D70718" w:rsidP="00591D4D">
            <w:pPr>
              <w:pStyle w:val="Title"/>
              <w:jc w:val="left"/>
              <w:rPr>
                <w:rFonts w:asciiTheme="minorHAnsi" w:hAnsiTheme="minorHAnsi" w:cstheme="minorHAnsi"/>
                <w:b w:val="0"/>
                <w:sz w:val="16"/>
                <w:szCs w:val="16"/>
                <w:u w:val="none"/>
              </w:rPr>
            </w:pPr>
          </w:p>
          <w:p w14:paraId="784556AA" w14:textId="77777777" w:rsidR="00D70718" w:rsidRDefault="00D70718" w:rsidP="00591D4D">
            <w:pPr>
              <w:pStyle w:val="Title"/>
              <w:jc w:val="left"/>
              <w:rPr>
                <w:rFonts w:asciiTheme="minorHAnsi" w:hAnsiTheme="minorHAnsi" w:cstheme="minorHAnsi"/>
                <w:b w:val="0"/>
                <w:sz w:val="16"/>
                <w:szCs w:val="16"/>
                <w:u w:val="none"/>
              </w:rPr>
            </w:pPr>
          </w:p>
          <w:p w14:paraId="171A9D97" w14:textId="77777777" w:rsidR="00D70718" w:rsidRDefault="00D70718" w:rsidP="00591D4D">
            <w:pPr>
              <w:pStyle w:val="Title"/>
              <w:jc w:val="left"/>
              <w:rPr>
                <w:rFonts w:asciiTheme="minorHAnsi" w:hAnsiTheme="minorHAnsi" w:cstheme="minorHAnsi"/>
                <w:b w:val="0"/>
                <w:sz w:val="16"/>
                <w:szCs w:val="16"/>
                <w:u w:val="none"/>
              </w:rPr>
            </w:pPr>
          </w:p>
          <w:p w14:paraId="731C57A2" w14:textId="77777777" w:rsidR="00D70718" w:rsidRDefault="00D70718" w:rsidP="00591D4D">
            <w:pPr>
              <w:pStyle w:val="Title"/>
              <w:jc w:val="left"/>
              <w:rPr>
                <w:rFonts w:asciiTheme="minorHAnsi" w:hAnsiTheme="minorHAnsi" w:cstheme="minorHAnsi"/>
                <w:b w:val="0"/>
                <w:sz w:val="16"/>
                <w:szCs w:val="16"/>
                <w:u w:val="none"/>
              </w:rPr>
            </w:pPr>
          </w:p>
          <w:p w14:paraId="215AE162" w14:textId="77777777" w:rsidR="00D70718" w:rsidRDefault="00D70718" w:rsidP="00591D4D">
            <w:pPr>
              <w:pStyle w:val="Title"/>
              <w:jc w:val="left"/>
              <w:rPr>
                <w:rFonts w:asciiTheme="minorHAnsi" w:hAnsiTheme="minorHAnsi" w:cstheme="minorHAnsi"/>
                <w:b w:val="0"/>
                <w:sz w:val="16"/>
                <w:szCs w:val="16"/>
                <w:u w:val="none"/>
              </w:rPr>
            </w:pPr>
          </w:p>
          <w:p w14:paraId="36852613" w14:textId="77777777" w:rsidR="00D70718" w:rsidRDefault="00D70718" w:rsidP="00591D4D">
            <w:pPr>
              <w:pStyle w:val="Title"/>
              <w:jc w:val="left"/>
              <w:rPr>
                <w:rFonts w:asciiTheme="minorHAnsi" w:hAnsiTheme="minorHAnsi" w:cstheme="minorHAnsi"/>
                <w:b w:val="0"/>
                <w:sz w:val="16"/>
                <w:szCs w:val="16"/>
                <w:u w:val="none"/>
              </w:rPr>
            </w:pPr>
          </w:p>
          <w:p w14:paraId="2D126698" w14:textId="77777777" w:rsidR="00D70718" w:rsidRDefault="00D70718" w:rsidP="00591D4D">
            <w:pPr>
              <w:pStyle w:val="Title"/>
              <w:jc w:val="left"/>
              <w:rPr>
                <w:rFonts w:asciiTheme="minorHAnsi" w:hAnsiTheme="minorHAnsi" w:cstheme="minorHAnsi"/>
                <w:b w:val="0"/>
                <w:sz w:val="16"/>
                <w:szCs w:val="16"/>
                <w:u w:val="none"/>
              </w:rPr>
            </w:pPr>
          </w:p>
          <w:p w14:paraId="35F697D5" w14:textId="77777777" w:rsidR="00D70718" w:rsidRDefault="00D70718" w:rsidP="00591D4D">
            <w:pPr>
              <w:pStyle w:val="Title"/>
              <w:jc w:val="left"/>
              <w:rPr>
                <w:rFonts w:asciiTheme="minorHAnsi" w:hAnsiTheme="minorHAnsi" w:cstheme="minorHAnsi"/>
                <w:b w:val="0"/>
                <w:sz w:val="16"/>
                <w:szCs w:val="16"/>
                <w:u w:val="none"/>
              </w:rPr>
            </w:pPr>
          </w:p>
          <w:p w14:paraId="502B8C36" w14:textId="77777777" w:rsidR="00D70718" w:rsidRDefault="00D70718" w:rsidP="00591D4D">
            <w:pPr>
              <w:pStyle w:val="Title"/>
              <w:jc w:val="left"/>
              <w:rPr>
                <w:rFonts w:asciiTheme="minorHAnsi" w:hAnsiTheme="minorHAnsi" w:cstheme="minorHAnsi"/>
                <w:b w:val="0"/>
                <w:sz w:val="16"/>
                <w:szCs w:val="16"/>
                <w:u w:val="none"/>
              </w:rPr>
            </w:pPr>
          </w:p>
          <w:p w14:paraId="31AED88C" w14:textId="77777777" w:rsidR="00D70718" w:rsidRDefault="00D70718" w:rsidP="00591D4D">
            <w:pPr>
              <w:pStyle w:val="Title"/>
              <w:jc w:val="left"/>
              <w:rPr>
                <w:rFonts w:asciiTheme="minorHAnsi" w:hAnsiTheme="minorHAnsi" w:cstheme="minorHAnsi"/>
                <w:b w:val="0"/>
                <w:sz w:val="16"/>
                <w:szCs w:val="16"/>
                <w:u w:val="none"/>
              </w:rPr>
            </w:pPr>
          </w:p>
          <w:p w14:paraId="1BB6400A" w14:textId="77777777" w:rsidR="00D70718" w:rsidRDefault="00D70718" w:rsidP="00591D4D">
            <w:pPr>
              <w:pStyle w:val="Title"/>
              <w:jc w:val="left"/>
              <w:rPr>
                <w:rFonts w:asciiTheme="minorHAnsi" w:hAnsiTheme="minorHAnsi" w:cstheme="minorHAnsi"/>
                <w:b w:val="0"/>
                <w:sz w:val="16"/>
                <w:szCs w:val="16"/>
                <w:u w:val="none"/>
              </w:rPr>
            </w:pPr>
          </w:p>
          <w:p w14:paraId="39C3768E" w14:textId="77777777" w:rsidR="00D70718" w:rsidRDefault="00D70718" w:rsidP="00591D4D">
            <w:pPr>
              <w:pStyle w:val="Title"/>
              <w:jc w:val="left"/>
              <w:rPr>
                <w:rFonts w:asciiTheme="minorHAnsi" w:hAnsiTheme="minorHAnsi" w:cstheme="minorHAnsi"/>
                <w:b w:val="0"/>
                <w:sz w:val="16"/>
                <w:szCs w:val="16"/>
                <w:u w:val="none"/>
              </w:rPr>
            </w:pPr>
          </w:p>
          <w:p w14:paraId="1AA804E6" w14:textId="77777777" w:rsidR="00D70718" w:rsidRDefault="00D70718" w:rsidP="00591D4D">
            <w:pPr>
              <w:pStyle w:val="Title"/>
              <w:jc w:val="left"/>
              <w:rPr>
                <w:rFonts w:asciiTheme="minorHAnsi" w:hAnsiTheme="minorHAnsi" w:cstheme="minorHAnsi"/>
                <w:b w:val="0"/>
                <w:sz w:val="16"/>
                <w:szCs w:val="16"/>
                <w:u w:val="none"/>
              </w:rPr>
            </w:pPr>
          </w:p>
          <w:p w14:paraId="3AD0A0D4" w14:textId="77777777" w:rsidR="00D70718" w:rsidRDefault="00D70718" w:rsidP="00591D4D">
            <w:pPr>
              <w:pStyle w:val="Title"/>
              <w:jc w:val="left"/>
              <w:rPr>
                <w:rFonts w:asciiTheme="minorHAnsi" w:hAnsiTheme="minorHAnsi" w:cstheme="minorHAnsi"/>
                <w:b w:val="0"/>
                <w:sz w:val="16"/>
                <w:szCs w:val="16"/>
                <w:u w:val="none"/>
              </w:rPr>
            </w:pPr>
          </w:p>
          <w:p w14:paraId="70B6C479" w14:textId="77777777" w:rsidR="00D70718" w:rsidRDefault="00D70718" w:rsidP="00591D4D">
            <w:pPr>
              <w:pStyle w:val="Title"/>
              <w:jc w:val="left"/>
              <w:rPr>
                <w:rFonts w:asciiTheme="minorHAnsi" w:hAnsiTheme="minorHAnsi" w:cstheme="minorHAnsi"/>
                <w:b w:val="0"/>
                <w:sz w:val="16"/>
                <w:szCs w:val="16"/>
                <w:u w:val="none"/>
              </w:rPr>
            </w:pPr>
          </w:p>
          <w:p w14:paraId="2E9C3F88" w14:textId="77777777" w:rsidR="006816A5" w:rsidRDefault="006816A5" w:rsidP="00591D4D">
            <w:pPr>
              <w:pStyle w:val="Title"/>
              <w:jc w:val="left"/>
              <w:rPr>
                <w:rFonts w:asciiTheme="minorHAnsi" w:hAnsiTheme="minorHAnsi" w:cstheme="minorHAnsi"/>
                <w:b w:val="0"/>
                <w:sz w:val="16"/>
                <w:szCs w:val="16"/>
                <w:u w:val="none"/>
              </w:rPr>
            </w:pPr>
          </w:p>
          <w:p w14:paraId="3B3E1BB3" w14:textId="77777777" w:rsidR="006816A5" w:rsidRDefault="006816A5" w:rsidP="00591D4D">
            <w:pPr>
              <w:pStyle w:val="Title"/>
              <w:jc w:val="left"/>
              <w:rPr>
                <w:rFonts w:asciiTheme="minorHAnsi" w:hAnsiTheme="minorHAnsi" w:cstheme="minorHAnsi"/>
                <w:b w:val="0"/>
                <w:sz w:val="16"/>
                <w:szCs w:val="16"/>
                <w:u w:val="none"/>
              </w:rPr>
            </w:pPr>
          </w:p>
          <w:p w14:paraId="58B96CF4" w14:textId="77777777" w:rsidR="006816A5" w:rsidRDefault="006816A5" w:rsidP="00591D4D">
            <w:pPr>
              <w:pStyle w:val="Title"/>
              <w:jc w:val="left"/>
              <w:rPr>
                <w:rFonts w:asciiTheme="minorHAnsi" w:hAnsiTheme="minorHAnsi" w:cstheme="minorHAnsi"/>
                <w:b w:val="0"/>
                <w:sz w:val="16"/>
                <w:szCs w:val="16"/>
                <w:u w:val="none"/>
              </w:rPr>
            </w:pPr>
          </w:p>
          <w:p w14:paraId="5C95BF0E" w14:textId="77777777" w:rsidR="006816A5" w:rsidRDefault="006816A5" w:rsidP="00591D4D">
            <w:pPr>
              <w:pStyle w:val="Title"/>
              <w:jc w:val="left"/>
              <w:rPr>
                <w:rFonts w:asciiTheme="minorHAnsi" w:hAnsiTheme="minorHAnsi" w:cstheme="minorHAnsi"/>
                <w:b w:val="0"/>
                <w:sz w:val="16"/>
                <w:szCs w:val="16"/>
                <w:u w:val="none"/>
              </w:rPr>
            </w:pPr>
          </w:p>
          <w:p w14:paraId="77CF63EF" w14:textId="77777777" w:rsidR="006816A5" w:rsidRDefault="006816A5" w:rsidP="00591D4D">
            <w:pPr>
              <w:pStyle w:val="Title"/>
              <w:jc w:val="left"/>
              <w:rPr>
                <w:rFonts w:asciiTheme="minorHAnsi" w:hAnsiTheme="minorHAnsi" w:cstheme="minorHAnsi"/>
                <w:b w:val="0"/>
                <w:sz w:val="16"/>
                <w:szCs w:val="16"/>
                <w:u w:val="none"/>
              </w:rPr>
            </w:pPr>
          </w:p>
          <w:p w14:paraId="6A39BE95" w14:textId="77777777" w:rsidR="006816A5" w:rsidRDefault="006816A5" w:rsidP="00591D4D">
            <w:pPr>
              <w:pStyle w:val="Title"/>
              <w:jc w:val="left"/>
              <w:rPr>
                <w:rFonts w:asciiTheme="minorHAnsi" w:hAnsiTheme="minorHAnsi" w:cstheme="minorHAnsi"/>
                <w:b w:val="0"/>
                <w:sz w:val="16"/>
                <w:szCs w:val="16"/>
                <w:u w:val="none"/>
              </w:rPr>
            </w:pPr>
          </w:p>
          <w:p w14:paraId="7F738703" w14:textId="77777777" w:rsidR="00A325E6" w:rsidRPr="001D1271" w:rsidRDefault="00A325E6" w:rsidP="00591D4D">
            <w:pPr>
              <w:pStyle w:val="Title"/>
              <w:jc w:val="left"/>
              <w:rPr>
                <w:rFonts w:asciiTheme="minorHAnsi" w:hAnsiTheme="minorHAnsi" w:cstheme="minorHAnsi"/>
                <w:sz w:val="16"/>
                <w:szCs w:val="16"/>
              </w:rPr>
            </w:pPr>
          </w:p>
        </w:tc>
        <w:tc>
          <w:tcPr>
            <w:tcW w:w="0" w:type="auto"/>
            <w:shd w:val="clear" w:color="auto" w:fill="auto"/>
          </w:tcPr>
          <w:p w14:paraId="0E0F8C15" w14:textId="4B665B9B" w:rsidR="001D1271" w:rsidRPr="00FF5762" w:rsidRDefault="003724DB" w:rsidP="00591D4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contractors, students</w:t>
            </w:r>
          </w:p>
        </w:tc>
        <w:tc>
          <w:tcPr>
            <w:tcW w:w="0" w:type="auto"/>
            <w:shd w:val="clear" w:color="auto" w:fill="auto"/>
          </w:tcPr>
          <w:p w14:paraId="057DBD33" w14:textId="77777777" w:rsidR="00A325E6" w:rsidRDefault="00A325E6" w:rsidP="00591D4D">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w:t>
            </w:r>
            <w:r w:rsidRPr="002514B7">
              <w:rPr>
                <w:rFonts w:eastAsia="Times New Roman" w:cstheme="minorHAnsi"/>
                <w:sz w:val="16"/>
                <w:szCs w:val="16"/>
                <w:lang w:eastAsia="en-GB"/>
              </w:rPr>
              <w:lastRenderedPageBreak/>
              <w:t>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3D01083" w14:textId="77777777" w:rsidR="00A325E6" w:rsidRDefault="00A325E6" w:rsidP="00591D4D">
            <w:pPr>
              <w:pStyle w:val="NoSpacing"/>
              <w:jc w:val="both"/>
              <w:rPr>
                <w:sz w:val="16"/>
                <w:szCs w:val="16"/>
                <w:lang w:eastAsia="en-GB"/>
              </w:rPr>
            </w:pPr>
          </w:p>
          <w:p w14:paraId="20165A44" w14:textId="77777777" w:rsidR="00A325E6" w:rsidRDefault="00A325E6" w:rsidP="00591D4D">
            <w:pPr>
              <w:pStyle w:val="NoSpacing"/>
              <w:jc w:val="both"/>
              <w:rPr>
                <w:sz w:val="16"/>
                <w:szCs w:val="16"/>
                <w:lang w:eastAsia="en-GB"/>
              </w:rPr>
            </w:pPr>
          </w:p>
          <w:p w14:paraId="1491B307" w14:textId="77777777" w:rsidR="00D70718" w:rsidRDefault="00D70718" w:rsidP="00591D4D">
            <w:pPr>
              <w:pStyle w:val="NoSpacing"/>
              <w:jc w:val="both"/>
              <w:rPr>
                <w:sz w:val="16"/>
                <w:szCs w:val="16"/>
                <w:lang w:eastAsia="en-GB"/>
              </w:rPr>
            </w:pPr>
          </w:p>
          <w:p w14:paraId="348DE298" w14:textId="77777777" w:rsidR="00D70718" w:rsidRDefault="00D70718" w:rsidP="00591D4D">
            <w:pPr>
              <w:pStyle w:val="NoSpacing"/>
              <w:jc w:val="both"/>
              <w:rPr>
                <w:sz w:val="16"/>
                <w:szCs w:val="16"/>
                <w:lang w:eastAsia="en-GB"/>
              </w:rPr>
            </w:pPr>
          </w:p>
          <w:p w14:paraId="423AACE6" w14:textId="77777777" w:rsidR="00D70718" w:rsidRDefault="00D70718" w:rsidP="00591D4D">
            <w:pPr>
              <w:pStyle w:val="NoSpacing"/>
              <w:jc w:val="both"/>
              <w:rPr>
                <w:sz w:val="16"/>
                <w:szCs w:val="16"/>
                <w:lang w:eastAsia="en-GB"/>
              </w:rPr>
            </w:pPr>
          </w:p>
          <w:p w14:paraId="6007B890" w14:textId="77777777" w:rsidR="00D70718" w:rsidRDefault="00D70718" w:rsidP="00591D4D">
            <w:pPr>
              <w:pStyle w:val="NoSpacing"/>
              <w:jc w:val="both"/>
              <w:rPr>
                <w:sz w:val="16"/>
                <w:szCs w:val="16"/>
                <w:lang w:eastAsia="en-GB"/>
              </w:rPr>
            </w:pPr>
          </w:p>
          <w:p w14:paraId="23405151" w14:textId="77777777" w:rsidR="00D70718" w:rsidRDefault="00D70718" w:rsidP="00591D4D">
            <w:pPr>
              <w:pStyle w:val="NoSpacing"/>
              <w:jc w:val="both"/>
              <w:rPr>
                <w:sz w:val="16"/>
                <w:szCs w:val="16"/>
                <w:lang w:eastAsia="en-GB"/>
              </w:rPr>
            </w:pPr>
          </w:p>
          <w:p w14:paraId="757C6491" w14:textId="77777777" w:rsidR="00D70718" w:rsidRDefault="00D70718" w:rsidP="00591D4D">
            <w:pPr>
              <w:pStyle w:val="NoSpacing"/>
              <w:jc w:val="both"/>
              <w:rPr>
                <w:sz w:val="16"/>
                <w:szCs w:val="16"/>
                <w:lang w:eastAsia="en-GB"/>
              </w:rPr>
            </w:pPr>
          </w:p>
          <w:p w14:paraId="402B0E34" w14:textId="77777777" w:rsidR="00D70718" w:rsidRDefault="00D70718" w:rsidP="00591D4D">
            <w:pPr>
              <w:pStyle w:val="NoSpacing"/>
              <w:jc w:val="both"/>
              <w:rPr>
                <w:sz w:val="16"/>
                <w:szCs w:val="16"/>
                <w:lang w:eastAsia="en-GB"/>
              </w:rPr>
            </w:pPr>
          </w:p>
          <w:p w14:paraId="4ECCC0B9" w14:textId="77777777" w:rsidR="00D70718" w:rsidRDefault="00D70718" w:rsidP="00591D4D">
            <w:pPr>
              <w:pStyle w:val="NoSpacing"/>
              <w:jc w:val="both"/>
              <w:rPr>
                <w:sz w:val="16"/>
                <w:szCs w:val="16"/>
                <w:lang w:eastAsia="en-GB"/>
              </w:rPr>
            </w:pPr>
          </w:p>
          <w:p w14:paraId="200A5F43" w14:textId="77777777" w:rsidR="00D70718" w:rsidRDefault="00D70718" w:rsidP="00591D4D">
            <w:pPr>
              <w:pStyle w:val="NoSpacing"/>
              <w:jc w:val="both"/>
              <w:rPr>
                <w:sz w:val="16"/>
                <w:szCs w:val="16"/>
                <w:lang w:eastAsia="en-GB"/>
              </w:rPr>
            </w:pPr>
          </w:p>
          <w:p w14:paraId="48F54FF3" w14:textId="77777777" w:rsidR="00D70718" w:rsidRDefault="00D70718" w:rsidP="00591D4D">
            <w:pPr>
              <w:pStyle w:val="NoSpacing"/>
              <w:jc w:val="both"/>
              <w:rPr>
                <w:sz w:val="16"/>
                <w:szCs w:val="16"/>
                <w:lang w:eastAsia="en-GB"/>
              </w:rPr>
            </w:pPr>
          </w:p>
          <w:p w14:paraId="0609097A" w14:textId="77777777" w:rsidR="00D70718" w:rsidRDefault="00D70718" w:rsidP="00591D4D">
            <w:pPr>
              <w:pStyle w:val="NoSpacing"/>
              <w:jc w:val="both"/>
              <w:rPr>
                <w:sz w:val="16"/>
                <w:szCs w:val="16"/>
                <w:lang w:eastAsia="en-GB"/>
              </w:rPr>
            </w:pPr>
          </w:p>
          <w:p w14:paraId="23BD4BE3" w14:textId="77777777" w:rsidR="00D70718" w:rsidRDefault="00D70718" w:rsidP="00591D4D">
            <w:pPr>
              <w:pStyle w:val="NoSpacing"/>
              <w:jc w:val="both"/>
              <w:rPr>
                <w:sz w:val="16"/>
                <w:szCs w:val="16"/>
                <w:lang w:eastAsia="en-GB"/>
              </w:rPr>
            </w:pPr>
          </w:p>
          <w:p w14:paraId="301510A4" w14:textId="77777777" w:rsidR="00D70718" w:rsidRDefault="00D70718" w:rsidP="00591D4D">
            <w:pPr>
              <w:pStyle w:val="NoSpacing"/>
              <w:jc w:val="both"/>
              <w:rPr>
                <w:sz w:val="16"/>
                <w:szCs w:val="16"/>
                <w:lang w:eastAsia="en-GB"/>
              </w:rPr>
            </w:pPr>
          </w:p>
          <w:p w14:paraId="332C40DD" w14:textId="77777777" w:rsidR="00D70718" w:rsidRDefault="00D70718" w:rsidP="00591D4D">
            <w:pPr>
              <w:pStyle w:val="NoSpacing"/>
              <w:jc w:val="both"/>
              <w:rPr>
                <w:sz w:val="16"/>
                <w:szCs w:val="16"/>
                <w:lang w:eastAsia="en-GB"/>
              </w:rPr>
            </w:pPr>
          </w:p>
          <w:p w14:paraId="43C13D98" w14:textId="77777777" w:rsidR="00D70718" w:rsidRDefault="00D70718" w:rsidP="00591D4D">
            <w:pPr>
              <w:pStyle w:val="NoSpacing"/>
              <w:jc w:val="both"/>
              <w:rPr>
                <w:sz w:val="16"/>
                <w:szCs w:val="16"/>
                <w:lang w:eastAsia="en-GB"/>
              </w:rPr>
            </w:pPr>
          </w:p>
          <w:p w14:paraId="6764CBDB" w14:textId="77777777" w:rsidR="00D70718" w:rsidRDefault="00D70718" w:rsidP="00591D4D">
            <w:pPr>
              <w:pStyle w:val="NoSpacing"/>
              <w:jc w:val="both"/>
              <w:rPr>
                <w:sz w:val="16"/>
                <w:szCs w:val="16"/>
                <w:lang w:eastAsia="en-GB"/>
              </w:rPr>
            </w:pPr>
          </w:p>
          <w:p w14:paraId="20ED7005" w14:textId="77777777" w:rsidR="006816A5" w:rsidRDefault="006816A5" w:rsidP="00591D4D">
            <w:pPr>
              <w:pStyle w:val="NoSpacing"/>
              <w:jc w:val="both"/>
              <w:rPr>
                <w:sz w:val="16"/>
                <w:szCs w:val="16"/>
                <w:lang w:eastAsia="en-GB"/>
              </w:rPr>
            </w:pPr>
          </w:p>
          <w:p w14:paraId="4FEF3307" w14:textId="77777777" w:rsidR="006816A5" w:rsidRDefault="006816A5" w:rsidP="00591D4D">
            <w:pPr>
              <w:pStyle w:val="NoSpacing"/>
              <w:jc w:val="both"/>
              <w:rPr>
                <w:sz w:val="16"/>
                <w:szCs w:val="16"/>
                <w:lang w:eastAsia="en-GB"/>
              </w:rPr>
            </w:pPr>
          </w:p>
          <w:p w14:paraId="26856AC3" w14:textId="77777777" w:rsidR="006816A5" w:rsidRDefault="006816A5" w:rsidP="00591D4D">
            <w:pPr>
              <w:pStyle w:val="NoSpacing"/>
              <w:jc w:val="both"/>
              <w:rPr>
                <w:sz w:val="16"/>
                <w:szCs w:val="16"/>
                <w:lang w:eastAsia="en-GB"/>
              </w:rPr>
            </w:pPr>
          </w:p>
          <w:p w14:paraId="675D7ECC" w14:textId="77777777" w:rsidR="006816A5" w:rsidRDefault="006816A5" w:rsidP="00591D4D">
            <w:pPr>
              <w:pStyle w:val="NoSpacing"/>
              <w:jc w:val="both"/>
              <w:rPr>
                <w:sz w:val="16"/>
                <w:szCs w:val="16"/>
                <w:lang w:eastAsia="en-GB"/>
              </w:rPr>
            </w:pPr>
          </w:p>
          <w:p w14:paraId="08D64EA6" w14:textId="77777777" w:rsidR="006816A5" w:rsidRDefault="006816A5" w:rsidP="00591D4D">
            <w:pPr>
              <w:pStyle w:val="NoSpacing"/>
              <w:jc w:val="both"/>
              <w:rPr>
                <w:sz w:val="16"/>
                <w:szCs w:val="16"/>
                <w:lang w:eastAsia="en-GB"/>
              </w:rPr>
            </w:pPr>
          </w:p>
          <w:p w14:paraId="2093F76B" w14:textId="77777777" w:rsidR="006816A5" w:rsidRDefault="006816A5" w:rsidP="00591D4D">
            <w:pPr>
              <w:pStyle w:val="NoSpacing"/>
              <w:jc w:val="both"/>
              <w:rPr>
                <w:sz w:val="16"/>
                <w:szCs w:val="16"/>
                <w:lang w:eastAsia="en-GB"/>
              </w:rPr>
            </w:pPr>
          </w:p>
          <w:p w14:paraId="678797CA" w14:textId="77777777" w:rsidR="00D70718" w:rsidRDefault="00D70718" w:rsidP="00591D4D">
            <w:pPr>
              <w:pStyle w:val="NoSpacing"/>
              <w:jc w:val="both"/>
              <w:rPr>
                <w:sz w:val="16"/>
                <w:szCs w:val="16"/>
                <w:lang w:eastAsia="en-GB"/>
              </w:rPr>
            </w:pPr>
          </w:p>
          <w:p w14:paraId="6FCE1168" w14:textId="77777777" w:rsidR="00D70718" w:rsidRDefault="00D70718" w:rsidP="00591D4D">
            <w:pPr>
              <w:pStyle w:val="NoSpacing"/>
              <w:jc w:val="both"/>
              <w:rPr>
                <w:sz w:val="16"/>
                <w:szCs w:val="16"/>
                <w:lang w:eastAsia="en-GB"/>
              </w:rPr>
            </w:pPr>
          </w:p>
          <w:p w14:paraId="4F7EC023" w14:textId="77777777" w:rsidR="00A325E6" w:rsidRDefault="00A325E6" w:rsidP="00591D4D">
            <w:pPr>
              <w:pStyle w:val="NoSpacing"/>
              <w:jc w:val="both"/>
              <w:rPr>
                <w:sz w:val="16"/>
                <w:szCs w:val="16"/>
                <w:lang w:eastAsia="en-GB"/>
              </w:rPr>
            </w:pPr>
          </w:p>
          <w:p w14:paraId="4C9DD435" w14:textId="77777777" w:rsidR="001D1271" w:rsidRPr="00ED4338" w:rsidRDefault="001D1271" w:rsidP="00591D4D">
            <w:pPr>
              <w:spacing w:after="0" w:line="240" w:lineRule="auto"/>
              <w:jc w:val="both"/>
              <w:textAlignment w:val="baseline"/>
              <w:rPr>
                <w:rFonts w:eastAsia="Times New Roman" w:cstheme="minorHAnsi"/>
                <w:sz w:val="16"/>
                <w:szCs w:val="16"/>
                <w:lang w:eastAsia="en-GB"/>
              </w:rPr>
            </w:pPr>
          </w:p>
        </w:tc>
        <w:tc>
          <w:tcPr>
            <w:tcW w:w="0" w:type="auto"/>
            <w:gridSpan w:val="2"/>
            <w:shd w:val="clear" w:color="auto" w:fill="auto"/>
          </w:tcPr>
          <w:p w14:paraId="5DE2D8C2" w14:textId="4B28B28B" w:rsidR="001D1271" w:rsidRPr="006A08D0" w:rsidRDefault="00591D4D" w:rsidP="00591D4D">
            <w:pPr>
              <w:pStyle w:val="NoSpacing"/>
              <w:jc w:val="both"/>
              <w:rPr>
                <w:sz w:val="16"/>
                <w:szCs w:val="16"/>
              </w:rPr>
            </w:pPr>
            <w:r>
              <w:rPr>
                <w:sz w:val="16"/>
                <w:szCs w:val="16"/>
              </w:rPr>
              <w:lastRenderedPageBreak/>
              <w:t>Staff</w:t>
            </w:r>
            <w:r w:rsidR="00963987">
              <w:rPr>
                <w:sz w:val="16"/>
                <w:szCs w:val="16"/>
              </w:rPr>
              <w:t xml:space="preserve"> briefed on the r</w:t>
            </w:r>
            <w:r w:rsidR="001D1271" w:rsidRPr="00760E9A">
              <w:rPr>
                <w:sz w:val="16"/>
                <w:szCs w:val="16"/>
              </w:rPr>
              <w:t xml:space="preserve">esponse plan </w:t>
            </w:r>
            <w:r w:rsidR="001D1271">
              <w:rPr>
                <w:sz w:val="16"/>
                <w:szCs w:val="16"/>
              </w:rPr>
              <w:t xml:space="preserve">in place </w:t>
            </w:r>
            <w:r w:rsidR="001D1271" w:rsidRPr="00760E9A">
              <w:rPr>
                <w:sz w:val="16"/>
                <w:szCs w:val="16"/>
              </w:rPr>
              <w:t>in the event a confirmed or suspected ca</w:t>
            </w:r>
            <w:r w:rsidR="001D1271">
              <w:rPr>
                <w:sz w:val="16"/>
                <w:szCs w:val="16"/>
              </w:rPr>
              <w:t xml:space="preserve">se of </w:t>
            </w:r>
            <w:r w:rsidR="001D1271" w:rsidRPr="006A08D0">
              <w:rPr>
                <w:sz w:val="16"/>
                <w:szCs w:val="16"/>
              </w:rPr>
              <w:t>COVID-19</w:t>
            </w:r>
            <w:r w:rsidR="00744A2A">
              <w:rPr>
                <w:sz w:val="16"/>
                <w:szCs w:val="16"/>
              </w:rPr>
              <w:t xml:space="preserve"> </w:t>
            </w:r>
            <w:r w:rsidR="00963987">
              <w:rPr>
                <w:sz w:val="16"/>
                <w:szCs w:val="16"/>
              </w:rPr>
              <w:t xml:space="preserve">which </w:t>
            </w:r>
            <w:r w:rsidR="00392AE9" w:rsidRPr="006A08D0">
              <w:rPr>
                <w:sz w:val="16"/>
                <w:szCs w:val="16"/>
              </w:rPr>
              <w:t>includes:</w:t>
            </w:r>
          </w:p>
          <w:p w14:paraId="62A26CB5" w14:textId="77777777" w:rsidR="001D1271" w:rsidRPr="006A08D0" w:rsidRDefault="001D1271" w:rsidP="00591D4D">
            <w:pPr>
              <w:pStyle w:val="NoSpacing"/>
              <w:numPr>
                <w:ilvl w:val="0"/>
                <w:numId w:val="19"/>
              </w:numPr>
              <w:jc w:val="both"/>
              <w:rPr>
                <w:sz w:val="16"/>
                <w:szCs w:val="16"/>
              </w:rPr>
            </w:pPr>
            <w:r w:rsidRPr="006A08D0">
              <w:rPr>
                <w:bCs/>
                <w:sz w:val="16"/>
                <w:szCs w:val="16"/>
              </w:rPr>
              <w:lastRenderedPageBreak/>
              <w:t>I</w:t>
            </w:r>
            <w:r w:rsidRPr="006A08D0">
              <w:rPr>
                <w:sz w:val="16"/>
                <w:szCs w:val="16"/>
              </w:rPr>
              <w:t xml:space="preserve">f a person becomes unwell in the workplace with suspected COVID-19, they will be sent home in accordance to the </w:t>
            </w:r>
            <w:r w:rsidR="007F0358" w:rsidRPr="006A08D0">
              <w:rPr>
                <w:sz w:val="16"/>
                <w:szCs w:val="16"/>
              </w:rPr>
              <w:t xml:space="preserve">University </w:t>
            </w:r>
            <w:r w:rsidRPr="006A08D0">
              <w:rPr>
                <w:sz w:val="16"/>
                <w:szCs w:val="16"/>
              </w:rPr>
              <w:t xml:space="preserve">guidance. </w:t>
            </w:r>
            <w:r w:rsidR="00327A08" w:rsidRPr="006A08D0">
              <w:rPr>
                <w:sz w:val="16"/>
                <w:szCs w:val="16"/>
              </w:rPr>
              <w:t xml:space="preserve">Managers will follow the NHS Test and Trace workplace guidance: </w:t>
            </w:r>
            <w:hyperlink r:id="rId28" w:history="1">
              <w:r w:rsidR="00327A08" w:rsidRPr="006A08D0">
                <w:rPr>
                  <w:rStyle w:val="Hyperlink"/>
                  <w:sz w:val="16"/>
                  <w:szCs w:val="16"/>
                </w:rPr>
                <w:t>https://www.gov.uk/guidance/nhs-test-and-trace-workplace-guidance</w:t>
              </w:r>
            </w:hyperlink>
          </w:p>
          <w:p w14:paraId="0DDE8FE5" w14:textId="3822E8BC" w:rsidR="00737312" w:rsidRPr="006A08D0" w:rsidRDefault="00DA6742" w:rsidP="00CB02DC">
            <w:pPr>
              <w:pStyle w:val="NoSpacing"/>
              <w:numPr>
                <w:ilvl w:val="0"/>
                <w:numId w:val="19"/>
              </w:numPr>
              <w:jc w:val="both"/>
              <w:rPr>
                <w:rFonts w:cstheme="minorHAnsi"/>
                <w:sz w:val="16"/>
                <w:szCs w:val="16"/>
              </w:rPr>
            </w:pPr>
            <w:r w:rsidRPr="006A08D0">
              <w:rPr>
                <w:rFonts w:cstheme="minorHAnsi"/>
                <w:sz w:val="16"/>
                <w:szCs w:val="16"/>
              </w:rPr>
              <w:t>The</w:t>
            </w:r>
            <w:r w:rsidR="00963987">
              <w:rPr>
                <w:rFonts w:cstheme="minorHAnsi"/>
                <w:sz w:val="16"/>
                <w:szCs w:val="16"/>
              </w:rPr>
              <w:t xml:space="preserve"> cleaning team will be contacted and the</w:t>
            </w:r>
            <w:r w:rsidRPr="006A08D0">
              <w:rPr>
                <w:rFonts w:cstheme="minorHAnsi"/>
                <w:sz w:val="16"/>
                <w:szCs w:val="16"/>
              </w:rPr>
              <w:t xml:space="preserv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29" w:history="1">
              <w:r w:rsidR="00D35372" w:rsidRPr="006A08D0">
                <w:rPr>
                  <w:rStyle w:val="Hyperlink"/>
                  <w:rFonts w:cstheme="minorHAnsi"/>
                  <w:sz w:val="16"/>
                  <w:szCs w:val="16"/>
                </w:rPr>
                <w:t>guidance</w:t>
              </w:r>
            </w:hyperlink>
            <w:r w:rsidR="00744A2A">
              <w:rPr>
                <w:rFonts w:cstheme="minorHAnsi"/>
                <w:color w:val="000000"/>
                <w:sz w:val="16"/>
                <w:szCs w:val="16"/>
              </w:rPr>
              <w:t xml:space="preserve"> </w:t>
            </w:r>
          </w:p>
          <w:p w14:paraId="4259B575" w14:textId="00D82307" w:rsidR="00D35372" w:rsidRPr="00591D4D" w:rsidRDefault="00D35372" w:rsidP="00591D4D">
            <w:pPr>
              <w:pStyle w:val="NoSpacing"/>
              <w:numPr>
                <w:ilvl w:val="0"/>
                <w:numId w:val="19"/>
              </w:numPr>
              <w:jc w:val="both"/>
              <w:rPr>
                <w:rFonts w:cstheme="minorHAnsi"/>
                <w:sz w:val="16"/>
                <w:szCs w:val="16"/>
              </w:rPr>
            </w:pPr>
            <w:r w:rsidRPr="00591D4D">
              <w:rPr>
                <w:sz w:val="16"/>
                <w:szCs w:val="16"/>
              </w:rPr>
              <w:t xml:space="preserve">Provision and monitoring of adequate supplies of cleaning materials </w:t>
            </w:r>
            <w:r w:rsidR="00963987" w:rsidRPr="00591D4D">
              <w:rPr>
                <w:sz w:val="16"/>
                <w:szCs w:val="16"/>
              </w:rPr>
              <w:t>will be undertaken by</w:t>
            </w:r>
            <w:r w:rsidR="00A72B5C" w:rsidRPr="00591D4D">
              <w:rPr>
                <w:sz w:val="16"/>
                <w:szCs w:val="16"/>
              </w:rPr>
              <w:t xml:space="preserve"> the Admin Team Leader</w:t>
            </w:r>
            <w:r w:rsidR="00963987" w:rsidRPr="00591D4D">
              <w:rPr>
                <w:sz w:val="16"/>
                <w:szCs w:val="16"/>
              </w:rPr>
              <w:t xml:space="preserve"> staff must report if any items are running low. </w:t>
            </w:r>
          </w:p>
          <w:p w14:paraId="06930E71" w14:textId="735653D6" w:rsidR="00D35372" w:rsidRPr="00D35372" w:rsidRDefault="00D35372" w:rsidP="00591D4D">
            <w:pPr>
              <w:pStyle w:val="NoSpacing"/>
              <w:numPr>
                <w:ilvl w:val="0"/>
                <w:numId w:val="19"/>
              </w:numPr>
              <w:jc w:val="both"/>
              <w:rPr>
                <w:rFonts w:cstheme="minorHAnsi"/>
                <w:sz w:val="16"/>
                <w:szCs w:val="16"/>
              </w:rPr>
            </w:pPr>
            <w:r>
              <w:rPr>
                <w:sz w:val="16"/>
                <w:szCs w:val="16"/>
              </w:rPr>
              <w:t>T</w:t>
            </w:r>
            <w:r w:rsidRPr="00D35372">
              <w:rPr>
                <w:sz w:val="16"/>
                <w:szCs w:val="16"/>
              </w:rPr>
              <w:t xml:space="preserve">eam </w:t>
            </w:r>
            <w:r w:rsidRPr="00D8793E">
              <w:rPr>
                <w:sz w:val="16"/>
                <w:szCs w:val="16"/>
              </w:rPr>
              <w:t xml:space="preserve">briefed </w:t>
            </w:r>
            <w:r w:rsidR="00F6059F" w:rsidRPr="00D8793E">
              <w:rPr>
                <w:sz w:val="16"/>
                <w:szCs w:val="16"/>
              </w:rPr>
              <w:t>via the team meetings</w:t>
            </w:r>
            <w:r w:rsidR="00F6059F">
              <w:rPr>
                <w:sz w:val="16"/>
                <w:szCs w:val="16"/>
              </w:rPr>
              <w:t xml:space="preserve"> </w:t>
            </w:r>
            <w:r w:rsidRPr="00D35372">
              <w:rPr>
                <w:sz w:val="16"/>
                <w:szCs w:val="16"/>
              </w:rPr>
              <w:t>on actions to be taken in the event</w:t>
            </w:r>
            <w:r>
              <w:rPr>
                <w:sz w:val="16"/>
                <w:szCs w:val="16"/>
              </w:rPr>
              <w:t xml:space="preserve"> of someone being suspected of </w:t>
            </w:r>
            <w:r w:rsidRPr="00D35372">
              <w:rPr>
                <w:sz w:val="16"/>
                <w:szCs w:val="16"/>
              </w:rPr>
              <w:t>having COVID-19.</w:t>
            </w:r>
          </w:p>
          <w:p w14:paraId="529DBCB9" w14:textId="5DE25936" w:rsidR="001D1271" w:rsidRDefault="00963987" w:rsidP="00591D4D">
            <w:pPr>
              <w:pStyle w:val="NoSpacing"/>
              <w:numPr>
                <w:ilvl w:val="0"/>
                <w:numId w:val="19"/>
              </w:numPr>
              <w:jc w:val="both"/>
              <w:rPr>
                <w:sz w:val="16"/>
                <w:szCs w:val="16"/>
              </w:rPr>
            </w:pPr>
            <w:r>
              <w:rPr>
                <w:sz w:val="16"/>
                <w:szCs w:val="16"/>
              </w:rPr>
              <w:t xml:space="preserve">Staff </w:t>
            </w:r>
            <w:r w:rsidR="00A72B5C">
              <w:rPr>
                <w:sz w:val="16"/>
                <w:szCs w:val="16"/>
              </w:rPr>
              <w:t xml:space="preserve">have been </w:t>
            </w:r>
            <w:r>
              <w:rPr>
                <w:sz w:val="16"/>
                <w:szCs w:val="16"/>
              </w:rPr>
              <w:t>instructed to</w:t>
            </w:r>
            <w:r w:rsidR="001D1271" w:rsidRPr="001D1271">
              <w:rPr>
                <w:sz w:val="16"/>
                <w:szCs w:val="16"/>
              </w:rPr>
              <w:t xml:space="preserve"> tell their line ma</w:t>
            </w:r>
            <w:r>
              <w:rPr>
                <w:sz w:val="16"/>
                <w:szCs w:val="16"/>
              </w:rPr>
              <w:t>nager if they d</w:t>
            </w:r>
            <w:r w:rsidR="00A72B5C">
              <w:rPr>
                <w:sz w:val="16"/>
                <w:szCs w:val="16"/>
              </w:rPr>
              <w:t>evelop symptoms and follow the University’s</w:t>
            </w:r>
            <w:r>
              <w:rPr>
                <w:sz w:val="16"/>
                <w:szCs w:val="16"/>
              </w:rPr>
              <w:t xml:space="preserve"> absence reporting procedures</w:t>
            </w:r>
            <w:r w:rsidR="001D1271" w:rsidRPr="001D1271">
              <w:rPr>
                <w:sz w:val="16"/>
                <w:szCs w:val="16"/>
              </w:rPr>
              <w:t xml:space="preserve"> </w:t>
            </w:r>
          </w:p>
          <w:p w14:paraId="085DDD7A" w14:textId="6180951B" w:rsidR="001D1271" w:rsidRDefault="00F27059" w:rsidP="00591D4D">
            <w:pPr>
              <w:pStyle w:val="NoSpacing"/>
              <w:numPr>
                <w:ilvl w:val="0"/>
                <w:numId w:val="19"/>
              </w:numPr>
              <w:jc w:val="both"/>
              <w:rPr>
                <w:sz w:val="16"/>
                <w:szCs w:val="16"/>
              </w:rPr>
            </w:pPr>
            <w:r>
              <w:rPr>
                <w:sz w:val="16"/>
                <w:szCs w:val="16"/>
              </w:rPr>
              <w:t xml:space="preserve">Employees </w:t>
            </w:r>
            <w:r w:rsidR="00963987">
              <w:rPr>
                <w:sz w:val="16"/>
                <w:szCs w:val="16"/>
              </w:rPr>
              <w:t xml:space="preserve">briefed </w:t>
            </w:r>
            <w:r>
              <w:rPr>
                <w:sz w:val="16"/>
                <w:szCs w:val="16"/>
              </w:rPr>
              <w:t xml:space="preserve">to follow the Government advice: </w:t>
            </w:r>
            <w:hyperlink r:id="rId30" w:history="1">
              <w:r w:rsidRPr="006068A4">
                <w:rPr>
                  <w:rStyle w:val="Hyperlink"/>
                  <w:sz w:val="16"/>
                  <w:szCs w:val="16"/>
                </w:rPr>
                <w:t>https://www.gov.uk/coronavirus</w:t>
              </w:r>
            </w:hyperlink>
          </w:p>
          <w:p w14:paraId="140643C0" w14:textId="690181E0" w:rsidR="00327A08" w:rsidRPr="00963987" w:rsidRDefault="008E379A" w:rsidP="00591D4D">
            <w:pPr>
              <w:pStyle w:val="NoSpacing"/>
              <w:numPr>
                <w:ilvl w:val="0"/>
                <w:numId w:val="19"/>
              </w:numPr>
              <w:jc w:val="both"/>
              <w:rPr>
                <w:rStyle w:val="Hyperlink"/>
                <w:color w:val="auto"/>
                <w:sz w:val="16"/>
                <w:szCs w:val="16"/>
                <w:u w:val="none"/>
              </w:rPr>
            </w:pPr>
            <w:r w:rsidRPr="00963987">
              <w:rPr>
                <w:sz w:val="16"/>
                <w:szCs w:val="16"/>
              </w:rPr>
              <w:t>Line managers will maintain regular contact with staff members</w:t>
            </w:r>
            <w:r w:rsidR="000D5374" w:rsidRPr="00963987">
              <w:rPr>
                <w:sz w:val="16"/>
                <w:szCs w:val="16"/>
              </w:rPr>
              <w:t xml:space="preserve"> </w:t>
            </w:r>
            <w:r w:rsidRPr="00963987">
              <w:rPr>
                <w:sz w:val="16"/>
                <w:szCs w:val="16"/>
              </w:rPr>
              <w:t>during this time</w:t>
            </w:r>
            <w:r w:rsidR="000D5374" w:rsidRPr="00963987">
              <w:rPr>
                <w:sz w:val="16"/>
                <w:szCs w:val="16"/>
              </w:rPr>
              <w:t>, in accordance with the University sickness absence guidance</w:t>
            </w:r>
            <w:r w:rsidRPr="00963987">
              <w:rPr>
                <w:sz w:val="16"/>
                <w:szCs w:val="16"/>
              </w:rPr>
              <w:t xml:space="preserve"> and monitor for signs of symp</w:t>
            </w:r>
            <w:r w:rsidR="00327A08" w:rsidRPr="00963987">
              <w:rPr>
                <w:sz w:val="16"/>
                <w:szCs w:val="16"/>
              </w:rPr>
              <w:t xml:space="preserve">toms in the remaining workforce and </w:t>
            </w:r>
            <w:r w:rsidR="00010482" w:rsidRPr="00963987">
              <w:rPr>
                <w:sz w:val="16"/>
                <w:szCs w:val="16"/>
              </w:rPr>
              <w:t xml:space="preserve">keep Senior Managers informed of the situation whilst </w:t>
            </w:r>
            <w:r w:rsidR="00327A08" w:rsidRPr="00963987">
              <w:rPr>
                <w:sz w:val="16"/>
                <w:szCs w:val="16"/>
              </w:rPr>
              <w:t>follow</w:t>
            </w:r>
            <w:r w:rsidR="00010482" w:rsidRPr="00963987">
              <w:rPr>
                <w:sz w:val="16"/>
                <w:szCs w:val="16"/>
              </w:rPr>
              <w:t>ing</w:t>
            </w:r>
            <w:r w:rsidR="00327A08" w:rsidRPr="00963987">
              <w:rPr>
                <w:sz w:val="16"/>
                <w:szCs w:val="16"/>
              </w:rPr>
              <w:t xml:space="preserve"> the Government’s guidance for contact tracing: contact with co-workers: </w:t>
            </w:r>
            <w:hyperlink r:id="rId31" w:history="1">
              <w:r w:rsidR="00327A08" w:rsidRPr="00963987">
                <w:rPr>
                  <w:rStyle w:val="Hyperlink"/>
                  <w:sz w:val="16"/>
                  <w:szCs w:val="16"/>
                </w:rPr>
                <w:t>https://www.gov.uk/guidance/nhs-test-and-trace-workplace-guidance</w:t>
              </w:r>
            </w:hyperlink>
          </w:p>
          <w:p w14:paraId="7522172E" w14:textId="739F6BB0" w:rsidR="00A72B5C" w:rsidRPr="00074F14" w:rsidRDefault="00A72B5C" w:rsidP="00591D4D">
            <w:pPr>
              <w:pStyle w:val="NoSpacing"/>
              <w:numPr>
                <w:ilvl w:val="0"/>
                <w:numId w:val="19"/>
              </w:numPr>
              <w:jc w:val="both"/>
              <w:rPr>
                <w:rFonts w:cstheme="minorHAnsi"/>
                <w:sz w:val="16"/>
                <w:szCs w:val="16"/>
              </w:rPr>
            </w:pPr>
            <w:r w:rsidRPr="00074F14">
              <w:rPr>
                <w:rFonts w:cstheme="minorHAnsi"/>
                <w:sz w:val="16"/>
                <w:szCs w:val="16"/>
              </w:rPr>
              <w:t xml:space="preserve">If an individual tests positive for COVID-19 this will be managed in accordance with the University’s </w:t>
            </w:r>
            <w:hyperlink r:id="rId32" w:history="1">
              <w:r w:rsidR="001662AD" w:rsidRPr="00074F14">
                <w:rPr>
                  <w:rStyle w:val="Hyperlink"/>
                  <w:rFonts w:cstheme="minorHAnsi"/>
                  <w:sz w:val="16"/>
                  <w:szCs w:val="16"/>
                </w:rPr>
                <w:t>Test, Trace and Protect Process</w:t>
              </w:r>
            </w:hyperlink>
            <w:r w:rsidR="001662AD" w:rsidRPr="00074F14">
              <w:rPr>
                <w:rFonts w:cstheme="minorHAnsi"/>
                <w:sz w:val="16"/>
                <w:szCs w:val="16"/>
              </w:rPr>
              <w:t>.</w:t>
            </w:r>
          </w:p>
          <w:p w14:paraId="4F61D997" w14:textId="338E4CB9" w:rsidR="001D588B" w:rsidRPr="006A08D0" w:rsidRDefault="001D588B" w:rsidP="00591D4D">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w:t>
            </w:r>
            <w:r w:rsidR="00963987">
              <w:rPr>
                <w:rFonts w:cstheme="minorHAnsi"/>
                <w:color w:val="0B0C0C"/>
                <w:sz w:val="16"/>
                <w:szCs w:val="16"/>
                <w:shd w:val="clear" w:color="auto" w:fill="FFFFFF"/>
              </w:rPr>
              <w:t>oronavirus appear in 13 Pritchatts Road</w:t>
            </w:r>
            <w:r w:rsidRPr="006A08D0">
              <w:rPr>
                <w:rFonts w:cstheme="minorHAnsi"/>
                <w:color w:val="0B0C0C"/>
                <w:sz w:val="16"/>
                <w:szCs w:val="16"/>
                <w:shd w:val="clear" w:color="auto" w:fill="FFFFFF"/>
              </w:rPr>
              <w:t>,</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6A08D0">
              <w:rPr>
                <w:rFonts w:cstheme="minorHAnsi"/>
                <w:color w:val="0B0C0C"/>
                <w:sz w:val="16"/>
                <w:szCs w:val="16"/>
                <w:shd w:val="clear" w:color="auto" w:fill="FFFFFF"/>
              </w:rPr>
              <w:t>The University will seek advice from the</w:t>
            </w:r>
            <w:r w:rsidRPr="006A08D0">
              <w:rPr>
                <w:rFonts w:cstheme="minorHAnsi"/>
                <w:color w:val="0B0C0C"/>
                <w:sz w:val="16"/>
                <w:szCs w:val="16"/>
                <w:shd w:val="clear" w:color="auto" w:fill="FFFFFF"/>
              </w:rPr>
              <w:t xml:space="preserve"> local authority in the first instance.</w:t>
            </w:r>
          </w:p>
          <w:p w14:paraId="77E56293" w14:textId="4A2E62AC" w:rsidR="00F723A4" w:rsidRPr="006A08D0" w:rsidRDefault="00F723A4" w:rsidP="00591D4D">
            <w:pPr>
              <w:pStyle w:val="NoSpacing"/>
              <w:numPr>
                <w:ilvl w:val="0"/>
                <w:numId w:val="19"/>
              </w:numPr>
              <w:jc w:val="both"/>
              <w:rPr>
                <w:rFonts w:cstheme="minorHAnsi"/>
                <w:sz w:val="16"/>
                <w:szCs w:val="16"/>
              </w:rPr>
            </w:pPr>
            <w:r w:rsidRPr="006A08D0">
              <w:rPr>
                <w:rFonts w:cstheme="minorHAnsi"/>
                <w:color w:val="000000"/>
                <w:sz w:val="16"/>
                <w:szCs w:val="16"/>
              </w:rPr>
              <w:t>Staff</w:t>
            </w:r>
            <w:r w:rsidR="00963987">
              <w:rPr>
                <w:rFonts w:cstheme="minorHAnsi"/>
                <w:color w:val="000000"/>
                <w:sz w:val="16"/>
                <w:szCs w:val="16"/>
              </w:rPr>
              <w:t xml:space="preserve"> briefed </w:t>
            </w:r>
            <w:r w:rsidR="00F6059F" w:rsidRPr="00D8793E">
              <w:rPr>
                <w:rFonts w:cstheme="minorHAnsi"/>
                <w:color w:val="000000"/>
                <w:sz w:val="16"/>
                <w:szCs w:val="16"/>
              </w:rPr>
              <w:t>in team meetings</w:t>
            </w:r>
            <w:r w:rsidR="00F6059F">
              <w:rPr>
                <w:rFonts w:cstheme="minorHAnsi"/>
                <w:color w:val="000000"/>
                <w:sz w:val="16"/>
                <w:szCs w:val="16"/>
              </w:rPr>
              <w:t xml:space="preserve"> </w:t>
            </w:r>
            <w:r w:rsidR="00963987">
              <w:rPr>
                <w:rFonts w:cstheme="minorHAnsi"/>
                <w:color w:val="000000"/>
                <w:sz w:val="16"/>
                <w:szCs w:val="16"/>
              </w:rPr>
              <w:t xml:space="preserve">and </w:t>
            </w:r>
            <w:r w:rsidRPr="006A08D0">
              <w:rPr>
                <w:sz w:val="16"/>
                <w:szCs w:val="16"/>
                <w:lang w:eastAsia="en-GB"/>
              </w:rPr>
              <w:t>told to isolate because they:</w:t>
            </w:r>
          </w:p>
          <w:p w14:paraId="360390BF" w14:textId="77777777" w:rsidR="00F723A4" w:rsidRPr="006A08D0" w:rsidRDefault="00F723A4" w:rsidP="00591D4D">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41D4C63B" w14:textId="77777777" w:rsidR="00F723A4" w:rsidRPr="006A08D0" w:rsidRDefault="00F723A4" w:rsidP="00591D4D">
            <w:pPr>
              <w:pStyle w:val="NoSpacing"/>
              <w:numPr>
                <w:ilvl w:val="1"/>
                <w:numId w:val="19"/>
              </w:numPr>
              <w:rPr>
                <w:sz w:val="16"/>
                <w:szCs w:val="16"/>
                <w:lang w:eastAsia="en-GB"/>
              </w:rPr>
            </w:pPr>
            <w:r w:rsidRPr="006A08D0">
              <w:rPr>
                <w:sz w:val="16"/>
                <w:szCs w:val="16"/>
                <w:lang w:eastAsia="en-GB"/>
              </w:rPr>
              <w:t>have tested positive for coronavirus</w:t>
            </w:r>
          </w:p>
          <w:p w14:paraId="1AC58CEB" w14:textId="77777777" w:rsidR="00F723A4" w:rsidRPr="006A08D0" w:rsidRDefault="00F723A4" w:rsidP="00591D4D">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27BBD1CA" w14:textId="1C5E4134" w:rsidR="00F723A4" w:rsidRDefault="004C65A6" w:rsidP="00591D4D">
            <w:pPr>
              <w:pStyle w:val="NoSpacing"/>
              <w:numPr>
                <w:ilvl w:val="1"/>
                <w:numId w:val="19"/>
              </w:numPr>
              <w:rPr>
                <w:sz w:val="16"/>
                <w:szCs w:val="16"/>
                <w:lang w:eastAsia="en-GB"/>
              </w:rPr>
            </w:pPr>
            <w:r>
              <w:rPr>
                <w:sz w:val="16"/>
                <w:szCs w:val="16"/>
                <w:lang w:eastAsia="en-GB"/>
              </w:rPr>
              <w:t>h</w:t>
            </w:r>
            <w:r w:rsidR="003724DB" w:rsidRPr="006A08D0">
              <w:rPr>
                <w:sz w:val="16"/>
                <w:szCs w:val="16"/>
                <w:lang w:eastAsia="en-GB"/>
              </w:rPr>
              <w:t>ave</w:t>
            </w:r>
            <w:r w:rsidR="00F723A4" w:rsidRPr="006A08D0">
              <w:rPr>
                <w:sz w:val="16"/>
                <w:szCs w:val="16"/>
                <w:lang w:eastAsia="en-GB"/>
              </w:rPr>
              <w:t xml:space="preserve"> been in close recent contact with someone who has tested positive and received a notification to self-isolate from NHS test and trace.</w:t>
            </w:r>
          </w:p>
          <w:p w14:paraId="7614D010" w14:textId="69533F09" w:rsidR="00432D25" w:rsidRDefault="008D742C" w:rsidP="00591D4D">
            <w:pPr>
              <w:pStyle w:val="NoSpacing"/>
              <w:rPr>
                <w:sz w:val="16"/>
                <w:szCs w:val="16"/>
                <w:lang w:eastAsia="en-GB"/>
              </w:rPr>
            </w:pPr>
            <w:hyperlink r:id="rId33" w:history="1">
              <w:r w:rsidR="00432D25" w:rsidRPr="00963987">
                <w:rPr>
                  <w:rStyle w:val="Hyperlink"/>
                  <w:sz w:val="16"/>
                  <w:szCs w:val="16"/>
                  <w:lang w:eastAsia="en-GB"/>
                </w:rPr>
                <w:t>https://www.gov.uk/government/publications/covid-19-stay-at-home-guidance/stay-at-home-guidance-for-households-with-possible-coronavirus-covid-19-infection</w:t>
              </w:r>
            </w:hyperlink>
          </w:p>
          <w:p w14:paraId="42926384" w14:textId="26B2A811" w:rsidR="006816A5" w:rsidRPr="00D70718" w:rsidRDefault="006816A5" w:rsidP="00591D4D">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0" w:type="auto"/>
            <w:shd w:val="clear" w:color="auto" w:fill="auto"/>
          </w:tcPr>
          <w:p w14:paraId="0500A89B" w14:textId="407FB13B" w:rsidR="001D1271" w:rsidRPr="0091182D" w:rsidRDefault="00FF5762"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14:paraId="0550FA22" w14:textId="7DBEEA0A" w:rsidR="001D1271" w:rsidRPr="0091182D" w:rsidRDefault="00FF5762"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0E98AA32" w14:textId="20257806" w:rsidR="001D1271" w:rsidRPr="0091182D" w:rsidRDefault="00FF5762"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11C5EA5A" w14:textId="1FACEA38" w:rsidR="001D1271" w:rsidRPr="0091182D" w:rsidRDefault="00FF5762"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14:paraId="70BC3C49" w14:textId="77777777" w:rsidR="001D1271" w:rsidRPr="0091182D" w:rsidRDefault="001D1271" w:rsidP="00591D4D">
            <w:pPr>
              <w:pStyle w:val="Title"/>
              <w:jc w:val="left"/>
              <w:rPr>
                <w:rFonts w:asciiTheme="minorHAnsi" w:hAnsiTheme="minorHAnsi" w:cstheme="minorHAnsi"/>
                <w:b w:val="0"/>
                <w:sz w:val="16"/>
                <w:szCs w:val="16"/>
                <w:u w:val="none"/>
              </w:rPr>
            </w:pPr>
          </w:p>
        </w:tc>
        <w:tc>
          <w:tcPr>
            <w:tcW w:w="0" w:type="auto"/>
            <w:shd w:val="clear" w:color="auto" w:fill="auto"/>
          </w:tcPr>
          <w:p w14:paraId="0061A234" w14:textId="77777777" w:rsidR="001D1271" w:rsidRPr="0091182D" w:rsidRDefault="001D1271" w:rsidP="00591D4D">
            <w:pPr>
              <w:pStyle w:val="Title"/>
              <w:jc w:val="left"/>
              <w:rPr>
                <w:rFonts w:asciiTheme="minorHAnsi" w:hAnsiTheme="minorHAnsi" w:cstheme="minorHAnsi"/>
                <w:b w:val="0"/>
                <w:sz w:val="16"/>
                <w:szCs w:val="16"/>
                <w:u w:val="none"/>
              </w:rPr>
            </w:pPr>
          </w:p>
        </w:tc>
        <w:tc>
          <w:tcPr>
            <w:tcW w:w="0" w:type="auto"/>
            <w:shd w:val="clear" w:color="auto" w:fill="auto"/>
          </w:tcPr>
          <w:p w14:paraId="3C9844BC" w14:textId="77777777" w:rsidR="001D1271" w:rsidRPr="0091182D" w:rsidRDefault="001D1271" w:rsidP="00591D4D">
            <w:pPr>
              <w:pStyle w:val="Title"/>
              <w:jc w:val="left"/>
              <w:rPr>
                <w:rFonts w:asciiTheme="minorHAnsi" w:hAnsiTheme="minorHAnsi" w:cstheme="minorHAnsi"/>
                <w:b w:val="0"/>
                <w:sz w:val="16"/>
                <w:szCs w:val="16"/>
                <w:u w:val="none"/>
              </w:rPr>
            </w:pPr>
          </w:p>
        </w:tc>
        <w:tc>
          <w:tcPr>
            <w:tcW w:w="0" w:type="auto"/>
            <w:shd w:val="clear" w:color="auto" w:fill="auto"/>
          </w:tcPr>
          <w:p w14:paraId="3891C1B5" w14:textId="77777777" w:rsidR="001D1271" w:rsidRPr="0091182D" w:rsidRDefault="001D1271" w:rsidP="00591D4D">
            <w:pPr>
              <w:pStyle w:val="Title"/>
              <w:jc w:val="left"/>
              <w:rPr>
                <w:rFonts w:asciiTheme="minorHAnsi" w:hAnsiTheme="minorHAnsi" w:cstheme="minorHAnsi"/>
                <w:b w:val="0"/>
                <w:sz w:val="16"/>
                <w:szCs w:val="16"/>
                <w:u w:val="none"/>
              </w:rPr>
            </w:pPr>
          </w:p>
        </w:tc>
        <w:tc>
          <w:tcPr>
            <w:tcW w:w="0" w:type="auto"/>
            <w:shd w:val="clear" w:color="auto" w:fill="auto"/>
          </w:tcPr>
          <w:p w14:paraId="4AC103B6" w14:textId="77777777" w:rsidR="001D1271" w:rsidRPr="0091182D" w:rsidRDefault="001D1271" w:rsidP="00591D4D">
            <w:pPr>
              <w:pStyle w:val="Title"/>
              <w:jc w:val="left"/>
              <w:rPr>
                <w:rFonts w:asciiTheme="minorHAnsi" w:hAnsiTheme="minorHAnsi" w:cstheme="minorHAnsi"/>
                <w:b w:val="0"/>
                <w:sz w:val="16"/>
                <w:szCs w:val="16"/>
                <w:u w:val="none"/>
              </w:rPr>
            </w:pPr>
          </w:p>
        </w:tc>
        <w:tc>
          <w:tcPr>
            <w:tcW w:w="733" w:type="dxa"/>
            <w:shd w:val="clear" w:color="auto" w:fill="auto"/>
          </w:tcPr>
          <w:p w14:paraId="69B8377A" w14:textId="77777777" w:rsidR="001D1271" w:rsidRPr="0091182D" w:rsidRDefault="001D1271" w:rsidP="00591D4D">
            <w:pPr>
              <w:pStyle w:val="Title"/>
              <w:jc w:val="left"/>
              <w:rPr>
                <w:rFonts w:asciiTheme="minorHAnsi" w:hAnsiTheme="minorHAnsi" w:cstheme="minorHAnsi"/>
                <w:b w:val="0"/>
                <w:sz w:val="16"/>
                <w:szCs w:val="16"/>
                <w:u w:val="none"/>
              </w:rPr>
            </w:pPr>
          </w:p>
        </w:tc>
        <w:tc>
          <w:tcPr>
            <w:tcW w:w="750" w:type="dxa"/>
          </w:tcPr>
          <w:p w14:paraId="5B3545C5" w14:textId="77777777" w:rsidR="001D1271" w:rsidRPr="0091182D" w:rsidRDefault="001D1271" w:rsidP="00591D4D">
            <w:pPr>
              <w:pStyle w:val="Title"/>
              <w:jc w:val="left"/>
              <w:rPr>
                <w:rFonts w:asciiTheme="minorHAnsi" w:hAnsiTheme="minorHAnsi" w:cstheme="minorHAnsi"/>
                <w:b w:val="0"/>
                <w:sz w:val="16"/>
                <w:szCs w:val="16"/>
                <w:u w:val="none"/>
              </w:rPr>
            </w:pPr>
          </w:p>
        </w:tc>
      </w:tr>
      <w:tr w:rsidR="00EF1939" w:rsidRPr="0091182D" w14:paraId="6C5807E3" w14:textId="77777777" w:rsidTr="00311058">
        <w:trPr>
          <w:trHeight w:val="249"/>
        </w:trPr>
        <w:tc>
          <w:tcPr>
            <w:tcW w:w="0" w:type="auto"/>
            <w:shd w:val="clear" w:color="auto" w:fill="auto"/>
          </w:tcPr>
          <w:p w14:paraId="30BAE7CE" w14:textId="77777777" w:rsidR="00525D65" w:rsidRPr="0091182D" w:rsidRDefault="00525D65"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0" w:type="auto"/>
            <w:gridSpan w:val="2"/>
            <w:shd w:val="clear" w:color="auto" w:fill="auto"/>
          </w:tcPr>
          <w:p w14:paraId="0D5BA34E" w14:textId="77777777" w:rsidR="00525D65" w:rsidRPr="00525D65" w:rsidRDefault="00525D65" w:rsidP="00591D4D">
            <w:pPr>
              <w:jc w:val="both"/>
              <w:rPr>
                <w:rFonts w:cs="Arial"/>
                <w:sz w:val="16"/>
                <w:szCs w:val="16"/>
              </w:rPr>
            </w:pPr>
            <w:r w:rsidRPr="00525D65">
              <w:rPr>
                <w:rFonts w:cs="Arial"/>
                <w:color w:val="000000"/>
                <w:sz w:val="16"/>
                <w:szCs w:val="16"/>
              </w:rPr>
              <w:t>Someone entering the workplace with COVID-19</w:t>
            </w:r>
          </w:p>
          <w:p w14:paraId="0F94962B"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5251B740" w14:textId="27F97A40" w:rsidR="00525D65" w:rsidRPr="003724DB" w:rsidRDefault="003724DB" w:rsidP="00591D4D">
            <w:pPr>
              <w:pStyle w:val="Title"/>
              <w:rPr>
                <w:rFonts w:asciiTheme="minorHAnsi" w:hAnsiTheme="minorHAnsi" w:cstheme="minorHAnsi"/>
                <w:b w:val="0"/>
                <w:sz w:val="16"/>
                <w:szCs w:val="16"/>
                <w:u w:val="none"/>
              </w:rPr>
            </w:pPr>
            <w:r w:rsidRPr="003724DB">
              <w:rPr>
                <w:rFonts w:asciiTheme="minorHAnsi" w:hAnsiTheme="minorHAnsi" w:cstheme="minorHAnsi"/>
                <w:b w:val="0"/>
                <w:sz w:val="16"/>
                <w:szCs w:val="16"/>
                <w:u w:val="none"/>
              </w:rPr>
              <w:t xml:space="preserve">Staff, contractors, students </w:t>
            </w:r>
          </w:p>
        </w:tc>
        <w:tc>
          <w:tcPr>
            <w:tcW w:w="0" w:type="auto"/>
            <w:shd w:val="clear" w:color="auto" w:fill="auto"/>
          </w:tcPr>
          <w:p w14:paraId="23F004F8" w14:textId="77777777" w:rsidR="00525D65" w:rsidRDefault="00525D65" w:rsidP="00591D4D">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9FB5517"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43A25F75" w14:textId="45C5687B" w:rsidR="00763F80" w:rsidRDefault="00763F80" w:rsidP="00591D4D">
            <w:pPr>
              <w:pStyle w:val="NoSpacing"/>
              <w:jc w:val="both"/>
              <w:rPr>
                <w:sz w:val="16"/>
                <w:szCs w:val="16"/>
              </w:rPr>
            </w:pPr>
            <w:r w:rsidRPr="00591D4D">
              <w:rPr>
                <w:sz w:val="16"/>
                <w:szCs w:val="16"/>
              </w:rPr>
              <w:t>Companies who attend or work in the building will be requested to provide their health and safety policy/arrangements / or RAMS (risk assessment and method statement) regarding COVID-19.</w:t>
            </w:r>
            <w:r w:rsidRPr="005B5F31">
              <w:rPr>
                <w:sz w:val="16"/>
                <w:szCs w:val="16"/>
              </w:rPr>
              <w:t xml:space="preserve"> </w:t>
            </w:r>
          </w:p>
          <w:p w14:paraId="071B2F51" w14:textId="6095C69A" w:rsidR="00525D65" w:rsidRPr="005B5F31" w:rsidRDefault="00525D65" w:rsidP="00591D4D">
            <w:pPr>
              <w:pStyle w:val="NoSpacing"/>
              <w:jc w:val="both"/>
              <w:rPr>
                <w:sz w:val="16"/>
                <w:szCs w:val="16"/>
              </w:rPr>
            </w:pPr>
          </w:p>
          <w:p w14:paraId="38F2D9A5" w14:textId="7090C182" w:rsidR="00525D65" w:rsidRDefault="003E2290" w:rsidP="00591D4D">
            <w:pPr>
              <w:pStyle w:val="NoSpacing"/>
              <w:jc w:val="both"/>
              <w:rPr>
                <w:sz w:val="16"/>
                <w:szCs w:val="16"/>
              </w:rPr>
            </w:pPr>
            <w:r>
              <w:rPr>
                <w:sz w:val="16"/>
                <w:szCs w:val="16"/>
              </w:rPr>
              <w:t>Anybody visiting 13 Pritchatts Road</w:t>
            </w:r>
            <w:r w:rsidR="00525D65" w:rsidRPr="005B5F31">
              <w:rPr>
                <w:sz w:val="16"/>
                <w:szCs w:val="16"/>
              </w:rPr>
              <w:t xml:space="preserve"> will be informed that they are not to enter if they’re experiencing COVID-19 symptoms </w:t>
            </w:r>
            <w:r w:rsidR="00525D65">
              <w:rPr>
                <w:sz w:val="16"/>
                <w:szCs w:val="16"/>
              </w:rPr>
              <w:t>or should be self-isolating under the government Guidelines.</w:t>
            </w:r>
          </w:p>
          <w:p w14:paraId="579450A7" w14:textId="77777777" w:rsidR="00401353" w:rsidRDefault="00401353" w:rsidP="00591D4D">
            <w:pPr>
              <w:pStyle w:val="NoSpacing"/>
              <w:jc w:val="both"/>
              <w:rPr>
                <w:sz w:val="16"/>
                <w:szCs w:val="16"/>
              </w:rPr>
            </w:pPr>
          </w:p>
          <w:p w14:paraId="6FE6FBF8" w14:textId="22433395" w:rsidR="00525D65" w:rsidRDefault="00401353" w:rsidP="00591D4D">
            <w:pPr>
              <w:pStyle w:val="NoSpacing"/>
              <w:jc w:val="both"/>
              <w:rPr>
                <w:rStyle w:val="Hyperlink"/>
                <w:sz w:val="16"/>
                <w:szCs w:val="16"/>
              </w:rPr>
            </w:pPr>
            <w:r w:rsidRPr="006A08D0">
              <w:rPr>
                <w:bCs/>
                <w:sz w:val="16"/>
                <w:szCs w:val="16"/>
              </w:rPr>
              <w:t>I</w:t>
            </w:r>
            <w:r w:rsidR="003E2290">
              <w:rPr>
                <w:sz w:val="16"/>
                <w:szCs w:val="16"/>
              </w:rPr>
              <w:t xml:space="preserve">f a person becomes unwell whilst at 13 Pritchatts Road </w:t>
            </w:r>
            <w:r w:rsidRPr="006A08D0">
              <w:rPr>
                <w:sz w:val="16"/>
                <w:szCs w:val="16"/>
              </w:rPr>
              <w:t>with suspected COVID-19, they will be sent home in accordance to the</w:t>
            </w:r>
            <w:r w:rsidR="00165172" w:rsidRPr="006A08D0">
              <w:rPr>
                <w:sz w:val="16"/>
                <w:szCs w:val="16"/>
              </w:rPr>
              <w:t>ir company’s</w:t>
            </w:r>
            <w:r w:rsidRPr="006A08D0">
              <w:rPr>
                <w:sz w:val="16"/>
                <w:szCs w:val="16"/>
              </w:rPr>
              <w:t xml:space="preserve"> </w:t>
            </w:r>
            <w:r w:rsidR="00FA7371" w:rsidRPr="007D11C7">
              <w:rPr>
                <w:sz w:val="16"/>
                <w:szCs w:val="16"/>
              </w:rPr>
              <w:t>and University</w:t>
            </w:r>
            <w:r w:rsidR="00FA7371">
              <w:rPr>
                <w:sz w:val="16"/>
                <w:szCs w:val="16"/>
              </w:rPr>
              <w:t xml:space="preserve"> </w:t>
            </w:r>
            <w:r w:rsidRPr="006A08D0">
              <w:rPr>
                <w:sz w:val="16"/>
                <w:szCs w:val="16"/>
              </w:rPr>
              <w:t xml:space="preserve">guidance. </w:t>
            </w:r>
            <w:r w:rsidR="003E2290">
              <w:rPr>
                <w:sz w:val="16"/>
                <w:szCs w:val="16"/>
              </w:rPr>
              <w:t>Both Managers</w:t>
            </w:r>
            <w:r w:rsidRPr="006A08D0">
              <w:rPr>
                <w:sz w:val="16"/>
                <w:szCs w:val="16"/>
              </w:rPr>
              <w:t xml:space="preserve"> will follow the NHS Test and Trace workplace guidance</w:t>
            </w:r>
            <w:r w:rsidR="00165172" w:rsidRPr="006A08D0">
              <w:rPr>
                <w:sz w:val="16"/>
                <w:szCs w:val="16"/>
              </w:rPr>
              <w:t xml:space="preserve"> for any University staff that may have come into contact with them</w:t>
            </w:r>
            <w:r w:rsidRPr="006A08D0">
              <w:rPr>
                <w:sz w:val="16"/>
                <w:szCs w:val="16"/>
              </w:rPr>
              <w:t xml:space="preserve">: </w:t>
            </w:r>
            <w:hyperlink r:id="rId34" w:history="1">
              <w:r w:rsidRPr="006A08D0">
                <w:rPr>
                  <w:rStyle w:val="Hyperlink"/>
                  <w:sz w:val="16"/>
                  <w:szCs w:val="16"/>
                </w:rPr>
                <w:t>https://www.gov.uk/guidance/nhs-test-and-trace-workplace-guidance</w:t>
              </w:r>
            </w:hyperlink>
          </w:p>
          <w:p w14:paraId="0B5D491D" w14:textId="77777777" w:rsidR="006816A5" w:rsidRPr="00D70718" w:rsidRDefault="006816A5" w:rsidP="00591D4D">
            <w:pPr>
              <w:pStyle w:val="NoSpacing"/>
              <w:jc w:val="both"/>
              <w:rPr>
                <w:sz w:val="16"/>
                <w:szCs w:val="16"/>
              </w:rPr>
            </w:pPr>
          </w:p>
        </w:tc>
        <w:tc>
          <w:tcPr>
            <w:tcW w:w="0" w:type="auto"/>
            <w:shd w:val="clear" w:color="auto" w:fill="auto"/>
          </w:tcPr>
          <w:p w14:paraId="14CAA64B" w14:textId="60FB2780"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14:paraId="3D5A4D09" w14:textId="1E275223"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4C4A182D" w14:textId="6586CD1F"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518E623E" w14:textId="6696FE75"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14:paraId="5E5BD3F1"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03DEA237"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0F01CD68"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5331D5D0"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39E46DE5"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33" w:type="dxa"/>
            <w:shd w:val="clear" w:color="auto" w:fill="auto"/>
          </w:tcPr>
          <w:p w14:paraId="0B58C229"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50" w:type="dxa"/>
          </w:tcPr>
          <w:p w14:paraId="671D5BCF" w14:textId="77777777" w:rsidR="00525D65" w:rsidRPr="0091182D" w:rsidRDefault="00525D65" w:rsidP="00591D4D">
            <w:pPr>
              <w:pStyle w:val="Title"/>
              <w:jc w:val="left"/>
              <w:rPr>
                <w:rFonts w:asciiTheme="minorHAnsi" w:hAnsiTheme="minorHAnsi" w:cstheme="minorHAnsi"/>
                <w:b w:val="0"/>
                <w:sz w:val="16"/>
                <w:szCs w:val="16"/>
                <w:u w:val="none"/>
              </w:rPr>
            </w:pPr>
          </w:p>
        </w:tc>
      </w:tr>
      <w:tr w:rsidR="00EF1939" w:rsidRPr="0091182D" w14:paraId="1CAB2678" w14:textId="77777777" w:rsidTr="00311058">
        <w:trPr>
          <w:trHeight w:val="233"/>
        </w:trPr>
        <w:tc>
          <w:tcPr>
            <w:tcW w:w="0" w:type="auto"/>
            <w:shd w:val="clear" w:color="auto" w:fill="auto"/>
          </w:tcPr>
          <w:p w14:paraId="08337AB1" w14:textId="77777777" w:rsidR="00392AE9" w:rsidRPr="006A08D0" w:rsidRDefault="00392AE9" w:rsidP="00591D4D">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9F68914" w14:textId="77777777" w:rsidR="00525D65" w:rsidRPr="006A08D0" w:rsidRDefault="00525D65" w:rsidP="00591D4D">
            <w:pPr>
              <w:pStyle w:val="Title"/>
              <w:jc w:val="left"/>
              <w:rPr>
                <w:rFonts w:asciiTheme="minorHAnsi" w:hAnsiTheme="minorHAnsi" w:cstheme="minorHAnsi"/>
                <w:b w:val="0"/>
                <w:sz w:val="16"/>
                <w:szCs w:val="16"/>
                <w:u w:val="none"/>
              </w:rPr>
            </w:pPr>
          </w:p>
          <w:p w14:paraId="41F5A79F" w14:textId="77777777" w:rsidR="00525D65" w:rsidRPr="006A08D0" w:rsidRDefault="00525D65" w:rsidP="00591D4D">
            <w:pPr>
              <w:pStyle w:val="Title"/>
              <w:jc w:val="left"/>
              <w:rPr>
                <w:rFonts w:asciiTheme="minorHAnsi" w:hAnsiTheme="minorHAnsi" w:cstheme="minorHAnsi"/>
                <w:b w:val="0"/>
                <w:sz w:val="16"/>
                <w:szCs w:val="16"/>
                <w:u w:val="none"/>
              </w:rPr>
            </w:pPr>
          </w:p>
          <w:p w14:paraId="082C530F" w14:textId="77777777" w:rsidR="00525D65" w:rsidRPr="006A08D0" w:rsidRDefault="00525D65" w:rsidP="00591D4D">
            <w:pPr>
              <w:pStyle w:val="Title"/>
              <w:jc w:val="left"/>
              <w:rPr>
                <w:rFonts w:asciiTheme="minorHAnsi" w:hAnsiTheme="minorHAnsi" w:cstheme="minorHAnsi"/>
                <w:b w:val="0"/>
                <w:sz w:val="16"/>
                <w:szCs w:val="16"/>
                <w:u w:val="none"/>
              </w:rPr>
            </w:pPr>
          </w:p>
          <w:p w14:paraId="277B2730" w14:textId="77777777" w:rsidR="00525D65" w:rsidRPr="006A08D0" w:rsidRDefault="00525D65" w:rsidP="00591D4D">
            <w:pPr>
              <w:pStyle w:val="Title"/>
              <w:jc w:val="left"/>
              <w:rPr>
                <w:rFonts w:asciiTheme="minorHAnsi" w:hAnsiTheme="minorHAnsi" w:cstheme="minorHAnsi"/>
                <w:b w:val="0"/>
                <w:sz w:val="16"/>
                <w:szCs w:val="16"/>
                <w:u w:val="none"/>
              </w:rPr>
            </w:pPr>
          </w:p>
          <w:p w14:paraId="3A9B33E1" w14:textId="77777777" w:rsidR="00525D65" w:rsidRPr="006A08D0" w:rsidRDefault="00525D65" w:rsidP="00591D4D">
            <w:pPr>
              <w:pStyle w:val="Title"/>
              <w:jc w:val="left"/>
              <w:rPr>
                <w:rFonts w:asciiTheme="minorHAnsi" w:hAnsiTheme="minorHAnsi" w:cstheme="minorHAnsi"/>
                <w:b w:val="0"/>
                <w:sz w:val="16"/>
                <w:szCs w:val="16"/>
                <w:u w:val="none"/>
              </w:rPr>
            </w:pPr>
          </w:p>
          <w:p w14:paraId="6F22179A" w14:textId="77777777" w:rsidR="00525D65" w:rsidRPr="006A08D0" w:rsidRDefault="00525D65" w:rsidP="00591D4D">
            <w:pPr>
              <w:pStyle w:val="Title"/>
              <w:jc w:val="left"/>
              <w:rPr>
                <w:rFonts w:asciiTheme="minorHAnsi" w:hAnsiTheme="minorHAnsi" w:cstheme="minorHAnsi"/>
                <w:b w:val="0"/>
                <w:sz w:val="16"/>
                <w:szCs w:val="16"/>
                <w:u w:val="none"/>
              </w:rPr>
            </w:pPr>
          </w:p>
          <w:p w14:paraId="09F0591F" w14:textId="77777777" w:rsidR="00525D65" w:rsidRPr="006A08D0" w:rsidRDefault="00525D65" w:rsidP="00591D4D">
            <w:pPr>
              <w:pStyle w:val="Title"/>
              <w:jc w:val="left"/>
              <w:rPr>
                <w:rFonts w:asciiTheme="minorHAnsi" w:hAnsiTheme="minorHAnsi" w:cstheme="minorHAnsi"/>
                <w:b w:val="0"/>
                <w:sz w:val="16"/>
                <w:szCs w:val="16"/>
                <w:u w:val="none"/>
              </w:rPr>
            </w:pPr>
          </w:p>
          <w:p w14:paraId="6497BC92" w14:textId="77777777" w:rsidR="00525D65" w:rsidRPr="006A08D0" w:rsidRDefault="00525D65" w:rsidP="00591D4D">
            <w:pPr>
              <w:pStyle w:val="Title"/>
              <w:jc w:val="left"/>
              <w:rPr>
                <w:rFonts w:asciiTheme="minorHAnsi" w:hAnsiTheme="minorHAnsi" w:cstheme="minorHAnsi"/>
                <w:b w:val="0"/>
                <w:sz w:val="16"/>
                <w:szCs w:val="16"/>
                <w:u w:val="none"/>
              </w:rPr>
            </w:pPr>
          </w:p>
          <w:p w14:paraId="67A9659E" w14:textId="77777777" w:rsidR="00525D65" w:rsidRPr="006A08D0" w:rsidRDefault="00525D65" w:rsidP="00591D4D">
            <w:pPr>
              <w:pStyle w:val="Title"/>
              <w:jc w:val="left"/>
              <w:rPr>
                <w:rFonts w:asciiTheme="minorHAnsi" w:hAnsiTheme="minorHAnsi" w:cstheme="minorHAnsi"/>
                <w:b w:val="0"/>
                <w:sz w:val="16"/>
                <w:szCs w:val="16"/>
                <w:u w:val="none"/>
              </w:rPr>
            </w:pPr>
          </w:p>
          <w:p w14:paraId="68AC5070" w14:textId="77777777" w:rsidR="00525D65" w:rsidRPr="006A08D0" w:rsidRDefault="00525D65" w:rsidP="00591D4D">
            <w:pPr>
              <w:pStyle w:val="Title"/>
              <w:jc w:val="left"/>
              <w:rPr>
                <w:rFonts w:asciiTheme="minorHAnsi" w:hAnsiTheme="minorHAnsi" w:cstheme="minorHAnsi"/>
                <w:b w:val="0"/>
                <w:sz w:val="16"/>
                <w:szCs w:val="16"/>
                <w:u w:val="none"/>
              </w:rPr>
            </w:pPr>
          </w:p>
          <w:p w14:paraId="3596C410" w14:textId="77777777" w:rsidR="00525D65" w:rsidRPr="006A08D0" w:rsidRDefault="00525D65" w:rsidP="00591D4D">
            <w:pPr>
              <w:pStyle w:val="Title"/>
              <w:jc w:val="left"/>
              <w:rPr>
                <w:rFonts w:asciiTheme="minorHAnsi" w:hAnsiTheme="minorHAnsi" w:cstheme="minorHAnsi"/>
                <w:b w:val="0"/>
                <w:sz w:val="16"/>
                <w:szCs w:val="16"/>
                <w:u w:val="none"/>
              </w:rPr>
            </w:pPr>
          </w:p>
          <w:p w14:paraId="73EC5873" w14:textId="77777777" w:rsidR="00525D65" w:rsidRPr="006A08D0" w:rsidRDefault="00525D65" w:rsidP="00591D4D">
            <w:pPr>
              <w:pStyle w:val="Title"/>
              <w:jc w:val="left"/>
              <w:rPr>
                <w:rFonts w:asciiTheme="minorHAnsi" w:hAnsiTheme="minorHAnsi" w:cstheme="minorHAnsi"/>
                <w:b w:val="0"/>
                <w:sz w:val="16"/>
                <w:szCs w:val="16"/>
                <w:u w:val="none"/>
              </w:rPr>
            </w:pPr>
          </w:p>
          <w:p w14:paraId="4D0A2E49" w14:textId="77777777" w:rsidR="00392AE9" w:rsidRPr="006A08D0" w:rsidRDefault="00392AE9" w:rsidP="00591D4D">
            <w:pPr>
              <w:pStyle w:val="Title"/>
              <w:jc w:val="left"/>
              <w:rPr>
                <w:rFonts w:asciiTheme="minorHAnsi" w:hAnsiTheme="minorHAnsi" w:cstheme="minorHAnsi"/>
                <w:b w:val="0"/>
                <w:sz w:val="16"/>
                <w:szCs w:val="16"/>
                <w:u w:val="none"/>
              </w:rPr>
            </w:pPr>
          </w:p>
          <w:p w14:paraId="1A9E7FC3" w14:textId="77777777" w:rsidR="00392AE9" w:rsidRPr="006A08D0" w:rsidRDefault="00392AE9" w:rsidP="00591D4D">
            <w:pPr>
              <w:pStyle w:val="Title"/>
              <w:jc w:val="left"/>
              <w:rPr>
                <w:rFonts w:asciiTheme="minorHAnsi" w:hAnsiTheme="minorHAnsi" w:cstheme="minorHAnsi"/>
                <w:b w:val="0"/>
                <w:sz w:val="16"/>
                <w:szCs w:val="16"/>
                <w:u w:val="none"/>
              </w:rPr>
            </w:pPr>
          </w:p>
          <w:p w14:paraId="4D981C21" w14:textId="77777777" w:rsidR="00392AE9" w:rsidRPr="006A08D0" w:rsidRDefault="00392AE9" w:rsidP="00591D4D">
            <w:pPr>
              <w:pStyle w:val="Title"/>
              <w:jc w:val="left"/>
              <w:rPr>
                <w:rFonts w:asciiTheme="minorHAnsi" w:hAnsiTheme="minorHAnsi" w:cstheme="minorHAnsi"/>
                <w:b w:val="0"/>
                <w:sz w:val="16"/>
                <w:szCs w:val="16"/>
                <w:u w:val="none"/>
              </w:rPr>
            </w:pPr>
          </w:p>
          <w:p w14:paraId="5F7BF1FB" w14:textId="77777777" w:rsidR="00392AE9" w:rsidRPr="006A08D0" w:rsidRDefault="00392AE9" w:rsidP="00591D4D">
            <w:pPr>
              <w:pStyle w:val="Title"/>
              <w:jc w:val="left"/>
              <w:rPr>
                <w:rFonts w:asciiTheme="minorHAnsi" w:hAnsiTheme="minorHAnsi" w:cstheme="minorHAnsi"/>
                <w:b w:val="0"/>
                <w:sz w:val="16"/>
                <w:szCs w:val="16"/>
                <w:u w:val="none"/>
              </w:rPr>
            </w:pPr>
          </w:p>
          <w:p w14:paraId="30FF1BC7" w14:textId="77777777" w:rsidR="00392AE9" w:rsidRPr="006A08D0" w:rsidRDefault="00392AE9" w:rsidP="00591D4D">
            <w:pPr>
              <w:pStyle w:val="Title"/>
              <w:jc w:val="left"/>
              <w:rPr>
                <w:rFonts w:asciiTheme="minorHAnsi" w:hAnsiTheme="minorHAnsi" w:cstheme="minorHAnsi"/>
                <w:b w:val="0"/>
                <w:sz w:val="16"/>
                <w:szCs w:val="16"/>
                <w:u w:val="none"/>
              </w:rPr>
            </w:pPr>
          </w:p>
          <w:p w14:paraId="45D962DB" w14:textId="77777777" w:rsidR="00392AE9" w:rsidRPr="006A08D0" w:rsidRDefault="00392AE9" w:rsidP="00591D4D">
            <w:pPr>
              <w:pStyle w:val="Title"/>
              <w:jc w:val="left"/>
              <w:rPr>
                <w:rFonts w:asciiTheme="minorHAnsi" w:hAnsiTheme="minorHAnsi" w:cstheme="minorHAnsi"/>
                <w:b w:val="0"/>
                <w:sz w:val="16"/>
                <w:szCs w:val="16"/>
                <w:u w:val="none"/>
              </w:rPr>
            </w:pPr>
          </w:p>
          <w:p w14:paraId="3FB242ED" w14:textId="77777777" w:rsidR="00392AE9" w:rsidRPr="006A08D0" w:rsidRDefault="00392AE9" w:rsidP="00591D4D">
            <w:pPr>
              <w:pStyle w:val="Title"/>
              <w:jc w:val="left"/>
              <w:rPr>
                <w:rFonts w:asciiTheme="minorHAnsi" w:hAnsiTheme="minorHAnsi" w:cstheme="minorHAnsi"/>
                <w:b w:val="0"/>
                <w:sz w:val="16"/>
                <w:szCs w:val="16"/>
                <w:u w:val="none"/>
              </w:rPr>
            </w:pPr>
          </w:p>
          <w:p w14:paraId="34BE4FFF" w14:textId="77777777" w:rsidR="00392AE9" w:rsidRPr="006A08D0" w:rsidRDefault="00392AE9" w:rsidP="00591D4D">
            <w:pPr>
              <w:pStyle w:val="Title"/>
              <w:jc w:val="left"/>
              <w:rPr>
                <w:rFonts w:asciiTheme="minorHAnsi" w:hAnsiTheme="minorHAnsi" w:cstheme="minorHAnsi"/>
                <w:b w:val="0"/>
                <w:sz w:val="16"/>
                <w:szCs w:val="16"/>
                <w:u w:val="none"/>
              </w:rPr>
            </w:pPr>
          </w:p>
          <w:p w14:paraId="040FB192" w14:textId="77777777" w:rsidR="00392AE9" w:rsidRPr="006A08D0" w:rsidRDefault="00392AE9" w:rsidP="00591D4D">
            <w:pPr>
              <w:pStyle w:val="Title"/>
              <w:jc w:val="left"/>
              <w:rPr>
                <w:rFonts w:asciiTheme="minorHAnsi" w:hAnsiTheme="minorHAnsi" w:cstheme="minorHAnsi"/>
                <w:b w:val="0"/>
                <w:sz w:val="16"/>
                <w:szCs w:val="16"/>
                <w:u w:val="none"/>
              </w:rPr>
            </w:pPr>
          </w:p>
          <w:p w14:paraId="691BEFE6" w14:textId="77777777" w:rsidR="00392AE9" w:rsidRPr="006A08D0" w:rsidRDefault="00392AE9" w:rsidP="00591D4D">
            <w:pPr>
              <w:pStyle w:val="Title"/>
              <w:jc w:val="left"/>
              <w:rPr>
                <w:rFonts w:asciiTheme="minorHAnsi" w:hAnsiTheme="minorHAnsi" w:cstheme="minorHAnsi"/>
                <w:b w:val="0"/>
                <w:sz w:val="16"/>
                <w:szCs w:val="16"/>
                <w:u w:val="none"/>
              </w:rPr>
            </w:pPr>
          </w:p>
          <w:p w14:paraId="6FCF3DCB" w14:textId="77777777" w:rsidR="00392AE9" w:rsidRPr="006A08D0" w:rsidRDefault="00392AE9" w:rsidP="00591D4D">
            <w:pPr>
              <w:pStyle w:val="Title"/>
              <w:jc w:val="left"/>
              <w:rPr>
                <w:rFonts w:asciiTheme="minorHAnsi" w:hAnsiTheme="minorHAnsi" w:cstheme="minorHAnsi"/>
                <w:b w:val="0"/>
                <w:sz w:val="16"/>
                <w:szCs w:val="16"/>
                <w:u w:val="none"/>
              </w:rPr>
            </w:pPr>
          </w:p>
          <w:p w14:paraId="7C827C85" w14:textId="77777777" w:rsidR="00392AE9" w:rsidRPr="006A08D0" w:rsidRDefault="00392AE9" w:rsidP="00591D4D">
            <w:pPr>
              <w:pStyle w:val="Title"/>
              <w:jc w:val="left"/>
              <w:rPr>
                <w:rFonts w:asciiTheme="minorHAnsi" w:hAnsiTheme="minorHAnsi" w:cstheme="minorHAnsi"/>
                <w:b w:val="0"/>
                <w:sz w:val="16"/>
                <w:szCs w:val="16"/>
                <w:u w:val="none"/>
              </w:rPr>
            </w:pPr>
          </w:p>
          <w:p w14:paraId="34EFEA2F" w14:textId="77777777" w:rsidR="00392AE9" w:rsidRPr="006A08D0" w:rsidRDefault="00392AE9" w:rsidP="00591D4D">
            <w:pPr>
              <w:pStyle w:val="Title"/>
              <w:jc w:val="left"/>
              <w:rPr>
                <w:rFonts w:asciiTheme="minorHAnsi" w:hAnsiTheme="minorHAnsi" w:cstheme="minorHAnsi"/>
                <w:b w:val="0"/>
                <w:sz w:val="16"/>
                <w:szCs w:val="16"/>
                <w:u w:val="none"/>
              </w:rPr>
            </w:pPr>
          </w:p>
          <w:p w14:paraId="72F7EE41" w14:textId="77777777" w:rsidR="00392AE9" w:rsidRPr="006A08D0" w:rsidRDefault="00392AE9" w:rsidP="00591D4D">
            <w:pPr>
              <w:pStyle w:val="Title"/>
              <w:jc w:val="left"/>
              <w:rPr>
                <w:rFonts w:asciiTheme="minorHAnsi" w:hAnsiTheme="minorHAnsi" w:cstheme="minorHAnsi"/>
                <w:b w:val="0"/>
                <w:sz w:val="16"/>
                <w:szCs w:val="16"/>
                <w:u w:val="none"/>
              </w:rPr>
            </w:pPr>
          </w:p>
          <w:p w14:paraId="2C7C2402" w14:textId="77777777" w:rsidR="00392AE9" w:rsidRPr="006A08D0" w:rsidRDefault="00392AE9" w:rsidP="00591D4D">
            <w:pPr>
              <w:pStyle w:val="Title"/>
              <w:jc w:val="left"/>
              <w:rPr>
                <w:rFonts w:asciiTheme="minorHAnsi" w:hAnsiTheme="minorHAnsi" w:cstheme="minorHAnsi"/>
                <w:b w:val="0"/>
                <w:sz w:val="16"/>
                <w:szCs w:val="16"/>
                <w:u w:val="none"/>
              </w:rPr>
            </w:pPr>
          </w:p>
          <w:p w14:paraId="317E25E3" w14:textId="77777777" w:rsidR="00392AE9" w:rsidRPr="006A08D0" w:rsidRDefault="00392AE9" w:rsidP="00591D4D">
            <w:pPr>
              <w:pStyle w:val="Title"/>
              <w:jc w:val="left"/>
              <w:rPr>
                <w:rFonts w:asciiTheme="minorHAnsi" w:hAnsiTheme="minorHAnsi" w:cstheme="minorHAnsi"/>
                <w:b w:val="0"/>
                <w:sz w:val="16"/>
                <w:szCs w:val="16"/>
                <w:u w:val="none"/>
              </w:rPr>
            </w:pPr>
          </w:p>
          <w:p w14:paraId="4F80420A" w14:textId="77777777" w:rsidR="00392AE9" w:rsidRPr="006A08D0" w:rsidRDefault="00392AE9" w:rsidP="00591D4D">
            <w:pPr>
              <w:pStyle w:val="Title"/>
              <w:jc w:val="left"/>
              <w:rPr>
                <w:rFonts w:asciiTheme="minorHAnsi" w:hAnsiTheme="minorHAnsi" w:cstheme="minorHAnsi"/>
                <w:b w:val="0"/>
                <w:sz w:val="16"/>
                <w:szCs w:val="16"/>
                <w:u w:val="none"/>
              </w:rPr>
            </w:pPr>
          </w:p>
          <w:p w14:paraId="06726BE7" w14:textId="77777777" w:rsidR="00392AE9" w:rsidRPr="006A08D0" w:rsidRDefault="00392AE9" w:rsidP="00591D4D">
            <w:pPr>
              <w:pStyle w:val="Title"/>
              <w:jc w:val="left"/>
              <w:rPr>
                <w:rFonts w:asciiTheme="minorHAnsi" w:hAnsiTheme="minorHAnsi" w:cstheme="minorHAnsi"/>
                <w:b w:val="0"/>
                <w:sz w:val="16"/>
                <w:szCs w:val="16"/>
                <w:u w:val="none"/>
              </w:rPr>
            </w:pPr>
          </w:p>
          <w:p w14:paraId="6EA23077" w14:textId="77777777" w:rsidR="00392AE9" w:rsidRPr="006A08D0" w:rsidRDefault="00392AE9" w:rsidP="00591D4D">
            <w:pPr>
              <w:pStyle w:val="Title"/>
              <w:jc w:val="left"/>
              <w:rPr>
                <w:rFonts w:asciiTheme="minorHAnsi" w:hAnsiTheme="minorHAnsi" w:cstheme="minorHAnsi"/>
                <w:b w:val="0"/>
                <w:sz w:val="16"/>
                <w:szCs w:val="16"/>
                <w:u w:val="none"/>
              </w:rPr>
            </w:pPr>
          </w:p>
          <w:p w14:paraId="5F2A443B" w14:textId="77777777" w:rsidR="00392AE9" w:rsidRPr="006A08D0" w:rsidRDefault="00392AE9" w:rsidP="00591D4D">
            <w:pPr>
              <w:pStyle w:val="Title"/>
              <w:jc w:val="left"/>
              <w:rPr>
                <w:rFonts w:asciiTheme="minorHAnsi" w:hAnsiTheme="minorHAnsi" w:cstheme="minorHAnsi"/>
                <w:b w:val="0"/>
                <w:sz w:val="16"/>
                <w:szCs w:val="16"/>
                <w:u w:val="none"/>
              </w:rPr>
            </w:pPr>
          </w:p>
          <w:p w14:paraId="73888723" w14:textId="77777777" w:rsidR="00392AE9" w:rsidRPr="006A08D0" w:rsidRDefault="00392AE9" w:rsidP="00591D4D">
            <w:pPr>
              <w:pStyle w:val="Title"/>
              <w:jc w:val="left"/>
              <w:rPr>
                <w:rFonts w:asciiTheme="minorHAnsi" w:hAnsiTheme="minorHAnsi" w:cstheme="minorHAnsi"/>
                <w:b w:val="0"/>
                <w:sz w:val="16"/>
                <w:szCs w:val="16"/>
                <w:u w:val="none"/>
              </w:rPr>
            </w:pPr>
          </w:p>
          <w:p w14:paraId="57B545A5" w14:textId="77777777" w:rsidR="00392AE9" w:rsidRPr="006A08D0" w:rsidRDefault="00392AE9" w:rsidP="00591D4D">
            <w:pPr>
              <w:pStyle w:val="Title"/>
              <w:jc w:val="left"/>
              <w:rPr>
                <w:rFonts w:asciiTheme="minorHAnsi" w:hAnsiTheme="minorHAnsi" w:cstheme="minorHAnsi"/>
                <w:b w:val="0"/>
                <w:sz w:val="16"/>
                <w:szCs w:val="16"/>
                <w:u w:val="none"/>
              </w:rPr>
            </w:pPr>
          </w:p>
          <w:p w14:paraId="603DB590" w14:textId="77777777" w:rsidR="00392AE9" w:rsidRPr="006A08D0" w:rsidRDefault="00392AE9" w:rsidP="00591D4D">
            <w:pPr>
              <w:pStyle w:val="Title"/>
              <w:jc w:val="left"/>
              <w:rPr>
                <w:rFonts w:asciiTheme="minorHAnsi" w:hAnsiTheme="minorHAnsi" w:cstheme="minorHAnsi"/>
                <w:b w:val="0"/>
                <w:sz w:val="16"/>
                <w:szCs w:val="16"/>
                <w:u w:val="none"/>
              </w:rPr>
            </w:pPr>
          </w:p>
          <w:p w14:paraId="3A6B415C" w14:textId="77777777" w:rsidR="00392AE9" w:rsidRPr="006A08D0" w:rsidRDefault="00392AE9" w:rsidP="00591D4D">
            <w:pPr>
              <w:pStyle w:val="Title"/>
              <w:jc w:val="left"/>
              <w:rPr>
                <w:rFonts w:asciiTheme="minorHAnsi" w:hAnsiTheme="minorHAnsi" w:cstheme="minorHAnsi"/>
                <w:b w:val="0"/>
                <w:sz w:val="16"/>
                <w:szCs w:val="16"/>
                <w:u w:val="none"/>
              </w:rPr>
            </w:pPr>
          </w:p>
          <w:p w14:paraId="3FB73D6A" w14:textId="35D02FDF" w:rsidR="00392AE9" w:rsidRPr="006A08D0" w:rsidRDefault="00392AE9" w:rsidP="00591D4D">
            <w:pPr>
              <w:pStyle w:val="Title"/>
              <w:jc w:val="left"/>
              <w:rPr>
                <w:rFonts w:asciiTheme="minorHAnsi" w:hAnsiTheme="minorHAnsi" w:cstheme="minorHAnsi"/>
                <w:b w:val="0"/>
                <w:sz w:val="16"/>
                <w:szCs w:val="16"/>
                <w:u w:val="none"/>
              </w:rPr>
            </w:pPr>
          </w:p>
          <w:p w14:paraId="73BBE0EC" w14:textId="77777777" w:rsidR="00392AE9" w:rsidRPr="006A08D0" w:rsidRDefault="00392AE9" w:rsidP="00591D4D">
            <w:pPr>
              <w:pStyle w:val="Title"/>
              <w:jc w:val="left"/>
              <w:rPr>
                <w:rFonts w:asciiTheme="minorHAnsi" w:hAnsiTheme="minorHAnsi" w:cstheme="minorHAnsi"/>
                <w:b w:val="0"/>
                <w:sz w:val="16"/>
                <w:szCs w:val="16"/>
                <w:u w:val="none"/>
              </w:rPr>
            </w:pPr>
          </w:p>
          <w:p w14:paraId="09B0C0A3" w14:textId="77777777" w:rsidR="00525D65" w:rsidRPr="006A08D0" w:rsidRDefault="00525D65" w:rsidP="00591D4D">
            <w:pPr>
              <w:pStyle w:val="Title"/>
              <w:jc w:val="left"/>
              <w:rPr>
                <w:rFonts w:asciiTheme="minorHAnsi" w:hAnsiTheme="minorHAnsi" w:cstheme="minorHAnsi"/>
                <w:b w:val="0"/>
                <w:sz w:val="16"/>
                <w:szCs w:val="16"/>
                <w:u w:val="none"/>
              </w:rPr>
            </w:pPr>
          </w:p>
          <w:p w14:paraId="5CDAED47" w14:textId="77777777" w:rsidR="00AB1F0A" w:rsidRPr="006A08D0" w:rsidRDefault="00AB1F0A" w:rsidP="00591D4D">
            <w:pPr>
              <w:pStyle w:val="Title"/>
              <w:jc w:val="left"/>
              <w:rPr>
                <w:rFonts w:asciiTheme="minorHAnsi" w:hAnsiTheme="minorHAnsi" w:cstheme="minorHAnsi"/>
                <w:b w:val="0"/>
                <w:sz w:val="16"/>
                <w:szCs w:val="16"/>
                <w:u w:val="none"/>
              </w:rPr>
            </w:pPr>
          </w:p>
          <w:p w14:paraId="55CDA23F" w14:textId="77777777" w:rsidR="00AB1F0A" w:rsidRPr="006A08D0" w:rsidRDefault="00AB1F0A" w:rsidP="00591D4D">
            <w:pPr>
              <w:pStyle w:val="Title"/>
              <w:jc w:val="left"/>
              <w:rPr>
                <w:rFonts w:asciiTheme="minorHAnsi" w:hAnsiTheme="minorHAnsi" w:cstheme="minorHAnsi"/>
                <w:b w:val="0"/>
                <w:sz w:val="16"/>
                <w:szCs w:val="16"/>
                <w:u w:val="none"/>
              </w:rPr>
            </w:pPr>
          </w:p>
          <w:p w14:paraId="4CD6227A" w14:textId="77777777" w:rsidR="00AB1F0A" w:rsidRPr="006A08D0" w:rsidRDefault="00AB1F0A" w:rsidP="00591D4D">
            <w:pPr>
              <w:pStyle w:val="Title"/>
              <w:jc w:val="left"/>
              <w:rPr>
                <w:rFonts w:asciiTheme="minorHAnsi" w:hAnsiTheme="minorHAnsi" w:cstheme="minorHAnsi"/>
                <w:b w:val="0"/>
                <w:sz w:val="16"/>
                <w:szCs w:val="16"/>
                <w:u w:val="none"/>
              </w:rPr>
            </w:pPr>
          </w:p>
          <w:p w14:paraId="4DF5891F" w14:textId="77777777" w:rsidR="00AB1F0A" w:rsidRPr="006A08D0" w:rsidRDefault="00AB1F0A" w:rsidP="00591D4D">
            <w:pPr>
              <w:pStyle w:val="Title"/>
              <w:jc w:val="left"/>
              <w:rPr>
                <w:rFonts w:asciiTheme="minorHAnsi" w:hAnsiTheme="minorHAnsi" w:cstheme="minorHAnsi"/>
                <w:b w:val="0"/>
                <w:sz w:val="16"/>
                <w:szCs w:val="16"/>
                <w:u w:val="none"/>
              </w:rPr>
            </w:pPr>
          </w:p>
          <w:p w14:paraId="5F9A4C31" w14:textId="77777777" w:rsidR="00AB1F0A" w:rsidRPr="006A08D0" w:rsidRDefault="00AB1F0A" w:rsidP="00591D4D">
            <w:pPr>
              <w:pStyle w:val="Title"/>
              <w:jc w:val="left"/>
              <w:rPr>
                <w:rFonts w:asciiTheme="minorHAnsi" w:hAnsiTheme="minorHAnsi" w:cstheme="minorHAnsi"/>
                <w:b w:val="0"/>
                <w:sz w:val="16"/>
                <w:szCs w:val="16"/>
                <w:u w:val="none"/>
              </w:rPr>
            </w:pPr>
          </w:p>
          <w:p w14:paraId="3D69DD27" w14:textId="77777777" w:rsidR="00AB1F0A" w:rsidRPr="006A08D0" w:rsidRDefault="00AB1F0A" w:rsidP="00591D4D">
            <w:pPr>
              <w:pStyle w:val="Title"/>
              <w:jc w:val="left"/>
              <w:rPr>
                <w:rFonts w:asciiTheme="minorHAnsi" w:hAnsiTheme="minorHAnsi" w:cstheme="minorHAnsi"/>
                <w:b w:val="0"/>
                <w:sz w:val="16"/>
                <w:szCs w:val="16"/>
                <w:u w:val="none"/>
              </w:rPr>
            </w:pPr>
          </w:p>
          <w:p w14:paraId="2155E37B" w14:textId="77777777" w:rsidR="00AB1F0A" w:rsidRPr="006A08D0" w:rsidRDefault="00AB1F0A" w:rsidP="00591D4D">
            <w:pPr>
              <w:pStyle w:val="Title"/>
              <w:jc w:val="left"/>
              <w:rPr>
                <w:rFonts w:asciiTheme="minorHAnsi" w:hAnsiTheme="minorHAnsi" w:cstheme="minorHAnsi"/>
                <w:b w:val="0"/>
                <w:sz w:val="16"/>
                <w:szCs w:val="16"/>
                <w:u w:val="none"/>
              </w:rPr>
            </w:pPr>
          </w:p>
          <w:p w14:paraId="7704B601" w14:textId="77777777" w:rsidR="00AB1F0A" w:rsidRPr="006A08D0" w:rsidRDefault="00AB1F0A" w:rsidP="00591D4D">
            <w:pPr>
              <w:pStyle w:val="Title"/>
              <w:jc w:val="left"/>
              <w:rPr>
                <w:rFonts w:asciiTheme="minorHAnsi" w:hAnsiTheme="minorHAnsi" w:cstheme="minorHAnsi"/>
                <w:b w:val="0"/>
                <w:sz w:val="16"/>
                <w:szCs w:val="16"/>
                <w:u w:val="none"/>
              </w:rPr>
            </w:pPr>
          </w:p>
          <w:p w14:paraId="0AC739C8" w14:textId="77777777" w:rsidR="00AB1F0A" w:rsidRPr="006A08D0" w:rsidRDefault="00AB1F0A" w:rsidP="00591D4D">
            <w:pPr>
              <w:pStyle w:val="Title"/>
              <w:jc w:val="left"/>
              <w:rPr>
                <w:rFonts w:asciiTheme="minorHAnsi" w:hAnsiTheme="minorHAnsi" w:cstheme="minorHAnsi"/>
                <w:b w:val="0"/>
                <w:sz w:val="16"/>
                <w:szCs w:val="16"/>
                <w:u w:val="none"/>
              </w:rPr>
            </w:pPr>
          </w:p>
          <w:p w14:paraId="1800530C" w14:textId="77777777" w:rsidR="00AB1F0A" w:rsidRPr="006A08D0" w:rsidRDefault="00AB1F0A" w:rsidP="00591D4D">
            <w:pPr>
              <w:pStyle w:val="Title"/>
              <w:jc w:val="left"/>
              <w:rPr>
                <w:rFonts w:asciiTheme="minorHAnsi" w:hAnsiTheme="minorHAnsi" w:cstheme="minorHAnsi"/>
                <w:b w:val="0"/>
                <w:sz w:val="16"/>
                <w:szCs w:val="16"/>
                <w:u w:val="none"/>
              </w:rPr>
            </w:pPr>
          </w:p>
          <w:p w14:paraId="5F7EBF56" w14:textId="77777777" w:rsidR="00AB1F0A" w:rsidRPr="006A08D0" w:rsidRDefault="00AB1F0A" w:rsidP="00591D4D">
            <w:pPr>
              <w:pStyle w:val="Title"/>
              <w:jc w:val="left"/>
              <w:rPr>
                <w:rFonts w:asciiTheme="minorHAnsi" w:hAnsiTheme="minorHAnsi" w:cstheme="minorHAnsi"/>
                <w:b w:val="0"/>
                <w:sz w:val="16"/>
                <w:szCs w:val="16"/>
                <w:u w:val="none"/>
              </w:rPr>
            </w:pPr>
          </w:p>
          <w:p w14:paraId="1C7F2721" w14:textId="77777777" w:rsidR="00AB1F0A" w:rsidRPr="006A08D0" w:rsidRDefault="00AB1F0A" w:rsidP="00591D4D">
            <w:pPr>
              <w:pStyle w:val="Title"/>
              <w:jc w:val="left"/>
              <w:rPr>
                <w:rFonts w:asciiTheme="minorHAnsi" w:hAnsiTheme="minorHAnsi" w:cstheme="minorHAnsi"/>
                <w:b w:val="0"/>
                <w:sz w:val="16"/>
                <w:szCs w:val="16"/>
                <w:u w:val="none"/>
              </w:rPr>
            </w:pPr>
          </w:p>
          <w:p w14:paraId="550CCB25" w14:textId="77777777" w:rsidR="00AB1F0A" w:rsidRPr="006A08D0" w:rsidRDefault="00AB1F0A" w:rsidP="00591D4D">
            <w:pPr>
              <w:pStyle w:val="Title"/>
              <w:jc w:val="left"/>
              <w:rPr>
                <w:rFonts w:asciiTheme="minorHAnsi" w:hAnsiTheme="minorHAnsi" w:cstheme="minorHAnsi"/>
                <w:b w:val="0"/>
                <w:sz w:val="16"/>
                <w:szCs w:val="16"/>
                <w:u w:val="none"/>
              </w:rPr>
            </w:pPr>
          </w:p>
          <w:p w14:paraId="66DA2015" w14:textId="77777777" w:rsidR="00AB1F0A" w:rsidRPr="006A08D0" w:rsidRDefault="00AB1F0A" w:rsidP="00591D4D">
            <w:pPr>
              <w:pStyle w:val="Title"/>
              <w:jc w:val="left"/>
              <w:rPr>
                <w:rFonts w:asciiTheme="minorHAnsi" w:hAnsiTheme="minorHAnsi" w:cstheme="minorHAnsi"/>
                <w:b w:val="0"/>
                <w:sz w:val="16"/>
                <w:szCs w:val="16"/>
                <w:u w:val="none"/>
              </w:rPr>
            </w:pPr>
          </w:p>
          <w:p w14:paraId="590DB712" w14:textId="77777777" w:rsidR="00AB1F0A" w:rsidRPr="006A08D0" w:rsidRDefault="00AB1F0A" w:rsidP="00591D4D">
            <w:pPr>
              <w:pStyle w:val="Title"/>
              <w:jc w:val="left"/>
              <w:rPr>
                <w:rFonts w:asciiTheme="minorHAnsi" w:hAnsiTheme="minorHAnsi" w:cstheme="minorHAnsi"/>
                <w:b w:val="0"/>
                <w:sz w:val="16"/>
                <w:szCs w:val="16"/>
                <w:u w:val="none"/>
              </w:rPr>
            </w:pPr>
          </w:p>
          <w:p w14:paraId="7E350786" w14:textId="77777777" w:rsidR="00AB1F0A" w:rsidRPr="006A08D0" w:rsidRDefault="00AB1F0A" w:rsidP="00591D4D">
            <w:pPr>
              <w:pStyle w:val="Title"/>
              <w:jc w:val="left"/>
              <w:rPr>
                <w:rFonts w:asciiTheme="minorHAnsi" w:hAnsiTheme="minorHAnsi" w:cstheme="minorHAnsi"/>
                <w:b w:val="0"/>
                <w:sz w:val="16"/>
                <w:szCs w:val="16"/>
                <w:u w:val="none"/>
              </w:rPr>
            </w:pPr>
          </w:p>
          <w:p w14:paraId="536EA5A7" w14:textId="77777777" w:rsidR="00AB1F0A" w:rsidRPr="006A08D0" w:rsidRDefault="00AB1F0A" w:rsidP="00591D4D">
            <w:pPr>
              <w:pStyle w:val="Title"/>
              <w:jc w:val="left"/>
              <w:rPr>
                <w:rFonts w:asciiTheme="minorHAnsi" w:hAnsiTheme="minorHAnsi" w:cstheme="minorHAnsi"/>
                <w:b w:val="0"/>
                <w:sz w:val="16"/>
                <w:szCs w:val="16"/>
                <w:u w:val="none"/>
              </w:rPr>
            </w:pPr>
          </w:p>
          <w:p w14:paraId="56D5C8D0" w14:textId="77777777" w:rsidR="00AB1F0A" w:rsidRPr="006A08D0" w:rsidRDefault="00AB1F0A" w:rsidP="00591D4D">
            <w:pPr>
              <w:pStyle w:val="Title"/>
              <w:jc w:val="left"/>
              <w:rPr>
                <w:rFonts w:asciiTheme="minorHAnsi" w:hAnsiTheme="minorHAnsi" w:cstheme="minorHAnsi"/>
                <w:b w:val="0"/>
                <w:sz w:val="16"/>
                <w:szCs w:val="16"/>
                <w:u w:val="none"/>
              </w:rPr>
            </w:pPr>
          </w:p>
          <w:p w14:paraId="6285C8E6" w14:textId="77777777" w:rsidR="00AB1F0A" w:rsidRPr="006A08D0" w:rsidRDefault="00AB1F0A" w:rsidP="00591D4D">
            <w:pPr>
              <w:pStyle w:val="Title"/>
              <w:jc w:val="left"/>
              <w:rPr>
                <w:rFonts w:asciiTheme="minorHAnsi" w:hAnsiTheme="minorHAnsi" w:cstheme="minorHAnsi"/>
                <w:b w:val="0"/>
                <w:sz w:val="16"/>
                <w:szCs w:val="16"/>
                <w:u w:val="none"/>
              </w:rPr>
            </w:pPr>
          </w:p>
          <w:p w14:paraId="41790AA1" w14:textId="77777777" w:rsidR="00AB1F0A" w:rsidRPr="006A08D0" w:rsidRDefault="00AB1F0A" w:rsidP="00591D4D">
            <w:pPr>
              <w:pStyle w:val="Title"/>
              <w:jc w:val="left"/>
              <w:rPr>
                <w:rFonts w:asciiTheme="minorHAnsi" w:hAnsiTheme="minorHAnsi" w:cstheme="minorHAnsi"/>
                <w:b w:val="0"/>
                <w:sz w:val="16"/>
                <w:szCs w:val="16"/>
                <w:u w:val="none"/>
              </w:rPr>
            </w:pPr>
          </w:p>
          <w:p w14:paraId="5B998B9E" w14:textId="77777777" w:rsidR="00AB1F0A" w:rsidRPr="006A08D0" w:rsidRDefault="00AB1F0A" w:rsidP="00591D4D">
            <w:pPr>
              <w:pStyle w:val="Title"/>
              <w:jc w:val="left"/>
              <w:rPr>
                <w:rFonts w:asciiTheme="minorHAnsi" w:hAnsiTheme="minorHAnsi" w:cstheme="minorHAnsi"/>
                <w:b w:val="0"/>
                <w:sz w:val="16"/>
                <w:szCs w:val="16"/>
                <w:u w:val="none"/>
              </w:rPr>
            </w:pPr>
          </w:p>
          <w:p w14:paraId="2C8E1107" w14:textId="77777777" w:rsidR="00AB1F0A" w:rsidRPr="006A08D0" w:rsidRDefault="00AB1F0A" w:rsidP="00591D4D">
            <w:pPr>
              <w:pStyle w:val="Title"/>
              <w:jc w:val="left"/>
              <w:rPr>
                <w:rFonts w:asciiTheme="minorHAnsi" w:hAnsiTheme="minorHAnsi" w:cstheme="minorHAnsi"/>
                <w:b w:val="0"/>
                <w:sz w:val="16"/>
                <w:szCs w:val="16"/>
                <w:u w:val="none"/>
              </w:rPr>
            </w:pPr>
          </w:p>
          <w:p w14:paraId="61301135" w14:textId="77777777" w:rsidR="00AB1F0A" w:rsidRPr="006A08D0" w:rsidRDefault="00AB1F0A" w:rsidP="00591D4D">
            <w:pPr>
              <w:pStyle w:val="Title"/>
              <w:jc w:val="left"/>
              <w:rPr>
                <w:rFonts w:asciiTheme="minorHAnsi" w:hAnsiTheme="minorHAnsi" w:cstheme="minorHAnsi"/>
                <w:b w:val="0"/>
                <w:sz w:val="16"/>
                <w:szCs w:val="16"/>
                <w:u w:val="none"/>
              </w:rPr>
            </w:pPr>
          </w:p>
          <w:p w14:paraId="0C110C07" w14:textId="77777777" w:rsidR="00AB1F0A" w:rsidRPr="006A08D0" w:rsidRDefault="00AB1F0A" w:rsidP="00591D4D">
            <w:pPr>
              <w:pStyle w:val="Title"/>
              <w:jc w:val="left"/>
              <w:rPr>
                <w:rFonts w:asciiTheme="minorHAnsi" w:hAnsiTheme="minorHAnsi" w:cstheme="minorHAnsi"/>
                <w:b w:val="0"/>
                <w:sz w:val="16"/>
                <w:szCs w:val="16"/>
                <w:u w:val="none"/>
              </w:rPr>
            </w:pPr>
          </w:p>
          <w:p w14:paraId="05071FFE" w14:textId="77777777" w:rsidR="00AB1F0A" w:rsidRPr="006A08D0" w:rsidRDefault="00AB1F0A" w:rsidP="00591D4D">
            <w:pPr>
              <w:pStyle w:val="Title"/>
              <w:jc w:val="left"/>
              <w:rPr>
                <w:rFonts w:asciiTheme="minorHAnsi" w:hAnsiTheme="minorHAnsi" w:cstheme="minorHAnsi"/>
                <w:b w:val="0"/>
                <w:sz w:val="16"/>
                <w:szCs w:val="16"/>
                <w:u w:val="none"/>
              </w:rPr>
            </w:pPr>
          </w:p>
          <w:p w14:paraId="7D6316A1" w14:textId="77777777" w:rsidR="00AB1F0A" w:rsidRPr="006A08D0" w:rsidRDefault="00AB1F0A" w:rsidP="00591D4D">
            <w:pPr>
              <w:pStyle w:val="Title"/>
              <w:jc w:val="left"/>
              <w:rPr>
                <w:rFonts w:asciiTheme="minorHAnsi" w:hAnsiTheme="minorHAnsi" w:cstheme="minorHAnsi"/>
                <w:b w:val="0"/>
                <w:sz w:val="16"/>
                <w:szCs w:val="16"/>
                <w:u w:val="none"/>
              </w:rPr>
            </w:pPr>
          </w:p>
          <w:p w14:paraId="00204A99" w14:textId="77777777" w:rsidR="00AB1F0A" w:rsidRPr="006A08D0" w:rsidRDefault="00AB1F0A" w:rsidP="00591D4D">
            <w:pPr>
              <w:pStyle w:val="Title"/>
              <w:jc w:val="left"/>
              <w:rPr>
                <w:rFonts w:asciiTheme="minorHAnsi" w:hAnsiTheme="minorHAnsi" w:cstheme="minorHAnsi"/>
                <w:b w:val="0"/>
                <w:sz w:val="16"/>
                <w:szCs w:val="16"/>
                <w:u w:val="none"/>
              </w:rPr>
            </w:pPr>
          </w:p>
          <w:p w14:paraId="71DA8813" w14:textId="77777777" w:rsidR="00525D65" w:rsidRPr="006A08D0" w:rsidRDefault="00525D65" w:rsidP="00591D4D">
            <w:pPr>
              <w:pStyle w:val="Title"/>
              <w:jc w:val="left"/>
              <w:rPr>
                <w:rFonts w:asciiTheme="minorHAnsi" w:hAnsiTheme="minorHAnsi" w:cstheme="minorHAnsi"/>
                <w:b w:val="0"/>
                <w:sz w:val="16"/>
                <w:szCs w:val="16"/>
                <w:u w:val="none"/>
              </w:rPr>
            </w:pPr>
          </w:p>
          <w:p w14:paraId="67A33F75" w14:textId="77777777" w:rsidR="00525D65" w:rsidRPr="006A08D0" w:rsidRDefault="00525D65" w:rsidP="00591D4D">
            <w:pPr>
              <w:pStyle w:val="Title"/>
              <w:jc w:val="left"/>
              <w:rPr>
                <w:rFonts w:asciiTheme="minorHAnsi" w:hAnsiTheme="minorHAnsi" w:cstheme="minorHAnsi"/>
                <w:b w:val="0"/>
                <w:sz w:val="16"/>
                <w:szCs w:val="16"/>
                <w:u w:val="none"/>
              </w:rPr>
            </w:pPr>
          </w:p>
          <w:p w14:paraId="7CC64BC9" w14:textId="77777777" w:rsidR="00525D65" w:rsidRPr="006A08D0" w:rsidRDefault="00525D65" w:rsidP="00591D4D">
            <w:pPr>
              <w:pStyle w:val="Title"/>
              <w:jc w:val="left"/>
              <w:rPr>
                <w:rFonts w:asciiTheme="minorHAnsi" w:hAnsiTheme="minorHAnsi" w:cstheme="minorHAnsi"/>
                <w:b w:val="0"/>
                <w:sz w:val="16"/>
                <w:szCs w:val="16"/>
                <w:u w:val="none"/>
              </w:rPr>
            </w:pPr>
          </w:p>
          <w:p w14:paraId="5E564784" w14:textId="77777777" w:rsidR="00525D65" w:rsidRPr="006A08D0" w:rsidRDefault="00525D65"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2F028991" w14:textId="77777777" w:rsidR="00525D65" w:rsidRDefault="00525D65" w:rsidP="00591D4D">
            <w:pPr>
              <w:jc w:val="both"/>
              <w:rPr>
                <w:rFonts w:cstheme="minorHAnsi"/>
                <w:sz w:val="16"/>
                <w:szCs w:val="16"/>
              </w:rPr>
            </w:pPr>
            <w:r w:rsidRPr="0091182D">
              <w:rPr>
                <w:rFonts w:cstheme="minorHAnsi"/>
                <w:sz w:val="16"/>
                <w:szCs w:val="16"/>
              </w:rPr>
              <w:lastRenderedPageBreak/>
              <w:t>Virus transmission in the workplace</w:t>
            </w:r>
          </w:p>
          <w:p w14:paraId="0F6447C3" w14:textId="77777777" w:rsidR="00525D65" w:rsidRDefault="00525D65" w:rsidP="00591D4D">
            <w:pPr>
              <w:jc w:val="both"/>
              <w:rPr>
                <w:rFonts w:cstheme="minorHAnsi"/>
                <w:sz w:val="16"/>
                <w:szCs w:val="16"/>
              </w:rPr>
            </w:pPr>
          </w:p>
          <w:p w14:paraId="1521AD47" w14:textId="77777777" w:rsidR="00525D65" w:rsidRDefault="00525D65" w:rsidP="00591D4D">
            <w:pPr>
              <w:jc w:val="both"/>
              <w:rPr>
                <w:rFonts w:cstheme="minorHAnsi"/>
                <w:sz w:val="16"/>
                <w:szCs w:val="16"/>
              </w:rPr>
            </w:pPr>
          </w:p>
          <w:p w14:paraId="7337DB1F" w14:textId="77777777" w:rsidR="00525D65" w:rsidRDefault="00525D65" w:rsidP="00591D4D">
            <w:pPr>
              <w:jc w:val="both"/>
              <w:rPr>
                <w:rFonts w:cstheme="minorHAnsi"/>
                <w:sz w:val="16"/>
                <w:szCs w:val="16"/>
              </w:rPr>
            </w:pPr>
          </w:p>
          <w:p w14:paraId="40DE1D03" w14:textId="77777777" w:rsidR="00392AE9" w:rsidRDefault="00392AE9" w:rsidP="00591D4D">
            <w:pPr>
              <w:jc w:val="both"/>
              <w:rPr>
                <w:rFonts w:cstheme="minorHAnsi"/>
                <w:sz w:val="16"/>
                <w:szCs w:val="16"/>
              </w:rPr>
            </w:pPr>
          </w:p>
          <w:p w14:paraId="240BD388" w14:textId="77777777" w:rsidR="00392AE9" w:rsidRDefault="00392AE9" w:rsidP="00591D4D">
            <w:pPr>
              <w:jc w:val="both"/>
              <w:rPr>
                <w:rFonts w:cstheme="minorHAnsi"/>
                <w:sz w:val="16"/>
                <w:szCs w:val="16"/>
              </w:rPr>
            </w:pPr>
          </w:p>
          <w:p w14:paraId="74BEE145" w14:textId="77777777" w:rsidR="00392AE9" w:rsidRDefault="00392AE9" w:rsidP="00591D4D">
            <w:pPr>
              <w:jc w:val="both"/>
              <w:rPr>
                <w:rFonts w:cstheme="minorHAnsi"/>
                <w:sz w:val="16"/>
                <w:szCs w:val="16"/>
              </w:rPr>
            </w:pPr>
          </w:p>
          <w:p w14:paraId="59D4FE3D" w14:textId="77777777" w:rsidR="00392AE9" w:rsidRDefault="00392AE9" w:rsidP="00591D4D">
            <w:pPr>
              <w:jc w:val="both"/>
              <w:rPr>
                <w:rFonts w:cstheme="minorHAnsi"/>
                <w:sz w:val="16"/>
                <w:szCs w:val="16"/>
              </w:rPr>
            </w:pPr>
          </w:p>
          <w:p w14:paraId="5B2A52D5" w14:textId="77777777" w:rsidR="00392AE9" w:rsidRDefault="00392AE9" w:rsidP="00591D4D">
            <w:pPr>
              <w:jc w:val="both"/>
              <w:rPr>
                <w:rFonts w:cstheme="minorHAnsi"/>
                <w:sz w:val="16"/>
                <w:szCs w:val="16"/>
              </w:rPr>
            </w:pPr>
          </w:p>
          <w:p w14:paraId="01B8AC12" w14:textId="77777777" w:rsidR="00392AE9" w:rsidRDefault="00392AE9" w:rsidP="00591D4D">
            <w:pPr>
              <w:jc w:val="both"/>
              <w:rPr>
                <w:rFonts w:cstheme="minorHAnsi"/>
                <w:sz w:val="16"/>
                <w:szCs w:val="16"/>
              </w:rPr>
            </w:pPr>
          </w:p>
          <w:p w14:paraId="24ADD73A" w14:textId="77777777" w:rsidR="00392AE9" w:rsidRDefault="00392AE9" w:rsidP="00591D4D">
            <w:pPr>
              <w:jc w:val="both"/>
              <w:rPr>
                <w:rFonts w:cstheme="minorHAnsi"/>
                <w:sz w:val="16"/>
                <w:szCs w:val="16"/>
              </w:rPr>
            </w:pPr>
          </w:p>
          <w:p w14:paraId="3C2697C0" w14:textId="77777777" w:rsidR="00392AE9" w:rsidRDefault="00392AE9" w:rsidP="00591D4D">
            <w:pPr>
              <w:jc w:val="both"/>
              <w:rPr>
                <w:rFonts w:cstheme="minorHAnsi"/>
                <w:sz w:val="16"/>
                <w:szCs w:val="16"/>
              </w:rPr>
            </w:pPr>
          </w:p>
          <w:p w14:paraId="2F987CC3" w14:textId="77777777" w:rsidR="00392AE9" w:rsidRDefault="00392AE9" w:rsidP="00591D4D">
            <w:pPr>
              <w:jc w:val="both"/>
              <w:rPr>
                <w:rFonts w:cstheme="minorHAnsi"/>
                <w:sz w:val="16"/>
                <w:szCs w:val="16"/>
              </w:rPr>
            </w:pPr>
          </w:p>
          <w:p w14:paraId="07F720C8" w14:textId="77777777" w:rsidR="00392AE9" w:rsidRDefault="00392AE9" w:rsidP="00591D4D">
            <w:pPr>
              <w:jc w:val="both"/>
              <w:rPr>
                <w:rFonts w:cstheme="minorHAnsi"/>
                <w:sz w:val="16"/>
                <w:szCs w:val="16"/>
              </w:rPr>
            </w:pPr>
          </w:p>
          <w:p w14:paraId="2EB14743" w14:textId="77777777" w:rsidR="00392AE9" w:rsidRDefault="00392AE9" w:rsidP="00591D4D">
            <w:pPr>
              <w:jc w:val="both"/>
              <w:rPr>
                <w:rFonts w:cstheme="minorHAnsi"/>
                <w:sz w:val="16"/>
                <w:szCs w:val="16"/>
              </w:rPr>
            </w:pPr>
          </w:p>
          <w:p w14:paraId="5BBB8AAD" w14:textId="77777777" w:rsidR="00AB1F0A" w:rsidRDefault="00AB1F0A" w:rsidP="00591D4D">
            <w:pPr>
              <w:jc w:val="both"/>
              <w:rPr>
                <w:rFonts w:cstheme="minorHAnsi"/>
                <w:sz w:val="16"/>
                <w:szCs w:val="16"/>
              </w:rPr>
            </w:pPr>
          </w:p>
          <w:p w14:paraId="44C3EB16" w14:textId="77777777" w:rsidR="00AB1F0A" w:rsidRDefault="00AB1F0A" w:rsidP="00591D4D">
            <w:pPr>
              <w:jc w:val="both"/>
              <w:rPr>
                <w:rFonts w:cstheme="minorHAnsi"/>
                <w:sz w:val="16"/>
                <w:szCs w:val="16"/>
              </w:rPr>
            </w:pPr>
          </w:p>
          <w:p w14:paraId="2B1E7579" w14:textId="77777777" w:rsidR="00AB1F0A" w:rsidRDefault="00AB1F0A" w:rsidP="00591D4D">
            <w:pPr>
              <w:jc w:val="both"/>
              <w:rPr>
                <w:rFonts w:cstheme="minorHAnsi"/>
                <w:sz w:val="16"/>
                <w:szCs w:val="16"/>
              </w:rPr>
            </w:pPr>
          </w:p>
          <w:p w14:paraId="4A8D6B90" w14:textId="77777777" w:rsidR="00AB1F0A" w:rsidRDefault="00AB1F0A" w:rsidP="00591D4D">
            <w:pPr>
              <w:jc w:val="both"/>
              <w:rPr>
                <w:rFonts w:cstheme="minorHAnsi"/>
                <w:sz w:val="16"/>
                <w:szCs w:val="16"/>
              </w:rPr>
            </w:pPr>
          </w:p>
          <w:p w14:paraId="2E644D87" w14:textId="77777777" w:rsidR="00AB1F0A" w:rsidRDefault="00AB1F0A" w:rsidP="00591D4D">
            <w:pPr>
              <w:jc w:val="both"/>
              <w:rPr>
                <w:rFonts w:cstheme="minorHAnsi"/>
                <w:sz w:val="16"/>
                <w:szCs w:val="16"/>
              </w:rPr>
            </w:pPr>
          </w:p>
          <w:p w14:paraId="58FF0231" w14:textId="77777777" w:rsidR="00AB1F0A" w:rsidRDefault="00AB1F0A" w:rsidP="00591D4D">
            <w:pPr>
              <w:jc w:val="both"/>
              <w:rPr>
                <w:rFonts w:cstheme="minorHAnsi"/>
                <w:sz w:val="16"/>
                <w:szCs w:val="16"/>
              </w:rPr>
            </w:pPr>
          </w:p>
          <w:p w14:paraId="4A03FCF3" w14:textId="77777777" w:rsidR="00AB1F0A" w:rsidRDefault="00AB1F0A" w:rsidP="00591D4D">
            <w:pPr>
              <w:jc w:val="both"/>
              <w:rPr>
                <w:rFonts w:cstheme="minorHAnsi"/>
                <w:sz w:val="16"/>
                <w:szCs w:val="16"/>
              </w:rPr>
            </w:pPr>
          </w:p>
          <w:p w14:paraId="160BC661" w14:textId="77777777" w:rsidR="00AB1F0A" w:rsidRDefault="00AB1F0A" w:rsidP="00591D4D">
            <w:pPr>
              <w:jc w:val="both"/>
              <w:rPr>
                <w:rFonts w:cstheme="minorHAnsi"/>
                <w:sz w:val="16"/>
                <w:szCs w:val="16"/>
              </w:rPr>
            </w:pPr>
          </w:p>
          <w:p w14:paraId="5CC63162" w14:textId="77777777" w:rsidR="00AB1F0A" w:rsidRDefault="00AB1F0A" w:rsidP="00591D4D">
            <w:pPr>
              <w:jc w:val="both"/>
              <w:rPr>
                <w:rFonts w:cstheme="minorHAnsi"/>
                <w:sz w:val="16"/>
                <w:szCs w:val="16"/>
              </w:rPr>
            </w:pPr>
          </w:p>
          <w:p w14:paraId="3A6154A5" w14:textId="77777777" w:rsidR="00AB1F0A" w:rsidRDefault="00AB1F0A" w:rsidP="00591D4D">
            <w:pPr>
              <w:jc w:val="both"/>
              <w:rPr>
                <w:rFonts w:cstheme="minorHAnsi"/>
                <w:sz w:val="16"/>
                <w:szCs w:val="16"/>
              </w:rPr>
            </w:pPr>
          </w:p>
          <w:p w14:paraId="42F901D4" w14:textId="77777777" w:rsidR="00AB1F0A" w:rsidRDefault="00AB1F0A" w:rsidP="00591D4D">
            <w:pPr>
              <w:jc w:val="both"/>
              <w:rPr>
                <w:rFonts w:cstheme="minorHAnsi"/>
                <w:sz w:val="16"/>
                <w:szCs w:val="16"/>
              </w:rPr>
            </w:pPr>
          </w:p>
          <w:p w14:paraId="65C7EB38" w14:textId="77777777" w:rsidR="00AB1F0A" w:rsidRDefault="00AB1F0A" w:rsidP="00591D4D">
            <w:pPr>
              <w:jc w:val="both"/>
              <w:rPr>
                <w:rFonts w:cstheme="minorHAnsi"/>
                <w:sz w:val="16"/>
                <w:szCs w:val="16"/>
              </w:rPr>
            </w:pPr>
          </w:p>
          <w:p w14:paraId="4197AEF1" w14:textId="60802A98" w:rsidR="00525D65" w:rsidRPr="00AB1F0A" w:rsidRDefault="00525D65" w:rsidP="00591D4D">
            <w:pPr>
              <w:jc w:val="both"/>
              <w:rPr>
                <w:rFonts w:cstheme="minorHAnsi"/>
                <w:sz w:val="16"/>
                <w:szCs w:val="16"/>
              </w:rPr>
            </w:pPr>
          </w:p>
        </w:tc>
        <w:tc>
          <w:tcPr>
            <w:tcW w:w="0" w:type="auto"/>
            <w:shd w:val="clear" w:color="auto" w:fill="auto"/>
          </w:tcPr>
          <w:p w14:paraId="731F2718" w14:textId="1B03BD8D" w:rsidR="00525D65" w:rsidRPr="003724DB" w:rsidRDefault="003724DB" w:rsidP="00591D4D">
            <w:pPr>
              <w:pStyle w:val="Title"/>
              <w:rPr>
                <w:rFonts w:asciiTheme="minorHAnsi" w:hAnsiTheme="minorHAnsi" w:cstheme="minorHAnsi"/>
                <w:b w:val="0"/>
                <w:sz w:val="16"/>
                <w:szCs w:val="16"/>
                <w:u w:val="none"/>
              </w:rPr>
            </w:pPr>
            <w:r w:rsidRPr="003724DB">
              <w:rPr>
                <w:rFonts w:asciiTheme="minorHAnsi" w:hAnsiTheme="minorHAnsi" w:cstheme="minorHAnsi"/>
                <w:b w:val="0"/>
                <w:sz w:val="16"/>
                <w:szCs w:val="16"/>
                <w:u w:val="none"/>
              </w:rPr>
              <w:lastRenderedPageBreak/>
              <w:t>Staff, students, contractors</w:t>
            </w:r>
          </w:p>
        </w:tc>
        <w:tc>
          <w:tcPr>
            <w:tcW w:w="0" w:type="auto"/>
            <w:shd w:val="clear" w:color="auto" w:fill="auto"/>
          </w:tcPr>
          <w:p w14:paraId="0D2BB1DE" w14:textId="77777777" w:rsidR="00525D65" w:rsidRPr="00A325E6" w:rsidRDefault="00525D65" w:rsidP="00591D4D">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605345B9" w14:textId="77777777" w:rsidR="00525D65" w:rsidRDefault="00525D65" w:rsidP="00591D4D">
            <w:pPr>
              <w:spacing w:after="0" w:line="240" w:lineRule="auto"/>
              <w:jc w:val="both"/>
              <w:textAlignment w:val="baseline"/>
              <w:rPr>
                <w:rFonts w:cstheme="minorHAnsi"/>
                <w:bCs/>
                <w:i/>
                <w:sz w:val="16"/>
                <w:szCs w:val="16"/>
              </w:rPr>
            </w:pPr>
          </w:p>
          <w:p w14:paraId="75A6AD42" w14:textId="77777777" w:rsidR="00525D65" w:rsidRDefault="00525D65" w:rsidP="00591D4D">
            <w:pPr>
              <w:spacing w:after="0" w:line="240" w:lineRule="auto"/>
              <w:jc w:val="both"/>
              <w:textAlignment w:val="baseline"/>
              <w:rPr>
                <w:rFonts w:cstheme="minorHAnsi"/>
                <w:bCs/>
                <w:i/>
                <w:sz w:val="16"/>
                <w:szCs w:val="16"/>
              </w:rPr>
            </w:pPr>
          </w:p>
          <w:p w14:paraId="1651C221" w14:textId="77777777" w:rsidR="00AB59CF" w:rsidRDefault="00AB59CF" w:rsidP="00591D4D">
            <w:pPr>
              <w:spacing w:after="0" w:line="240" w:lineRule="auto"/>
              <w:jc w:val="both"/>
              <w:textAlignment w:val="baseline"/>
              <w:rPr>
                <w:rFonts w:eastAsia="Times New Roman" w:cstheme="minorHAnsi"/>
                <w:sz w:val="16"/>
                <w:szCs w:val="16"/>
                <w:lang w:eastAsia="en-GB"/>
              </w:rPr>
            </w:pPr>
          </w:p>
          <w:p w14:paraId="599116EC" w14:textId="77777777" w:rsidR="00AB59CF" w:rsidRDefault="00AB59CF" w:rsidP="00591D4D">
            <w:pPr>
              <w:spacing w:after="0" w:line="240" w:lineRule="auto"/>
              <w:jc w:val="both"/>
              <w:textAlignment w:val="baseline"/>
              <w:rPr>
                <w:rFonts w:eastAsia="Times New Roman" w:cstheme="minorHAnsi"/>
                <w:sz w:val="16"/>
                <w:szCs w:val="16"/>
                <w:lang w:eastAsia="en-GB"/>
              </w:rPr>
            </w:pPr>
          </w:p>
          <w:p w14:paraId="2E2938A6" w14:textId="77777777" w:rsidR="00AB59CF" w:rsidRDefault="00AB59CF" w:rsidP="00591D4D">
            <w:pPr>
              <w:spacing w:after="0" w:line="240" w:lineRule="auto"/>
              <w:jc w:val="both"/>
              <w:textAlignment w:val="baseline"/>
              <w:rPr>
                <w:rFonts w:eastAsia="Times New Roman" w:cstheme="minorHAnsi"/>
                <w:sz w:val="16"/>
                <w:szCs w:val="16"/>
                <w:lang w:eastAsia="en-GB"/>
              </w:rPr>
            </w:pPr>
          </w:p>
          <w:p w14:paraId="7E6EF4C5" w14:textId="77777777" w:rsidR="00AB59CF" w:rsidRDefault="00AB59CF" w:rsidP="00591D4D">
            <w:pPr>
              <w:spacing w:after="0" w:line="240" w:lineRule="auto"/>
              <w:jc w:val="both"/>
              <w:textAlignment w:val="baseline"/>
              <w:rPr>
                <w:rFonts w:eastAsia="Times New Roman" w:cstheme="minorHAnsi"/>
                <w:sz w:val="16"/>
                <w:szCs w:val="16"/>
                <w:lang w:eastAsia="en-GB"/>
              </w:rPr>
            </w:pPr>
          </w:p>
          <w:p w14:paraId="01B119D0" w14:textId="77777777" w:rsidR="00AB59CF" w:rsidRDefault="00AB59CF" w:rsidP="00591D4D">
            <w:pPr>
              <w:spacing w:after="0" w:line="240" w:lineRule="auto"/>
              <w:jc w:val="both"/>
              <w:textAlignment w:val="baseline"/>
              <w:rPr>
                <w:rFonts w:eastAsia="Times New Roman" w:cstheme="minorHAnsi"/>
                <w:sz w:val="16"/>
                <w:szCs w:val="16"/>
                <w:lang w:eastAsia="en-GB"/>
              </w:rPr>
            </w:pPr>
          </w:p>
          <w:p w14:paraId="0237F7F0" w14:textId="77777777" w:rsidR="00AB59CF" w:rsidRDefault="00AB59CF" w:rsidP="00591D4D">
            <w:pPr>
              <w:spacing w:after="0" w:line="240" w:lineRule="auto"/>
              <w:jc w:val="both"/>
              <w:textAlignment w:val="baseline"/>
              <w:rPr>
                <w:rFonts w:eastAsia="Times New Roman" w:cstheme="minorHAnsi"/>
                <w:sz w:val="16"/>
                <w:szCs w:val="16"/>
                <w:lang w:eastAsia="en-GB"/>
              </w:rPr>
            </w:pPr>
          </w:p>
          <w:p w14:paraId="382F6E95" w14:textId="77777777" w:rsidR="00AB59CF" w:rsidRDefault="00AB59CF" w:rsidP="00591D4D">
            <w:pPr>
              <w:spacing w:after="0" w:line="240" w:lineRule="auto"/>
              <w:jc w:val="both"/>
              <w:textAlignment w:val="baseline"/>
              <w:rPr>
                <w:rFonts w:eastAsia="Times New Roman" w:cstheme="minorHAnsi"/>
                <w:sz w:val="16"/>
                <w:szCs w:val="16"/>
                <w:lang w:eastAsia="en-GB"/>
              </w:rPr>
            </w:pPr>
          </w:p>
          <w:p w14:paraId="0EB2240B" w14:textId="77777777" w:rsidR="00AB59CF" w:rsidRDefault="00AB59CF" w:rsidP="00591D4D">
            <w:pPr>
              <w:spacing w:after="0" w:line="240" w:lineRule="auto"/>
              <w:jc w:val="both"/>
              <w:textAlignment w:val="baseline"/>
              <w:rPr>
                <w:rFonts w:eastAsia="Times New Roman" w:cstheme="minorHAnsi"/>
                <w:sz w:val="16"/>
                <w:szCs w:val="16"/>
                <w:lang w:eastAsia="en-GB"/>
              </w:rPr>
            </w:pPr>
          </w:p>
          <w:p w14:paraId="631D64A1" w14:textId="77777777" w:rsidR="00AB1F0A" w:rsidRDefault="00AB1F0A" w:rsidP="00591D4D">
            <w:pPr>
              <w:spacing w:after="0" w:line="240" w:lineRule="auto"/>
              <w:jc w:val="both"/>
              <w:textAlignment w:val="baseline"/>
              <w:rPr>
                <w:rFonts w:eastAsia="Times New Roman" w:cstheme="minorHAnsi"/>
                <w:sz w:val="16"/>
                <w:szCs w:val="16"/>
                <w:lang w:eastAsia="en-GB"/>
              </w:rPr>
            </w:pPr>
          </w:p>
          <w:p w14:paraId="79AA5BE3" w14:textId="77777777" w:rsidR="00AB1F0A" w:rsidRDefault="00AB1F0A" w:rsidP="00591D4D">
            <w:pPr>
              <w:spacing w:after="0" w:line="240" w:lineRule="auto"/>
              <w:jc w:val="both"/>
              <w:textAlignment w:val="baseline"/>
              <w:rPr>
                <w:rFonts w:eastAsia="Times New Roman" w:cstheme="minorHAnsi"/>
                <w:sz w:val="16"/>
                <w:szCs w:val="16"/>
                <w:lang w:eastAsia="en-GB"/>
              </w:rPr>
            </w:pPr>
          </w:p>
          <w:p w14:paraId="179406C8" w14:textId="77777777" w:rsidR="00AB1F0A" w:rsidRDefault="00AB1F0A" w:rsidP="00591D4D">
            <w:pPr>
              <w:spacing w:after="0" w:line="240" w:lineRule="auto"/>
              <w:jc w:val="both"/>
              <w:textAlignment w:val="baseline"/>
              <w:rPr>
                <w:rFonts w:eastAsia="Times New Roman" w:cstheme="minorHAnsi"/>
                <w:sz w:val="16"/>
                <w:szCs w:val="16"/>
                <w:lang w:eastAsia="en-GB"/>
              </w:rPr>
            </w:pPr>
          </w:p>
          <w:p w14:paraId="24D4EF1D" w14:textId="77777777" w:rsidR="00AB1F0A" w:rsidRDefault="00AB1F0A" w:rsidP="00591D4D">
            <w:pPr>
              <w:spacing w:after="0" w:line="240" w:lineRule="auto"/>
              <w:jc w:val="both"/>
              <w:textAlignment w:val="baseline"/>
              <w:rPr>
                <w:rFonts w:eastAsia="Times New Roman" w:cstheme="minorHAnsi"/>
                <w:sz w:val="16"/>
                <w:szCs w:val="16"/>
                <w:lang w:eastAsia="en-GB"/>
              </w:rPr>
            </w:pPr>
          </w:p>
          <w:p w14:paraId="17E5F7D1" w14:textId="77777777" w:rsidR="00AB1F0A" w:rsidRDefault="00AB1F0A" w:rsidP="00591D4D">
            <w:pPr>
              <w:spacing w:after="0" w:line="240" w:lineRule="auto"/>
              <w:jc w:val="both"/>
              <w:textAlignment w:val="baseline"/>
              <w:rPr>
                <w:rFonts w:eastAsia="Times New Roman" w:cstheme="minorHAnsi"/>
                <w:sz w:val="16"/>
                <w:szCs w:val="16"/>
                <w:lang w:eastAsia="en-GB"/>
              </w:rPr>
            </w:pPr>
          </w:p>
          <w:p w14:paraId="6C60BCF4" w14:textId="77777777" w:rsidR="00AB1F0A" w:rsidRDefault="00AB1F0A" w:rsidP="00591D4D">
            <w:pPr>
              <w:spacing w:after="0" w:line="240" w:lineRule="auto"/>
              <w:jc w:val="both"/>
              <w:textAlignment w:val="baseline"/>
              <w:rPr>
                <w:rFonts w:eastAsia="Times New Roman" w:cstheme="minorHAnsi"/>
                <w:sz w:val="16"/>
                <w:szCs w:val="16"/>
                <w:lang w:eastAsia="en-GB"/>
              </w:rPr>
            </w:pPr>
          </w:p>
          <w:p w14:paraId="563DC70A" w14:textId="77777777" w:rsidR="00AB1F0A" w:rsidRDefault="00AB1F0A" w:rsidP="00591D4D">
            <w:pPr>
              <w:spacing w:after="0" w:line="240" w:lineRule="auto"/>
              <w:jc w:val="both"/>
              <w:textAlignment w:val="baseline"/>
              <w:rPr>
                <w:rFonts w:eastAsia="Times New Roman" w:cstheme="minorHAnsi"/>
                <w:sz w:val="16"/>
                <w:szCs w:val="16"/>
                <w:lang w:eastAsia="en-GB"/>
              </w:rPr>
            </w:pPr>
          </w:p>
          <w:p w14:paraId="5B900C49" w14:textId="77777777" w:rsidR="00895638" w:rsidRDefault="00895638" w:rsidP="00591D4D">
            <w:pPr>
              <w:spacing w:after="0" w:line="240" w:lineRule="auto"/>
              <w:jc w:val="both"/>
              <w:textAlignment w:val="baseline"/>
              <w:rPr>
                <w:rFonts w:eastAsia="Times New Roman" w:cstheme="minorHAnsi"/>
                <w:sz w:val="16"/>
                <w:szCs w:val="16"/>
                <w:lang w:eastAsia="en-GB"/>
              </w:rPr>
            </w:pPr>
          </w:p>
          <w:p w14:paraId="403420D0" w14:textId="77777777" w:rsidR="00392AE9" w:rsidRDefault="00392AE9" w:rsidP="00591D4D">
            <w:pPr>
              <w:spacing w:after="0" w:line="240" w:lineRule="auto"/>
              <w:jc w:val="both"/>
              <w:textAlignment w:val="baseline"/>
              <w:rPr>
                <w:rFonts w:eastAsia="Times New Roman" w:cstheme="minorHAnsi"/>
                <w:sz w:val="16"/>
                <w:szCs w:val="16"/>
                <w:lang w:eastAsia="en-GB"/>
              </w:rPr>
            </w:pPr>
          </w:p>
          <w:p w14:paraId="2ADBB2AA" w14:textId="77777777" w:rsidR="00392AE9" w:rsidRDefault="00392AE9" w:rsidP="00591D4D">
            <w:pPr>
              <w:spacing w:after="0" w:line="240" w:lineRule="auto"/>
              <w:jc w:val="both"/>
              <w:textAlignment w:val="baseline"/>
              <w:rPr>
                <w:rFonts w:eastAsia="Times New Roman" w:cstheme="minorHAnsi"/>
                <w:sz w:val="16"/>
                <w:szCs w:val="16"/>
                <w:lang w:eastAsia="en-GB"/>
              </w:rPr>
            </w:pPr>
          </w:p>
          <w:p w14:paraId="4961FB33" w14:textId="77777777" w:rsidR="00392AE9" w:rsidRDefault="00392AE9" w:rsidP="00591D4D">
            <w:pPr>
              <w:spacing w:after="0" w:line="240" w:lineRule="auto"/>
              <w:jc w:val="both"/>
              <w:textAlignment w:val="baseline"/>
              <w:rPr>
                <w:rFonts w:eastAsia="Times New Roman" w:cstheme="minorHAnsi"/>
                <w:sz w:val="16"/>
                <w:szCs w:val="16"/>
                <w:lang w:eastAsia="en-GB"/>
              </w:rPr>
            </w:pPr>
          </w:p>
          <w:p w14:paraId="4EEEAC64" w14:textId="77777777" w:rsidR="00392AE9" w:rsidRDefault="00392AE9" w:rsidP="00591D4D">
            <w:pPr>
              <w:spacing w:after="0" w:line="240" w:lineRule="auto"/>
              <w:jc w:val="both"/>
              <w:textAlignment w:val="baseline"/>
              <w:rPr>
                <w:rFonts w:eastAsia="Times New Roman" w:cstheme="minorHAnsi"/>
                <w:sz w:val="16"/>
                <w:szCs w:val="16"/>
                <w:lang w:eastAsia="en-GB"/>
              </w:rPr>
            </w:pPr>
          </w:p>
          <w:p w14:paraId="35586281" w14:textId="77777777" w:rsidR="00392AE9" w:rsidRDefault="00392AE9" w:rsidP="00591D4D">
            <w:pPr>
              <w:spacing w:after="0" w:line="240" w:lineRule="auto"/>
              <w:jc w:val="both"/>
              <w:textAlignment w:val="baseline"/>
              <w:rPr>
                <w:rFonts w:eastAsia="Times New Roman" w:cstheme="minorHAnsi"/>
                <w:sz w:val="16"/>
                <w:szCs w:val="16"/>
                <w:lang w:eastAsia="en-GB"/>
              </w:rPr>
            </w:pPr>
          </w:p>
          <w:p w14:paraId="1AC7B11A" w14:textId="77777777" w:rsidR="00392AE9" w:rsidRDefault="00392AE9" w:rsidP="00591D4D">
            <w:pPr>
              <w:spacing w:after="0" w:line="240" w:lineRule="auto"/>
              <w:jc w:val="both"/>
              <w:textAlignment w:val="baseline"/>
              <w:rPr>
                <w:rFonts w:eastAsia="Times New Roman" w:cstheme="minorHAnsi"/>
                <w:sz w:val="16"/>
                <w:szCs w:val="16"/>
                <w:lang w:eastAsia="en-GB"/>
              </w:rPr>
            </w:pPr>
          </w:p>
          <w:p w14:paraId="79E1FBCC" w14:textId="77777777" w:rsidR="00392AE9" w:rsidRDefault="00392AE9" w:rsidP="00591D4D">
            <w:pPr>
              <w:spacing w:after="0" w:line="240" w:lineRule="auto"/>
              <w:jc w:val="both"/>
              <w:textAlignment w:val="baseline"/>
              <w:rPr>
                <w:rFonts w:eastAsia="Times New Roman" w:cstheme="minorHAnsi"/>
                <w:sz w:val="16"/>
                <w:szCs w:val="16"/>
                <w:lang w:eastAsia="en-GB"/>
              </w:rPr>
            </w:pPr>
          </w:p>
          <w:p w14:paraId="6D85BAA4" w14:textId="77777777" w:rsidR="00392AE9" w:rsidRDefault="00392AE9" w:rsidP="00591D4D">
            <w:pPr>
              <w:spacing w:after="0" w:line="240" w:lineRule="auto"/>
              <w:jc w:val="both"/>
              <w:textAlignment w:val="baseline"/>
              <w:rPr>
                <w:rFonts w:eastAsia="Times New Roman" w:cstheme="minorHAnsi"/>
                <w:sz w:val="16"/>
                <w:szCs w:val="16"/>
                <w:lang w:eastAsia="en-GB"/>
              </w:rPr>
            </w:pPr>
          </w:p>
          <w:p w14:paraId="3E561765" w14:textId="77777777" w:rsidR="00392AE9" w:rsidRDefault="00392AE9" w:rsidP="00591D4D">
            <w:pPr>
              <w:spacing w:after="0" w:line="240" w:lineRule="auto"/>
              <w:jc w:val="both"/>
              <w:textAlignment w:val="baseline"/>
              <w:rPr>
                <w:rFonts w:eastAsia="Times New Roman" w:cstheme="minorHAnsi"/>
                <w:sz w:val="16"/>
                <w:szCs w:val="16"/>
                <w:lang w:eastAsia="en-GB"/>
              </w:rPr>
            </w:pPr>
          </w:p>
          <w:p w14:paraId="07CC543D" w14:textId="77777777" w:rsidR="00392AE9" w:rsidRPr="00895638" w:rsidRDefault="00392AE9" w:rsidP="00591D4D">
            <w:pPr>
              <w:spacing w:after="0" w:line="240" w:lineRule="auto"/>
              <w:jc w:val="both"/>
              <w:textAlignment w:val="baseline"/>
              <w:rPr>
                <w:rFonts w:eastAsia="Times New Roman" w:cstheme="minorHAnsi"/>
                <w:sz w:val="16"/>
                <w:szCs w:val="16"/>
                <w:lang w:eastAsia="en-GB"/>
              </w:rPr>
            </w:pPr>
          </w:p>
        </w:tc>
        <w:tc>
          <w:tcPr>
            <w:tcW w:w="0" w:type="auto"/>
            <w:gridSpan w:val="2"/>
            <w:shd w:val="clear" w:color="auto" w:fill="auto"/>
          </w:tcPr>
          <w:p w14:paraId="44C853C5" w14:textId="66DB3238" w:rsidR="00525D65" w:rsidRDefault="003E2290" w:rsidP="00591D4D">
            <w:pPr>
              <w:pStyle w:val="NoSpacing"/>
              <w:jc w:val="both"/>
              <w:rPr>
                <w:rFonts w:cs="Arial"/>
                <w:sz w:val="16"/>
                <w:szCs w:val="16"/>
              </w:rPr>
            </w:pPr>
            <w:r w:rsidRPr="00591D4D">
              <w:rPr>
                <w:rFonts w:cs="Arial"/>
                <w:sz w:val="16"/>
                <w:szCs w:val="16"/>
              </w:rPr>
              <w:lastRenderedPageBreak/>
              <w:t xml:space="preserve">Posters are in place to instruct and remind staff </w:t>
            </w:r>
            <w:r w:rsidR="00525D65" w:rsidRPr="00591D4D">
              <w:rPr>
                <w:rFonts w:cs="Arial"/>
                <w:sz w:val="16"/>
                <w:szCs w:val="16"/>
              </w:rPr>
              <w:t xml:space="preserve">to clean their hands frequently with soap and water for 20 seconds </w:t>
            </w:r>
            <w:r w:rsidR="00525D65" w:rsidRPr="00591D4D">
              <w:rPr>
                <w:sz w:val="16"/>
                <w:szCs w:val="16"/>
              </w:rPr>
              <w:t>and the importance of proper drying</w:t>
            </w:r>
            <w:r w:rsidR="00525D65" w:rsidRPr="00591D4D">
              <w:rPr>
                <w:rFonts w:cs="Arial"/>
                <w:sz w:val="16"/>
                <w:szCs w:val="16"/>
              </w:rPr>
              <w:t xml:space="preserve"> in accordance with the NHS Guidance</w:t>
            </w:r>
            <w:r w:rsidRPr="00591D4D">
              <w:rPr>
                <w:rFonts w:cs="Arial"/>
                <w:sz w:val="16"/>
                <w:szCs w:val="16"/>
              </w:rPr>
              <w:t xml:space="preserve">, staff </w:t>
            </w:r>
            <w:r w:rsidR="00734D04" w:rsidRPr="00591D4D">
              <w:rPr>
                <w:rFonts w:cs="Arial"/>
                <w:sz w:val="16"/>
                <w:szCs w:val="16"/>
              </w:rPr>
              <w:t xml:space="preserve">have </w:t>
            </w:r>
            <w:r w:rsidRPr="00591D4D">
              <w:rPr>
                <w:rFonts w:cs="Arial"/>
                <w:sz w:val="16"/>
                <w:szCs w:val="16"/>
              </w:rPr>
              <w:t>also</w:t>
            </w:r>
            <w:r w:rsidR="00734D04" w:rsidRPr="00591D4D">
              <w:rPr>
                <w:rFonts w:cs="Arial"/>
                <w:sz w:val="16"/>
                <w:szCs w:val="16"/>
              </w:rPr>
              <w:t xml:space="preserve"> </w:t>
            </w:r>
            <w:r w:rsidRPr="00591D4D">
              <w:rPr>
                <w:rFonts w:cs="Arial"/>
                <w:sz w:val="16"/>
                <w:szCs w:val="16"/>
              </w:rPr>
              <w:t>be</w:t>
            </w:r>
            <w:r w:rsidR="00734D04" w:rsidRPr="00591D4D">
              <w:rPr>
                <w:rFonts w:cs="Arial"/>
                <w:sz w:val="16"/>
                <w:szCs w:val="16"/>
              </w:rPr>
              <w:t>en</w:t>
            </w:r>
            <w:r w:rsidRPr="00591D4D">
              <w:rPr>
                <w:rFonts w:cs="Arial"/>
                <w:sz w:val="16"/>
                <w:szCs w:val="16"/>
              </w:rPr>
              <w:t xml:space="preserve"> reminded </w:t>
            </w:r>
            <w:r w:rsidR="00734D04" w:rsidRPr="00591D4D">
              <w:rPr>
                <w:rFonts w:cs="Arial"/>
                <w:sz w:val="16"/>
                <w:szCs w:val="16"/>
              </w:rPr>
              <w:t>in the team meeting</w:t>
            </w:r>
            <w:r w:rsidR="00FA7371">
              <w:rPr>
                <w:rFonts w:cs="Arial"/>
                <w:sz w:val="16"/>
                <w:szCs w:val="16"/>
              </w:rPr>
              <w:t>s</w:t>
            </w:r>
            <w:r w:rsidR="007D11C7">
              <w:rPr>
                <w:rFonts w:cs="Arial"/>
                <w:sz w:val="16"/>
                <w:szCs w:val="16"/>
              </w:rPr>
              <w:t>;</w:t>
            </w:r>
          </w:p>
          <w:p w14:paraId="54427B77" w14:textId="77777777" w:rsidR="00525D65" w:rsidRPr="00FB4CF1" w:rsidRDefault="008D742C" w:rsidP="00591D4D">
            <w:pPr>
              <w:spacing w:after="0" w:line="240" w:lineRule="auto"/>
              <w:jc w:val="both"/>
              <w:rPr>
                <w:sz w:val="16"/>
                <w:szCs w:val="16"/>
              </w:rPr>
            </w:pPr>
            <w:hyperlink r:id="rId35" w:history="1">
              <w:r w:rsidR="00525D65" w:rsidRPr="00FB4CF1">
                <w:rPr>
                  <w:rStyle w:val="Hyperlink"/>
                  <w:sz w:val="16"/>
                  <w:szCs w:val="16"/>
                </w:rPr>
                <w:t>https://www.nhs.uk/live-well/healthy-body/best-way-to-wash-your-hands/</w:t>
              </w:r>
            </w:hyperlink>
          </w:p>
          <w:p w14:paraId="3AAD5E07" w14:textId="481707FE" w:rsidR="00525D65" w:rsidRPr="0084467E" w:rsidRDefault="00525D65" w:rsidP="00591D4D">
            <w:pPr>
              <w:pStyle w:val="NoSpacing"/>
              <w:rPr>
                <w:rFonts w:cs="Arial"/>
                <w:sz w:val="16"/>
                <w:szCs w:val="16"/>
                <w:highlight w:val="yellow"/>
              </w:rPr>
            </w:pPr>
          </w:p>
          <w:p w14:paraId="30858909" w14:textId="55824D2B" w:rsidR="00F119D8" w:rsidRDefault="00525D65" w:rsidP="00591D4D">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w:t>
            </w:r>
            <w:r w:rsidR="003E2290">
              <w:rPr>
                <w:rFonts w:cs="Arial"/>
                <w:sz w:val="16"/>
                <w:szCs w:val="16"/>
              </w:rPr>
              <w:t xml:space="preserve"> provided in the kitchens, toilets, lab, clinics, top of the stairs, by the downstairs photocopier and by the training room.</w:t>
            </w:r>
          </w:p>
          <w:p w14:paraId="714D55E4" w14:textId="46E92D87" w:rsidR="00F119D8" w:rsidRDefault="00F119D8" w:rsidP="00591D4D">
            <w:pPr>
              <w:pStyle w:val="NoSpacing"/>
              <w:jc w:val="both"/>
              <w:rPr>
                <w:rFonts w:cs="Arial"/>
                <w:sz w:val="16"/>
                <w:szCs w:val="16"/>
              </w:rPr>
            </w:pPr>
          </w:p>
          <w:p w14:paraId="486C46C3" w14:textId="12CE5DE2" w:rsidR="007F7E9F" w:rsidRPr="006D4BB8" w:rsidRDefault="003E2290" w:rsidP="00591D4D">
            <w:pPr>
              <w:pStyle w:val="Default"/>
              <w:rPr>
                <w:sz w:val="16"/>
                <w:szCs w:val="16"/>
              </w:rPr>
            </w:pPr>
            <w:r w:rsidRPr="003E2290">
              <w:rPr>
                <w:sz w:val="16"/>
                <w:szCs w:val="16"/>
              </w:rPr>
              <w:t xml:space="preserve">Individuals </w:t>
            </w:r>
            <w:r w:rsidR="00734D04">
              <w:rPr>
                <w:sz w:val="16"/>
                <w:szCs w:val="16"/>
              </w:rPr>
              <w:t xml:space="preserve">have been </w:t>
            </w:r>
            <w:r w:rsidR="007F7E9F" w:rsidRPr="00D8793E">
              <w:rPr>
                <w:sz w:val="16"/>
                <w:szCs w:val="16"/>
              </w:rPr>
              <w:t xml:space="preserve">informed </w:t>
            </w:r>
            <w:r w:rsidRPr="00D8793E">
              <w:rPr>
                <w:sz w:val="16"/>
                <w:szCs w:val="16"/>
              </w:rPr>
              <w:t xml:space="preserve">at the team </w:t>
            </w:r>
            <w:r w:rsidR="00D8793E" w:rsidRPr="001665B4">
              <w:rPr>
                <w:sz w:val="16"/>
                <w:szCs w:val="16"/>
              </w:rPr>
              <w:t>meetings to</w:t>
            </w:r>
            <w:r w:rsidR="007F7E9F" w:rsidRPr="001665B4">
              <w:rPr>
                <w:sz w:val="16"/>
                <w:szCs w:val="16"/>
              </w:rPr>
              <w:t xml:space="preserve"> check</w:t>
            </w:r>
            <w:r w:rsidR="007F7E9F" w:rsidRPr="003E2290">
              <w:rPr>
                <w:sz w:val="16"/>
                <w:szCs w:val="16"/>
              </w:rPr>
              <w:t xml:space="preserve"> their skin for dryness and cracking and to inform their line manager or supervisor if there is a problem.</w:t>
            </w:r>
          </w:p>
          <w:p w14:paraId="64BD22B4" w14:textId="096B9E25" w:rsidR="007F7E9F" w:rsidRDefault="007F7E9F" w:rsidP="00591D4D">
            <w:pPr>
              <w:pStyle w:val="NoSpacing"/>
              <w:jc w:val="both"/>
              <w:rPr>
                <w:rFonts w:cs="Arial"/>
                <w:sz w:val="16"/>
                <w:szCs w:val="16"/>
              </w:rPr>
            </w:pPr>
          </w:p>
          <w:p w14:paraId="57EEAD2A" w14:textId="2CAC5AD2" w:rsidR="00525D65" w:rsidRPr="00526A0C" w:rsidRDefault="00525D65" w:rsidP="00591D4D">
            <w:pPr>
              <w:pStyle w:val="NoSpacing"/>
              <w:jc w:val="both"/>
              <w:rPr>
                <w:color w:val="FF0000"/>
                <w:sz w:val="16"/>
                <w:szCs w:val="16"/>
              </w:rPr>
            </w:pPr>
            <w:r w:rsidRPr="00591D4D">
              <w:rPr>
                <w:sz w:val="16"/>
                <w:szCs w:val="16"/>
              </w:rPr>
              <w:t xml:space="preserve">To help reduce the spread of coronavirus (COVID-19) </w:t>
            </w:r>
            <w:r w:rsidR="003E2290" w:rsidRPr="00591D4D">
              <w:rPr>
                <w:sz w:val="16"/>
                <w:szCs w:val="16"/>
              </w:rPr>
              <w:t xml:space="preserve">staff </w:t>
            </w:r>
            <w:r w:rsidR="00734D04" w:rsidRPr="00591D4D">
              <w:rPr>
                <w:sz w:val="16"/>
                <w:szCs w:val="16"/>
              </w:rPr>
              <w:t xml:space="preserve">have been </w:t>
            </w:r>
            <w:r w:rsidR="003E2290" w:rsidRPr="00591D4D">
              <w:rPr>
                <w:sz w:val="16"/>
                <w:szCs w:val="16"/>
              </w:rPr>
              <w:t>reminded, th</w:t>
            </w:r>
            <w:r w:rsidR="00734D04" w:rsidRPr="00591D4D">
              <w:rPr>
                <w:sz w:val="16"/>
                <w:szCs w:val="16"/>
              </w:rPr>
              <w:t xml:space="preserve">rough the team meetings </w:t>
            </w:r>
            <w:r w:rsidRPr="00591D4D">
              <w:rPr>
                <w:sz w:val="16"/>
                <w:szCs w:val="16"/>
              </w:rPr>
              <w:t>of the public health advice:</w:t>
            </w:r>
          </w:p>
          <w:p w14:paraId="7A75FD7F" w14:textId="77777777" w:rsidR="00525D65" w:rsidRPr="00526A0C" w:rsidRDefault="008D742C" w:rsidP="00591D4D">
            <w:pPr>
              <w:pStyle w:val="NoSpacing"/>
              <w:rPr>
                <w:color w:val="FF0000"/>
                <w:sz w:val="16"/>
                <w:szCs w:val="16"/>
              </w:rPr>
            </w:pPr>
            <w:hyperlink r:id="rId36" w:history="1">
              <w:r w:rsidR="00525D65" w:rsidRPr="00526A0C">
                <w:rPr>
                  <w:rStyle w:val="Hyperlink"/>
                  <w:sz w:val="16"/>
                  <w:szCs w:val="16"/>
                </w:rPr>
                <w:t>https://www.gov.uk/government/publications/coronavirus-outbreak-faqs-what-you-can-and-cant-do/coronavirus-outbreak-faqs-what-you-can-and-cant-do</w:t>
              </w:r>
            </w:hyperlink>
          </w:p>
          <w:p w14:paraId="1B8AD7CB" w14:textId="77777777" w:rsidR="00525D65" w:rsidRPr="00A86138" w:rsidRDefault="00525D65" w:rsidP="00591D4D">
            <w:pPr>
              <w:pStyle w:val="NoSpacing"/>
              <w:rPr>
                <w:rFonts w:cstheme="minorHAnsi"/>
                <w:sz w:val="16"/>
                <w:szCs w:val="16"/>
              </w:rPr>
            </w:pPr>
          </w:p>
          <w:p w14:paraId="38853487" w14:textId="069F30F4" w:rsidR="00525D65" w:rsidRPr="00A86138" w:rsidRDefault="00525D65" w:rsidP="00591D4D">
            <w:pPr>
              <w:pStyle w:val="NoSpacing"/>
              <w:jc w:val="both"/>
              <w:rPr>
                <w:rFonts w:cstheme="minorHAnsi"/>
                <w:sz w:val="16"/>
                <w:szCs w:val="16"/>
              </w:rPr>
            </w:pPr>
            <w:r w:rsidRPr="00A86138">
              <w:rPr>
                <w:rFonts w:cstheme="minorHAnsi"/>
                <w:bCs/>
                <w:sz w:val="16"/>
                <w:szCs w:val="16"/>
              </w:rPr>
              <w:t>A review of the clea</w:t>
            </w:r>
            <w:r w:rsidR="003E2290">
              <w:rPr>
                <w:rFonts w:cstheme="minorHAnsi"/>
                <w:bCs/>
                <w:sz w:val="16"/>
                <w:szCs w:val="16"/>
              </w:rPr>
              <w:t>ning regime for 13 Pritchat</w:t>
            </w:r>
            <w:r w:rsidR="00734D04">
              <w:rPr>
                <w:rFonts w:cstheme="minorHAnsi"/>
                <w:bCs/>
                <w:sz w:val="16"/>
                <w:szCs w:val="16"/>
              </w:rPr>
              <w:t>ts Road has been undertaken by Cleaning S</w:t>
            </w:r>
            <w:r w:rsidR="003E2290">
              <w:rPr>
                <w:rFonts w:cstheme="minorHAnsi"/>
                <w:bCs/>
                <w:sz w:val="16"/>
                <w:szCs w:val="16"/>
              </w:rPr>
              <w:t xml:space="preserve">ervices, </w:t>
            </w:r>
            <w:r w:rsidR="003E2290" w:rsidRPr="00D8793E">
              <w:rPr>
                <w:rFonts w:cstheme="minorHAnsi"/>
                <w:bCs/>
                <w:sz w:val="16"/>
                <w:szCs w:val="16"/>
              </w:rPr>
              <w:t>wipes will be provided within all offices</w:t>
            </w:r>
            <w:r w:rsidR="003A03F9" w:rsidRPr="00D8793E">
              <w:rPr>
                <w:rFonts w:cstheme="minorHAnsi"/>
                <w:bCs/>
                <w:sz w:val="16"/>
                <w:szCs w:val="16"/>
              </w:rPr>
              <w:t xml:space="preserve">. </w:t>
            </w:r>
            <w:r w:rsidR="003724DB" w:rsidRPr="005921D4">
              <w:rPr>
                <w:rFonts w:cstheme="minorHAnsi"/>
                <w:bCs/>
                <w:sz w:val="16"/>
                <w:szCs w:val="16"/>
              </w:rPr>
              <w:t xml:space="preserve">Staff </w:t>
            </w:r>
            <w:r w:rsidR="001665B4" w:rsidRPr="005921D4">
              <w:rPr>
                <w:rFonts w:cstheme="minorHAnsi"/>
                <w:bCs/>
                <w:sz w:val="16"/>
                <w:szCs w:val="16"/>
              </w:rPr>
              <w:t>have been</w:t>
            </w:r>
            <w:r w:rsidR="001665B4">
              <w:rPr>
                <w:rFonts w:cstheme="minorHAnsi"/>
                <w:bCs/>
                <w:sz w:val="16"/>
                <w:szCs w:val="16"/>
              </w:rPr>
              <w:t xml:space="preserve"> </w:t>
            </w:r>
            <w:r w:rsidR="003E2290" w:rsidRPr="00D8793E">
              <w:rPr>
                <w:rFonts w:cstheme="minorHAnsi"/>
                <w:sz w:val="16"/>
                <w:szCs w:val="16"/>
              </w:rPr>
              <w:t>briefed through the team meeting</w:t>
            </w:r>
            <w:r w:rsidR="001665B4">
              <w:rPr>
                <w:rFonts w:cstheme="minorHAnsi"/>
                <w:sz w:val="16"/>
                <w:szCs w:val="16"/>
              </w:rPr>
              <w:t>s</w:t>
            </w:r>
            <w:r w:rsidR="003E2290" w:rsidRPr="00D8793E">
              <w:rPr>
                <w:rFonts w:cstheme="minorHAnsi"/>
                <w:sz w:val="16"/>
                <w:szCs w:val="16"/>
              </w:rPr>
              <w:t xml:space="preserve"> </w:t>
            </w:r>
            <w:r w:rsidRPr="00A86138">
              <w:rPr>
                <w:rFonts w:cstheme="minorHAnsi"/>
                <w:sz w:val="16"/>
                <w:szCs w:val="16"/>
              </w:rPr>
              <w:t xml:space="preserve">on the importance of keeping surfaces and work equipment clean.  </w:t>
            </w:r>
          </w:p>
          <w:p w14:paraId="45909980" w14:textId="42E6BEE1" w:rsidR="00B61555" w:rsidRDefault="003A03F9" w:rsidP="00591D4D">
            <w:pPr>
              <w:pStyle w:val="NoSpacing"/>
              <w:rPr>
                <w:rFonts w:cstheme="minorHAnsi"/>
                <w:sz w:val="16"/>
                <w:szCs w:val="16"/>
              </w:rPr>
            </w:pPr>
            <w:r>
              <w:rPr>
                <w:rFonts w:cstheme="minorHAnsi"/>
                <w:sz w:val="16"/>
                <w:szCs w:val="16"/>
              </w:rPr>
              <w:t>Access to the lab and clinic</w:t>
            </w:r>
            <w:r w:rsidR="00E71415">
              <w:rPr>
                <w:rFonts w:cstheme="minorHAnsi"/>
                <w:sz w:val="16"/>
                <w:szCs w:val="16"/>
              </w:rPr>
              <w:t>s</w:t>
            </w:r>
            <w:r>
              <w:rPr>
                <w:rFonts w:cstheme="minorHAnsi"/>
                <w:sz w:val="16"/>
                <w:szCs w:val="16"/>
              </w:rPr>
              <w:t xml:space="preserve"> is by authorised staff and access is controlled by key. </w:t>
            </w:r>
          </w:p>
          <w:p w14:paraId="3497174E" w14:textId="09F04300" w:rsidR="00525D65" w:rsidRPr="003D2E81" w:rsidRDefault="00525D65" w:rsidP="00591D4D">
            <w:pPr>
              <w:pStyle w:val="NoSpacing"/>
              <w:rPr>
                <w:rFonts w:cstheme="minorHAnsi"/>
                <w:i/>
                <w:color w:val="FF0000"/>
                <w:sz w:val="16"/>
                <w:szCs w:val="16"/>
              </w:rPr>
            </w:pPr>
          </w:p>
          <w:p w14:paraId="2365D631" w14:textId="21524520" w:rsidR="00525D65" w:rsidRDefault="003A03F9" w:rsidP="00591D4D">
            <w:pPr>
              <w:pStyle w:val="NoSpacing"/>
              <w:rPr>
                <w:rFonts w:cstheme="minorHAnsi"/>
                <w:color w:val="000000"/>
                <w:sz w:val="16"/>
                <w:szCs w:val="16"/>
              </w:rPr>
            </w:pPr>
            <w:r w:rsidRPr="00591D4D">
              <w:rPr>
                <w:rFonts w:cstheme="minorHAnsi"/>
                <w:color w:val="000000"/>
                <w:sz w:val="16"/>
                <w:szCs w:val="16"/>
              </w:rPr>
              <w:t xml:space="preserve">Staff </w:t>
            </w:r>
            <w:r w:rsidR="00734D04" w:rsidRPr="00591D4D">
              <w:rPr>
                <w:rFonts w:cstheme="minorHAnsi"/>
                <w:color w:val="000000"/>
                <w:sz w:val="16"/>
                <w:szCs w:val="16"/>
              </w:rPr>
              <w:t xml:space="preserve">have been </w:t>
            </w:r>
            <w:r w:rsidRPr="00591D4D">
              <w:rPr>
                <w:rFonts w:cstheme="minorHAnsi"/>
                <w:color w:val="000000"/>
                <w:sz w:val="16"/>
                <w:szCs w:val="16"/>
              </w:rPr>
              <w:t>reminded not to share items i.e. pens</w:t>
            </w:r>
            <w:r w:rsidR="00725F37">
              <w:rPr>
                <w:rFonts w:cstheme="minorHAnsi"/>
                <w:color w:val="000000"/>
                <w:sz w:val="16"/>
                <w:szCs w:val="16"/>
              </w:rPr>
              <w:t>,</w:t>
            </w:r>
            <w:r w:rsidR="001665B4">
              <w:rPr>
                <w:rFonts w:cstheme="minorHAnsi"/>
                <w:color w:val="000000"/>
                <w:sz w:val="16"/>
                <w:szCs w:val="16"/>
              </w:rPr>
              <w:t xml:space="preserve"> stationary etc. via </w:t>
            </w:r>
            <w:r w:rsidRPr="00591D4D">
              <w:rPr>
                <w:rFonts w:cstheme="minorHAnsi"/>
                <w:color w:val="000000"/>
                <w:sz w:val="16"/>
                <w:szCs w:val="16"/>
              </w:rPr>
              <w:t xml:space="preserve"> team meeting</w:t>
            </w:r>
            <w:r w:rsidR="001665B4">
              <w:rPr>
                <w:rFonts w:cstheme="minorHAnsi"/>
                <w:color w:val="000000"/>
                <w:sz w:val="16"/>
                <w:szCs w:val="16"/>
              </w:rPr>
              <w:t>s</w:t>
            </w:r>
            <w:r w:rsidRPr="00591D4D">
              <w:rPr>
                <w:rFonts w:cstheme="minorHAnsi"/>
                <w:color w:val="000000"/>
                <w:sz w:val="16"/>
                <w:szCs w:val="16"/>
              </w:rPr>
              <w:t xml:space="preserve"> </w:t>
            </w:r>
          </w:p>
          <w:p w14:paraId="1197FC14" w14:textId="6BFBD36F" w:rsidR="00525D65" w:rsidRDefault="00525D65" w:rsidP="00591D4D">
            <w:pPr>
              <w:pStyle w:val="NoSpacing"/>
              <w:jc w:val="both"/>
              <w:rPr>
                <w:rFonts w:cstheme="minorHAnsi"/>
                <w:color w:val="000000"/>
                <w:sz w:val="16"/>
                <w:szCs w:val="16"/>
              </w:rPr>
            </w:pPr>
          </w:p>
          <w:p w14:paraId="1A1F9A10" w14:textId="56FB813E" w:rsidR="003A03F9" w:rsidRDefault="00591D4D" w:rsidP="00591D4D">
            <w:pPr>
              <w:pStyle w:val="NoSpacing"/>
              <w:jc w:val="both"/>
              <w:rPr>
                <w:rFonts w:cstheme="minorHAnsi"/>
                <w:color w:val="000000"/>
                <w:sz w:val="16"/>
                <w:szCs w:val="16"/>
              </w:rPr>
            </w:pPr>
            <w:r w:rsidRPr="00591D4D">
              <w:rPr>
                <w:rFonts w:cstheme="minorHAnsi"/>
                <w:color w:val="000000"/>
                <w:sz w:val="16"/>
                <w:szCs w:val="16"/>
              </w:rPr>
              <w:t>Wipes are available and staff</w:t>
            </w:r>
            <w:r w:rsidR="003A03F9" w:rsidRPr="00591D4D">
              <w:rPr>
                <w:rFonts w:cstheme="minorHAnsi"/>
                <w:color w:val="000000"/>
                <w:sz w:val="16"/>
                <w:szCs w:val="16"/>
              </w:rPr>
              <w:t xml:space="preserve"> briefed to wipe down frequently touched surfaces regularly and dispose of the wipes in the gen</w:t>
            </w:r>
            <w:r w:rsidRPr="00591D4D">
              <w:rPr>
                <w:rFonts w:cstheme="minorHAnsi"/>
                <w:color w:val="000000"/>
                <w:sz w:val="16"/>
                <w:szCs w:val="16"/>
              </w:rPr>
              <w:t xml:space="preserve">eral waste </w:t>
            </w:r>
            <w:r w:rsidRPr="00591D4D">
              <w:rPr>
                <w:rFonts w:cstheme="minorHAnsi"/>
                <w:color w:val="000000"/>
                <w:sz w:val="16"/>
                <w:szCs w:val="16"/>
              </w:rPr>
              <w:lastRenderedPageBreak/>
              <w:t>straight away, staff</w:t>
            </w:r>
            <w:r w:rsidRPr="00931927">
              <w:rPr>
                <w:rFonts w:cstheme="minorHAnsi"/>
                <w:color w:val="000000"/>
                <w:sz w:val="16"/>
                <w:szCs w:val="16"/>
              </w:rPr>
              <w:t xml:space="preserve"> </w:t>
            </w:r>
            <w:r w:rsidR="003A03F9" w:rsidRPr="00931927">
              <w:rPr>
                <w:rFonts w:cstheme="minorHAnsi"/>
                <w:color w:val="000000"/>
                <w:sz w:val="16"/>
                <w:szCs w:val="16"/>
              </w:rPr>
              <w:t xml:space="preserve"> also  briefed  </w:t>
            </w:r>
            <w:r w:rsidR="003A03F9" w:rsidRPr="00591D4D">
              <w:rPr>
                <w:rFonts w:cstheme="minorHAnsi"/>
                <w:color w:val="000000"/>
                <w:sz w:val="16"/>
                <w:szCs w:val="16"/>
              </w:rPr>
              <w:t>to empty office bins into the main kitchen bins at the end of each day</w:t>
            </w:r>
            <w:r w:rsidR="00734D04" w:rsidRPr="00591D4D">
              <w:rPr>
                <w:rFonts w:cstheme="minorHAnsi"/>
                <w:color w:val="000000"/>
                <w:sz w:val="16"/>
                <w:szCs w:val="16"/>
              </w:rPr>
              <w:t xml:space="preserve"> (cleaning staff do not do this).</w:t>
            </w:r>
            <w:r w:rsidR="003A03F9">
              <w:rPr>
                <w:rFonts w:cstheme="minorHAnsi"/>
                <w:color w:val="000000"/>
                <w:sz w:val="16"/>
                <w:szCs w:val="16"/>
              </w:rPr>
              <w:t xml:space="preserve"> </w:t>
            </w:r>
          </w:p>
          <w:p w14:paraId="32881BD0" w14:textId="6F9C2DC0" w:rsidR="00B61555" w:rsidRDefault="00B61555" w:rsidP="00591D4D">
            <w:pPr>
              <w:pStyle w:val="NoSpacing"/>
              <w:jc w:val="both"/>
              <w:rPr>
                <w:rFonts w:cstheme="minorHAnsi"/>
                <w:color w:val="000000"/>
                <w:sz w:val="16"/>
                <w:szCs w:val="16"/>
              </w:rPr>
            </w:pPr>
          </w:p>
          <w:p w14:paraId="18AFE661" w14:textId="1744AFC1" w:rsidR="00525D65" w:rsidRDefault="00591D4D" w:rsidP="00591D4D">
            <w:pPr>
              <w:pStyle w:val="NoSpacing"/>
              <w:jc w:val="both"/>
              <w:rPr>
                <w:sz w:val="16"/>
                <w:szCs w:val="16"/>
              </w:rPr>
            </w:pPr>
            <w:r>
              <w:rPr>
                <w:sz w:val="16"/>
                <w:szCs w:val="16"/>
              </w:rPr>
              <w:t>Staff</w:t>
            </w:r>
            <w:r w:rsidR="001665B4">
              <w:rPr>
                <w:sz w:val="16"/>
                <w:szCs w:val="16"/>
              </w:rPr>
              <w:t xml:space="preserve"> have been instructed</w:t>
            </w:r>
            <w:r w:rsidR="003A03F9">
              <w:rPr>
                <w:sz w:val="16"/>
                <w:szCs w:val="16"/>
              </w:rPr>
              <w:t>, that i</w:t>
            </w:r>
            <w:r w:rsidR="00525D65" w:rsidRPr="008C5929">
              <w:rPr>
                <w:sz w:val="16"/>
                <w:szCs w:val="16"/>
              </w:rPr>
              <w:t xml:space="preserve">nternal doors that </w:t>
            </w:r>
            <w:r w:rsidR="00525D65" w:rsidRPr="008C5929">
              <w:rPr>
                <w:b/>
                <w:sz w:val="16"/>
                <w:szCs w:val="16"/>
              </w:rPr>
              <w:t>are not</w:t>
            </w:r>
            <w:r w:rsidR="00525D65" w:rsidRPr="008C5929">
              <w:rPr>
                <w:sz w:val="16"/>
                <w:szCs w:val="16"/>
              </w:rPr>
              <w:t xml:space="preserve"> signed as fire doors (unless held open with a mechanical device) </w:t>
            </w:r>
            <w:r w:rsidR="003A03F9">
              <w:rPr>
                <w:sz w:val="16"/>
                <w:szCs w:val="16"/>
              </w:rPr>
              <w:t xml:space="preserve">can be </w:t>
            </w:r>
            <w:r w:rsidR="00525D65" w:rsidRPr="008C5929">
              <w:rPr>
                <w:sz w:val="16"/>
                <w:szCs w:val="16"/>
              </w:rPr>
              <w:t xml:space="preserve">kept open whilst working (last person out shuts the doors) to prevent multiple people using door handles. </w:t>
            </w:r>
          </w:p>
          <w:p w14:paraId="1B8193D5" w14:textId="77777777" w:rsidR="00FB1E77" w:rsidRPr="008C5929" w:rsidRDefault="00FB1E77" w:rsidP="00591D4D">
            <w:pPr>
              <w:pStyle w:val="NoSpacing"/>
              <w:jc w:val="both"/>
              <w:rPr>
                <w:rFonts w:cstheme="minorHAnsi"/>
                <w:sz w:val="16"/>
                <w:szCs w:val="16"/>
              </w:rPr>
            </w:pPr>
          </w:p>
          <w:p w14:paraId="5A45C47A" w14:textId="051CC8D2" w:rsidR="00525D65" w:rsidRDefault="003A03F9" w:rsidP="00591D4D">
            <w:pPr>
              <w:pStyle w:val="NoSpacing"/>
              <w:jc w:val="both"/>
              <w:rPr>
                <w:rFonts w:cstheme="minorHAnsi"/>
                <w:color w:val="000000"/>
                <w:sz w:val="16"/>
                <w:szCs w:val="16"/>
              </w:rPr>
            </w:pPr>
            <w:r>
              <w:rPr>
                <w:rFonts w:cstheme="minorHAnsi"/>
                <w:color w:val="000000"/>
                <w:sz w:val="16"/>
                <w:szCs w:val="16"/>
              </w:rPr>
              <w:t xml:space="preserve">There will be no hot desks. Wipes will be available in the training room, staff </w:t>
            </w:r>
            <w:r w:rsidR="001665B4" w:rsidRPr="001665B4">
              <w:rPr>
                <w:rFonts w:cstheme="minorHAnsi"/>
                <w:color w:val="000000"/>
                <w:sz w:val="16"/>
                <w:szCs w:val="16"/>
              </w:rPr>
              <w:t>have</w:t>
            </w:r>
            <w:r w:rsidR="001665B4">
              <w:rPr>
                <w:rFonts w:cstheme="minorHAnsi"/>
                <w:strike/>
                <w:color w:val="000000"/>
                <w:sz w:val="16"/>
                <w:szCs w:val="16"/>
              </w:rPr>
              <w:t xml:space="preserve"> </w:t>
            </w:r>
            <w:r w:rsidR="001665B4" w:rsidRPr="001665B4">
              <w:rPr>
                <w:rFonts w:cstheme="minorHAnsi"/>
                <w:color w:val="000000"/>
                <w:sz w:val="16"/>
                <w:szCs w:val="16"/>
              </w:rPr>
              <w:t>been</w:t>
            </w:r>
            <w:r>
              <w:rPr>
                <w:rFonts w:cstheme="minorHAnsi"/>
                <w:color w:val="000000"/>
                <w:sz w:val="16"/>
                <w:szCs w:val="16"/>
              </w:rPr>
              <w:t xml:space="preserve"> briefed to wipe down pre and post use. </w:t>
            </w:r>
          </w:p>
          <w:p w14:paraId="5B900B2C" w14:textId="77777777" w:rsidR="003A03F9" w:rsidRDefault="003A03F9" w:rsidP="00591D4D">
            <w:pPr>
              <w:pStyle w:val="NoSpacing"/>
              <w:jc w:val="both"/>
              <w:rPr>
                <w:sz w:val="16"/>
                <w:szCs w:val="16"/>
              </w:rPr>
            </w:pPr>
          </w:p>
          <w:p w14:paraId="418F5629" w14:textId="067D211D" w:rsidR="00525D65" w:rsidRDefault="003A03F9" w:rsidP="00591D4D">
            <w:pPr>
              <w:pStyle w:val="NoSpacing"/>
              <w:jc w:val="both"/>
              <w:rPr>
                <w:sz w:val="16"/>
                <w:szCs w:val="16"/>
              </w:rPr>
            </w:pPr>
            <w:r w:rsidRPr="00591D4D">
              <w:rPr>
                <w:sz w:val="16"/>
                <w:szCs w:val="16"/>
              </w:rPr>
              <w:t>Staff reminded to clear their desk</w:t>
            </w:r>
            <w:r w:rsidR="00725F37">
              <w:rPr>
                <w:sz w:val="16"/>
                <w:szCs w:val="16"/>
              </w:rPr>
              <w:t>-</w:t>
            </w:r>
            <w:r w:rsidRPr="00591D4D">
              <w:rPr>
                <w:sz w:val="16"/>
                <w:szCs w:val="16"/>
              </w:rPr>
              <w:t>tops at the end of the day.</w:t>
            </w:r>
          </w:p>
          <w:p w14:paraId="2DD562B7" w14:textId="77777777" w:rsidR="00FD5596" w:rsidRDefault="00FD5596" w:rsidP="00591D4D">
            <w:pPr>
              <w:pStyle w:val="NoSpacing"/>
              <w:jc w:val="both"/>
              <w:rPr>
                <w:sz w:val="16"/>
                <w:szCs w:val="16"/>
              </w:rPr>
            </w:pPr>
          </w:p>
          <w:p w14:paraId="37927811" w14:textId="555D04A0" w:rsidR="00525D65" w:rsidRDefault="003A03F9" w:rsidP="00591D4D">
            <w:pPr>
              <w:pStyle w:val="NoSpacing"/>
              <w:jc w:val="both"/>
              <w:rPr>
                <w:rFonts w:cstheme="minorHAnsi"/>
                <w:color w:val="000000"/>
                <w:sz w:val="16"/>
                <w:szCs w:val="16"/>
              </w:rPr>
            </w:pPr>
            <w:r>
              <w:rPr>
                <w:rFonts w:cstheme="minorHAnsi"/>
                <w:color w:val="000000"/>
                <w:sz w:val="16"/>
                <w:szCs w:val="16"/>
              </w:rPr>
              <w:t xml:space="preserve">Staff </w:t>
            </w:r>
            <w:r w:rsidR="001665B4" w:rsidRPr="00E71415">
              <w:rPr>
                <w:rFonts w:cstheme="minorHAnsi"/>
                <w:color w:val="000000"/>
                <w:sz w:val="16"/>
                <w:szCs w:val="16"/>
              </w:rPr>
              <w:t>have been informed</w:t>
            </w:r>
            <w:r w:rsidR="001665B4">
              <w:rPr>
                <w:rFonts w:cstheme="minorHAnsi"/>
                <w:color w:val="000000"/>
                <w:sz w:val="16"/>
                <w:szCs w:val="16"/>
              </w:rPr>
              <w:t xml:space="preserve"> </w:t>
            </w:r>
            <w:r>
              <w:rPr>
                <w:rFonts w:cstheme="minorHAnsi"/>
                <w:color w:val="000000"/>
                <w:sz w:val="16"/>
                <w:szCs w:val="16"/>
              </w:rPr>
              <w:t xml:space="preserve">personal items cannot be delivered to work.  Post deliveries will be organised through the </w:t>
            </w:r>
            <w:r w:rsidR="00E6260F">
              <w:rPr>
                <w:rFonts w:cstheme="minorHAnsi"/>
                <w:color w:val="000000"/>
                <w:sz w:val="16"/>
                <w:szCs w:val="16"/>
              </w:rPr>
              <w:t>admin team. Any one receiving post must put it in the relevant pigeon hole and wash/sanitise their hands immediately. Post should be opened and package disposed of in general waste and hands washed immediately after touching. If post is put on to su</w:t>
            </w:r>
            <w:r w:rsidR="001665B4">
              <w:rPr>
                <w:rFonts w:cstheme="minorHAnsi"/>
                <w:color w:val="000000"/>
                <w:sz w:val="16"/>
                <w:szCs w:val="16"/>
              </w:rPr>
              <w:t>rfaces these must be wiped down</w:t>
            </w:r>
            <w:r w:rsidR="003E5669">
              <w:rPr>
                <w:rFonts w:cstheme="minorHAnsi"/>
                <w:color w:val="000000"/>
                <w:sz w:val="16"/>
                <w:szCs w:val="16"/>
              </w:rPr>
              <w:t>.</w:t>
            </w:r>
            <w:r w:rsidR="00E6260F">
              <w:rPr>
                <w:rFonts w:cstheme="minorHAnsi"/>
                <w:color w:val="000000"/>
                <w:sz w:val="16"/>
                <w:szCs w:val="16"/>
              </w:rPr>
              <w:t xml:space="preserve"> Post for radiation and the clinics have been addressed through their risk assessments</w:t>
            </w:r>
            <w:r w:rsidR="00525D65" w:rsidRPr="007961D0">
              <w:rPr>
                <w:rFonts w:cstheme="minorHAnsi"/>
                <w:color w:val="000000"/>
                <w:sz w:val="16"/>
                <w:szCs w:val="16"/>
              </w:rPr>
              <w:t>.</w:t>
            </w:r>
          </w:p>
          <w:p w14:paraId="3F19D6EC" w14:textId="77777777" w:rsidR="00E6260F" w:rsidRPr="007961D0" w:rsidRDefault="00E6260F" w:rsidP="00591D4D">
            <w:pPr>
              <w:pStyle w:val="NoSpacing"/>
              <w:jc w:val="both"/>
              <w:rPr>
                <w:rFonts w:cstheme="minorHAnsi"/>
                <w:sz w:val="16"/>
                <w:szCs w:val="16"/>
              </w:rPr>
            </w:pPr>
          </w:p>
          <w:p w14:paraId="03A4252D" w14:textId="59ED7A3E" w:rsidR="00525D65" w:rsidRDefault="00E6260F" w:rsidP="00591D4D">
            <w:pPr>
              <w:pStyle w:val="NoSpacing"/>
              <w:jc w:val="both"/>
              <w:rPr>
                <w:sz w:val="16"/>
                <w:szCs w:val="16"/>
              </w:rPr>
            </w:pPr>
            <w:r>
              <w:rPr>
                <w:sz w:val="16"/>
                <w:szCs w:val="16"/>
              </w:rPr>
              <w:t xml:space="preserve">Everyone </w:t>
            </w:r>
            <w:r w:rsidR="00525D65" w:rsidRPr="00A86138">
              <w:rPr>
                <w:sz w:val="16"/>
                <w:szCs w:val="16"/>
              </w:rPr>
              <w:t>encourag</w:t>
            </w:r>
            <w:r w:rsidR="00525D65">
              <w:rPr>
                <w:sz w:val="16"/>
                <w:szCs w:val="16"/>
              </w:rPr>
              <w:t>ed</w:t>
            </w:r>
            <w:r>
              <w:rPr>
                <w:sz w:val="16"/>
                <w:szCs w:val="16"/>
              </w:rPr>
              <w:t>, in the team meeting</w:t>
            </w:r>
            <w:r w:rsidR="00C8622F">
              <w:rPr>
                <w:sz w:val="16"/>
                <w:szCs w:val="16"/>
              </w:rPr>
              <w:t>s</w:t>
            </w:r>
            <w:r>
              <w:rPr>
                <w:sz w:val="16"/>
                <w:szCs w:val="16"/>
              </w:rPr>
              <w:t>,</w:t>
            </w:r>
            <w:r w:rsidR="00525D65">
              <w:rPr>
                <w:sz w:val="16"/>
                <w:szCs w:val="16"/>
              </w:rPr>
              <w:t xml:space="preserve"> to keep personal items clean including</w:t>
            </w:r>
            <w:r w:rsidR="00525D65" w:rsidRPr="00A86138">
              <w:rPr>
                <w:sz w:val="16"/>
                <w:szCs w:val="16"/>
              </w:rPr>
              <w:t xml:space="preserve"> wash</w:t>
            </w:r>
            <w:r w:rsidR="00525D65">
              <w:rPr>
                <w:sz w:val="16"/>
                <w:szCs w:val="16"/>
              </w:rPr>
              <w:t>ing</w:t>
            </w:r>
            <w:r w:rsidR="00525D65" w:rsidRPr="00A86138">
              <w:rPr>
                <w:sz w:val="16"/>
                <w:szCs w:val="16"/>
              </w:rPr>
              <w:t xml:space="preserve"> spectacles with soap and water, clean phones, keyboards and shared machinery handles </w:t>
            </w:r>
            <w:r w:rsidR="003836A5" w:rsidRPr="00A86138">
              <w:rPr>
                <w:sz w:val="16"/>
                <w:szCs w:val="16"/>
              </w:rPr>
              <w:t>etc.</w:t>
            </w:r>
            <w:r w:rsidR="00525D65" w:rsidRPr="00A86138">
              <w:rPr>
                <w:sz w:val="16"/>
                <w:szCs w:val="16"/>
              </w:rPr>
              <w:t xml:space="preserve"> before</w:t>
            </w:r>
            <w:r w:rsidR="00725F37">
              <w:rPr>
                <w:sz w:val="16"/>
                <w:szCs w:val="16"/>
              </w:rPr>
              <w:t>,</w:t>
            </w:r>
            <w:r w:rsidR="00525D65" w:rsidRPr="00A86138">
              <w:rPr>
                <w:sz w:val="16"/>
                <w:szCs w:val="16"/>
              </w:rPr>
              <w:t xml:space="preserve"> after and during work. </w:t>
            </w:r>
          </w:p>
          <w:p w14:paraId="1BC8E5C6" w14:textId="6CF0E96B" w:rsidR="00525D65" w:rsidRPr="0084467E" w:rsidRDefault="00525D65" w:rsidP="00591D4D">
            <w:pPr>
              <w:pStyle w:val="NoSpacing"/>
              <w:rPr>
                <w:rFonts w:cs="Arial"/>
                <w:sz w:val="16"/>
                <w:szCs w:val="16"/>
                <w:highlight w:val="yellow"/>
              </w:rPr>
            </w:pPr>
          </w:p>
          <w:p w14:paraId="3FC6BEB2" w14:textId="3529CCBA" w:rsidR="00525D65" w:rsidRDefault="00E6260F" w:rsidP="00591D4D">
            <w:pPr>
              <w:pStyle w:val="NoSpacing"/>
              <w:rPr>
                <w:rFonts w:cstheme="minorHAnsi"/>
                <w:color w:val="000000"/>
                <w:sz w:val="16"/>
                <w:szCs w:val="16"/>
              </w:rPr>
            </w:pPr>
            <w:r>
              <w:rPr>
                <w:rFonts w:cstheme="minorHAnsi"/>
                <w:color w:val="000000"/>
                <w:sz w:val="16"/>
                <w:szCs w:val="16"/>
              </w:rPr>
              <w:t>All staff have lockable pedestals to put personal items in and additional lockers have been provided for the clinicians.</w:t>
            </w:r>
          </w:p>
          <w:p w14:paraId="1F9FC8C0" w14:textId="77777777" w:rsidR="00E6260F" w:rsidRPr="005B5F31" w:rsidRDefault="00E6260F" w:rsidP="00591D4D">
            <w:pPr>
              <w:pStyle w:val="NoSpacing"/>
              <w:rPr>
                <w:rFonts w:cs="Arial"/>
                <w:sz w:val="16"/>
                <w:szCs w:val="16"/>
              </w:rPr>
            </w:pPr>
          </w:p>
          <w:p w14:paraId="468E8CA7" w14:textId="06779430" w:rsidR="00525D65" w:rsidRPr="00F05D33" w:rsidRDefault="00E6260F" w:rsidP="00591D4D">
            <w:pPr>
              <w:pStyle w:val="NoSpacing"/>
              <w:rPr>
                <w:rFonts w:cstheme="minorHAnsi"/>
                <w:i/>
                <w:color w:val="FF0000"/>
                <w:sz w:val="16"/>
                <w:szCs w:val="16"/>
              </w:rPr>
            </w:pPr>
            <w:r w:rsidRPr="00D8793E">
              <w:rPr>
                <w:rFonts w:cstheme="minorHAnsi"/>
                <w:sz w:val="16"/>
                <w:szCs w:val="16"/>
              </w:rPr>
              <w:t xml:space="preserve">Arrangements </w:t>
            </w:r>
            <w:r w:rsidR="00931927" w:rsidRPr="00D8793E">
              <w:rPr>
                <w:rFonts w:cstheme="minorHAnsi"/>
                <w:sz w:val="16"/>
                <w:szCs w:val="16"/>
              </w:rPr>
              <w:t xml:space="preserve">have been </w:t>
            </w:r>
            <w:r w:rsidRPr="00D8793E">
              <w:rPr>
                <w:rFonts w:cstheme="minorHAnsi"/>
                <w:sz w:val="16"/>
                <w:szCs w:val="16"/>
              </w:rPr>
              <w:t>put in place for the</w:t>
            </w:r>
            <w:r w:rsidR="00931927" w:rsidRPr="00D8793E">
              <w:rPr>
                <w:rFonts w:cstheme="minorHAnsi"/>
                <w:sz w:val="16"/>
                <w:szCs w:val="16"/>
              </w:rPr>
              <w:t xml:space="preserve"> uniforms</w:t>
            </w:r>
            <w:r w:rsidRPr="00D8793E">
              <w:rPr>
                <w:rFonts w:cstheme="minorHAnsi"/>
                <w:sz w:val="16"/>
                <w:szCs w:val="16"/>
              </w:rPr>
              <w:t xml:space="preserve"> </w:t>
            </w:r>
            <w:r>
              <w:rPr>
                <w:rFonts w:cstheme="minorHAnsi"/>
                <w:sz w:val="16"/>
                <w:szCs w:val="16"/>
              </w:rPr>
              <w:t xml:space="preserve">used by the clinicians to be laundered by an external company.  Staff </w:t>
            </w:r>
            <w:r w:rsidR="00931927">
              <w:rPr>
                <w:rFonts w:cstheme="minorHAnsi"/>
                <w:sz w:val="16"/>
                <w:szCs w:val="16"/>
              </w:rPr>
              <w:t xml:space="preserve">have been </w:t>
            </w:r>
            <w:r>
              <w:rPr>
                <w:rFonts w:cstheme="minorHAnsi"/>
                <w:sz w:val="16"/>
                <w:szCs w:val="16"/>
              </w:rPr>
              <w:t>briefed of the process</w:t>
            </w:r>
            <w:r w:rsidR="00725F37">
              <w:rPr>
                <w:rFonts w:cstheme="minorHAnsi"/>
                <w:sz w:val="16"/>
                <w:szCs w:val="16"/>
              </w:rPr>
              <w:t>.</w:t>
            </w:r>
            <w:r w:rsidRPr="00931927">
              <w:rPr>
                <w:rFonts w:cstheme="minorHAnsi"/>
                <w:strike/>
                <w:sz w:val="16"/>
                <w:szCs w:val="16"/>
              </w:rPr>
              <w:t xml:space="preserve"> </w:t>
            </w:r>
          </w:p>
          <w:p w14:paraId="65B6C246" w14:textId="62F72162" w:rsidR="00525D65" w:rsidRDefault="00525D65" w:rsidP="00591D4D">
            <w:pPr>
              <w:pStyle w:val="NoSpacing"/>
              <w:rPr>
                <w:sz w:val="16"/>
                <w:szCs w:val="16"/>
              </w:rPr>
            </w:pPr>
          </w:p>
          <w:p w14:paraId="7BAB4B1E" w14:textId="5FEA02AF" w:rsidR="006D4660" w:rsidRDefault="00E6260F" w:rsidP="00591D4D">
            <w:pPr>
              <w:pStyle w:val="NoSpacing"/>
              <w:rPr>
                <w:sz w:val="16"/>
                <w:szCs w:val="16"/>
              </w:rPr>
            </w:pPr>
            <w:r w:rsidRPr="00591D4D">
              <w:rPr>
                <w:sz w:val="16"/>
                <w:szCs w:val="16"/>
              </w:rPr>
              <w:t xml:space="preserve">Supervision arrangements and monitoring will be carried out </w:t>
            </w:r>
            <w:r w:rsidR="003F6C05" w:rsidRPr="00591D4D">
              <w:rPr>
                <w:sz w:val="16"/>
                <w:szCs w:val="16"/>
              </w:rPr>
              <w:t xml:space="preserve">through observation of working practices </w:t>
            </w:r>
            <w:r w:rsidRPr="00591D4D">
              <w:rPr>
                <w:sz w:val="16"/>
                <w:szCs w:val="16"/>
              </w:rPr>
              <w:t>by the relevant managers/assistant managers within each bubble.</w:t>
            </w:r>
            <w:r>
              <w:rPr>
                <w:sz w:val="16"/>
                <w:szCs w:val="16"/>
              </w:rPr>
              <w:t xml:space="preserve"> </w:t>
            </w:r>
          </w:p>
          <w:p w14:paraId="54D9D43D" w14:textId="77777777" w:rsidR="00E6260F" w:rsidRDefault="00E6260F" w:rsidP="00591D4D">
            <w:pPr>
              <w:pStyle w:val="NoSpacing"/>
              <w:rPr>
                <w:sz w:val="16"/>
                <w:szCs w:val="16"/>
              </w:rPr>
            </w:pPr>
          </w:p>
          <w:p w14:paraId="2F47EEF1" w14:textId="3D3B4104" w:rsidR="00525D65" w:rsidRDefault="00525D65" w:rsidP="00591D4D">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75A66286" w14:textId="51F945C9" w:rsidR="00525D65" w:rsidRDefault="00525D65" w:rsidP="00591D4D">
            <w:pPr>
              <w:pStyle w:val="NoSpacing"/>
              <w:jc w:val="both"/>
              <w:rPr>
                <w:sz w:val="16"/>
                <w:szCs w:val="16"/>
              </w:rPr>
            </w:pPr>
          </w:p>
          <w:p w14:paraId="0B1E99C1" w14:textId="128CD259" w:rsidR="00525D65" w:rsidRDefault="00591D4D" w:rsidP="00591D4D">
            <w:pPr>
              <w:pStyle w:val="NoSpacing"/>
              <w:jc w:val="both"/>
              <w:rPr>
                <w:rFonts w:ascii="Calibri" w:hAnsi="Calibri" w:cs="Calibri"/>
                <w:sz w:val="16"/>
                <w:szCs w:val="16"/>
              </w:rPr>
            </w:pPr>
            <w:r>
              <w:rPr>
                <w:rFonts w:ascii="Calibri" w:hAnsi="Calibri" w:cs="Calibri"/>
                <w:sz w:val="16"/>
                <w:szCs w:val="16"/>
              </w:rPr>
              <w:t>All staff</w:t>
            </w:r>
            <w:r w:rsidR="00E6260F">
              <w:rPr>
                <w:rFonts w:ascii="Calibri" w:hAnsi="Calibri" w:cs="Calibri"/>
                <w:sz w:val="16"/>
                <w:szCs w:val="16"/>
              </w:rPr>
              <w:t xml:space="preserve"> reminded </w:t>
            </w:r>
            <w:r w:rsidR="00E6260F" w:rsidRPr="00635CEC">
              <w:rPr>
                <w:rFonts w:ascii="Calibri" w:hAnsi="Calibri" w:cs="Calibri"/>
                <w:sz w:val="16"/>
                <w:szCs w:val="16"/>
              </w:rPr>
              <w:t>to</w:t>
            </w:r>
            <w:r w:rsidR="00525D65" w:rsidRPr="00635CEC">
              <w:rPr>
                <w:rFonts w:ascii="Calibri" w:hAnsi="Calibri" w:cs="Calibri"/>
                <w:sz w:val="16"/>
                <w:szCs w:val="16"/>
              </w:rPr>
              <w:t xml:space="preserve"> avoid direct personal contact with others i.e. shaking hands </w:t>
            </w:r>
            <w:r w:rsidR="00E6260F" w:rsidRPr="00635CEC">
              <w:rPr>
                <w:rFonts w:ascii="Calibri" w:hAnsi="Calibri" w:cs="Calibri"/>
                <w:sz w:val="16"/>
                <w:szCs w:val="16"/>
              </w:rPr>
              <w:t>etc.</w:t>
            </w:r>
          </w:p>
          <w:p w14:paraId="2FFD4A52" w14:textId="7648628A" w:rsidR="006D4660" w:rsidRPr="00CC16EA" w:rsidRDefault="006D4660" w:rsidP="00591D4D">
            <w:pPr>
              <w:pStyle w:val="NoSpacing"/>
              <w:jc w:val="both"/>
              <w:rPr>
                <w:sz w:val="16"/>
                <w:szCs w:val="16"/>
              </w:rPr>
            </w:pPr>
          </w:p>
        </w:tc>
        <w:tc>
          <w:tcPr>
            <w:tcW w:w="0" w:type="auto"/>
            <w:shd w:val="clear" w:color="auto" w:fill="auto"/>
          </w:tcPr>
          <w:p w14:paraId="2318F106" w14:textId="798B7CCC"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0" w:type="auto"/>
            <w:shd w:val="clear" w:color="auto" w:fill="auto"/>
          </w:tcPr>
          <w:p w14:paraId="0EE346BA" w14:textId="773F8F40"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401D155A" w14:textId="5C676EE1"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36C8F7FC" w14:textId="468CAF23"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14:paraId="61CF9E83" w14:textId="77777777" w:rsidR="00525D65" w:rsidRPr="00931927" w:rsidRDefault="00525D65" w:rsidP="00D8793E">
            <w:pPr>
              <w:pStyle w:val="NoSpacing"/>
              <w:rPr>
                <w:highlight w:val="yellow"/>
              </w:rPr>
            </w:pPr>
          </w:p>
        </w:tc>
        <w:tc>
          <w:tcPr>
            <w:tcW w:w="0" w:type="auto"/>
            <w:shd w:val="clear" w:color="auto" w:fill="auto"/>
          </w:tcPr>
          <w:p w14:paraId="2A3C87C9" w14:textId="2231FB6C" w:rsidR="00525D65" w:rsidRPr="00931927" w:rsidRDefault="00525D65" w:rsidP="00591D4D">
            <w:pPr>
              <w:pStyle w:val="Title"/>
              <w:jc w:val="left"/>
              <w:rPr>
                <w:rFonts w:asciiTheme="minorHAnsi" w:hAnsiTheme="minorHAnsi" w:cstheme="minorHAnsi"/>
                <w:b w:val="0"/>
                <w:strike/>
                <w:sz w:val="16"/>
                <w:szCs w:val="16"/>
                <w:highlight w:val="yellow"/>
                <w:u w:val="none"/>
              </w:rPr>
            </w:pPr>
          </w:p>
        </w:tc>
        <w:tc>
          <w:tcPr>
            <w:tcW w:w="0" w:type="auto"/>
            <w:shd w:val="clear" w:color="auto" w:fill="auto"/>
          </w:tcPr>
          <w:p w14:paraId="6F31FA7D" w14:textId="00CBB6D7" w:rsidR="00525D65" w:rsidRPr="00931927" w:rsidRDefault="00525D65" w:rsidP="00591D4D">
            <w:pPr>
              <w:pStyle w:val="Title"/>
              <w:jc w:val="left"/>
              <w:rPr>
                <w:rFonts w:asciiTheme="minorHAnsi" w:hAnsiTheme="minorHAnsi" w:cstheme="minorHAnsi"/>
                <w:b w:val="0"/>
                <w:strike/>
                <w:sz w:val="16"/>
                <w:szCs w:val="16"/>
                <w:highlight w:val="yellow"/>
                <w:u w:val="none"/>
              </w:rPr>
            </w:pPr>
          </w:p>
        </w:tc>
        <w:tc>
          <w:tcPr>
            <w:tcW w:w="0" w:type="auto"/>
            <w:shd w:val="clear" w:color="auto" w:fill="auto"/>
          </w:tcPr>
          <w:p w14:paraId="6B6390C2" w14:textId="1075585E" w:rsidR="00525D65" w:rsidRPr="00931927" w:rsidRDefault="00525D65" w:rsidP="00591D4D">
            <w:pPr>
              <w:pStyle w:val="Title"/>
              <w:jc w:val="left"/>
              <w:rPr>
                <w:rFonts w:asciiTheme="minorHAnsi" w:hAnsiTheme="minorHAnsi" w:cstheme="minorHAnsi"/>
                <w:b w:val="0"/>
                <w:strike/>
                <w:sz w:val="16"/>
                <w:szCs w:val="16"/>
                <w:highlight w:val="yellow"/>
                <w:u w:val="none"/>
              </w:rPr>
            </w:pPr>
          </w:p>
        </w:tc>
        <w:tc>
          <w:tcPr>
            <w:tcW w:w="0" w:type="auto"/>
            <w:shd w:val="clear" w:color="auto" w:fill="auto"/>
          </w:tcPr>
          <w:p w14:paraId="65B54C59" w14:textId="6944D391" w:rsidR="00525D65" w:rsidRPr="00931927" w:rsidRDefault="00525D65" w:rsidP="00591D4D">
            <w:pPr>
              <w:pStyle w:val="Title"/>
              <w:jc w:val="left"/>
              <w:rPr>
                <w:rFonts w:asciiTheme="minorHAnsi" w:hAnsiTheme="minorHAnsi" w:cstheme="minorHAnsi"/>
                <w:b w:val="0"/>
                <w:strike/>
                <w:sz w:val="16"/>
                <w:szCs w:val="16"/>
                <w:highlight w:val="yellow"/>
                <w:u w:val="none"/>
              </w:rPr>
            </w:pPr>
          </w:p>
        </w:tc>
        <w:tc>
          <w:tcPr>
            <w:tcW w:w="733" w:type="dxa"/>
            <w:shd w:val="clear" w:color="auto" w:fill="auto"/>
          </w:tcPr>
          <w:p w14:paraId="773EE57E" w14:textId="53907E29" w:rsidR="00525D65" w:rsidRPr="00931927" w:rsidRDefault="00525D65" w:rsidP="00591D4D">
            <w:pPr>
              <w:pStyle w:val="Title"/>
              <w:jc w:val="left"/>
              <w:rPr>
                <w:rFonts w:asciiTheme="minorHAnsi" w:hAnsiTheme="minorHAnsi" w:cstheme="minorHAnsi"/>
                <w:b w:val="0"/>
                <w:strike/>
                <w:sz w:val="16"/>
                <w:szCs w:val="16"/>
                <w:highlight w:val="yellow"/>
                <w:u w:val="none"/>
              </w:rPr>
            </w:pPr>
          </w:p>
        </w:tc>
        <w:tc>
          <w:tcPr>
            <w:tcW w:w="750" w:type="dxa"/>
          </w:tcPr>
          <w:p w14:paraId="42F719F2" w14:textId="6834FB10" w:rsidR="00525D65" w:rsidRPr="00931927" w:rsidRDefault="00525D65" w:rsidP="00591D4D">
            <w:pPr>
              <w:pStyle w:val="Title"/>
              <w:jc w:val="left"/>
              <w:rPr>
                <w:rFonts w:asciiTheme="minorHAnsi" w:hAnsiTheme="minorHAnsi" w:cstheme="minorHAnsi"/>
                <w:b w:val="0"/>
                <w:strike/>
                <w:sz w:val="16"/>
                <w:szCs w:val="16"/>
                <w:highlight w:val="yellow"/>
                <w:u w:val="none"/>
              </w:rPr>
            </w:pPr>
          </w:p>
        </w:tc>
      </w:tr>
      <w:tr w:rsidR="00EF1939" w:rsidRPr="0091182D" w14:paraId="1383B5A5" w14:textId="77777777" w:rsidTr="00311058">
        <w:trPr>
          <w:trHeight w:val="233"/>
        </w:trPr>
        <w:tc>
          <w:tcPr>
            <w:tcW w:w="0" w:type="auto"/>
            <w:shd w:val="clear" w:color="auto" w:fill="auto"/>
          </w:tcPr>
          <w:p w14:paraId="6CEF7CFE" w14:textId="77777777" w:rsidR="00525D65" w:rsidRDefault="00525D65"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3A9B0D57" w14:textId="77777777" w:rsidR="001C360D" w:rsidRDefault="001C360D" w:rsidP="00591D4D">
            <w:pPr>
              <w:pStyle w:val="Title"/>
              <w:jc w:val="left"/>
              <w:rPr>
                <w:rFonts w:asciiTheme="minorHAnsi" w:hAnsiTheme="minorHAnsi" w:cstheme="minorHAnsi"/>
                <w:b w:val="0"/>
                <w:sz w:val="16"/>
                <w:szCs w:val="16"/>
                <w:u w:val="none"/>
              </w:rPr>
            </w:pPr>
          </w:p>
          <w:p w14:paraId="695BA030" w14:textId="77777777" w:rsidR="001C360D" w:rsidRDefault="001C360D" w:rsidP="00591D4D">
            <w:pPr>
              <w:pStyle w:val="Title"/>
              <w:jc w:val="left"/>
              <w:rPr>
                <w:rFonts w:asciiTheme="minorHAnsi" w:hAnsiTheme="minorHAnsi" w:cstheme="minorHAnsi"/>
                <w:b w:val="0"/>
                <w:sz w:val="16"/>
                <w:szCs w:val="16"/>
                <w:u w:val="none"/>
              </w:rPr>
            </w:pPr>
          </w:p>
          <w:p w14:paraId="7B1D4C9E" w14:textId="77777777" w:rsidR="001C360D" w:rsidRDefault="001C360D" w:rsidP="00591D4D">
            <w:pPr>
              <w:pStyle w:val="Title"/>
              <w:jc w:val="left"/>
              <w:rPr>
                <w:rFonts w:asciiTheme="minorHAnsi" w:hAnsiTheme="minorHAnsi" w:cstheme="minorHAnsi"/>
                <w:b w:val="0"/>
                <w:sz w:val="16"/>
                <w:szCs w:val="16"/>
                <w:u w:val="none"/>
              </w:rPr>
            </w:pPr>
          </w:p>
          <w:p w14:paraId="2E113AEB" w14:textId="77777777" w:rsidR="001C360D" w:rsidRDefault="001C360D" w:rsidP="00591D4D">
            <w:pPr>
              <w:pStyle w:val="Title"/>
              <w:jc w:val="left"/>
              <w:rPr>
                <w:rFonts w:asciiTheme="minorHAnsi" w:hAnsiTheme="minorHAnsi" w:cstheme="minorHAnsi"/>
                <w:b w:val="0"/>
                <w:sz w:val="16"/>
                <w:szCs w:val="16"/>
                <w:u w:val="none"/>
              </w:rPr>
            </w:pPr>
          </w:p>
          <w:p w14:paraId="660E040A" w14:textId="77777777" w:rsidR="001C360D" w:rsidRDefault="001C360D" w:rsidP="00591D4D">
            <w:pPr>
              <w:pStyle w:val="Title"/>
              <w:jc w:val="left"/>
              <w:rPr>
                <w:rFonts w:asciiTheme="minorHAnsi" w:hAnsiTheme="minorHAnsi" w:cstheme="minorHAnsi"/>
                <w:b w:val="0"/>
                <w:sz w:val="16"/>
                <w:szCs w:val="16"/>
                <w:u w:val="none"/>
              </w:rPr>
            </w:pPr>
          </w:p>
          <w:p w14:paraId="42BDD617" w14:textId="77777777" w:rsidR="001C360D" w:rsidRDefault="001C360D" w:rsidP="00591D4D">
            <w:pPr>
              <w:pStyle w:val="Title"/>
              <w:jc w:val="left"/>
              <w:rPr>
                <w:rFonts w:asciiTheme="minorHAnsi" w:hAnsiTheme="minorHAnsi" w:cstheme="minorHAnsi"/>
                <w:b w:val="0"/>
                <w:sz w:val="16"/>
                <w:szCs w:val="16"/>
                <w:u w:val="none"/>
              </w:rPr>
            </w:pPr>
          </w:p>
          <w:p w14:paraId="07CAFDC3" w14:textId="77777777" w:rsidR="00AB59CF" w:rsidRDefault="00AB59CF" w:rsidP="00591D4D">
            <w:pPr>
              <w:pStyle w:val="Title"/>
              <w:jc w:val="left"/>
              <w:rPr>
                <w:rFonts w:asciiTheme="minorHAnsi" w:hAnsiTheme="minorHAnsi" w:cstheme="minorHAnsi"/>
                <w:b w:val="0"/>
                <w:sz w:val="16"/>
                <w:szCs w:val="16"/>
                <w:u w:val="none"/>
              </w:rPr>
            </w:pPr>
          </w:p>
          <w:p w14:paraId="1175C74F" w14:textId="77777777" w:rsidR="00AB59CF" w:rsidRDefault="00AB59CF" w:rsidP="00591D4D">
            <w:pPr>
              <w:pStyle w:val="Title"/>
              <w:jc w:val="left"/>
              <w:rPr>
                <w:rFonts w:asciiTheme="minorHAnsi" w:hAnsiTheme="minorHAnsi" w:cstheme="minorHAnsi"/>
                <w:b w:val="0"/>
                <w:sz w:val="16"/>
                <w:szCs w:val="16"/>
                <w:u w:val="none"/>
              </w:rPr>
            </w:pPr>
          </w:p>
          <w:p w14:paraId="6E6BCE47" w14:textId="77777777" w:rsidR="00AB59CF" w:rsidRDefault="00AB59CF" w:rsidP="00591D4D">
            <w:pPr>
              <w:pStyle w:val="Title"/>
              <w:jc w:val="left"/>
              <w:rPr>
                <w:rFonts w:asciiTheme="minorHAnsi" w:hAnsiTheme="minorHAnsi" w:cstheme="minorHAnsi"/>
                <w:b w:val="0"/>
                <w:sz w:val="16"/>
                <w:szCs w:val="16"/>
                <w:u w:val="none"/>
              </w:rPr>
            </w:pPr>
          </w:p>
          <w:p w14:paraId="38D57CEB" w14:textId="77777777" w:rsidR="00392AE9" w:rsidRDefault="00392AE9" w:rsidP="00591D4D">
            <w:pPr>
              <w:pStyle w:val="Title"/>
              <w:jc w:val="left"/>
              <w:rPr>
                <w:rFonts w:asciiTheme="minorHAnsi" w:hAnsiTheme="minorHAnsi" w:cstheme="minorHAnsi"/>
                <w:b w:val="0"/>
                <w:sz w:val="16"/>
                <w:szCs w:val="16"/>
                <w:u w:val="none"/>
              </w:rPr>
            </w:pPr>
          </w:p>
          <w:p w14:paraId="71261869" w14:textId="59764352" w:rsidR="001C360D" w:rsidRPr="0091182D" w:rsidRDefault="001C360D"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5D837A90" w14:textId="77777777" w:rsidR="00525D65" w:rsidRDefault="00525D65" w:rsidP="00591D4D">
            <w:pPr>
              <w:jc w:val="both"/>
              <w:rPr>
                <w:rFonts w:cs="Arial"/>
                <w:color w:val="000000"/>
                <w:sz w:val="16"/>
                <w:szCs w:val="16"/>
              </w:rPr>
            </w:pPr>
            <w:r w:rsidRPr="00937772">
              <w:rPr>
                <w:rFonts w:cs="Arial"/>
                <w:color w:val="000000"/>
                <w:sz w:val="16"/>
                <w:szCs w:val="16"/>
              </w:rPr>
              <w:t>Exposure to Existing Hazards</w:t>
            </w:r>
          </w:p>
          <w:p w14:paraId="1801E16C" w14:textId="77777777" w:rsidR="001C360D" w:rsidRDefault="001C360D" w:rsidP="00591D4D">
            <w:pPr>
              <w:jc w:val="both"/>
              <w:rPr>
                <w:rFonts w:cs="Arial"/>
                <w:color w:val="000000"/>
                <w:sz w:val="16"/>
                <w:szCs w:val="16"/>
              </w:rPr>
            </w:pPr>
          </w:p>
          <w:p w14:paraId="1B31B06C" w14:textId="77777777" w:rsidR="00AB59CF" w:rsidRDefault="00AB59CF" w:rsidP="00591D4D">
            <w:pPr>
              <w:jc w:val="both"/>
              <w:rPr>
                <w:rFonts w:cs="Arial"/>
                <w:color w:val="000000"/>
                <w:sz w:val="16"/>
                <w:szCs w:val="16"/>
              </w:rPr>
            </w:pPr>
          </w:p>
          <w:p w14:paraId="5C49DDF3" w14:textId="77777777" w:rsidR="00AB59CF" w:rsidRDefault="00AB59CF" w:rsidP="00591D4D">
            <w:pPr>
              <w:jc w:val="both"/>
              <w:rPr>
                <w:rFonts w:cs="Arial"/>
                <w:color w:val="000000"/>
                <w:sz w:val="16"/>
                <w:szCs w:val="16"/>
              </w:rPr>
            </w:pPr>
          </w:p>
          <w:p w14:paraId="18D48E65" w14:textId="0EC93EAE" w:rsidR="001C360D" w:rsidRPr="00937772" w:rsidRDefault="001C360D" w:rsidP="00591D4D">
            <w:pPr>
              <w:jc w:val="both"/>
              <w:rPr>
                <w:rFonts w:cs="Arial"/>
                <w:color w:val="000000"/>
                <w:sz w:val="16"/>
                <w:szCs w:val="16"/>
              </w:rPr>
            </w:pPr>
          </w:p>
        </w:tc>
        <w:tc>
          <w:tcPr>
            <w:tcW w:w="0" w:type="auto"/>
            <w:shd w:val="clear" w:color="auto" w:fill="auto"/>
          </w:tcPr>
          <w:p w14:paraId="2D676760" w14:textId="7CC26545" w:rsidR="00525D65" w:rsidRPr="0054775C" w:rsidRDefault="00E42F38" w:rsidP="00591D4D">
            <w:pPr>
              <w:pStyle w:val="Title"/>
              <w:rPr>
                <w:rFonts w:asciiTheme="minorHAnsi" w:hAnsiTheme="minorHAnsi" w:cstheme="minorHAnsi"/>
                <w:b w:val="0"/>
                <w:color w:val="FF0000"/>
                <w:sz w:val="16"/>
                <w:szCs w:val="16"/>
                <w:u w:val="none"/>
              </w:rPr>
            </w:pPr>
            <w:r w:rsidRPr="00E42F38">
              <w:rPr>
                <w:rFonts w:asciiTheme="minorHAnsi" w:hAnsiTheme="minorHAnsi" w:cstheme="minorHAnsi"/>
                <w:b w:val="0"/>
                <w:sz w:val="16"/>
                <w:szCs w:val="16"/>
                <w:u w:val="none"/>
              </w:rPr>
              <w:t xml:space="preserve">Staff </w:t>
            </w:r>
          </w:p>
        </w:tc>
        <w:tc>
          <w:tcPr>
            <w:tcW w:w="0" w:type="auto"/>
            <w:shd w:val="clear" w:color="auto" w:fill="auto"/>
          </w:tcPr>
          <w:p w14:paraId="505EC0A2" w14:textId="77777777" w:rsidR="0027556F" w:rsidRDefault="0027556F"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Default="001C360D" w:rsidP="00591D4D">
            <w:pPr>
              <w:pStyle w:val="Title"/>
              <w:jc w:val="left"/>
              <w:rPr>
                <w:rFonts w:asciiTheme="minorHAnsi" w:hAnsiTheme="minorHAnsi" w:cstheme="minorHAnsi"/>
                <w:b w:val="0"/>
                <w:sz w:val="16"/>
                <w:szCs w:val="16"/>
                <w:u w:val="none"/>
              </w:rPr>
            </w:pPr>
          </w:p>
          <w:p w14:paraId="48F5F30F" w14:textId="77777777" w:rsidR="001C360D" w:rsidRDefault="001C360D" w:rsidP="00591D4D">
            <w:pPr>
              <w:pStyle w:val="Title"/>
              <w:jc w:val="left"/>
              <w:rPr>
                <w:rFonts w:asciiTheme="minorHAnsi" w:hAnsiTheme="minorHAnsi" w:cstheme="minorHAnsi"/>
                <w:b w:val="0"/>
                <w:sz w:val="16"/>
                <w:szCs w:val="16"/>
                <w:u w:val="none"/>
              </w:rPr>
            </w:pPr>
          </w:p>
          <w:p w14:paraId="1E7A5CB2" w14:textId="77777777" w:rsidR="001C360D" w:rsidRDefault="001C360D" w:rsidP="00591D4D">
            <w:pPr>
              <w:pStyle w:val="Title"/>
              <w:jc w:val="left"/>
              <w:rPr>
                <w:rFonts w:asciiTheme="minorHAnsi" w:hAnsiTheme="minorHAnsi" w:cstheme="minorHAnsi"/>
                <w:b w:val="0"/>
                <w:sz w:val="16"/>
                <w:szCs w:val="16"/>
                <w:u w:val="none"/>
              </w:rPr>
            </w:pPr>
          </w:p>
          <w:p w14:paraId="5742CEC3" w14:textId="77777777" w:rsidR="001C360D" w:rsidRPr="0091182D" w:rsidRDefault="001C360D"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0C62CDA8" w14:textId="6578EDD3" w:rsidR="00E925B2" w:rsidRPr="00591D4D" w:rsidRDefault="00E925B2" w:rsidP="00591D4D">
            <w:pPr>
              <w:pStyle w:val="NoSpacing"/>
              <w:jc w:val="both"/>
              <w:rPr>
                <w:sz w:val="16"/>
                <w:szCs w:val="16"/>
              </w:rPr>
            </w:pPr>
            <w:r w:rsidRPr="00591D4D">
              <w:rPr>
                <w:sz w:val="16"/>
                <w:szCs w:val="16"/>
              </w:rPr>
              <w:t xml:space="preserve">Existing risk assessments </w:t>
            </w:r>
            <w:r w:rsidRPr="00591D4D">
              <w:rPr>
                <w:rFonts w:cstheme="minorHAnsi"/>
                <w:color w:val="000000"/>
                <w:sz w:val="16"/>
                <w:szCs w:val="16"/>
              </w:rPr>
              <w:t>covering, radiation deliveries/collections, radiatio</w:t>
            </w:r>
            <w:r w:rsidRPr="007D11C7">
              <w:rPr>
                <w:rFonts w:cstheme="minorHAnsi"/>
                <w:color w:val="000000"/>
                <w:sz w:val="16"/>
                <w:szCs w:val="16"/>
              </w:rPr>
              <w:t>n lab work, occupational health clinics, clinical work</w:t>
            </w:r>
            <w:r w:rsidR="00D6520E" w:rsidRPr="007D11C7">
              <w:rPr>
                <w:rFonts w:cstheme="minorHAnsi"/>
                <w:color w:val="000000"/>
                <w:sz w:val="16"/>
                <w:szCs w:val="16"/>
              </w:rPr>
              <w:t>, lone working</w:t>
            </w:r>
            <w:r w:rsidRPr="00591D4D">
              <w:rPr>
                <w:rFonts w:cstheme="minorHAnsi"/>
                <w:color w:val="000000"/>
                <w:sz w:val="16"/>
                <w:szCs w:val="16"/>
              </w:rPr>
              <w:t xml:space="preserve"> and fire have been reviewed </w:t>
            </w:r>
            <w:r w:rsidR="00D6520E">
              <w:rPr>
                <w:rFonts w:cstheme="minorHAnsi"/>
                <w:sz w:val="16"/>
                <w:szCs w:val="16"/>
              </w:rPr>
              <w:t>taking into account C</w:t>
            </w:r>
            <w:r w:rsidRPr="00591D4D">
              <w:rPr>
                <w:rFonts w:cstheme="minorHAnsi"/>
                <w:sz w:val="16"/>
                <w:szCs w:val="16"/>
              </w:rPr>
              <w:t>ovid</w:t>
            </w:r>
            <w:r w:rsidR="00D6520E">
              <w:rPr>
                <w:rFonts w:cstheme="minorHAnsi"/>
                <w:sz w:val="16"/>
                <w:szCs w:val="16"/>
              </w:rPr>
              <w:t>-</w:t>
            </w:r>
            <w:r w:rsidRPr="00591D4D">
              <w:rPr>
                <w:rFonts w:cstheme="minorHAnsi"/>
                <w:sz w:val="16"/>
                <w:szCs w:val="16"/>
              </w:rPr>
              <w:t xml:space="preserve">19 </w:t>
            </w:r>
            <w:r w:rsidRPr="00591D4D">
              <w:rPr>
                <w:rFonts w:cstheme="minorHAnsi"/>
                <w:color w:val="000000"/>
                <w:sz w:val="16"/>
                <w:szCs w:val="16"/>
              </w:rPr>
              <w:t xml:space="preserve">by the relevant responsible person for that area and made available to relevant staff. </w:t>
            </w:r>
          </w:p>
          <w:p w14:paraId="45785FA7" w14:textId="7E712099" w:rsidR="00E925B2" w:rsidRDefault="00E925B2" w:rsidP="00591D4D">
            <w:pPr>
              <w:pStyle w:val="NoSpacing"/>
              <w:jc w:val="both"/>
              <w:rPr>
                <w:sz w:val="16"/>
                <w:szCs w:val="16"/>
              </w:rPr>
            </w:pPr>
            <w:r w:rsidRPr="007D11C7">
              <w:rPr>
                <w:sz w:val="16"/>
                <w:szCs w:val="16"/>
              </w:rPr>
              <w:t>Lone working will</w:t>
            </w:r>
            <w:r w:rsidR="00D6520E" w:rsidRPr="007D11C7">
              <w:rPr>
                <w:sz w:val="16"/>
                <w:szCs w:val="16"/>
              </w:rPr>
              <w:t xml:space="preserve"> only be permitted </w:t>
            </w:r>
            <w:r w:rsidR="00560B48" w:rsidRPr="007D11C7">
              <w:rPr>
                <w:sz w:val="16"/>
                <w:szCs w:val="16"/>
              </w:rPr>
              <w:t>for</w:t>
            </w:r>
            <w:r w:rsidR="00EB62B5" w:rsidRPr="007D11C7">
              <w:rPr>
                <w:sz w:val="16"/>
                <w:szCs w:val="16"/>
              </w:rPr>
              <w:t xml:space="preserve"> work which is low risk and</w:t>
            </w:r>
            <w:r w:rsidR="00560B48" w:rsidRPr="007D11C7">
              <w:rPr>
                <w:sz w:val="16"/>
                <w:szCs w:val="16"/>
              </w:rPr>
              <w:t xml:space="preserve"> in low risk environments e.g. carrying out office work in 13 Pritchatts Road</w:t>
            </w:r>
            <w:r w:rsidRPr="007D11C7">
              <w:rPr>
                <w:sz w:val="16"/>
                <w:szCs w:val="16"/>
              </w:rPr>
              <w:t>.</w:t>
            </w:r>
            <w:r w:rsidRPr="00591D4D">
              <w:rPr>
                <w:sz w:val="16"/>
                <w:szCs w:val="16"/>
              </w:rPr>
              <w:t xml:space="preserve"> Fire procedures have not changed.</w:t>
            </w:r>
          </w:p>
          <w:p w14:paraId="20D7A85D" w14:textId="35FA574B" w:rsidR="00E925B2" w:rsidRDefault="00E925B2" w:rsidP="00591D4D">
            <w:pPr>
              <w:pStyle w:val="NoSpacing"/>
              <w:jc w:val="both"/>
              <w:rPr>
                <w:rFonts w:cstheme="minorHAnsi"/>
                <w:sz w:val="16"/>
                <w:szCs w:val="16"/>
              </w:rPr>
            </w:pPr>
          </w:p>
          <w:p w14:paraId="1F124F67" w14:textId="3DAD75D9" w:rsidR="00525D65" w:rsidRPr="006A08D0" w:rsidRDefault="00E42F38" w:rsidP="00591D4D">
            <w:pPr>
              <w:jc w:val="both"/>
              <w:rPr>
                <w:sz w:val="16"/>
                <w:szCs w:val="16"/>
              </w:rPr>
            </w:pPr>
            <w:r>
              <w:rPr>
                <w:rFonts w:cstheme="minorHAnsi"/>
                <w:sz w:val="16"/>
                <w:szCs w:val="16"/>
              </w:rPr>
              <w:t xml:space="preserve">Wellbeing Services </w:t>
            </w:r>
            <w:r w:rsidR="00525D65" w:rsidRPr="006A08D0">
              <w:rPr>
                <w:rFonts w:cstheme="minorHAnsi"/>
                <w:sz w:val="16"/>
                <w:szCs w:val="16"/>
              </w:rPr>
              <w:t>PPE related risk assessments have been reviewed to ensure that PP</w:t>
            </w:r>
            <w:r w:rsidR="007F086F" w:rsidRPr="006A08D0">
              <w:rPr>
                <w:rFonts w:cstheme="minorHAnsi"/>
                <w:sz w:val="16"/>
                <w:szCs w:val="16"/>
              </w:rPr>
              <w:t>E</w:t>
            </w:r>
            <w:r w:rsidR="00525D65" w:rsidRPr="006A08D0">
              <w:rPr>
                <w:rFonts w:cstheme="minorHAnsi"/>
                <w:sz w:val="16"/>
                <w:szCs w:val="16"/>
              </w:rPr>
              <w:t xml:space="preserve"> is provided on an individual basis. </w:t>
            </w:r>
            <w:r w:rsidR="00525D65" w:rsidRPr="006A08D0">
              <w:rPr>
                <w:rFonts w:cstheme="minorHAnsi"/>
                <w:bCs/>
                <w:sz w:val="16"/>
                <w:szCs w:val="16"/>
              </w:rPr>
              <w:t xml:space="preserve">Usage is monitored to ensure suitable level of stock of certain PPE such as face masks </w:t>
            </w:r>
            <w:r w:rsidR="003836A5" w:rsidRPr="006A08D0">
              <w:rPr>
                <w:rFonts w:cstheme="minorHAnsi"/>
                <w:bCs/>
                <w:sz w:val="16"/>
                <w:szCs w:val="16"/>
              </w:rPr>
              <w:t>etc.</w:t>
            </w:r>
            <w:r w:rsidR="00525D65" w:rsidRPr="006A08D0">
              <w:rPr>
                <w:rFonts w:cstheme="minorHAnsi"/>
                <w:bCs/>
                <w:sz w:val="16"/>
                <w:szCs w:val="16"/>
              </w:rPr>
              <w:t xml:space="preserve"> during this time due to global shortages</w:t>
            </w:r>
            <w:r w:rsidR="00525D65" w:rsidRPr="006A08D0">
              <w:rPr>
                <w:rFonts w:cstheme="minorHAnsi"/>
                <w:sz w:val="16"/>
                <w:szCs w:val="16"/>
              </w:rPr>
              <w:t xml:space="preserve">. </w:t>
            </w:r>
            <w:r w:rsidR="00525D65" w:rsidRPr="006A08D0">
              <w:rPr>
                <w:sz w:val="16"/>
                <w:szCs w:val="16"/>
              </w:rPr>
              <w:t>Individuals maintain t</w:t>
            </w:r>
            <w:r w:rsidR="00392AE9" w:rsidRPr="006A08D0">
              <w:rPr>
                <w:sz w:val="16"/>
                <w:szCs w:val="16"/>
              </w:rPr>
              <w:t xml:space="preserve">heir own equipment in a sterile </w:t>
            </w:r>
            <w:r w:rsidR="00525D65" w:rsidRPr="006A08D0">
              <w:rPr>
                <w:sz w:val="16"/>
                <w:szCs w:val="16"/>
              </w:rPr>
              <w:t xml:space="preserve">condition. Storage has been reviewed </w:t>
            </w:r>
            <w:r>
              <w:rPr>
                <w:sz w:val="16"/>
                <w:szCs w:val="16"/>
              </w:rPr>
              <w:t xml:space="preserve">and lockers organised </w:t>
            </w:r>
            <w:r w:rsidR="00525D65" w:rsidRPr="006A08D0">
              <w:rPr>
                <w:sz w:val="16"/>
                <w:szCs w:val="16"/>
              </w:rPr>
              <w:t xml:space="preserve">to provide individual storage arrangements. </w:t>
            </w:r>
            <w:r w:rsidR="00C91D9E">
              <w:rPr>
                <w:sz w:val="16"/>
                <w:szCs w:val="16"/>
              </w:rPr>
              <w:t>T</w:t>
            </w:r>
            <w:r w:rsidR="0024640D" w:rsidRPr="006A08D0">
              <w:rPr>
                <w:sz w:val="16"/>
                <w:szCs w:val="16"/>
              </w:rPr>
              <w:t>he taking of PPE home is not permitted.</w:t>
            </w:r>
          </w:p>
          <w:p w14:paraId="1C7CE601" w14:textId="6AF8735B" w:rsidR="00525D65" w:rsidRPr="006A08D0" w:rsidRDefault="003724DB" w:rsidP="00591D4D">
            <w:pPr>
              <w:pStyle w:val="NoSpacing"/>
              <w:rPr>
                <w:sz w:val="16"/>
                <w:szCs w:val="16"/>
              </w:rPr>
            </w:pPr>
            <w:r>
              <w:rPr>
                <w:sz w:val="16"/>
                <w:szCs w:val="16"/>
              </w:rPr>
              <w:t>Staff briefed during the team meeting</w:t>
            </w:r>
            <w:r w:rsidR="00E25DE9">
              <w:rPr>
                <w:sz w:val="16"/>
                <w:szCs w:val="16"/>
              </w:rPr>
              <w:t>s</w:t>
            </w:r>
            <w:r>
              <w:rPr>
                <w:sz w:val="16"/>
                <w:szCs w:val="16"/>
              </w:rPr>
              <w:t xml:space="preserve"> </w:t>
            </w:r>
            <w:r w:rsidR="00E25DE9" w:rsidRPr="007D11C7">
              <w:rPr>
                <w:sz w:val="16"/>
                <w:szCs w:val="16"/>
              </w:rPr>
              <w:t>and this risk assessment</w:t>
            </w:r>
            <w:r w:rsidR="00E25DE9">
              <w:rPr>
                <w:sz w:val="16"/>
                <w:szCs w:val="16"/>
              </w:rPr>
              <w:t xml:space="preserve"> </w:t>
            </w:r>
            <w:r>
              <w:rPr>
                <w:sz w:val="16"/>
                <w:szCs w:val="16"/>
              </w:rPr>
              <w:t xml:space="preserve">on the reviewed </w:t>
            </w:r>
            <w:r w:rsidR="00525D65" w:rsidRPr="006A08D0">
              <w:rPr>
                <w:sz w:val="16"/>
                <w:szCs w:val="16"/>
              </w:rPr>
              <w:t>Emergency Procedures including:</w:t>
            </w:r>
          </w:p>
          <w:p w14:paraId="275907CF" w14:textId="7BF43480" w:rsidR="004B68AE" w:rsidRPr="003724DB" w:rsidRDefault="008F0DB2" w:rsidP="00591D4D">
            <w:pPr>
              <w:pStyle w:val="NoSpacing"/>
              <w:numPr>
                <w:ilvl w:val="0"/>
                <w:numId w:val="17"/>
              </w:numPr>
              <w:jc w:val="both"/>
              <w:rPr>
                <w:rFonts w:cstheme="minorHAnsi"/>
                <w:sz w:val="16"/>
                <w:szCs w:val="16"/>
              </w:rPr>
            </w:pPr>
            <w:r w:rsidRPr="006A08D0">
              <w:rPr>
                <w:rFonts w:cstheme="minorHAnsi"/>
                <w:b/>
                <w:color w:val="000000"/>
                <w:sz w:val="16"/>
                <w:szCs w:val="16"/>
              </w:rPr>
              <w:t>Communication</w:t>
            </w:r>
            <w:r w:rsidR="00E42F38">
              <w:rPr>
                <w:rFonts w:cstheme="minorHAnsi"/>
                <w:color w:val="000000"/>
                <w:sz w:val="16"/>
                <w:szCs w:val="16"/>
              </w:rPr>
              <w:t xml:space="preserve">: </w:t>
            </w:r>
            <w:r w:rsidR="003724DB">
              <w:rPr>
                <w:rFonts w:cstheme="minorHAnsi"/>
                <w:color w:val="000000"/>
                <w:sz w:val="16"/>
                <w:szCs w:val="16"/>
              </w:rPr>
              <w:t>I</w:t>
            </w:r>
            <w:r w:rsidR="00E42F38">
              <w:rPr>
                <w:rFonts w:cstheme="minorHAnsi"/>
                <w:color w:val="000000"/>
                <w:sz w:val="16"/>
                <w:szCs w:val="16"/>
              </w:rPr>
              <w:t xml:space="preserve">n a real emergency situation the action to keep yourself </w:t>
            </w:r>
            <w:r w:rsidR="004B68AE">
              <w:rPr>
                <w:rFonts w:cstheme="minorHAnsi"/>
                <w:color w:val="000000"/>
                <w:sz w:val="16"/>
                <w:szCs w:val="16"/>
              </w:rPr>
              <w:t xml:space="preserve">safe </w:t>
            </w:r>
            <w:r w:rsidR="00E42F38">
              <w:rPr>
                <w:rFonts w:cstheme="minorHAnsi"/>
                <w:color w:val="000000"/>
                <w:sz w:val="16"/>
                <w:szCs w:val="16"/>
              </w:rPr>
              <w:t xml:space="preserve">will </w:t>
            </w:r>
            <w:r w:rsidR="00D8793E">
              <w:rPr>
                <w:rFonts w:cstheme="minorHAnsi"/>
                <w:color w:val="000000"/>
                <w:sz w:val="16"/>
                <w:szCs w:val="16"/>
              </w:rPr>
              <w:t>outweigh</w:t>
            </w:r>
            <w:r w:rsidR="00E42F38">
              <w:rPr>
                <w:rFonts w:cstheme="minorHAnsi"/>
                <w:color w:val="000000"/>
                <w:sz w:val="16"/>
                <w:szCs w:val="16"/>
              </w:rPr>
              <w:t xml:space="preserve"> the need to stay 2 metres apart. </w:t>
            </w:r>
            <w:r w:rsidR="004B68AE">
              <w:rPr>
                <w:rFonts w:cstheme="minorHAnsi"/>
                <w:color w:val="000000"/>
                <w:sz w:val="16"/>
                <w:szCs w:val="16"/>
              </w:rPr>
              <w:t xml:space="preserve"> </w:t>
            </w:r>
          </w:p>
          <w:p w14:paraId="7DE847C1" w14:textId="3E70F43C" w:rsidR="004B68AE" w:rsidRPr="004B68AE" w:rsidRDefault="004B68AE" w:rsidP="00591D4D">
            <w:pPr>
              <w:pStyle w:val="NoSpacing"/>
              <w:numPr>
                <w:ilvl w:val="0"/>
                <w:numId w:val="17"/>
              </w:numPr>
              <w:jc w:val="both"/>
              <w:rPr>
                <w:sz w:val="16"/>
                <w:szCs w:val="16"/>
              </w:rPr>
            </w:pPr>
            <w:r w:rsidRPr="004B68AE">
              <w:rPr>
                <w:b/>
                <w:bCs/>
                <w:sz w:val="16"/>
                <w:szCs w:val="16"/>
              </w:rPr>
              <w:t>Fire</w:t>
            </w:r>
            <w:r w:rsidRPr="004B68AE">
              <w:rPr>
                <w:bCs/>
                <w:sz w:val="16"/>
                <w:szCs w:val="16"/>
              </w:rPr>
              <w:t xml:space="preserve"> </w:t>
            </w:r>
            <w:r w:rsidRPr="004B68AE">
              <w:rPr>
                <w:b/>
                <w:bCs/>
                <w:sz w:val="16"/>
                <w:szCs w:val="16"/>
              </w:rPr>
              <w:t>Procedures</w:t>
            </w:r>
            <w:r w:rsidRPr="004B68AE">
              <w:rPr>
                <w:bCs/>
                <w:sz w:val="16"/>
                <w:szCs w:val="16"/>
              </w:rPr>
              <w:t xml:space="preserve">: The fire procedures remain the same, when the alarm sounds leave the building by the nearest exit, hosts are responsible for evacuating their visitors, go to the muster point and contact security. </w:t>
            </w:r>
            <w:r>
              <w:rPr>
                <w:bCs/>
                <w:sz w:val="16"/>
                <w:szCs w:val="16"/>
              </w:rPr>
              <w:t>(if safe to do so maintain social distancing)</w:t>
            </w:r>
          </w:p>
          <w:p w14:paraId="388EACAB" w14:textId="6018789C" w:rsidR="00525D65" w:rsidRPr="004B68AE" w:rsidRDefault="00525D65" w:rsidP="0016637A">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sidR="004B68AE">
              <w:rPr>
                <w:sz w:val="16"/>
                <w:szCs w:val="16"/>
              </w:rPr>
              <w:t>boxes are situated in the main kitchen, the admin office and the first floor office. In the event of a first aider not being present contact security</w:t>
            </w:r>
            <w:r w:rsidR="0016637A">
              <w:rPr>
                <w:sz w:val="16"/>
                <w:szCs w:val="16"/>
              </w:rPr>
              <w:t xml:space="preserve"> (0121 4144444)</w:t>
            </w:r>
            <w:r w:rsidR="004B68AE">
              <w:rPr>
                <w:sz w:val="16"/>
                <w:szCs w:val="16"/>
              </w:rPr>
              <w:t xml:space="preserve">, if the incident is an emergency contact the emergency services </w:t>
            </w:r>
            <w:r w:rsidR="00A86EF8">
              <w:rPr>
                <w:sz w:val="16"/>
                <w:szCs w:val="16"/>
              </w:rPr>
              <w:t xml:space="preserve">first </w:t>
            </w:r>
            <w:r w:rsidR="004B68AE">
              <w:rPr>
                <w:sz w:val="16"/>
                <w:szCs w:val="16"/>
              </w:rPr>
              <w:t>and then security. All staff have received first aid guidance</w:t>
            </w:r>
            <w:r w:rsidR="0016637A">
              <w:rPr>
                <w:sz w:val="16"/>
                <w:szCs w:val="16"/>
              </w:rPr>
              <w:t xml:space="preserve"> </w:t>
            </w:r>
            <w:r w:rsidR="0016637A" w:rsidRPr="0016637A">
              <w:rPr>
                <w:sz w:val="16"/>
                <w:szCs w:val="16"/>
              </w:rPr>
              <w:t>N:\HSU\Current\</w:t>
            </w:r>
            <w:hyperlink r:id="rId37" w:history="1">
              <w:r w:rsidR="0016637A" w:rsidRPr="0016637A">
                <w:rPr>
                  <w:rStyle w:val="Hyperlink"/>
                  <w:sz w:val="16"/>
                  <w:szCs w:val="16"/>
                </w:rPr>
                <w:t xml:space="preserve">Covid19 </w:t>
              </w:r>
            </w:hyperlink>
            <w:r w:rsidR="00A86EF8">
              <w:rPr>
                <w:sz w:val="16"/>
                <w:szCs w:val="16"/>
              </w:rPr>
              <w:t xml:space="preserve"> delivering first a</w:t>
            </w:r>
            <w:r w:rsidR="00977C36">
              <w:rPr>
                <w:sz w:val="16"/>
                <w:szCs w:val="16"/>
              </w:rPr>
              <w:t>id during the covid 19 pandemic</w:t>
            </w:r>
            <w:r w:rsidR="00A91A6B">
              <w:rPr>
                <w:sz w:val="16"/>
                <w:szCs w:val="16"/>
              </w:rPr>
              <w:t>.  First aid incidents (arising out of clinical procedure</w:t>
            </w:r>
            <w:r w:rsidR="00977C36">
              <w:rPr>
                <w:sz w:val="16"/>
                <w:szCs w:val="16"/>
              </w:rPr>
              <w:t>s) are covered in the Clinical A</w:t>
            </w:r>
            <w:r w:rsidR="00A91A6B">
              <w:rPr>
                <w:sz w:val="16"/>
                <w:szCs w:val="16"/>
              </w:rPr>
              <w:t>ctivities risk assessment.</w:t>
            </w:r>
          </w:p>
          <w:p w14:paraId="2B0752CF" w14:textId="799DB592" w:rsidR="007438D8" w:rsidRPr="00A86EF8" w:rsidRDefault="00525D65" w:rsidP="00591D4D">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w:t>
            </w:r>
            <w:r w:rsidR="00591D4D">
              <w:rPr>
                <w:sz w:val="16"/>
                <w:szCs w:val="16"/>
              </w:rPr>
              <w:t>ilities with soap/gel available</w:t>
            </w:r>
            <w:r w:rsidR="00F6059F">
              <w:rPr>
                <w:sz w:val="16"/>
                <w:szCs w:val="16"/>
              </w:rPr>
              <w:t>.</w:t>
            </w:r>
            <w:r w:rsidR="00591D4D">
              <w:rPr>
                <w:sz w:val="16"/>
                <w:szCs w:val="16"/>
              </w:rPr>
              <w:t xml:space="preserve"> </w:t>
            </w:r>
            <w:r w:rsidRPr="00760E9A">
              <w:rPr>
                <w:rFonts w:cstheme="minorHAnsi"/>
                <w:sz w:val="16"/>
                <w:szCs w:val="16"/>
              </w:rPr>
              <w:t xml:space="preserve">People involved in the provision of assistance to others have been informed </w:t>
            </w:r>
            <w:r w:rsidR="00591D4D">
              <w:rPr>
                <w:rFonts w:cstheme="minorHAnsi"/>
                <w:sz w:val="16"/>
                <w:szCs w:val="16"/>
              </w:rPr>
              <w:t>and</w:t>
            </w:r>
            <w:r w:rsidR="00A86EF8">
              <w:rPr>
                <w:rFonts w:cstheme="minorHAnsi"/>
                <w:sz w:val="16"/>
                <w:szCs w:val="16"/>
              </w:rPr>
              <w:t xml:space="preserve"> reminded, </w:t>
            </w:r>
            <w:r w:rsidRPr="00760E9A">
              <w:rPr>
                <w:rFonts w:cstheme="minorHAnsi"/>
                <w:sz w:val="16"/>
                <w:szCs w:val="16"/>
              </w:rPr>
              <w:t>to pay particular attention to sanitation measures immediately afterwards including washing hands.</w:t>
            </w:r>
          </w:p>
          <w:p w14:paraId="70BE9DAE" w14:textId="56726C47" w:rsidR="007438D8" w:rsidRDefault="007438D8" w:rsidP="00591D4D">
            <w:pPr>
              <w:pStyle w:val="NoSpacing"/>
              <w:rPr>
                <w:rFonts w:cstheme="minorHAnsi"/>
                <w:sz w:val="16"/>
                <w:szCs w:val="16"/>
              </w:rPr>
            </w:pPr>
          </w:p>
          <w:p w14:paraId="5D8C04FD" w14:textId="29D99539" w:rsidR="00AF4559" w:rsidRDefault="00AF4559" w:rsidP="00591D4D">
            <w:pPr>
              <w:pStyle w:val="NoSpacing"/>
              <w:jc w:val="both"/>
              <w:rPr>
                <w:sz w:val="16"/>
                <w:szCs w:val="16"/>
              </w:rPr>
            </w:pPr>
            <w:r w:rsidRPr="00591D4D">
              <w:rPr>
                <w:sz w:val="16"/>
                <w:szCs w:val="16"/>
              </w:rPr>
              <w:t>Security implications of changes made to operations and practices in response to COVID-19</w:t>
            </w:r>
            <w:r w:rsidR="00D54735">
              <w:rPr>
                <w:sz w:val="16"/>
                <w:szCs w:val="16"/>
              </w:rPr>
              <w:t xml:space="preserve"> </w:t>
            </w:r>
            <w:r w:rsidR="00E5447C">
              <w:rPr>
                <w:sz w:val="16"/>
                <w:szCs w:val="16"/>
              </w:rPr>
              <w:t xml:space="preserve">to </w:t>
            </w:r>
            <w:r w:rsidR="008D742C" w:rsidRPr="008D742C">
              <w:rPr>
                <w:sz w:val="16"/>
                <w:szCs w:val="16"/>
              </w:rPr>
              <w:t>National</w:t>
            </w:r>
            <w:r w:rsidR="00D54735" w:rsidRPr="008D742C">
              <w:rPr>
                <w:sz w:val="16"/>
                <w:szCs w:val="16"/>
              </w:rPr>
              <w:t xml:space="preserve"> </w:t>
            </w:r>
            <w:r w:rsidR="00E43207" w:rsidRPr="008D742C">
              <w:rPr>
                <w:sz w:val="16"/>
                <w:szCs w:val="16"/>
              </w:rPr>
              <w:t>Government</w:t>
            </w:r>
            <w:r w:rsidR="00E43207">
              <w:rPr>
                <w:sz w:val="16"/>
                <w:szCs w:val="16"/>
              </w:rPr>
              <w:t xml:space="preserve"> </w:t>
            </w:r>
            <w:r w:rsidR="00D54735" w:rsidRPr="00E5447C">
              <w:rPr>
                <w:sz w:val="16"/>
                <w:szCs w:val="16"/>
              </w:rPr>
              <w:t>requirements</w:t>
            </w:r>
            <w:r w:rsidRPr="00E5447C">
              <w:rPr>
                <w:sz w:val="16"/>
                <w:szCs w:val="16"/>
              </w:rPr>
              <w:t>,</w:t>
            </w:r>
            <w:r w:rsidRPr="00591D4D">
              <w:rPr>
                <w:sz w:val="16"/>
                <w:szCs w:val="16"/>
              </w:rPr>
              <w:t xml:space="preserve"> have been considered</w:t>
            </w:r>
            <w:r w:rsidRPr="00591D4D">
              <w:rPr>
                <w:i/>
                <w:color w:val="FF0000"/>
                <w:sz w:val="16"/>
                <w:szCs w:val="16"/>
              </w:rPr>
              <w:t xml:space="preserve"> </w:t>
            </w:r>
            <w:r w:rsidRPr="00591D4D">
              <w:rPr>
                <w:sz w:val="16"/>
                <w:szCs w:val="16"/>
              </w:rPr>
              <w:t>and no mitigations have had to be introduced for any new or altered security risks.</w:t>
            </w:r>
          </w:p>
          <w:p w14:paraId="7291979E" w14:textId="5FA833DA" w:rsidR="00AF4559" w:rsidRPr="007438D8" w:rsidRDefault="00AF4559" w:rsidP="00591D4D">
            <w:pPr>
              <w:pStyle w:val="NoSpacing"/>
              <w:rPr>
                <w:rFonts w:cstheme="minorHAnsi"/>
                <w:sz w:val="16"/>
                <w:szCs w:val="16"/>
              </w:rPr>
            </w:pPr>
          </w:p>
          <w:p w14:paraId="6D4277B4" w14:textId="686E92B3" w:rsidR="00525D65" w:rsidRDefault="00591D4D" w:rsidP="00591D4D">
            <w:pPr>
              <w:pStyle w:val="NoSpacing"/>
              <w:jc w:val="both"/>
              <w:rPr>
                <w:rFonts w:cstheme="minorHAnsi"/>
                <w:sz w:val="16"/>
                <w:szCs w:val="16"/>
              </w:rPr>
            </w:pPr>
            <w:r>
              <w:rPr>
                <w:sz w:val="16"/>
                <w:szCs w:val="16"/>
              </w:rPr>
              <w:t>Staff</w:t>
            </w:r>
            <w:r w:rsidR="00A86EF8">
              <w:rPr>
                <w:sz w:val="16"/>
                <w:szCs w:val="16"/>
              </w:rPr>
              <w:t xml:space="preserve"> briefed on the </w:t>
            </w:r>
            <w:r w:rsidR="00525D65" w:rsidRPr="00A86EF8">
              <w:rPr>
                <w:sz w:val="16"/>
                <w:szCs w:val="16"/>
              </w:rPr>
              <w:t>Business continuity and</w:t>
            </w:r>
            <w:r w:rsidR="00A86EF8">
              <w:rPr>
                <w:sz w:val="16"/>
                <w:szCs w:val="16"/>
              </w:rPr>
              <w:t xml:space="preserve"> disaster recovery plan for Workplace Wellbeing Services </w:t>
            </w:r>
            <w:r w:rsidR="00E5447C" w:rsidRPr="007D11C7">
              <w:rPr>
                <w:sz w:val="16"/>
                <w:szCs w:val="16"/>
              </w:rPr>
              <w:t>during team meetings</w:t>
            </w:r>
            <w:r w:rsidR="00E5447C">
              <w:rPr>
                <w:sz w:val="16"/>
                <w:szCs w:val="16"/>
              </w:rPr>
              <w:t xml:space="preserve"> </w:t>
            </w:r>
            <w:r w:rsidR="00582341" w:rsidRPr="00A86EF8">
              <w:rPr>
                <w:sz w:val="16"/>
                <w:szCs w:val="16"/>
              </w:rPr>
              <w:t xml:space="preserve">based on COVID-19 implications including </w:t>
            </w:r>
            <w:r w:rsidR="00A86EF8">
              <w:rPr>
                <w:sz w:val="16"/>
                <w:szCs w:val="16"/>
              </w:rPr>
              <w:t xml:space="preserve">the </w:t>
            </w:r>
            <w:r w:rsidR="00F6059F">
              <w:rPr>
                <w:rFonts w:cstheme="minorHAnsi"/>
                <w:sz w:val="16"/>
                <w:szCs w:val="16"/>
              </w:rPr>
              <w:t>c</w:t>
            </w:r>
            <w:r w:rsidR="00A86EF8">
              <w:rPr>
                <w:rFonts w:cstheme="minorHAnsi"/>
                <w:sz w:val="16"/>
                <w:szCs w:val="16"/>
              </w:rPr>
              <w:t>ontingency plan</w:t>
            </w:r>
            <w:r w:rsidR="00582341" w:rsidRPr="00A86EF8">
              <w:rPr>
                <w:rFonts w:cstheme="minorHAnsi"/>
                <w:sz w:val="16"/>
                <w:szCs w:val="16"/>
              </w:rPr>
              <w:t xml:space="preserve"> for </w:t>
            </w:r>
            <w:r w:rsidR="00A86EF8">
              <w:rPr>
                <w:rFonts w:cstheme="minorHAnsi"/>
                <w:sz w:val="16"/>
                <w:szCs w:val="16"/>
              </w:rPr>
              <w:t xml:space="preserve">a </w:t>
            </w:r>
            <w:r w:rsidR="00582341" w:rsidRPr="00A86EF8">
              <w:rPr>
                <w:rFonts w:cstheme="minorHAnsi"/>
                <w:sz w:val="16"/>
                <w:szCs w:val="16"/>
              </w:rPr>
              <w:t xml:space="preserve">possible switch back to </w:t>
            </w:r>
            <w:r w:rsidR="001462BA" w:rsidRPr="00A86EF8">
              <w:rPr>
                <w:rFonts w:cstheme="minorHAnsi"/>
                <w:sz w:val="16"/>
                <w:szCs w:val="16"/>
              </w:rPr>
              <w:t xml:space="preserve">local </w:t>
            </w:r>
            <w:r w:rsidR="00E43207" w:rsidRPr="008D742C">
              <w:rPr>
                <w:rFonts w:cstheme="minorHAnsi"/>
                <w:sz w:val="16"/>
                <w:szCs w:val="16"/>
              </w:rPr>
              <w:t>or national</w:t>
            </w:r>
            <w:r w:rsidR="00E43207">
              <w:rPr>
                <w:rFonts w:cstheme="minorHAnsi"/>
                <w:sz w:val="16"/>
                <w:szCs w:val="16"/>
              </w:rPr>
              <w:t xml:space="preserve"> </w:t>
            </w:r>
            <w:r w:rsidR="00582341" w:rsidRPr="00A86EF8">
              <w:rPr>
                <w:rFonts w:cstheme="minorHAnsi"/>
                <w:sz w:val="16"/>
                <w:szCs w:val="16"/>
              </w:rPr>
              <w:t>lockdown.</w:t>
            </w:r>
          </w:p>
          <w:p w14:paraId="3001A34C" w14:textId="77777777" w:rsidR="001462BA" w:rsidRDefault="001462BA" w:rsidP="00591D4D">
            <w:pPr>
              <w:pStyle w:val="NoSpacing"/>
              <w:jc w:val="both"/>
              <w:rPr>
                <w:rFonts w:cstheme="minorHAnsi"/>
                <w:sz w:val="16"/>
                <w:szCs w:val="16"/>
              </w:rPr>
            </w:pPr>
          </w:p>
          <w:p w14:paraId="095677AA" w14:textId="41EC9A2E" w:rsidR="00525D65" w:rsidRDefault="00D8793E" w:rsidP="00591D4D">
            <w:pPr>
              <w:pStyle w:val="NoSpacing"/>
              <w:jc w:val="both"/>
              <w:rPr>
                <w:sz w:val="16"/>
                <w:szCs w:val="16"/>
              </w:rPr>
            </w:pPr>
            <w:r w:rsidRPr="00EF410D">
              <w:rPr>
                <w:bCs/>
                <w:sz w:val="16"/>
                <w:szCs w:val="16"/>
              </w:rPr>
              <w:lastRenderedPageBreak/>
              <w:t>Staff briefed</w:t>
            </w:r>
            <w:r w:rsidR="00C8622F" w:rsidRPr="00EF410D">
              <w:rPr>
                <w:bCs/>
                <w:sz w:val="16"/>
                <w:szCs w:val="16"/>
              </w:rPr>
              <w:t xml:space="preserve"> at team </w:t>
            </w:r>
            <w:r w:rsidRPr="00EF410D">
              <w:rPr>
                <w:bCs/>
                <w:sz w:val="16"/>
                <w:szCs w:val="16"/>
              </w:rPr>
              <w:t>meetings, that</w:t>
            </w:r>
            <w:r w:rsidR="00A86EF8" w:rsidRPr="00EF410D">
              <w:rPr>
                <w:bCs/>
                <w:sz w:val="16"/>
                <w:szCs w:val="16"/>
              </w:rPr>
              <w:t xml:space="preserve"> l</w:t>
            </w:r>
            <w:r w:rsidR="00525D65" w:rsidRPr="00EF410D">
              <w:rPr>
                <w:bCs/>
                <w:sz w:val="16"/>
                <w:szCs w:val="16"/>
              </w:rPr>
              <w:t>ife-saving rules</w:t>
            </w:r>
            <w:r w:rsidR="00525D65" w:rsidRPr="00EF410D">
              <w:rPr>
                <w:sz w:val="16"/>
                <w:szCs w:val="16"/>
              </w:rPr>
              <w:t>, will continue to be governed, enforced and</w:t>
            </w:r>
            <w:r w:rsidR="00A86EF8" w:rsidRPr="00EF410D">
              <w:rPr>
                <w:sz w:val="16"/>
                <w:szCs w:val="16"/>
              </w:rPr>
              <w:t xml:space="preserve"> communicated during COVID-19</w:t>
            </w:r>
            <w:r w:rsidR="00E43207">
              <w:rPr>
                <w:sz w:val="16"/>
                <w:szCs w:val="16"/>
              </w:rPr>
              <w:t xml:space="preserve"> </w:t>
            </w:r>
            <w:r w:rsidR="00E43207" w:rsidRPr="008D742C">
              <w:rPr>
                <w:rFonts w:cstheme="minorHAnsi"/>
                <w:sz w:val="16"/>
                <w:szCs w:val="16"/>
              </w:rPr>
              <w:t xml:space="preserve">especially during any Local or National Government </w:t>
            </w:r>
            <w:r w:rsidR="008D742C" w:rsidRPr="008D742C">
              <w:rPr>
                <w:rFonts w:cstheme="minorHAnsi"/>
                <w:sz w:val="16"/>
                <w:szCs w:val="16"/>
              </w:rPr>
              <w:t>lockdowns</w:t>
            </w:r>
            <w:r w:rsidR="008D742C" w:rsidRPr="00102287">
              <w:rPr>
                <w:rFonts w:cstheme="minorHAnsi"/>
                <w:sz w:val="16"/>
                <w:szCs w:val="16"/>
              </w:rPr>
              <w:t xml:space="preserve"> </w:t>
            </w:r>
            <w:r w:rsidR="008D742C" w:rsidRPr="00EF410D">
              <w:rPr>
                <w:sz w:val="16"/>
                <w:szCs w:val="16"/>
              </w:rPr>
              <w:t>and</w:t>
            </w:r>
            <w:r w:rsidR="00A86EF8" w:rsidRPr="00EF410D">
              <w:rPr>
                <w:sz w:val="16"/>
                <w:szCs w:val="16"/>
              </w:rPr>
              <w:t xml:space="preserve"> </w:t>
            </w:r>
            <w:r w:rsidRPr="00EF410D">
              <w:rPr>
                <w:sz w:val="16"/>
                <w:szCs w:val="16"/>
              </w:rPr>
              <w:t>staff must</w:t>
            </w:r>
            <w:r w:rsidR="00A86EF8" w:rsidRPr="00EF410D">
              <w:rPr>
                <w:sz w:val="16"/>
                <w:szCs w:val="16"/>
              </w:rPr>
              <w:t xml:space="preserve"> speak up</w:t>
            </w:r>
            <w:r w:rsidR="00525D65" w:rsidRPr="00EF410D">
              <w:rPr>
                <w:sz w:val="16"/>
                <w:szCs w:val="16"/>
              </w:rPr>
              <w:t xml:space="preserve"> if they witness any unsafe behaviours, conditions o</w:t>
            </w:r>
            <w:r w:rsidR="00131785" w:rsidRPr="00EF410D">
              <w:rPr>
                <w:sz w:val="16"/>
                <w:szCs w:val="16"/>
              </w:rPr>
              <w:t>r symptoms related to COVID-19.</w:t>
            </w:r>
          </w:p>
          <w:p w14:paraId="553970D9" w14:textId="77777777" w:rsidR="006A08D0" w:rsidRPr="00760E9A" w:rsidRDefault="006A08D0" w:rsidP="00591D4D">
            <w:pPr>
              <w:pStyle w:val="NoSpacing"/>
              <w:jc w:val="both"/>
              <w:rPr>
                <w:sz w:val="16"/>
                <w:szCs w:val="16"/>
              </w:rPr>
            </w:pPr>
          </w:p>
        </w:tc>
        <w:tc>
          <w:tcPr>
            <w:tcW w:w="0" w:type="auto"/>
            <w:shd w:val="clear" w:color="auto" w:fill="auto"/>
          </w:tcPr>
          <w:p w14:paraId="17AB2899" w14:textId="57DB36C5"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0" w:type="auto"/>
            <w:shd w:val="clear" w:color="auto" w:fill="auto"/>
          </w:tcPr>
          <w:p w14:paraId="1C414169" w14:textId="0FD116CF"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0E772C18" w14:textId="6364C49C"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14:paraId="0CE34B1F" w14:textId="07E53AB3"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14:paraId="06C592CC"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649D47DE"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00DAEC7D"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69AF2CE8"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005AB4A6"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33" w:type="dxa"/>
            <w:shd w:val="clear" w:color="auto" w:fill="auto"/>
          </w:tcPr>
          <w:p w14:paraId="32D1069E"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50" w:type="dxa"/>
          </w:tcPr>
          <w:p w14:paraId="17F7ABBA" w14:textId="77777777" w:rsidR="00525D65" w:rsidRPr="0091182D" w:rsidRDefault="00525D65" w:rsidP="00591D4D">
            <w:pPr>
              <w:pStyle w:val="Title"/>
              <w:jc w:val="left"/>
              <w:rPr>
                <w:rFonts w:asciiTheme="minorHAnsi" w:hAnsiTheme="minorHAnsi" w:cstheme="minorHAnsi"/>
                <w:b w:val="0"/>
                <w:sz w:val="16"/>
                <w:szCs w:val="16"/>
                <w:u w:val="none"/>
              </w:rPr>
            </w:pPr>
          </w:p>
        </w:tc>
      </w:tr>
      <w:tr w:rsidR="00EF1939" w:rsidRPr="0091182D" w14:paraId="39D144D6" w14:textId="77777777" w:rsidTr="00311058">
        <w:trPr>
          <w:trHeight w:val="233"/>
        </w:trPr>
        <w:tc>
          <w:tcPr>
            <w:tcW w:w="0" w:type="auto"/>
            <w:shd w:val="clear" w:color="auto" w:fill="auto"/>
          </w:tcPr>
          <w:p w14:paraId="3EDC41D3" w14:textId="77777777" w:rsidR="00392AE9" w:rsidRDefault="00392AE9" w:rsidP="00591D4D">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2D60F0D" w14:textId="77777777" w:rsidR="00525D65" w:rsidRDefault="00525D65"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090C1F92" w14:textId="77777777" w:rsidR="00525D65" w:rsidRPr="00937772" w:rsidRDefault="0071473F" w:rsidP="00591D4D">
            <w:pPr>
              <w:jc w:val="both"/>
              <w:rPr>
                <w:rFonts w:cs="Arial"/>
                <w:color w:val="000000"/>
                <w:sz w:val="16"/>
                <w:szCs w:val="16"/>
              </w:rPr>
            </w:pPr>
            <w:r>
              <w:rPr>
                <w:rFonts w:cs="Arial"/>
                <w:color w:val="000000"/>
                <w:sz w:val="16"/>
                <w:szCs w:val="16"/>
              </w:rPr>
              <w:t>Inbound &amp; Outbound Goods including Post</w:t>
            </w:r>
          </w:p>
        </w:tc>
        <w:tc>
          <w:tcPr>
            <w:tcW w:w="0" w:type="auto"/>
            <w:shd w:val="clear" w:color="auto" w:fill="auto"/>
          </w:tcPr>
          <w:p w14:paraId="3123E035" w14:textId="22DA5C01" w:rsidR="00525D65" w:rsidRPr="00AE4142" w:rsidRDefault="00AE4142" w:rsidP="00591D4D">
            <w:pPr>
              <w:pStyle w:val="Title"/>
              <w:rPr>
                <w:rFonts w:asciiTheme="minorHAnsi" w:hAnsiTheme="minorHAnsi" w:cstheme="minorHAnsi"/>
                <w:b w:val="0"/>
                <w:sz w:val="16"/>
                <w:szCs w:val="16"/>
                <w:u w:val="none"/>
              </w:rPr>
            </w:pPr>
            <w:r w:rsidRPr="00AE4142">
              <w:rPr>
                <w:rFonts w:asciiTheme="minorHAnsi" w:hAnsiTheme="minorHAnsi" w:cstheme="minorHAnsi"/>
                <w:b w:val="0"/>
                <w:sz w:val="16"/>
                <w:szCs w:val="16"/>
                <w:u w:val="none"/>
              </w:rPr>
              <w:t>Staff/</w:t>
            </w:r>
            <w:r w:rsidR="009D6E28">
              <w:rPr>
                <w:rFonts w:asciiTheme="minorHAnsi" w:hAnsiTheme="minorHAnsi" w:cstheme="minorHAnsi"/>
                <w:b w:val="0"/>
                <w:sz w:val="16"/>
                <w:szCs w:val="16"/>
                <w:u w:val="none"/>
              </w:rPr>
              <w:t xml:space="preserve"> </w:t>
            </w:r>
            <w:r w:rsidRPr="00AE4142">
              <w:rPr>
                <w:rFonts w:asciiTheme="minorHAnsi" w:hAnsiTheme="minorHAnsi" w:cstheme="minorHAnsi"/>
                <w:b w:val="0"/>
                <w:sz w:val="16"/>
                <w:szCs w:val="16"/>
                <w:u w:val="none"/>
              </w:rPr>
              <w:t xml:space="preserve">delivery drivers </w:t>
            </w:r>
          </w:p>
        </w:tc>
        <w:tc>
          <w:tcPr>
            <w:tcW w:w="0" w:type="auto"/>
            <w:shd w:val="clear" w:color="auto" w:fill="auto"/>
          </w:tcPr>
          <w:p w14:paraId="485D259F" w14:textId="77777777" w:rsidR="0071473F" w:rsidRDefault="0071473F" w:rsidP="00591D4D">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87932D5" w14:textId="77777777" w:rsidR="00525D65" w:rsidRDefault="00525D65"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2A3329C5" w14:textId="77777777" w:rsidR="00AE4142" w:rsidRDefault="0071473F" w:rsidP="00591D4D">
            <w:pPr>
              <w:pStyle w:val="NoSpacing"/>
              <w:jc w:val="both"/>
              <w:rPr>
                <w:sz w:val="16"/>
                <w:szCs w:val="16"/>
              </w:rPr>
            </w:pPr>
            <w:r w:rsidRPr="00AB1F0A">
              <w:rPr>
                <w:sz w:val="16"/>
                <w:szCs w:val="16"/>
              </w:rPr>
              <w:t>L</w:t>
            </w:r>
            <w:r w:rsidR="00525D65" w:rsidRPr="00AB1F0A">
              <w:rPr>
                <w:sz w:val="16"/>
                <w:szCs w:val="16"/>
              </w:rPr>
              <w:t>ogistics for the deliveries to the unit so that social distancing can be maintained at all times</w:t>
            </w:r>
            <w:r w:rsidRPr="00AB1F0A">
              <w:rPr>
                <w:sz w:val="16"/>
                <w:szCs w:val="16"/>
              </w:rPr>
              <w:t xml:space="preserve"> </w:t>
            </w:r>
            <w:r w:rsidR="00AE4142">
              <w:rPr>
                <w:sz w:val="16"/>
                <w:szCs w:val="16"/>
              </w:rPr>
              <w:t>has been considered.</w:t>
            </w:r>
          </w:p>
          <w:p w14:paraId="3FC95573" w14:textId="77777777" w:rsidR="00AE4142" w:rsidRDefault="00AE4142" w:rsidP="00591D4D">
            <w:pPr>
              <w:pStyle w:val="NoSpacing"/>
              <w:jc w:val="both"/>
              <w:rPr>
                <w:sz w:val="16"/>
                <w:szCs w:val="16"/>
              </w:rPr>
            </w:pPr>
          </w:p>
          <w:p w14:paraId="13004A95" w14:textId="77777777" w:rsidR="003E5669" w:rsidRDefault="00AE4142" w:rsidP="00591D4D">
            <w:pPr>
              <w:pStyle w:val="NoSpacing"/>
              <w:numPr>
                <w:ilvl w:val="0"/>
                <w:numId w:val="44"/>
              </w:numPr>
              <w:jc w:val="both"/>
              <w:rPr>
                <w:sz w:val="16"/>
                <w:szCs w:val="16"/>
              </w:rPr>
            </w:pPr>
            <w:r>
              <w:rPr>
                <w:sz w:val="16"/>
                <w:szCs w:val="16"/>
              </w:rPr>
              <w:t>All deliveries</w:t>
            </w:r>
            <w:r w:rsidR="00A86EF8">
              <w:rPr>
                <w:sz w:val="16"/>
                <w:szCs w:val="16"/>
              </w:rPr>
              <w:t xml:space="preserve"> </w:t>
            </w:r>
            <w:r>
              <w:rPr>
                <w:sz w:val="16"/>
                <w:szCs w:val="16"/>
              </w:rPr>
              <w:t xml:space="preserve">to the radiation lab </w:t>
            </w:r>
            <w:r w:rsidR="00A86EF8">
              <w:rPr>
                <w:sz w:val="16"/>
                <w:szCs w:val="16"/>
              </w:rPr>
              <w:t xml:space="preserve">will be directed to the lab door and </w:t>
            </w:r>
            <w:r>
              <w:rPr>
                <w:sz w:val="16"/>
                <w:szCs w:val="16"/>
              </w:rPr>
              <w:t xml:space="preserve">drivers have been </w:t>
            </w:r>
            <w:r w:rsidR="00A86EF8">
              <w:rPr>
                <w:sz w:val="16"/>
                <w:szCs w:val="16"/>
              </w:rPr>
              <w:t>asked to maintain their distance</w:t>
            </w:r>
            <w:r>
              <w:rPr>
                <w:sz w:val="16"/>
                <w:szCs w:val="16"/>
              </w:rPr>
              <w:t>, this will be reinforced through signage</w:t>
            </w:r>
            <w:r w:rsidR="00A86EF8">
              <w:rPr>
                <w:sz w:val="16"/>
                <w:szCs w:val="16"/>
              </w:rPr>
              <w:t xml:space="preserve">. </w:t>
            </w:r>
            <w:r w:rsidR="00525D65" w:rsidRPr="00AB1F0A">
              <w:rPr>
                <w:sz w:val="16"/>
                <w:szCs w:val="16"/>
              </w:rPr>
              <w:t xml:space="preserve"> </w:t>
            </w:r>
          </w:p>
          <w:p w14:paraId="2354DCF8" w14:textId="3603E57D" w:rsidR="00AE4142" w:rsidRPr="00591D4D" w:rsidRDefault="00AE4142" w:rsidP="00591D4D">
            <w:pPr>
              <w:pStyle w:val="NoSpacing"/>
              <w:numPr>
                <w:ilvl w:val="0"/>
                <w:numId w:val="44"/>
              </w:numPr>
              <w:jc w:val="both"/>
              <w:rPr>
                <w:sz w:val="16"/>
                <w:szCs w:val="16"/>
              </w:rPr>
            </w:pPr>
            <w:r w:rsidRPr="00591D4D">
              <w:rPr>
                <w:sz w:val="16"/>
                <w:szCs w:val="16"/>
              </w:rPr>
              <w:t>Staff organising deliveries/collections will be briefed</w:t>
            </w:r>
            <w:r w:rsidR="003E5669" w:rsidRPr="00591D4D">
              <w:rPr>
                <w:sz w:val="16"/>
                <w:szCs w:val="16"/>
              </w:rPr>
              <w:t xml:space="preserve"> via e-mail</w:t>
            </w:r>
            <w:r w:rsidRPr="00591D4D">
              <w:rPr>
                <w:sz w:val="16"/>
                <w:szCs w:val="16"/>
              </w:rPr>
              <w:t xml:space="preserve">  </w:t>
            </w:r>
          </w:p>
          <w:p w14:paraId="7BDDBB5A" w14:textId="4C0C13E2" w:rsidR="0071473F" w:rsidRPr="00AB1F0A" w:rsidRDefault="00AE4142" w:rsidP="00591D4D">
            <w:pPr>
              <w:pStyle w:val="NoSpacing"/>
              <w:numPr>
                <w:ilvl w:val="0"/>
                <w:numId w:val="39"/>
              </w:numPr>
              <w:jc w:val="both"/>
              <w:rPr>
                <w:sz w:val="16"/>
                <w:szCs w:val="16"/>
              </w:rPr>
            </w:pPr>
            <w:r>
              <w:rPr>
                <w:sz w:val="16"/>
                <w:szCs w:val="16"/>
              </w:rPr>
              <w:t>Minimise contact by using electronic booking and receipt options where possible</w:t>
            </w:r>
          </w:p>
          <w:p w14:paraId="5A7CF263" w14:textId="44A30747" w:rsidR="0071473F" w:rsidRPr="00AE4142" w:rsidRDefault="00AE4142" w:rsidP="00591D4D">
            <w:pPr>
              <w:pStyle w:val="NoSpacing"/>
              <w:numPr>
                <w:ilvl w:val="0"/>
                <w:numId w:val="39"/>
              </w:numPr>
              <w:jc w:val="both"/>
              <w:rPr>
                <w:sz w:val="16"/>
                <w:szCs w:val="16"/>
              </w:rPr>
            </w:pPr>
            <w:r>
              <w:rPr>
                <w:sz w:val="16"/>
                <w:szCs w:val="16"/>
              </w:rPr>
              <w:t>Order</w:t>
            </w:r>
            <w:r w:rsidR="0071473F" w:rsidRPr="00AB1F0A">
              <w:rPr>
                <w:sz w:val="16"/>
                <w:szCs w:val="16"/>
              </w:rPr>
              <w:t xml:space="preserve"> larger quantities less often.</w:t>
            </w:r>
          </w:p>
          <w:p w14:paraId="6C20012A" w14:textId="544E5AB3" w:rsidR="007E12C8" w:rsidRPr="007E12C8" w:rsidRDefault="00AE4142" w:rsidP="00591D4D">
            <w:pPr>
              <w:pStyle w:val="NoSpacing"/>
              <w:numPr>
                <w:ilvl w:val="0"/>
                <w:numId w:val="29"/>
              </w:numPr>
              <w:jc w:val="both"/>
              <w:rPr>
                <w:sz w:val="16"/>
                <w:szCs w:val="16"/>
              </w:rPr>
            </w:pPr>
            <w:r>
              <w:rPr>
                <w:rFonts w:cs="BSHHHP+HelveticaNeue"/>
                <w:color w:val="000000"/>
                <w:sz w:val="16"/>
                <w:szCs w:val="16"/>
              </w:rPr>
              <w:t>Use electronic paper</w:t>
            </w:r>
            <w:r w:rsidR="00A91A6B">
              <w:rPr>
                <w:rFonts w:cs="BSHHHP+HelveticaNeue"/>
                <w:color w:val="000000"/>
                <w:sz w:val="16"/>
                <w:szCs w:val="16"/>
              </w:rPr>
              <w:t>-</w:t>
            </w:r>
            <w:r>
              <w:rPr>
                <w:rFonts w:cs="BSHHHP+HelveticaNeue"/>
                <w:color w:val="000000"/>
                <w:sz w:val="16"/>
                <w:szCs w:val="16"/>
              </w:rPr>
              <w:t>work where possible</w:t>
            </w:r>
            <w:r w:rsidR="00A91A6B">
              <w:rPr>
                <w:rFonts w:cs="BSHHHP+HelveticaNeue"/>
                <w:color w:val="000000"/>
                <w:sz w:val="16"/>
                <w:szCs w:val="16"/>
              </w:rPr>
              <w:t>,</w:t>
            </w:r>
            <w:r>
              <w:rPr>
                <w:rFonts w:cs="BSHHHP+HelveticaNeue"/>
                <w:color w:val="000000"/>
                <w:sz w:val="16"/>
                <w:szCs w:val="16"/>
              </w:rPr>
              <w:t xml:space="preserve"> where not possible wash hands immediately after contact with paper</w:t>
            </w:r>
            <w:r w:rsidR="00A91A6B">
              <w:rPr>
                <w:rFonts w:cs="BSHHHP+HelveticaNeue"/>
                <w:color w:val="000000"/>
                <w:sz w:val="16"/>
                <w:szCs w:val="16"/>
              </w:rPr>
              <w:t>-</w:t>
            </w:r>
            <w:r>
              <w:rPr>
                <w:rFonts w:cs="BSHHHP+HelveticaNeue"/>
                <w:color w:val="000000"/>
                <w:sz w:val="16"/>
                <w:szCs w:val="16"/>
              </w:rPr>
              <w:t xml:space="preserve">work. </w:t>
            </w:r>
          </w:p>
          <w:p w14:paraId="22D9A0E5" w14:textId="5B2607F7" w:rsidR="007E12C8" w:rsidRPr="007E12C8" w:rsidRDefault="00AE4142" w:rsidP="00591D4D">
            <w:pPr>
              <w:pStyle w:val="NoSpacing"/>
              <w:numPr>
                <w:ilvl w:val="0"/>
                <w:numId w:val="29"/>
              </w:numPr>
              <w:jc w:val="both"/>
              <w:rPr>
                <w:sz w:val="16"/>
                <w:szCs w:val="16"/>
              </w:rPr>
            </w:pPr>
            <w:r>
              <w:rPr>
                <w:rFonts w:cs="BSHHHP+HelveticaNeue"/>
                <w:color w:val="000000"/>
                <w:sz w:val="16"/>
                <w:szCs w:val="16"/>
              </w:rPr>
              <w:t>Arrange for contactless d</w:t>
            </w:r>
            <w:r w:rsidR="007E12C8" w:rsidRPr="007E12C8">
              <w:rPr>
                <w:rFonts w:cs="BSHHHP+HelveticaNeue"/>
                <w:color w:val="000000"/>
                <w:sz w:val="16"/>
                <w:szCs w:val="16"/>
              </w:rPr>
              <w:t>elivery a</w:t>
            </w:r>
            <w:r>
              <w:rPr>
                <w:rFonts w:cs="BSHHHP+HelveticaNeue"/>
                <w:color w:val="000000"/>
                <w:sz w:val="16"/>
                <w:szCs w:val="16"/>
              </w:rPr>
              <w:t>nd receipt confirmation where possible.</w:t>
            </w:r>
          </w:p>
          <w:p w14:paraId="6060E84E" w14:textId="28649B31" w:rsidR="0071473F" w:rsidRPr="00AE4142" w:rsidRDefault="00AE4142" w:rsidP="00591D4D">
            <w:pPr>
              <w:pStyle w:val="NoSpacing"/>
              <w:numPr>
                <w:ilvl w:val="0"/>
                <w:numId w:val="29"/>
              </w:numPr>
              <w:jc w:val="both"/>
              <w:rPr>
                <w:sz w:val="16"/>
                <w:szCs w:val="16"/>
              </w:rPr>
            </w:pPr>
            <w:r>
              <w:rPr>
                <w:sz w:val="16"/>
                <w:szCs w:val="16"/>
              </w:rPr>
              <w:t xml:space="preserve">Where possible strip deliveries </w:t>
            </w:r>
            <w:r w:rsidR="00525D65" w:rsidRPr="0071473F">
              <w:rPr>
                <w:sz w:val="16"/>
                <w:szCs w:val="16"/>
              </w:rPr>
              <w:t xml:space="preserve">of all packaging (which </w:t>
            </w:r>
            <w:r w:rsidR="0071473F" w:rsidRPr="0071473F">
              <w:rPr>
                <w:sz w:val="16"/>
                <w:szCs w:val="16"/>
              </w:rPr>
              <w:t xml:space="preserve">is </w:t>
            </w:r>
            <w:r w:rsidR="00525D65" w:rsidRPr="0071473F">
              <w:rPr>
                <w:sz w:val="16"/>
                <w:szCs w:val="16"/>
              </w:rPr>
              <w:t xml:space="preserve">disposed of). </w:t>
            </w:r>
            <w:r w:rsidR="00525D65" w:rsidRPr="00AE4142">
              <w:rPr>
                <w:sz w:val="16"/>
                <w:szCs w:val="16"/>
              </w:rPr>
              <w:t xml:space="preserve"> </w:t>
            </w:r>
          </w:p>
          <w:p w14:paraId="0394944A" w14:textId="1C822E92" w:rsidR="006A08D0" w:rsidRDefault="00525D65" w:rsidP="00591D4D">
            <w:pPr>
              <w:pStyle w:val="NoSpacing"/>
              <w:numPr>
                <w:ilvl w:val="0"/>
                <w:numId w:val="29"/>
              </w:numPr>
              <w:jc w:val="both"/>
              <w:rPr>
                <w:sz w:val="16"/>
                <w:szCs w:val="16"/>
              </w:rPr>
            </w:pPr>
            <w:r w:rsidRPr="0071473F">
              <w:rPr>
                <w:sz w:val="16"/>
                <w:szCs w:val="16"/>
              </w:rPr>
              <w:t>Where possib</w:t>
            </w:r>
            <w:r w:rsidR="00AE4142">
              <w:rPr>
                <w:sz w:val="16"/>
                <w:szCs w:val="16"/>
              </w:rPr>
              <w:t>le deliveries to be put in t</w:t>
            </w:r>
            <w:r w:rsidR="00233543">
              <w:rPr>
                <w:sz w:val="16"/>
                <w:szCs w:val="16"/>
              </w:rPr>
              <w:t xml:space="preserve">he corner of the relevant room </w:t>
            </w:r>
            <w:r w:rsidR="00AE4142">
              <w:rPr>
                <w:sz w:val="16"/>
                <w:szCs w:val="16"/>
              </w:rPr>
              <w:t xml:space="preserve">i.e. lab, training room, office etc. </w:t>
            </w:r>
            <w:r w:rsidR="003E5669">
              <w:rPr>
                <w:sz w:val="16"/>
                <w:szCs w:val="16"/>
              </w:rPr>
              <w:t>w</w:t>
            </w:r>
            <w:r w:rsidR="00AE4142">
              <w:rPr>
                <w:sz w:val="16"/>
                <w:szCs w:val="16"/>
              </w:rPr>
              <w:t>ith a notice on an</w:t>
            </w:r>
            <w:r w:rsidR="003E5669">
              <w:rPr>
                <w:sz w:val="16"/>
                <w:szCs w:val="16"/>
              </w:rPr>
              <w:t>d remain untouched for 48 hours.</w:t>
            </w:r>
          </w:p>
          <w:p w14:paraId="69B1F92B" w14:textId="6901C2A1" w:rsidR="003E5669" w:rsidRPr="00873322" w:rsidRDefault="003E5669" w:rsidP="00591D4D">
            <w:pPr>
              <w:pStyle w:val="NoSpacing"/>
              <w:ind w:left="360"/>
              <w:jc w:val="both"/>
              <w:rPr>
                <w:sz w:val="16"/>
                <w:szCs w:val="16"/>
              </w:rPr>
            </w:pPr>
          </w:p>
        </w:tc>
        <w:tc>
          <w:tcPr>
            <w:tcW w:w="0" w:type="auto"/>
            <w:shd w:val="clear" w:color="auto" w:fill="auto"/>
          </w:tcPr>
          <w:p w14:paraId="6BB0DB6F" w14:textId="2E44EA33"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14:paraId="7ADF1D71" w14:textId="24D965FE"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5C797C73" w14:textId="432A9558"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3BA8201E" w14:textId="71E7C93A" w:rsidR="00525D65" w:rsidRPr="0091182D" w:rsidRDefault="003724DB"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14:paraId="3BE4FEA8"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5B0A521D"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35FD0FA2"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484D7F4F"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6019E226"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33" w:type="dxa"/>
            <w:shd w:val="clear" w:color="auto" w:fill="auto"/>
          </w:tcPr>
          <w:p w14:paraId="5C05AD96"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50" w:type="dxa"/>
          </w:tcPr>
          <w:p w14:paraId="60E12EE7" w14:textId="77777777" w:rsidR="00525D65" w:rsidRPr="0091182D" w:rsidRDefault="00525D65" w:rsidP="00591D4D">
            <w:pPr>
              <w:pStyle w:val="Title"/>
              <w:jc w:val="left"/>
              <w:rPr>
                <w:rFonts w:asciiTheme="minorHAnsi" w:hAnsiTheme="minorHAnsi" w:cstheme="minorHAnsi"/>
                <w:b w:val="0"/>
                <w:sz w:val="16"/>
                <w:szCs w:val="16"/>
                <w:u w:val="none"/>
              </w:rPr>
            </w:pPr>
          </w:p>
        </w:tc>
      </w:tr>
      <w:tr w:rsidR="00EF1939" w:rsidRPr="0091182D" w14:paraId="2200A4D9" w14:textId="77777777" w:rsidTr="00311058">
        <w:trPr>
          <w:trHeight w:val="233"/>
        </w:trPr>
        <w:tc>
          <w:tcPr>
            <w:tcW w:w="0" w:type="auto"/>
            <w:shd w:val="clear" w:color="auto" w:fill="auto"/>
          </w:tcPr>
          <w:p w14:paraId="2C4A9551" w14:textId="77777777" w:rsidR="00392AE9" w:rsidRPr="006A08D0" w:rsidRDefault="00392AE9" w:rsidP="00591D4D">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44F1A85" w14:textId="77777777" w:rsidR="001C360D" w:rsidRPr="006A08D0" w:rsidRDefault="001C360D" w:rsidP="00591D4D">
            <w:pPr>
              <w:pStyle w:val="Title"/>
              <w:jc w:val="left"/>
              <w:rPr>
                <w:rFonts w:asciiTheme="minorHAnsi" w:hAnsiTheme="minorHAnsi" w:cstheme="minorHAnsi"/>
                <w:b w:val="0"/>
                <w:sz w:val="16"/>
                <w:szCs w:val="16"/>
                <w:u w:val="none"/>
              </w:rPr>
            </w:pPr>
          </w:p>
          <w:p w14:paraId="29B92ED8" w14:textId="77777777" w:rsidR="001C360D" w:rsidRPr="006A08D0" w:rsidRDefault="001C360D"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4046D5BB" w14:textId="77777777" w:rsidR="00134E03" w:rsidRPr="006A08D0" w:rsidRDefault="00134E03" w:rsidP="00591D4D">
            <w:pPr>
              <w:jc w:val="both"/>
              <w:rPr>
                <w:rFonts w:cstheme="minorHAnsi"/>
                <w:sz w:val="16"/>
                <w:szCs w:val="16"/>
              </w:rPr>
            </w:pPr>
            <w:r w:rsidRPr="006A08D0">
              <w:rPr>
                <w:rFonts w:cstheme="minorHAnsi"/>
                <w:sz w:val="16"/>
                <w:szCs w:val="16"/>
              </w:rPr>
              <w:t>Virus transmission outside of the workplace</w:t>
            </w:r>
          </w:p>
          <w:p w14:paraId="788248C9" w14:textId="77777777" w:rsidR="00576B7D" w:rsidRPr="006A08D0" w:rsidRDefault="00576B7D" w:rsidP="00591D4D">
            <w:pPr>
              <w:jc w:val="both"/>
              <w:rPr>
                <w:rFonts w:cstheme="minorHAnsi"/>
                <w:sz w:val="16"/>
                <w:szCs w:val="16"/>
              </w:rPr>
            </w:pPr>
          </w:p>
          <w:p w14:paraId="7F6D9508" w14:textId="42D40DD6" w:rsidR="00525D65" w:rsidRPr="006A08D0" w:rsidRDefault="00525D65" w:rsidP="00591D4D">
            <w:pPr>
              <w:jc w:val="both"/>
              <w:rPr>
                <w:rFonts w:cs="Arial"/>
                <w:sz w:val="18"/>
                <w:szCs w:val="18"/>
              </w:rPr>
            </w:pPr>
          </w:p>
        </w:tc>
        <w:tc>
          <w:tcPr>
            <w:tcW w:w="0" w:type="auto"/>
            <w:shd w:val="clear" w:color="auto" w:fill="auto"/>
          </w:tcPr>
          <w:p w14:paraId="29FB48B9" w14:textId="688B7A89" w:rsidR="00525D65" w:rsidRPr="006A08D0" w:rsidRDefault="00AE4142" w:rsidP="00591D4D">
            <w:pPr>
              <w:pStyle w:val="Title"/>
              <w:rPr>
                <w:rFonts w:asciiTheme="minorHAnsi" w:hAnsiTheme="minorHAnsi" w:cstheme="minorHAnsi"/>
                <w:b w:val="0"/>
                <w:sz w:val="16"/>
                <w:szCs w:val="16"/>
                <w:u w:val="none"/>
              </w:rPr>
            </w:pPr>
            <w:r w:rsidRPr="00AE4142">
              <w:rPr>
                <w:rFonts w:asciiTheme="minorHAnsi" w:hAnsiTheme="minorHAnsi" w:cstheme="minorHAnsi"/>
                <w:b w:val="0"/>
                <w:sz w:val="16"/>
                <w:szCs w:val="16"/>
                <w:u w:val="none"/>
              </w:rPr>
              <w:t xml:space="preserve">Staff </w:t>
            </w:r>
          </w:p>
        </w:tc>
        <w:tc>
          <w:tcPr>
            <w:tcW w:w="0" w:type="auto"/>
            <w:shd w:val="clear" w:color="auto" w:fill="auto"/>
          </w:tcPr>
          <w:p w14:paraId="2C5A4359" w14:textId="5658C2C0" w:rsidR="00525D65" w:rsidRPr="00233543" w:rsidRDefault="00134E03" w:rsidP="00233543">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w:t>
            </w:r>
            <w:r w:rsidR="00233543">
              <w:rPr>
                <w:rFonts w:eastAsia="Times New Roman" w:cstheme="minorHAnsi"/>
                <w:sz w:val="16"/>
                <w:szCs w:val="16"/>
                <w:lang w:eastAsia="en-GB"/>
              </w:rPr>
              <w:t>taminated with COVID-19.</w:t>
            </w:r>
          </w:p>
        </w:tc>
        <w:tc>
          <w:tcPr>
            <w:tcW w:w="0" w:type="auto"/>
            <w:gridSpan w:val="2"/>
            <w:shd w:val="clear" w:color="auto" w:fill="auto"/>
          </w:tcPr>
          <w:p w14:paraId="1DD68B38" w14:textId="1DF44BEC" w:rsidR="00525D65" w:rsidRPr="00233543" w:rsidRDefault="00233543" w:rsidP="00591D4D">
            <w:pPr>
              <w:pStyle w:val="NoSpacing"/>
              <w:widowControl w:val="0"/>
              <w:overflowPunct w:val="0"/>
              <w:autoSpaceDE w:val="0"/>
              <w:autoSpaceDN w:val="0"/>
              <w:adjustRightInd w:val="0"/>
              <w:jc w:val="both"/>
              <w:textAlignment w:val="baseline"/>
              <w:rPr>
                <w:rFonts w:ascii="Calibri" w:hAnsi="Calibri" w:cs="Calibri"/>
                <w:sz w:val="16"/>
                <w:szCs w:val="16"/>
              </w:rPr>
            </w:pPr>
            <w:r w:rsidRPr="007D11C7">
              <w:rPr>
                <w:rFonts w:ascii="Calibri" w:hAnsi="Calibri" w:cs="Calibri"/>
                <w:sz w:val="16"/>
                <w:szCs w:val="16"/>
              </w:rPr>
              <w:t xml:space="preserve">Inside </w:t>
            </w:r>
            <w:r w:rsidR="00AE4142" w:rsidRPr="007D11C7">
              <w:rPr>
                <w:rFonts w:ascii="Calibri" w:hAnsi="Calibri" w:cs="Calibri"/>
                <w:sz w:val="16"/>
                <w:szCs w:val="16"/>
              </w:rPr>
              <w:t>13 Pritchatts Road</w:t>
            </w:r>
            <w:r w:rsidR="00525D65" w:rsidRPr="007D11C7">
              <w:rPr>
                <w:rFonts w:ascii="Calibri" w:hAnsi="Calibri" w:cs="Calibri"/>
                <w:sz w:val="16"/>
                <w:szCs w:val="16"/>
              </w:rPr>
              <w:t xml:space="preserve"> there is signage to warn </w:t>
            </w:r>
            <w:r w:rsidRPr="007D11C7">
              <w:rPr>
                <w:rFonts w:ascii="Calibri" w:hAnsi="Calibri" w:cs="Calibri"/>
                <w:sz w:val="16"/>
                <w:szCs w:val="16"/>
              </w:rPr>
              <w:t>on</w:t>
            </w:r>
            <w:r>
              <w:rPr>
                <w:rFonts w:ascii="Calibri" w:hAnsi="Calibri" w:cs="Calibri"/>
                <w:sz w:val="16"/>
                <w:szCs w:val="16"/>
              </w:rPr>
              <w:t xml:space="preserve"> </w:t>
            </w:r>
            <w:r w:rsidR="00525D65" w:rsidRPr="00233543">
              <w:rPr>
                <w:rFonts w:ascii="Calibri" w:hAnsi="Calibri" w:cs="Calibri"/>
                <w:sz w:val="16"/>
                <w:szCs w:val="16"/>
              </w:rPr>
              <w:t>entering this buildin</w:t>
            </w:r>
            <w:r w:rsidR="00D41E63" w:rsidRPr="00233543">
              <w:rPr>
                <w:rFonts w:ascii="Calibri" w:hAnsi="Calibri" w:cs="Calibri"/>
                <w:sz w:val="16"/>
                <w:szCs w:val="16"/>
              </w:rPr>
              <w:t>g social distancing is in place.</w:t>
            </w:r>
          </w:p>
          <w:p w14:paraId="4AA7ADAC" w14:textId="77777777" w:rsidR="00525D65" w:rsidRPr="00D41E63" w:rsidRDefault="00525D65" w:rsidP="00591D4D">
            <w:pPr>
              <w:pStyle w:val="NoSpacing"/>
              <w:widowControl w:val="0"/>
              <w:overflowPunct w:val="0"/>
              <w:autoSpaceDE w:val="0"/>
              <w:autoSpaceDN w:val="0"/>
              <w:adjustRightInd w:val="0"/>
              <w:jc w:val="both"/>
              <w:textAlignment w:val="baseline"/>
              <w:rPr>
                <w:rFonts w:ascii="Calibri" w:hAnsi="Calibri" w:cs="Calibri"/>
                <w:sz w:val="16"/>
                <w:szCs w:val="16"/>
              </w:rPr>
            </w:pPr>
          </w:p>
          <w:p w14:paraId="1DBE8085" w14:textId="7B065236" w:rsidR="00525D65" w:rsidRPr="00D41E63" w:rsidRDefault="00525D65" w:rsidP="00591D4D">
            <w:pPr>
              <w:pStyle w:val="NoSpacing"/>
              <w:widowControl w:val="0"/>
              <w:overflowPunct w:val="0"/>
              <w:autoSpaceDE w:val="0"/>
              <w:autoSpaceDN w:val="0"/>
              <w:adjustRightInd w:val="0"/>
              <w:jc w:val="both"/>
              <w:textAlignment w:val="baseline"/>
              <w:rPr>
                <w:rFonts w:ascii="Calibri" w:hAnsi="Calibri" w:cs="Calibri"/>
                <w:sz w:val="16"/>
                <w:szCs w:val="16"/>
              </w:rPr>
            </w:pPr>
            <w:r w:rsidRPr="00D41E63">
              <w:rPr>
                <w:rFonts w:ascii="Calibri" w:hAnsi="Calibri" w:cs="Calibri"/>
                <w:sz w:val="16"/>
                <w:szCs w:val="16"/>
              </w:rPr>
              <w:t xml:space="preserve">There is signage </w:t>
            </w:r>
            <w:r w:rsidR="00D41E63">
              <w:rPr>
                <w:rFonts w:ascii="Calibri" w:hAnsi="Calibri" w:cs="Calibri"/>
                <w:sz w:val="16"/>
                <w:szCs w:val="16"/>
              </w:rPr>
              <w:t xml:space="preserve">in the reception and toilets </w:t>
            </w:r>
            <w:r w:rsidRPr="00D41E63">
              <w:rPr>
                <w:rFonts w:ascii="Calibri" w:hAnsi="Calibri" w:cs="Calibri"/>
                <w:sz w:val="16"/>
                <w:szCs w:val="16"/>
              </w:rPr>
              <w:t xml:space="preserve">advising </w:t>
            </w:r>
            <w:r w:rsidR="00CB02DC">
              <w:rPr>
                <w:rFonts w:ascii="Calibri" w:hAnsi="Calibri" w:cs="Calibri"/>
                <w:sz w:val="16"/>
                <w:szCs w:val="16"/>
              </w:rPr>
              <w:t>individuals</w:t>
            </w:r>
            <w:r w:rsidRPr="00D41E63">
              <w:rPr>
                <w:rFonts w:ascii="Calibri" w:hAnsi="Calibri" w:cs="Calibri"/>
                <w:sz w:val="16"/>
                <w:szCs w:val="16"/>
              </w:rPr>
              <w:t xml:space="preserve"> to wash their hands regularly and not to touch their face.</w:t>
            </w:r>
          </w:p>
          <w:p w14:paraId="30552A69" w14:textId="77777777" w:rsidR="00525D65" w:rsidRPr="00D41E63" w:rsidRDefault="00525D65" w:rsidP="00591D4D">
            <w:pPr>
              <w:pStyle w:val="NoSpacing"/>
              <w:widowControl w:val="0"/>
              <w:overflowPunct w:val="0"/>
              <w:autoSpaceDE w:val="0"/>
              <w:autoSpaceDN w:val="0"/>
              <w:adjustRightInd w:val="0"/>
              <w:jc w:val="both"/>
              <w:textAlignment w:val="baseline"/>
              <w:rPr>
                <w:rFonts w:ascii="Calibri" w:hAnsi="Calibri" w:cs="Calibri"/>
                <w:sz w:val="16"/>
                <w:szCs w:val="16"/>
              </w:rPr>
            </w:pPr>
          </w:p>
          <w:p w14:paraId="59B585B0" w14:textId="0E2A0466" w:rsidR="00525D65" w:rsidRPr="00D41E63" w:rsidRDefault="00D41E63" w:rsidP="00591D4D">
            <w:pPr>
              <w:pStyle w:val="NoSpacing"/>
              <w:widowControl w:val="0"/>
              <w:overflowPunct w:val="0"/>
              <w:autoSpaceDE w:val="0"/>
              <w:autoSpaceDN w:val="0"/>
              <w:adjustRightInd w:val="0"/>
              <w:jc w:val="both"/>
              <w:textAlignment w:val="baseline"/>
              <w:rPr>
                <w:rFonts w:ascii="Calibri" w:hAnsi="Calibri" w:cs="Calibri"/>
                <w:sz w:val="16"/>
                <w:szCs w:val="16"/>
              </w:rPr>
            </w:pPr>
            <w:r w:rsidRPr="00D41E63">
              <w:rPr>
                <w:rFonts w:ascii="Calibri" w:hAnsi="Calibri" w:cs="Calibri"/>
                <w:sz w:val="16"/>
                <w:szCs w:val="16"/>
              </w:rPr>
              <w:t xml:space="preserve">There </w:t>
            </w:r>
            <w:r w:rsidR="00F6059F">
              <w:rPr>
                <w:rFonts w:ascii="Calibri" w:hAnsi="Calibri" w:cs="Calibri"/>
                <w:sz w:val="16"/>
                <w:szCs w:val="16"/>
              </w:rPr>
              <w:t xml:space="preserve">is </w:t>
            </w:r>
            <w:r w:rsidRPr="00D41E63">
              <w:rPr>
                <w:rFonts w:ascii="Calibri" w:hAnsi="Calibri" w:cs="Calibri"/>
                <w:sz w:val="16"/>
                <w:szCs w:val="16"/>
              </w:rPr>
              <w:t xml:space="preserve">a </w:t>
            </w:r>
            <w:r w:rsidR="003E5669">
              <w:rPr>
                <w:rFonts w:ascii="Calibri" w:hAnsi="Calibri" w:cs="Calibri"/>
                <w:sz w:val="16"/>
                <w:szCs w:val="16"/>
              </w:rPr>
              <w:t>one</w:t>
            </w:r>
            <w:r w:rsidR="00A91A6B">
              <w:rPr>
                <w:rFonts w:ascii="Calibri" w:hAnsi="Calibri" w:cs="Calibri"/>
                <w:sz w:val="16"/>
                <w:szCs w:val="16"/>
              </w:rPr>
              <w:t>-</w:t>
            </w:r>
            <w:r w:rsidR="003E5669">
              <w:rPr>
                <w:rFonts w:ascii="Calibri" w:hAnsi="Calibri" w:cs="Calibri"/>
                <w:sz w:val="16"/>
                <w:szCs w:val="16"/>
              </w:rPr>
              <w:t>way systems</w:t>
            </w:r>
            <w:r w:rsidR="00525D65" w:rsidRPr="00D41E63">
              <w:rPr>
                <w:rFonts w:ascii="Calibri" w:hAnsi="Calibri" w:cs="Calibri"/>
                <w:sz w:val="16"/>
                <w:szCs w:val="16"/>
              </w:rPr>
              <w:t xml:space="preserve"> in</w:t>
            </w:r>
            <w:r w:rsidR="00F74D42">
              <w:rPr>
                <w:rFonts w:ascii="Calibri" w:hAnsi="Calibri" w:cs="Calibri"/>
                <w:sz w:val="16"/>
                <w:szCs w:val="16"/>
              </w:rPr>
              <w:t xml:space="preserve"> </w:t>
            </w:r>
            <w:r w:rsidR="00525D65" w:rsidRPr="00D41E63">
              <w:rPr>
                <w:rFonts w:ascii="Calibri" w:hAnsi="Calibri" w:cs="Calibri"/>
                <w:sz w:val="16"/>
                <w:szCs w:val="16"/>
              </w:rPr>
              <w:t>force in the building.</w:t>
            </w:r>
            <w:r w:rsidRPr="00D41E63">
              <w:rPr>
                <w:rFonts w:ascii="Calibri" w:hAnsi="Calibri" w:cs="Calibri"/>
                <w:sz w:val="16"/>
                <w:szCs w:val="16"/>
              </w:rPr>
              <w:t xml:space="preserve"> </w:t>
            </w:r>
          </w:p>
          <w:p w14:paraId="2B9D43C1" w14:textId="77777777" w:rsidR="00D41E63" w:rsidRPr="00D41E63" w:rsidRDefault="00D41E63" w:rsidP="00591D4D">
            <w:pPr>
              <w:pStyle w:val="NoSpacing"/>
              <w:rPr>
                <w:rFonts w:ascii="Calibri" w:hAnsi="Calibri" w:cs="Calibri"/>
                <w:sz w:val="16"/>
                <w:szCs w:val="16"/>
              </w:rPr>
            </w:pPr>
          </w:p>
          <w:p w14:paraId="29E7602E" w14:textId="39AFD7C0" w:rsidR="00895638" w:rsidRPr="00D41E63" w:rsidRDefault="00D41E63" w:rsidP="00591D4D">
            <w:pPr>
              <w:pStyle w:val="NoSpacing"/>
              <w:rPr>
                <w:rFonts w:ascii="Calibri" w:hAnsi="Calibri" w:cs="Calibri"/>
                <w:i/>
                <w:color w:val="FF0000"/>
                <w:sz w:val="16"/>
                <w:szCs w:val="16"/>
              </w:rPr>
            </w:pPr>
            <w:r w:rsidRPr="00233543">
              <w:rPr>
                <w:rFonts w:ascii="Calibri" w:hAnsi="Calibri" w:cs="Calibri"/>
                <w:sz w:val="16"/>
                <w:szCs w:val="16"/>
              </w:rPr>
              <w:t>Access is controlled via the swipe system</w:t>
            </w:r>
            <w:r w:rsidR="00D54735" w:rsidRPr="00233543">
              <w:rPr>
                <w:rFonts w:ascii="Calibri" w:hAnsi="Calibri" w:cs="Calibri"/>
                <w:sz w:val="16"/>
                <w:szCs w:val="16"/>
              </w:rPr>
              <w:t xml:space="preserve"> at all times</w:t>
            </w:r>
            <w:r w:rsidRPr="00233543">
              <w:rPr>
                <w:rFonts w:ascii="Calibri" w:hAnsi="Calibri" w:cs="Calibri"/>
                <w:sz w:val="16"/>
                <w:szCs w:val="16"/>
              </w:rPr>
              <w:t>.</w:t>
            </w:r>
          </w:p>
        </w:tc>
        <w:tc>
          <w:tcPr>
            <w:tcW w:w="0" w:type="auto"/>
            <w:shd w:val="clear" w:color="auto" w:fill="auto"/>
          </w:tcPr>
          <w:p w14:paraId="2C6196E9" w14:textId="661789E8"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14:paraId="36E72616" w14:textId="30126D29"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5CACF1BB" w14:textId="4DF29C9A"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71C287AB" w14:textId="18C96F9B"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14:paraId="4EDBAB2C"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5C42A128"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032D6423"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7F6735B4"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358433ED"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33" w:type="dxa"/>
            <w:shd w:val="clear" w:color="auto" w:fill="auto"/>
          </w:tcPr>
          <w:p w14:paraId="2BC8ED7B"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50" w:type="dxa"/>
          </w:tcPr>
          <w:p w14:paraId="564B4E1D" w14:textId="77777777" w:rsidR="00525D65" w:rsidRPr="0091182D" w:rsidRDefault="00525D65" w:rsidP="00591D4D">
            <w:pPr>
              <w:pStyle w:val="Title"/>
              <w:jc w:val="left"/>
              <w:rPr>
                <w:rFonts w:asciiTheme="minorHAnsi" w:hAnsiTheme="minorHAnsi" w:cstheme="minorHAnsi"/>
                <w:b w:val="0"/>
                <w:sz w:val="16"/>
                <w:szCs w:val="16"/>
                <w:u w:val="none"/>
              </w:rPr>
            </w:pPr>
          </w:p>
        </w:tc>
      </w:tr>
      <w:tr w:rsidR="00EF1939" w:rsidRPr="0091182D" w14:paraId="299D33BB" w14:textId="77777777" w:rsidTr="00311058">
        <w:trPr>
          <w:trHeight w:val="233"/>
        </w:trPr>
        <w:tc>
          <w:tcPr>
            <w:tcW w:w="0" w:type="auto"/>
            <w:shd w:val="clear" w:color="auto" w:fill="auto"/>
          </w:tcPr>
          <w:p w14:paraId="0DC0EB68" w14:textId="77777777" w:rsidR="00525D65" w:rsidRPr="0091182D" w:rsidRDefault="00134E03"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0" w:type="auto"/>
            <w:gridSpan w:val="2"/>
            <w:shd w:val="clear" w:color="auto" w:fill="auto"/>
          </w:tcPr>
          <w:p w14:paraId="3D13AEB4" w14:textId="77777777" w:rsidR="00525D65" w:rsidRPr="00134E03" w:rsidRDefault="00525D65" w:rsidP="00591D4D">
            <w:pPr>
              <w:jc w:val="both"/>
              <w:rPr>
                <w:rFonts w:cs="Arial"/>
                <w:sz w:val="16"/>
                <w:szCs w:val="16"/>
              </w:rPr>
            </w:pPr>
            <w:r w:rsidRPr="00134E03">
              <w:rPr>
                <w:rFonts w:cs="Arial"/>
                <w:sz w:val="16"/>
                <w:szCs w:val="16"/>
              </w:rPr>
              <w:t>Travelling to work</w:t>
            </w:r>
          </w:p>
          <w:p w14:paraId="3721F287"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2C61F54B" w14:textId="1F3374A2" w:rsidR="00525D65" w:rsidRPr="00D41E63" w:rsidRDefault="00D41E63" w:rsidP="00591D4D">
            <w:pPr>
              <w:pStyle w:val="Title"/>
              <w:rPr>
                <w:rFonts w:asciiTheme="minorHAnsi" w:hAnsiTheme="minorHAnsi" w:cstheme="minorHAnsi"/>
                <w:b w:val="0"/>
                <w:sz w:val="16"/>
                <w:szCs w:val="16"/>
                <w:u w:val="none"/>
              </w:rPr>
            </w:pPr>
            <w:r w:rsidRPr="00D41E63">
              <w:rPr>
                <w:rFonts w:asciiTheme="minorHAnsi" w:hAnsiTheme="minorHAnsi" w:cstheme="minorHAnsi"/>
                <w:b w:val="0"/>
                <w:sz w:val="16"/>
                <w:szCs w:val="16"/>
                <w:u w:val="none"/>
              </w:rPr>
              <w:t>Staff</w:t>
            </w:r>
          </w:p>
        </w:tc>
        <w:tc>
          <w:tcPr>
            <w:tcW w:w="0" w:type="auto"/>
            <w:shd w:val="clear" w:color="auto" w:fill="auto"/>
          </w:tcPr>
          <w:p w14:paraId="450C0654" w14:textId="77777777" w:rsidR="00525D65" w:rsidRPr="00895638" w:rsidRDefault="00134E03" w:rsidP="00591D4D">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0" w:type="auto"/>
            <w:gridSpan w:val="2"/>
            <w:shd w:val="clear" w:color="auto" w:fill="auto"/>
          </w:tcPr>
          <w:p w14:paraId="198678B3" w14:textId="48BC2FFE" w:rsidR="0027556F" w:rsidRPr="00D777E9" w:rsidRDefault="00EF1939" w:rsidP="00591D4D">
            <w:pPr>
              <w:pStyle w:val="NoSpacing"/>
              <w:rPr>
                <w:sz w:val="16"/>
                <w:szCs w:val="16"/>
              </w:rPr>
            </w:pPr>
            <w:r>
              <w:rPr>
                <w:sz w:val="16"/>
                <w:szCs w:val="16"/>
              </w:rPr>
              <w:t>Staff reminded</w:t>
            </w:r>
            <w:r w:rsidR="00D41E63">
              <w:rPr>
                <w:sz w:val="16"/>
                <w:szCs w:val="16"/>
              </w:rPr>
              <w:t xml:space="preserve"> through the team meeting</w:t>
            </w:r>
            <w:r w:rsidR="001E2DF9">
              <w:rPr>
                <w:sz w:val="16"/>
                <w:szCs w:val="16"/>
              </w:rPr>
              <w:t xml:space="preserve">, </w:t>
            </w:r>
            <w:r w:rsidR="001E2DF9" w:rsidRPr="005B5F31">
              <w:rPr>
                <w:sz w:val="16"/>
                <w:szCs w:val="16"/>
              </w:rPr>
              <w:t>to</w:t>
            </w:r>
            <w:r w:rsidR="00525D65" w:rsidRPr="005B5F31">
              <w:rPr>
                <w:sz w:val="16"/>
                <w:szCs w:val="16"/>
              </w:rPr>
              <w:t xml:space="preserve"> avoid p</w:t>
            </w:r>
            <w:r w:rsidR="00D41E63">
              <w:rPr>
                <w:sz w:val="16"/>
                <w:szCs w:val="16"/>
              </w:rPr>
              <w:t>ublic transport where possible and use</w:t>
            </w:r>
            <w:r w:rsidR="00525D65" w:rsidRPr="005B5F31">
              <w:rPr>
                <w:sz w:val="16"/>
                <w:szCs w:val="16"/>
              </w:rPr>
              <w:t xml:space="preserve"> alternatives e.g. cycling, walking to work etc</w:t>
            </w:r>
            <w:r w:rsidR="00895638" w:rsidRPr="00D777E9">
              <w:rPr>
                <w:sz w:val="16"/>
                <w:szCs w:val="16"/>
              </w:rPr>
              <w:t>.</w:t>
            </w:r>
            <w:r w:rsidR="006933FF" w:rsidRPr="00D777E9">
              <w:rPr>
                <w:sz w:val="16"/>
                <w:szCs w:val="16"/>
              </w:rPr>
              <w:t xml:space="preserve"> </w:t>
            </w:r>
            <w:r w:rsidR="00611B62" w:rsidRPr="00D777E9">
              <w:rPr>
                <w:sz w:val="16"/>
                <w:szCs w:val="16"/>
              </w:rPr>
              <w:t>Where staff are</w:t>
            </w:r>
            <w:r w:rsidR="006933FF" w:rsidRPr="00D777E9">
              <w:rPr>
                <w:sz w:val="16"/>
                <w:szCs w:val="16"/>
              </w:rPr>
              <w:t xml:space="preserve"> not able to avoid public transpo</w:t>
            </w:r>
            <w:r w:rsidR="00D41E63">
              <w:rPr>
                <w:sz w:val="16"/>
                <w:szCs w:val="16"/>
              </w:rPr>
              <w:t>rt they are directed to the</w:t>
            </w:r>
            <w:r w:rsidR="006933FF" w:rsidRPr="00D777E9">
              <w:rPr>
                <w:sz w:val="16"/>
                <w:szCs w:val="16"/>
              </w:rPr>
              <w:t xml:space="preserve"> Government and University Guidance: </w:t>
            </w:r>
          </w:p>
          <w:p w14:paraId="7384B75B" w14:textId="5A218A37" w:rsidR="009838C5" w:rsidRPr="009838C5" w:rsidRDefault="008D742C" w:rsidP="00591D4D">
            <w:pPr>
              <w:pStyle w:val="NoSpacing"/>
              <w:rPr>
                <w:sz w:val="16"/>
                <w:szCs w:val="16"/>
              </w:rPr>
            </w:pPr>
            <w:hyperlink r:id="rId38" w:history="1">
              <w:r w:rsidR="009838C5" w:rsidRPr="001E2DF9">
                <w:rPr>
                  <w:rStyle w:val="Hyperlink"/>
                  <w:sz w:val="16"/>
                  <w:szCs w:val="16"/>
                </w:rPr>
                <w:t>https://www.gov.uk/guidance/coronavirus-covid-19-safer-travel-guidance-for-passengers</w:t>
              </w:r>
            </w:hyperlink>
          </w:p>
          <w:p w14:paraId="0AEA5D21" w14:textId="3BE7ED06" w:rsidR="008F3042" w:rsidRPr="001E2DF9" w:rsidRDefault="008D742C" w:rsidP="00591D4D">
            <w:pPr>
              <w:pStyle w:val="NoSpacing"/>
              <w:rPr>
                <w:color w:val="0563C1"/>
                <w:sz w:val="16"/>
                <w:szCs w:val="16"/>
                <w:u w:val="single"/>
              </w:rPr>
            </w:pPr>
            <w:hyperlink r:id="rId39" w:history="1">
              <w:r w:rsidR="00873322" w:rsidRPr="003E1686">
                <w:rPr>
                  <w:rStyle w:val="Hyperlink"/>
                  <w:sz w:val="16"/>
                  <w:szCs w:val="16"/>
                </w:rPr>
                <w:t>https://intranet.birmingham.ac.uk/staff/coronavirus/faqs-for-staff.aspx</w:t>
              </w:r>
            </w:hyperlink>
          </w:p>
          <w:p w14:paraId="1346B6FD" w14:textId="77777777" w:rsidR="003E5669" w:rsidRDefault="003E5669" w:rsidP="00591D4D">
            <w:pPr>
              <w:pStyle w:val="NoSpacing"/>
              <w:rPr>
                <w:sz w:val="16"/>
                <w:szCs w:val="16"/>
              </w:rPr>
            </w:pPr>
          </w:p>
          <w:p w14:paraId="0766128D" w14:textId="71E25794" w:rsidR="00D41E63" w:rsidRDefault="00D41E63" w:rsidP="00591D4D">
            <w:pPr>
              <w:pStyle w:val="NoSpacing"/>
              <w:rPr>
                <w:sz w:val="16"/>
                <w:szCs w:val="16"/>
              </w:rPr>
            </w:pPr>
            <w:r>
              <w:rPr>
                <w:sz w:val="16"/>
                <w:szCs w:val="16"/>
              </w:rPr>
              <w:t xml:space="preserve">There are sufficient parking spaces and cycle racks on campus to support social distancing. </w:t>
            </w:r>
          </w:p>
          <w:p w14:paraId="11365C95" w14:textId="29B7B34B" w:rsidR="003E5669" w:rsidRPr="00895638" w:rsidRDefault="003E5669" w:rsidP="00591D4D">
            <w:pPr>
              <w:pStyle w:val="NoSpacing"/>
              <w:rPr>
                <w:sz w:val="16"/>
                <w:szCs w:val="16"/>
              </w:rPr>
            </w:pPr>
          </w:p>
        </w:tc>
        <w:tc>
          <w:tcPr>
            <w:tcW w:w="0" w:type="auto"/>
            <w:shd w:val="clear" w:color="auto" w:fill="auto"/>
          </w:tcPr>
          <w:p w14:paraId="6D8A897B" w14:textId="31E65192"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14:paraId="76C92D37" w14:textId="6BD428A0"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1ED888CD" w14:textId="4527731E"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7404D0A6" w14:textId="4AC6EABF" w:rsidR="00525D65" w:rsidRPr="0091182D" w:rsidRDefault="007D11C7"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14:paraId="77C568A3"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6B4C2AA0"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640C2E3D"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4256CC93"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16F30B41"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33" w:type="dxa"/>
            <w:shd w:val="clear" w:color="auto" w:fill="auto"/>
          </w:tcPr>
          <w:p w14:paraId="05038D04"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50" w:type="dxa"/>
          </w:tcPr>
          <w:p w14:paraId="7445821B" w14:textId="77777777" w:rsidR="00525D65" w:rsidRPr="0091182D" w:rsidRDefault="00525D65" w:rsidP="00591D4D">
            <w:pPr>
              <w:pStyle w:val="Title"/>
              <w:jc w:val="left"/>
              <w:rPr>
                <w:rFonts w:asciiTheme="minorHAnsi" w:hAnsiTheme="minorHAnsi" w:cstheme="minorHAnsi"/>
                <w:b w:val="0"/>
                <w:sz w:val="16"/>
                <w:szCs w:val="16"/>
                <w:u w:val="none"/>
              </w:rPr>
            </w:pPr>
          </w:p>
        </w:tc>
      </w:tr>
      <w:tr w:rsidR="00EF1939" w:rsidRPr="0091182D" w14:paraId="62B4500A" w14:textId="77777777" w:rsidTr="00311058">
        <w:trPr>
          <w:trHeight w:val="233"/>
        </w:trPr>
        <w:tc>
          <w:tcPr>
            <w:tcW w:w="0" w:type="auto"/>
            <w:shd w:val="clear" w:color="auto" w:fill="auto"/>
          </w:tcPr>
          <w:p w14:paraId="2AF1C27E" w14:textId="77777777" w:rsidR="00525D65" w:rsidRPr="0091182D" w:rsidRDefault="00392AE9" w:rsidP="00591D4D">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Mechanical</w:t>
            </w:r>
          </w:p>
        </w:tc>
        <w:tc>
          <w:tcPr>
            <w:tcW w:w="0" w:type="auto"/>
            <w:gridSpan w:val="2"/>
            <w:shd w:val="clear" w:color="auto" w:fill="auto"/>
          </w:tcPr>
          <w:p w14:paraId="17BF2A60" w14:textId="77777777" w:rsidR="00525D65" w:rsidRPr="001C360D" w:rsidRDefault="001C360D" w:rsidP="00591D4D">
            <w:pPr>
              <w:jc w:val="both"/>
              <w:rPr>
                <w:rFonts w:cstheme="minorHAnsi"/>
                <w:sz w:val="16"/>
                <w:szCs w:val="16"/>
              </w:rPr>
            </w:pPr>
            <w:r w:rsidRPr="001C360D">
              <w:rPr>
                <w:rFonts w:cstheme="minorHAnsi"/>
                <w:sz w:val="16"/>
                <w:szCs w:val="16"/>
              </w:rPr>
              <w:t>Machinery &amp; Equipment</w:t>
            </w:r>
          </w:p>
        </w:tc>
        <w:tc>
          <w:tcPr>
            <w:tcW w:w="0" w:type="auto"/>
            <w:shd w:val="clear" w:color="auto" w:fill="auto"/>
          </w:tcPr>
          <w:p w14:paraId="1BC96D1C" w14:textId="37FE4059" w:rsidR="00525D65" w:rsidRPr="00D41E63" w:rsidRDefault="00D41E63" w:rsidP="00591D4D">
            <w:pPr>
              <w:pStyle w:val="Title"/>
              <w:rPr>
                <w:rFonts w:asciiTheme="minorHAnsi" w:hAnsiTheme="minorHAnsi" w:cstheme="minorHAnsi"/>
                <w:b w:val="0"/>
                <w:sz w:val="16"/>
                <w:szCs w:val="16"/>
                <w:u w:val="none"/>
              </w:rPr>
            </w:pPr>
            <w:r w:rsidRPr="00D41E63">
              <w:rPr>
                <w:rFonts w:asciiTheme="minorHAnsi" w:hAnsiTheme="minorHAnsi" w:cstheme="minorHAnsi"/>
                <w:b w:val="0"/>
                <w:sz w:val="16"/>
                <w:szCs w:val="16"/>
                <w:u w:val="none"/>
              </w:rPr>
              <w:t xml:space="preserve">Staff/students/contractors/ visitors </w:t>
            </w:r>
          </w:p>
        </w:tc>
        <w:tc>
          <w:tcPr>
            <w:tcW w:w="0" w:type="auto"/>
            <w:shd w:val="clear" w:color="auto" w:fill="auto"/>
          </w:tcPr>
          <w:p w14:paraId="196B828C" w14:textId="77777777" w:rsidR="008F3042" w:rsidRPr="006816A5" w:rsidRDefault="001C360D" w:rsidP="00591D4D">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0" w:type="auto"/>
            <w:gridSpan w:val="2"/>
            <w:shd w:val="clear" w:color="auto" w:fill="auto"/>
          </w:tcPr>
          <w:p w14:paraId="20ACF5B6" w14:textId="188EAC11" w:rsidR="00525D65" w:rsidRPr="00D41E63" w:rsidRDefault="00D41E63" w:rsidP="00591D4D">
            <w:pPr>
              <w:rPr>
                <w:sz w:val="16"/>
                <w:szCs w:val="16"/>
              </w:rPr>
            </w:pPr>
            <w:r w:rsidRPr="00591D4D">
              <w:rPr>
                <w:sz w:val="16"/>
                <w:szCs w:val="16"/>
              </w:rPr>
              <w:t xml:space="preserve">Staff </w:t>
            </w:r>
            <w:r w:rsidR="00D54735">
              <w:rPr>
                <w:sz w:val="16"/>
                <w:szCs w:val="16"/>
              </w:rPr>
              <w:t xml:space="preserve">have been </w:t>
            </w:r>
            <w:r w:rsidRPr="00591D4D">
              <w:rPr>
                <w:sz w:val="16"/>
                <w:szCs w:val="16"/>
              </w:rPr>
              <w:t xml:space="preserve">reminded clean </w:t>
            </w:r>
            <w:r w:rsidR="001C360D" w:rsidRPr="00591D4D">
              <w:rPr>
                <w:sz w:val="16"/>
                <w:szCs w:val="16"/>
              </w:rPr>
              <w:t>Equipment and surfaces that are touched regularly</w:t>
            </w:r>
            <w:r w:rsidRPr="00591D4D">
              <w:rPr>
                <w:sz w:val="16"/>
                <w:szCs w:val="16"/>
              </w:rPr>
              <w:t xml:space="preserve"> using the wipes or sanitiser that is available.</w:t>
            </w:r>
            <w:r>
              <w:rPr>
                <w:sz w:val="16"/>
                <w:szCs w:val="16"/>
              </w:rPr>
              <w:t xml:space="preserve"> </w:t>
            </w:r>
          </w:p>
          <w:p w14:paraId="268AAF63" w14:textId="731FA940" w:rsidR="00873322" w:rsidRPr="001C360D" w:rsidRDefault="00873322" w:rsidP="00591D4D">
            <w:pPr>
              <w:rPr>
                <w:rFonts w:cstheme="minorHAnsi"/>
                <w:b/>
                <w:sz w:val="16"/>
                <w:szCs w:val="16"/>
              </w:rPr>
            </w:pPr>
          </w:p>
        </w:tc>
        <w:tc>
          <w:tcPr>
            <w:tcW w:w="0" w:type="auto"/>
            <w:shd w:val="clear" w:color="auto" w:fill="auto"/>
          </w:tcPr>
          <w:p w14:paraId="31773D69" w14:textId="4B7CCE14"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14:paraId="467BB3D2" w14:textId="0DFAB960"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12AE4E7E" w14:textId="66A63EC3"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4405EB06" w14:textId="677049F4"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0" w:type="auto"/>
            <w:gridSpan w:val="2"/>
            <w:shd w:val="clear" w:color="auto" w:fill="auto"/>
          </w:tcPr>
          <w:p w14:paraId="32162850"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17154474"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25EFE33E"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7EED97D6"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7BE6F688"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33" w:type="dxa"/>
            <w:shd w:val="clear" w:color="auto" w:fill="auto"/>
          </w:tcPr>
          <w:p w14:paraId="668CC11B"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50" w:type="dxa"/>
          </w:tcPr>
          <w:p w14:paraId="40D912D5" w14:textId="77777777" w:rsidR="00525D65" w:rsidRPr="0091182D" w:rsidRDefault="00525D65" w:rsidP="00591D4D">
            <w:pPr>
              <w:pStyle w:val="Title"/>
              <w:jc w:val="left"/>
              <w:rPr>
                <w:rFonts w:asciiTheme="minorHAnsi" w:hAnsiTheme="minorHAnsi" w:cstheme="minorHAnsi"/>
                <w:b w:val="0"/>
                <w:sz w:val="16"/>
                <w:szCs w:val="16"/>
                <w:u w:val="none"/>
              </w:rPr>
            </w:pPr>
          </w:p>
        </w:tc>
      </w:tr>
      <w:tr w:rsidR="00EF1939" w:rsidRPr="0091182D" w14:paraId="68916002" w14:textId="77777777" w:rsidTr="00311058">
        <w:trPr>
          <w:trHeight w:val="233"/>
        </w:trPr>
        <w:tc>
          <w:tcPr>
            <w:tcW w:w="0" w:type="auto"/>
            <w:shd w:val="clear" w:color="auto" w:fill="auto"/>
          </w:tcPr>
          <w:p w14:paraId="3A6F8798" w14:textId="77777777" w:rsidR="00392AE9" w:rsidRDefault="00392AE9" w:rsidP="00591D4D">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63B1A4A3"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3105F9ED" w14:textId="77777777" w:rsidR="00525D65" w:rsidRPr="0091182D" w:rsidRDefault="00576B7D"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0" w:type="auto"/>
            <w:shd w:val="clear" w:color="auto" w:fill="auto"/>
          </w:tcPr>
          <w:p w14:paraId="4D51C47A" w14:textId="355559AD" w:rsidR="00525D65" w:rsidRPr="001E2DF9" w:rsidRDefault="00D41E63" w:rsidP="00591D4D">
            <w:pPr>
              <w:pStyle w:val="Title"/>
              <w:rPr>
                <w:rFonts w:asciiTheme="minorHAnsi" w:hAnsiTheme="minorHAnsi" w:cstheme="minorHAnsi"/>
                <w:b w:val="0"/>
                <w:sz w:val="16"/>
                <w:szCs w:val="16"/>
                <w:u w:val="none"/>
              </w:rPr>
            </w:pPr>
            <w:r w:rsidRPr="001E2DF9">
              <w:rPr>
                <w:rFonts w:asciiTheme="minorHAnsi" w:hAnsiTheme="minorHAnsi" w:cstheme="minorHAnsi"/>
                <w:b w:val="0"/>
                <w:sz w:val="16"/>
                <w:szCs w:val="16"/>
                <w:u w:val="none"/>
              </w:rPr>
              <w:t>Staff/students/contractors/ visitors</w:t>
            </w:r>
          </w:p>
        </w:tc>
        <w:tc>
          <w:tcPr>
            <w:tcW w:w="0" w:type="auto"/>
            <w:shd w:val="clear" w:color="auto" w:fill="auto"/>
          </w:tcPr>
          <w:p w14:paraId="54EB4BD1" w14:textId="77777777" w:rsidR="00DD6318" w:rsidRDefault="00DD6318" w:rsidP="00591D4D">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1C88669"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42ED43F0" w14:textId="3DA4B3E7" w:rsidR="00525D65" w:rsidRDefault="00D41E63" w:rsidP="00591D4D">
            <w:pPr>
              <w:autoSpaceDE w:val="0"/>
              <w:autoSpaceDN w:val="0"/>
              <w:adjustRightInd w:val="0"/>
              <w:spacing w:after="0" w:line="240" w:lineRule="auto"/>
              <w:jc w:val="both"/>
              <w:rPr>
                <w:rFonts w:ascii="Calibri" w:hAnsi="Calibri" w:cs="Calibri"/>
                <w:bCs/>
                <w:iCs/>
                <w:sz w:val="16"/>
                <w:szCs w:val="16"/>
                <w:lang w:eastAsia="en-GB"/>
              </w:rPr>
            </w:pPr>
            <w:r w:rsidRPr="008D742C">
              <w:rPr>
                <w:rFonts w:ascii="Calibri" w:hAnsi="Calibri" w:cs="Calibri"/>
                <w:bCs/>
                <w:iCs/>
                <w:sz w:val="16"/>
                <w:szCs w:val="16"/>
                <w:lang w:eastAsia="en-GB"/>
              </w:rPr>
              <w:t xml:space="preserve">Staff </w:t>
            </w:r>
            <w:r w:rsidR="00D54735" w:rsidRPr="008D742C">
              <w:rPr>
                <w:rFonts w:ascii="Calibri" w:hAnsi="Calibri" w:cs="Calibri"/>
                <w:bCs/>
                <w:iCs/>
                <w:sz w:val="16"/>
                <w:szCs w:val="16"/>
                <w:lang w:eastAsia="en-GB"/>
              </w:rPr>
              <w:t xml:space="preserve">reminded in team meetings and through </w:t>
            </w:r>
            <w:r w:rsidR="00C70778" w:rsidRPr="008D742C">
              <w:rPr>
                <w:rFonts w:ascii="Calibri" w:hAnsi="Calibri" w:cs="Calibri"/>
                <w:bCs/>
                <w:iCs/>
                <w:sz w:val="16"/>
                <w:szCs w:val="16"/>
                <w:lang w:eastAsia="en-GB"/>
              </w:rPr>
              <w:t xml:space="preserve">the </w:t>
            </w:r>
            <w:r w:rsidR="00C70778" w:rsidRPr="008D742C">
              <w:rPr>
                <w:sz w:val="16"/>
                <w:szCs w:val="16"/>
              </w:rPr>
              <w:t xml:space="preserve">Ventilation Instruction </w:t>
            </w:r>
            <w:r w:rsidR="00D54735" w:rsidRPr="00233543">
              <w:rPr>
                <w:rFonts w:ascii="Calibri" w:hAnsi="Calibri" w:cs="Calibri"/>
                <w:bCs/>
                <w:iCs/>
                <w:sz w:val="16"/>
                <w:szCs w:val="16"/>
                <w:lang w:eastAsia="en-GB"/>
              </w:rPr>
              <w:t xml:space="preserve">posters </w:t>
            </w:r>
            <w:r w:rsidRPr="00233543">
              <w:rPr>
                <w:rFonts w:ascii="Calibri" w:hAnsi="Calibri" w:cs="Calibri"/>
                <w:bCs/>
                <w:iCs/>
                <w:sz w:val="16"/>
                <w:szCs w:val="16"/>
                <w:lang w:eastAsia="en-GB"/>
              </w:rPr>
              <w:t xml:space="preserve">that the first person to arrive must open the windows in their area and communal areas </w:t>
            </w:r>
            <w:r w:rsidR="005207AE" w:rsidRPr="00233543">
              <w:rPr>
                <w:rFonts w:ascii="Calibri" w:hAnsi="Calibri" w:cs="Calibri"/>
                <w:bCs/>
                <w:iCs/>
                <w:sz w:val="16"/>
                <w:szCs w:val="16"/>
                <w:lang w:eastAsia="en-GB"/>
              </w:rPr>
              <w:t>and if</w:t>
            </w:r>
            <w:r w:rsidRPr="00233543">
              <w:rPr>
                <w:rFonts w:ascii="Calibri" w:hAnsi="Calibri" w:cs="Calibri"/>
                <w:bCs/>
                <w:iCs/>
                <w:sz w:val="16"/>
                <w:szCs w:val="16"/>
                <w:lang w:eastAsia="en-GB"/>
              </w:rPr>
              <w:t xml:space="preserve"> you are last to leave check your area </w:t>
            </w:r>
            <w:r w:rsidR="005207AE" w:rsidRPr="00233543">
              <w:rPr>
                <w:rFonts w:ascii="Calibri" w:hAnsi="Calibri" w:cs="Calibri"/>
                <w:bCs/>
                <w:iCs/>
                <w:sz w:val="16"/>
                <w:szCs w:val="16"/>
                <w:lang w:eastAsia="en-GB"/>
              </w:rPr>
              <w:t>and</w:t>
            </w:r>
            <w:r w:rsidR="005207AE">
              <w:rPr>
                <w:rFonts w:ascii="Calibri" w:hAnsi="Calibri" w:cs="Calibri"/>
                <w:bCs/>
                <w:iCs/>
                <w:sz w:val="16"/>
                <w:szCs w:val="16"/>
                <w:lang w:eastAsia="en-GB"/>
              </w:rPr>
              <w:t xml:space="preserve"> the communal areas </w:t>
            </w:r>
            <w:r>
              <w:rPr>
                <w:rFonts w:ascii="Calibri" w:hAnsi="Calibri" w:cs="Calibri"/>
                <w:bCs/>
                <w:iCs/>
                <w:sz w:val="16"/>
                <w:szCs w:val="16"/>
                <w:lang w:eastAsia="en-GB"/>
              </w:rPr>
              <w:t xml:space="preserve">to make sure they are closed. </w:t>
            </w:r>
          </w:p>
          <w:p w14:paraId="6087C0C5" w14:textId="46E1AF3A" w:rsidR="00C70778" w:rsidRDefault="00C70778" w:rsidP="00591D4D">
            <w:pPr>
              <w:autoSpaceDE w:val="0"/>
              <w:autoSpaceDN w:val="0"/>
              <w:adjustRightInd w:val="0"/>
              <w:spacing w:after="0" w:line="240" w:lineRule="auto"/>
              <w:jc w:val="both"/>
              <w:rPr>
                <w:rFonts w:ascii="Calibri" w:hAnsi="Calibri" w:cs="Calibri"/>
                <w:bCs/>
                <w:iCs/>
                <w:sz w:val="16"/>
                <w:szCs w:val="16"/>
                <w:lang w:eastAsia="en-GB"/>
              </w:rPr>
            </w:pPr>
          </w:p>
          <w:p w14:paraId="2E71974B" w14:textId="77777777" w:rsidR="00C70778" w:rsidRPr="008D742C" w:rsidRDefault="00C70778" w:rsidP="00C70778">
            <w:pPr>
              <w:pStyle w:val="NoSpacing"/>
              <w:jc w:val="both"/>
              <w:rPr>
                <w:sz w:val="16"/>
                <w:szCs w:val="16"/>
              </w:rPr>
            </w:pPr>
            <w:r w:rsidRPr="008D742C">
              <w:rPr>
                <w:sz w:val="16"/>
                <w:szCs w:val="16"/>
              </w:rPr>
              <w:t>Staff have been informed, via this risk assessment of the following steps which they can take to make sure their workplace is adequately ventilated whilst maintaining a comfortable temperature:</w:t>
            </w:r>
          </w:p>
          <w:p w14:paraId="56C5E186" w14:textId="77777777" w:rsidR="00C70778" w:rsidRPr="008D742C" w:rsidRDefault="00C70778" w:rsidP="00C70778">
            <w:pPr>
              <w:pStyle w:val="NoSpacing"/>
              <w:numPr>
                <w:ilvl w:val="0"/>
                <w:numId w:val="50"/>
              </w:numPr>
              <w:jc w:val="both"/>
              <w:rPr>
                <w:sz w:val="16"/>
                <w:szCs w:val="16"/>
              </w:rPr>
            </w:pPr>
            <w:r w:rsidRPr="008D742C">
              <w:rPr>
                <w:sz w:val="16"/>
                <w:szCs w:val="16"/>
              </w:rPr>
              <w:t>opening windows and doors partially can still provide acceptable ventilation while keeping the workplace comfortable. Opening higher-level windows will probably create fewer draughts.</w:t>
            </w:r>
          </w:p>
          <w:p w14:paraId="0069C440" w14:textId="77777777" w:rsidR="00C70778" w:rsidRPr="008D742C" w:rsidRDefault="00C70778" w:rsidP="00C70778">
            <w:pPr>
              <w:pStyle w:val="NoSpacing"/>
              <w:numPr>
                <w:ilvl w:val="0"/>
                <w:numId w:val="50"/>
              </w:numPr>
              <w:jc w:val="both"/>
              <w:rPr>
                <w:sz w:val="16"/>
                <w:szCs w:val="16"/>
              </w:rPr>
            </w:pPr>
            <w:r w:rsidRPr="008D742C">
              <w:rPr>
                <w:sz w:val="16"/>
                <w:szCs w:val="16"/>
              </w:rPr>
              <w:t>if the area is cold relax dress codes so people can wear extra layers and warmer clothing</w:t>
            </w:r>
          </w:p>
          <w:p w14:paraId="749A744F" w14:textId="77777777" w:rsidR="00C70778" w:rsidRPr="008D742C" w:rsidRDefault="00C70778" w:rsidP="00C70778">
            <w:pPr>
              <w:pStyle w:val="NoSpacing"/>
              <w:numPr>
                <w:ilvl w:val="0"/>
                <w:numId w:val="50"/>
              </w:numPr>
              <w:jc w:val="both"/>
              <w:rPr>
                <w:sz w:val="16"/>
                <w:szCs w:val="16"/>
              </w:rPr>
            </w:pPr>
            <w:r w:rsidRPr="008D742C">
              <w:rPr>
                <w:sz w:val="16"/>
                <w:szCs w:val="16"/>
              </w:rPr>
              <w:t xml:space="preserve">use </w:t>
            </w:r>
            <w:hyperlink r:id="rId40" w:history="1">
              <w:r w:rsidRPr="008D742C">
                <w:rPr>
                  <w:rStyle w:val="Hyperlink"/>
                  <w:rFonts w:cstheme="minorHAnsi"/>
                  <w:color w:val="981E32"/>
                  <w:sz w:val="16"/>
                  <w:szCs w:val="16"/>
                </w:rPr>
                <w:t>natural ventilation</w:t>
              </w:r>
            </w:hyperlink>
            <w:r w:rsidRPr="008D742C">
              <w:rPr>
                <w:sz w:val="16"/>
                <w:szCs w:val="16"/>
              </w:rPr>
              <w:t xml:space="preserve"> alongside heating systems to maintain a reasonable temperature in the workplace.</w:t>
            </w:r>
            <w:bookmarkStart w:id="0" w:name="_GoBack"/>
            <w:bookmarkEnd w:id="0"/>
          </w:p>
          <w:p w14:paraId="235426AE" w14:textId="6F351668" w:rsidR="006816A5" w:rsidRPr="00576B7D" w:rsidRDefault="006816A5" w:rsidP="00591D4D">
            <w:pPr>
              <w:pStyle w:val="Title"/>
              <w:jc w:val="both"/>
              <w:rPr>
                <w:rFonts w:asciiTheme="minorHAnsi" w:hAnsiTheme="minorHAnsi" w:cstheme="minorHAnsi"/>
                <w:b w:val="0"/>
                <w:sz w:val="16"/>
                <w:szCs w:val="16"/>
                <w:u w:val="none"/>
              </w:rPr>
            </w:pPr>
          </w:p>
        </w:tc>
        <w:tc>
          <w:tcPr>
            <w:tcW w:w="0" w:type="auto"/>
            <w:shd w:val="clear" w:color="auto" w:fill="auto"/>
          </w:tcPr>
          <w:p w14:paraId="6E5CA88A" w14:textId="12C2A319"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0" w:type="auto"/>
            <w:shd w:val="clear" w:color="auto" w:fill="auto"/>
          </w:tcPr>
          <w:p w14:paraId="73BAB356" w14:textId="4FF7AAE8"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0" w:type="auto"/>
            <w:gridSpan w:val="2"/>
            <w:shd w:val="clear" w:color="auto" w:fill="auto"/>
          </w:tcPr>
          <w:p w14:paraId="5C7ED829" w14:textId="6B64624A"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0" w:type="auto"/>
            <w:shd w:val="clear" w:color="auto" w:fill="auto"/>
          </w:tcPr>
          <w:p w14:paraId="093788B8" w14:textId="72827AB3" w:rsidR="00525D65" w:rsidRPr="0091182D" w:rsidRDefault="001E2DF9" w:rsidP="00591D4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Yes </w:t>
            </w:r>
          </w:p>
        </w:tc>
        <w:tc>
          <w:tcPr>
            <w:tcW w:w="0" w:type="auto"/>
            <w:gridSpan w:val="2"/>
            <w:shd w:val="clear" w:color="auto" w:fill="auto"/>
          </w:tcPr>
          <w:p w14:paraId="3284BCEF"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2950D83E"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1D849DF0"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03ABCABF" w14:textId="77777777" w:rsidR="00525D65" w:rsidRPr="0091182D" w:rsidRDefault="00525D65" w:rsidP="00591D4D">
            <w:pPr>
              <w:pStyle w:val="Title"/>
              <w:jc w:val="left"/>
              <w:rPr>
                <w:rFonts w:asciiTheme="minorHAnsi" w:hAnsiTheme="minorHAnsi" w:cstheme="minorHAnsi"/>
                <w:b w:val="0"/>
                <w:sz w:val="16"/>
                <w:szCs w:val="16"/>
                <w:u w:val="none"/>
              </w:rPr>
            </w:pPr>
          </w:p>
        </w:tc>
        <w:tc>
          <w:tcPr>
            <w:tcW w:w="0" w:type="auto"/>
            <w:shd w:val="clear" w:color="auto" w:fill="auto"/>
          </w:tcPr>
          <w:p w14:paraId="708DAA98"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33" w:type="dxa"/>
            <w:shd w:val="clear" w:color="auto" w:fill="auto"/>
          </w:tcPr>
          <w:p w14:paraId="05D685AE" w14:textId="77777777" w:rsidR="00525D65" w:rsidRPr="0091182D" w:rsidRDefault="00525D65" w:rsidP="00591D4D">
            <w:pPr>
              <w:pStyle w:val="Title"/>
              <w:jc w:val="left"/>
              <w:rPr>
                <w:rFonts w:asciiTheme="minorHAnsi" w:hAnsiTheme="minorHAnsi" w:cstheme="minorHAnsi"/>
                <w:b w:val="0"/>
                <w:sz w:val="16"/>
                <w:szCs w:val="16"/>
                <w:u w:val="none"/>
              </w:rPr>
            </w:pPr>
          </w:p>
        </w:tc>
        <w:tc>
          <w:tcPr>
            <w:tcW w:w="750" w:type="dxa"/>
          </w:tcPr>
          <w:p w14:paraId="11D30C73" w14:textId="77777777" w:rsidR="00525D65" w:rsidRPr="0091182D" w:rsidRDefault="00525D65" w:rsidP="00591D4D">
            <w:pPr>
              <w:pStyle w:val="Title"/>
              <w:jc w:val="left"/>
              <w:rPr>
                <w:rFonts w:asciiTheme="minorHAnsi" w:hAnsiTheme="minorHAnsi" w:cstheme="minorHAnsi"/>
                <w:b w:val="0"/>
                <w:sz w:val="16"/>
                <w:szCs w:val="16"/>
                <w:u w:val="none"/>
              </w:rPr>
            </w:pPr>
          </w:p>
        </w:tc>
      </w:tr>
      <w:tr w:rsidR="00EF1939" w:rsidRPr="0091182D" w14:paraId="5F9E50FE" w14:textId="77777777" w:rsidTr="00311058">
        <w:trPr>
          <w:trHeight w:val="233"/>
        </w:trPr>
        <w:tc>
          <w:tcPr>
            <w:tcW w:w="0" w:type="auto"/>
            <w:shd w:val="clear" w:color="auto" w:fill="auto"/>
          </w:tcPr>
          <w:p w14:paraId="2C1D0A77" w14:textId="77777777" w:rsidR="006816A5" w:rsidRPr="006A08D0" w:rsidRDefault="006816A5"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7127339F" w14:textId="77777777" w:rsidR="006816A5" w:rsidRDefault="006816A5" w:rsidP="00591D4D">
            <w:pPr>
              <w:pStyle w:val="Title"/>
              <w:jc w:val="left"/>
              <w:rPr>
                <w:rFonts w:asciiTheme="minorHAnsi" w:hAnsiTheme="minorHAnsi" w:cstheme="minorHAnsi"/>
                <w:b w:val="0"/>
                <w:sz w:val="16"/>
                <w:szCs w:val="16"/>
                <w:u w:val="none"/>
              </w:rPr>
            </w:pPr>
          </w:p>
        </w:tc>
        <w:tc>
          <w:tcPr>
            <w:tcW w:w="0" w:type="auto"/>
            <w:shd w:val="clear" w:color="auto" w:fill="auto"/>
          </w:tcPr>
          <w:p w14:paraId="07F4440A" w14:textId="77777777" w:rsidR="006816A5" w:rsidRPr="0091182D" w:rsidRDefault="006816A5" w:rsidP="00591D4D">
            <w:pPr>
              <w:pStyle w:val="Title"/>
              <w:jc w:val="left"/>
              <w:rPr>
                <w:rFonts w:asciiTheme="minorHAnsi" w:hAnsiTheme="minorHAnsi" w:cstheme="minorHAnsi"/>
                <w:b w:val="0"/>
                <w:sz w:val="16"/>
                <w:szCs w:val="16"/>
                <w:u w:val="none"/>
              </w:rPr>
            </w:pPr>
          </w:p>
        </w:tc>
        <w:tc>
          <w:tcPr>
            <w:tcW w:w="0" w:type="auto"/>
            <w:shd w:val="clear" w:color="auto" w:fill="auto"/>
          </w:tcPr>
          <w:p w14:paraId="40E2EF0D" w14:textId="77777777" w:rsidR="006816A5" w:rsidRPr="00AC5812" w:rsidRDefault="006816A5" w:rsidP="00591D4D">
            <w:pPr>
              <w:pStyle w:val="NoSpacing"/>
              <w:jc w:val="both"/>
              <w:rPr>
                <w:sz w:val="16"/>
                <w:szCs w:val="16"/>
                <w:lang w:eastAsia="en-GB"/>
              </w:rPr>
            </w:pPr>
          </w:p>
        </w:tc>
        <w:tc>
          <w:tcPr>
            <w:tcW w:w="0" w:type="auto"/>
            <w:gridSpan w:val="2"/>
            <w:shd w:val="clear" w:color="auto" w:fill="auto"/>
          </w:tcPr>
          <w:p w14:paraId="5CF9A122" w14:textId="0368A626" w:rsidR="00B90D56" w:rsidRPr="00576B7D" w:rsidRDefault="00B90D56" w:rsidP="00591D4D">
            <w:pPr>
              <w:autoSpaceDE w:val="0"/>
              <w:autoSpaceDN w:val="0"/>
              <w:adjustRightInd w:val="0"/>
              <w:spacing w:after="0" w:line="240" w:lineRule="auto"/>
              <w:jc w:val="both"/>
              <w:rPr>
                <w:rFonts w:ascii="Calibri" w:hAnsi="Calibri" w:cs="Calibri"/>
                <w:bCs/>
                <w:iCs/>
                <w:sz w:val="16"/>
                <w:szCs w:val="16"/>
                <w:lang w:eastAsia="en-GB"/>
              </w:rPr>
            </w:pPr>
          </w:p>
        </w:tc>
        <w:tc>
          <w:tcPr>
            <w:tcW w:w="0" w:type="auto"/>
            <w:shd w:val="clear" w:color="auto" w:fill="auto"/>
          </w:tcPr>
          <w:p w14:paraId="6FA78644" w14:textId="77777777" w:rsidR="006816A5" w:rsidRPr="0091182D" w:rsidRDefault="006816A5" w:rsidP="00591D4D">
            <w:pPr>
              <w:pStyle w:val="Title"/>
              <w:jc w:val="left"/>
              <w:rPr>
                <w:rFonts w:asciiTheme="minorHAnsi" w:hAnsiTheme="minorHAnsi" w:cstheme="minorHAnsi"/>
                <w:b w:val="0"/>
                <w:sz w:val="16"/>
                <w:szCs w:val="16"/>
                <w:u w:val="none"/>
              </w:rPr>
            </w:pPr>
          </w:p>
        </w:tc>
        <w:tc>
          <w:tcPr>
            <w:tcW w:w="0" w:type="auto"/>
            <w:shd w:val="clear" w:color="auto" w:fill="auto"/>
          </w:tcPr>
          <w:p w14:paraId="08D6D4A5" w14:textId="77777777" w:rsidR="006816A5" w:rsidRPr="0091182D" w:rsidRDefault="006816A5"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34A86DD2" w14:textId="77777777" w:rsidR="006816A5" w:rsidRPr="0091182D" w:rsidRDefault="006816A5" w:rsidP="00591D4D">
            <w:pPr>
              <w:pStyle w:val="Title"/>
              <w:jc w:val="left"/>
              <w:rPr>
                <w:rFonts w:asciiTheme="minorHAnsi" w:hAnsiTheme="minorHAnsi" w:cstheme="minorHAnsi"/>
                <w:b w:val="0"/>
                <w:sz w:val="16"/>
                <w:szCs w:val="16"/>
                <w:u w:val="none"/>
              </w:rPr>
            </w:pPr>
          </w:p>
        </w:tc>
        <w:tc>
          <w:tcPr>
            <w:tcW w:w="0" w:type="auto"/>
            <w:shd w:val="clear" w:color="auto" w:fill="auto"/>
          </w:tcPr>
          <w:p w14:paraId="3C89EDC0" w14:textId="77777777" w:rsidR="006816A5" w:rsidRPr="0091182D" w:rsidRDefault="006816A5" w:rsidP="00591D4D">
            <w:pPr>
              <w:pStyle w:val="Title"/>
              <w:jc w:val="left"/>
              <w:rPr>
                <w:rFonts w:asciiTheme="minorHAnsi" w:hAnsiTheme="minorHAnsi" w:cstheme="minorHAnsi"/>
                <w:b w:val="0"/>
                <w:sz w:val="16"/>
                <w:szCs w:val="16"/>
                <w:u w:val="none"/>
              </w:rPr>
            </w:pPr>
          </w:p>
        </w:tc>
        <w:tc>
          <w:tcPr>
            <w:tcW w:w="0" w:type="auto"/>
            <w:gridSpan w:val="2"/>
            <w:shd w:val="clear" w:color="auto" w:fill="auto"/>
          </w:tcPr>
          <w:p w14:paraId="1272BE23" w14:textId="77777777" w:rsidR="006816A5" w:rsidRPr="0091182D" w:rsidRDefault="006816A5" w:rsidP="00591D4D">
            <w:pPr>
              <w:pStyle w:val="Title"/>
              <w:jc w:val="left"/>
              <w:rPr>
                <w:rFonts w:asciiTheme="minorHAnsi" w:hAnsiTheme="minorHAnsi" w:cstheme="minorHAnsi"/>
                <w:b w:val="0"/>
                <w:sz w:val="16"/>
                <w:szCs w:val="16"/>
                <w:u w:val="none"/>
              </w:rPr>
            </w:pPr>
          </w:p>
        </w:tc>
        <w:tc>
          <w:tcPr>
            <w:tcW w:w="0" w:type="auto"/>
            <w:shd w:val="clear" w:color="auto" w:fill="auto"/>
          </w:tcPr>
          <w:p w14:paraId="56F500F5" w14:textId="77777777" w:rsidR="006816A5" w:rsidRPr="0091182D" w:rsidRDefault="006816A5" w:rsidP="00591D4D">
            <w:pPr>
              <w:pStyle w:val="Title"/>
              <w:jc w:val="left"/>
              <w:rPr>
                <w:rFonts w:asciiTheme="minorHAnsi" w:hAnsiTheme="minorHAnsi" w:cstheme="minorHAnsi"/>
                <w:b w:val="0"/>
                <w:sz w:val="16"/>
                <w:szCs w:val="16"/>
                <w:u w:val="none"/>
              </w:rPr>
            </w:pPr>
          </w:p>
        </w:tc>
        <w:tc>
          <w:tcPr>
            <w:tcW w:w="0" w:type="auto"/>
            <w:shd w:val="clear" w:color="auto" w:fill="auto"/>
          </w:tcPr>
          <w:p w14:paraId="10329258" w14:textId="77777777" w:rsidR="006816A5" w:rsidRPr="0091182D" w:rsidRDefault="006816A5" w:rsidP="00591D4D">
            <w:pPr>
              <w:pStyle w:val="Title"/>
              <w:jc w:val="left"/>
              <w:rPr>
                <w:rFonts w:asciiTheme="minorHAnsi" w:hAnsiTheme="minorHAnsi" w:cstheme="minorHAnsi"/>
                <w:b w:val="0"/>
                <w:sz w:val="16"/>
                <w:szCs w:val="16"/>
                <w:u w:val="none"/>
              </w:rPr>
            </w:pPr>
          </w:p>
        </w:tc>
        <w:tc>
          <w:tcPr>
            <w:tcW w:w="0" w:type="auto"/>
            <w:shd w:val="clear" w:color="auto" w:fill="auto"/>
          </w:tcPr>
          <w:p w14:paraId="7F24FD8D" w14:textId="77777777" w:rsidR="006816A5" w:rsidRPr="0091182D" w:rsidRDefault="006816A5" w:rsidP="00591D4D">
            <w:pPr>
              <w:pStyle w:val="Title"/>
              <w:jc w:val="left"/>
              <w:rPr>
                <w:rFonts w:asciiTheme="minorHAnsi" w:hAnsiTheme="minorHAnsi" w:cstheme="minorHAnsi"/>
                <w:b w:val="0"/>
                <w:sz w:val="16"/>
                <w:szCs w:val="16"/>
                <w:u w:val="none"/>
              </w:rPr>
            </w:pPr>
          </w:p>
        </w:tc>
        <w:tc>
          <w:tcPr>
            <w:tcW w:w="0" w:type="auto"/>
            <w:shd w:val="clear" w:color="auto" w:fill="auto"/>
          </w:tcPr>
          <w:p w14:paraId="49200448" w14:textId="77777777" w:rsidR="006816A5" w:rsidRPr="0091182D" w:rsidRDefault="006816A5" w:rsidP="00591D4D">
            <w:pPr>
              <w:pStyle w:val="Title"/>
              <w:jc w:val="left"/>
              <w:rPr>
                <w:rFonts w:asciiTheme="minorHAnsi" w:hAnsiTheme="minorHAnsi" w:cstheme="minorHAnsi"/>
                <w:b w:val="0"/>
                <w:sz w:val="16"/>
                <w:szCs w:val="16"/>
                <w:u w:val="none"/>
              </w:rPr>
            </w:pPr>
          </w:p>
        </w:tc>
        <w:tc>
          <w:tcPr>
            <w:tcW w:w="733" w:type="dxa"/>
            <w:shd w:val="clear" w:color="auto" w:fill="auto"/>
          </w:tcPr>
          <w:p w14:paraId="6C5113F2" w14:textId="77777777" w:rsidR="006816A5" w:rsidRPr="0091182D" w:rsidRDefault="006816A5" w:rsidP="00591D4D">
            <w:pPr>
              <w:pStyle w:val="Title"/>
              <w:jc w:val="left"/>
              <w:rPr>
                <w:rFonts w:asciiTheme="minorHAnsi" w:hAnsiTheme="minorHAnsi" w:cstheme="minorHAnsi"/>
                <w:b w:val="0"/>
                <w:sz w:val="16"/>
                <w:szCs w:val="16"/>
                <w:u w:val="none"/>
              </w:rPr>
            </w:pPr>
          </w:p>
        </w:tc>
        <w:tc>
          <w:tcPr>
            <w:tcW w:w="750" w:type="dxa"/>
          </w:tcPr>
          <w:p w14:paraId="7D772A4A" w14:textId="77777777" w:rsidR="006816A5" w:rsidRPr="0091182D" w:rsidRDefault="006816A5" w:rsidP="00591D4D">
            <w:pPr>
              <w:pStyle w:val="Title"/>
              <w:jc w:val="left"/>
              <w:rPr>
                <w:rFonts w:asciiTheme="minorHAnsi" w:hAnsiTheme="minorHAnsi" w:cstheme="minorHAnsi"/>
                <w:b w:val="0"/>
                <w:sz w:val="16"/>
                <w:szCs w:val="16"/>
                <w:u w:val="none"/>
              </w:rPr>
            </w:pPr>
          </w:p>
        </w:tc>
      </w:tr>
    </w:tbl>
    <w:p w14:paraId="412F5CD9" w14:textId="3BF8FFB2" w:rsidR="0032328B" w:rsidRPr="0032328B" w:rsidRDefault="00A17F43" w:rsidP="0032328B">
      <w:pPr>
        <w:sectPr w:rsidR="0032328B" w:rsidRPr="0032328B" w:rsidSect="0091182D">
          <w:headerReference w:type="default" r:id="rId41"/>
          <w:footerReference w:type="default" r:id="rId42"/>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lastRenderedPageBreak/>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EF701" w14:textId="77777777" w:rsidR="004D7B90" w:rsidRDefault="004D7B90" w:rsidP="006816A5">
      <w:pPr>
        <w:spacing w:after="0" w:line="240" w:lineRule="auto"/>
      </w:pPr>
      <w:r>
        <w:separator/>
      </w:r>
    </w:p>
  </w:endnote>
  <w:endnote w:type="continuationSeparator" w:id="0">
    <w:p w14:paraId="1E84F794" w14:textId="77777777" w:rsidR="004D7B90" w:rsidRDefault="004D7B90"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177458"/>
      <w:docPartObj>
        <w:docPartGallery w:val="Page Numbers (Bottom of Page)"/>
        <w:docPartUnique/>
      </w:docPartObj>
    </w:sdtPr>
    <w:sdtEndPr>
      <w:rPr>
        <w:noProof/>
      </w:rPr>
    </w:sdtEndPr>
    <w:sdtContent>
      <w:p w14:paraId="01D09A20" w14:textId="4034B068" w:rsidR="004D7B90" w:rsidRDefault="004D7B90">
        <w:pPr>
          <w:pStyle w:val="Footer"/>
          <w:jc w:val="right"/>
        </w:pPr>
        <w:r>
          <w:fldChar w:fldCharType="begin"/>
        </w:r>
        <w:r>
          <w:instrText xml:space="preserve"> PAGE   \* MERGEFORMAT </w:instrText>
        </w:r>
        <w:r>
          <w:fldChar w:fldCharType="separate"/>
        </w:r>
        <w:r w:rsidR="008D742C">
          <w:rPr>
            <w:noProof/>
          </w:rPr>
          <w:t>16</w:t>
        </w:r>
        <w:r>
          <w:rPr>
            <w:noProof/>
          </w:rPr>
          <w:fldChar w:fldCharType="end"/>
        </w:r>
      </w:p>
    </w:sdtContent>
  </w:sdt>
  <w:p w14:paraId="33E6A9FD" w14:textId="77777777" w:rsidR="004D7B90" w:rsidRDefault="004D7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BCDD8" w14:textId="77777777" w:rsidR="004D7B90" w:rsidRDefault="004D7B90" w:rsidP="006816A5">
      <w:pPr>
        <w:spacing w:after="0" w:line="240" w:lineRule="auto"/>
      </w:pPr>
      <w:r>
        <w:separator/>
      </w:r>
    </w:p>
  </w:footnote>
  <w:footnote w:type="continuationSeparator" w:id="0">
    <w:p w14:paraId="57286A65" w14:textId="77777777" w:rsidR="004D7B90" w:rsidRDefault="004D7B90" w:rsidP="006816A5">
      <w:pPr>
        <w:spacing w:after="0" w:line="240" w:lineRule="auto"/>
      </w:pPr>
      <w:r>
        <w:continuationSeparator/>
      </w:r>
    </w:p>
  </w:footnote>
  <w:footnote w:id="1">
    <w:p w14:paraId="401554E9" w14:textId="4E8B2C43" w:rsidR="004D7B90" w:rsidRDefault="004D7B90">
      <w:pPr>
        <w:pStyle w:val="FootnoteText"/>
      </w:pPr>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4D7B90" w:rsidRDefault="004D7B90">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A9A6F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9DF0D9A"/>
    <w:multiLevelType w:val="hybridMultilevel"/>
    <w:tmpl w:val="10FC0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8842AE"/>
    <w:multiLevelType w:val="hybridMultilevel"/>
    <w:tmpl w:val="57D4C20E"/>
    <w:lvl w:ilvl="0" w:tplc="4BF08D0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9"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AB119CC"/>
    <w:multiLevelType w:val="hybridMultilevel"/>
    <w:tmpl w:val="B54213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1"/>
  </w:num>
  <w:num w:numId="2">
    <w:abstractNumId w:val="42"/>
  </w:num>
  <w:num w:numId="3">
    <w:abstractNumId w:val="44"/>
  </w:num>
  <w:num w:numId="4">
    <w:abstractNumId w:val="24"/>
  </w:num>
  <w:num w:numId="5">
    <w:abstractNumId w:val="21"/>
  </w:num>
  <w:num w:numId="6">
    <w:abstractNumId w:val="26"/>
  </w:num>
  <w:num w:numId="7">
    <w:abstractNumId w:val="27"/>
  </w:num>
  <w:num w:numId="8">
    <w:abstractNumId w:val="16"/>
  </w:num>
  <w:num w:numId="9">
    <w:abstractNumId w:val="13"/>
  </w:num>
  <w:num w:numId="10">
    <w:abstractNumId w:val="17"/>
  </w:num>
  <w:num w:numId="11">
    <w:abstractNumId w:val="49"/>
  </w:num>
  <w:num w:numId="12">
    <w:abstractNumId w:val="43"/>
  </w:num>
  <w:num w:numId="13">
    <w:abstractNumId w:val="9"/>
  </w:num>
  <w:num w:numId="14">
    <w:abstractNumId w:val="45"/>
  </w:num>
  <w:num w:numId="15">
    <w:abstractNumId w:val="1"/>
  </w:num>
  <w:num w:numId="16">
    <w:abstractNumId w:val="34"/>
  </w:num>
  <w:num w:numId="17">
    <w:abstractNumId w:val="11"/>
  </w:num>
  <w:num w:numId="18">
    <w:abstractNumId w:val="48"/>
  </w:num>
  <w:num w:numId="19">
    <w:abstractNumId w:val="0"/>
  </w:num>
  <w:num w:numId="20">
    <w:abstractNumId w:val="40"/>
  </w:num>
  <w:num w:numId="21">
    <w:abstractNumId w:val="39"/>
  </w:num>
  <w:num w:numId="22">
    <w:abstractNumId w:val="15"/>
  </w:num>
  <w:num w:numId="23">
    <w:abstractNumId w:val="35"/>
  </w:num>
  <w:num w:numId="24">
    <w:abstractNumId w:val="2"/>
  </w:num>
  <w:num w:numId="25">
    <w:abstractNumId w:val="12"/>
  </w:num>
  <w:num w:numId="26">
    <w:abstractNumId w:val="31"/>
  </w:num>
  <w:num w:numId="27">
    <w:abstractNumId w:val="36"/>
  </w:num>
  <w:num w:numId="28">
    <w:abstractNumId w:val="37"/>
  </w:num>
  <w:num w:numId="29">
    <w:abstractNumId w:val="10"/>
  </w:num>
  <w:num w:numId="30">
    <w:abstractNumId w:val="23"/>
  </w:num>
  <w:num w:numId="31">
    <w:abstractNumId w:val="30"/>
  </w:num>
  <w:num w:numId="32">
    <w:abstractNumId w:val="18"/>
  </w:num>
  <w:num w:numId="33">
    <w:abstractNumId w:val="28"/>
  </w:num>
  <w:num w:numId="34">
    <w:abstractNumId w:val="33"/>
  </w:num>
  <w:num w:numId="35">
    <w:abstractNumId w:val="47"/>
  </w:num>
  <w:num w:numId="36">
    <w:abstractNumId w:val="7"/>
  </w:num>
  <w:num w:numId="37">
    <w:abstractNumId w:val="22"/>
  </w:num>
  <w:num w:numId="38">
    <w:abstractNumId w:val="5"/>
  </w:num>
  <w:num w:numId="39">
    <w:abstractNumId w:val="6"/>
  </w:num>
  <w:num w:numId="40">
    <w:abstractNumId w:val="4"/>
  </w:num>
  <w:num w:numId="41">
    <w:abstractNumId w:val="38"/>
  </w:num>
  <w:num w:numId="42">
    <w:abstractNumId w:val="46"/>
  </w:num>
  <w:num w:numId="43">
    <w:abstractNumId w:val="25"/>
  </w:num>
  <w:num w:numId="44">
    <w:abstractNumId w:val="20"/>
  </w:num>
  <w:num w:numId="45">
    <w:abstractNumId w:val="19"/>
  </w:num>
  <w:num w:numId="46">
    <w:abstractNumId w:val="8"/>
  </w:num>
  <w:num w:numId="47">
    <w:abstractNumId w:val="3"/>
  </w:num>
  <w:num w:numId="48">
    <w:abstractNumId w:val="29"/>
  </w:num>
  <w:num w:numId="49">
    <w:abstractNumId w:val="3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23257"/>
    <w:rsid w:val="00040DA7"/>
    <w:rsid w:val="000445A0"/>
    <w:rsid w:val="00064A4D"/>
    <w:rsid w:val="000651A7"/>
    <w:rsid w:val="00074F14"/>
    <w:rsid w:val="00080593"/>
    <w:rsid w:val="00092013"/>
    <w:rsid w:val="000924AF"/>
    <w:rsid w:val="00092D12"/>
    <w:rsid w:val="000B3D87"/>
    <w:rsid w:val="000B4C78"/>
    <w:rsid w:val="000B6294"/>
    <w:rsid w:val="000C6881"/>
    <w:rsid w:val="000D5374"/>
    <w:rsid w:val="000D7D2D"/>
    <w:rsid w:val="000E0634"/>
    <w:rsid w:val="000E38F7"/>
    <w:rsid w:val="001034B2"/>
    <w:rsid w:val="00110BD3"/>
    <w:rsid w:val="00112288"/>
    <w:rsid w:val="0011507D"/>
    <w:rsid w:val="0012318F"/>
    <w:rsid w:val="0012441D"/>
    <w:rsid w:val="00131785"/>
    <w:rsid w:val="00134E03"/>
    <w:rsid w:val="001462BA"/>
    <w:rsid w:val="001504BF"/>
    <w:rsid w:val="00165172"/>
    <w:rsid w:val="001662AD"/>
    <w:rsid w:val="0016637A"/>
    <w:rsid w:val="001665B4"/>
    <w:rsid w:val="001702DA"/>
    <w:rsid w:val="0017300B"/>
    <w:rsid w:val="00173BDC"/>
    <w:rsid w:val="00174A26"/>
    <w:rsid w:val="00177550"/>
    <w:rsid w:val="001824EC"/>
    <w:rsid w:val="001A549D"/>
    <w:rsid w:val="001B34BD"/>
    <w:rsid w:val="001C360D"/>
    <w:rsid w:val="001D1271"/>
    <w:rsid w:val="001D450E"/>
    <w:rsid w:val="001D487B"/>
    <w:rsid w:val="001D588B"/>
    <w:rsid w:val="001E2DF9"/>
    <w:rsid w:val="001E44FD"/>
    <w:rsid w:val="0022245D"/>
    <w:rsid w:val="00223AF7"/>
    <w:rsid w:val="0022451D"/>
    <w:rsid w:val="00225568"/>
    <w:rsid w:val="00233543"/>
    <w:rsid w:val="00235BFD"/>
    <w:rsid w:val="00237876"/>
    <w:rsid w:val="0024640D"/>
    <w:rsid w:val="00247A1C"/>
    <w:rsid w:val="00247FCD"/>
    <w:rsid w:val="002514B7"/>
    <w:rsid w:val="0025291B"/>
    <w:rsid w:val="002537CB"/>
    <w:rsid w:val="00265FBB"/>
    <w:rsid w:val="00270C1D"/>
    <w:rsid w:val="002725C5"/>
    <w:rsid w:val="0027556F"/>
    <w:rsid w:val="00284EEC"/>
    <w:rsid w:val="0029053C"/>
    <w:rsid w:val="002A5BF0"/>
    <w:rsid w:val="002B20EB"/>
    <w:rsid w:val="002D5109"/>
    <w:rsid w:val="002D705A"/>
    <w:rsid w:val="002E108C"/>
    <w:rsid w:val="002E5FE5"/>
    <w:rsid w:val="002F7901"/>
    <w:rsid w:val="003030B2"/>
    <w:rsid w:val="00310C0C"/>
    <w:rsid w:val="00310C33"/>
    <w:rsid w:val="00310C59"/>
    <w:rsid w:val="00311058"/>
    <w:rsid w:val="00322C0D"/>
    <w:rsid w:val="0032328B"/>
    <w:rsid w:val="003276AB"/>
    <w:rsid w:val="00327A08"/>
    <w:rsid w:val="00341D50"/>
    <w:rsid w:val="00345C4A"/>
    <w:rsid w:val="00351A0F"/>
    <w:rsid w:val="003724DB"/>
    <w:rsid w:val="003762C3"/>
    <w:rsid w:val="003836A5"/>
    <w:rsid w:val="00391FE3"/>
    <w:rsid w:val="00392AE9"/>
    <w:rsid w:val="003932F9"/>
    <w:rsid w:val="003A03F9"/>
    <w:rsid w:val="003A2198"/>
    <w:rsid w:val="003C6289"/>
    <w:rsid w:val="003D10A5"/>
    <w:rsid w:val="003D11FC"/>
    <w:rsid w:val="003D2E81"/>
    <w:rsid w:val="003E2290"/>
    <w:rsid w:val="003E5669"/>
    <w:rsid w:val="003E6F29"/>
    <w:rsid w:val="003F104D"/>
    <w:rsid w:val="003F4D18"/>
    <w:rsid w:val="003F6C05"/>
    <w:rsid w:val="00401353"/>
    <w:rsid w:val="0042493F"/>
    <w:rsid w:val="00424BAC"/>
    <w:rsid w:val="004254F5"/>
    <w:rsid w:val="00432D25"/>
    <w:rsid w:val="00442B6E"/>
    <w:rsid w:val="00443D9C"/>
    <w:rsid w:val="00447D1F"/>
    <w:rsid w:val="0045102E"/>
    <w:rsid w:val="00467875"/>
    <w:rsid w:val="0047480F"/>
    <w:rsid w:val="00476D46"/>
    <w:rsid w:val="00483209"/>
    <w:rsid w:val="00486409"/>
    <w:rsid w:val="00486B31"/>
    <w:rsid w:val="00486DFD"/>
    <w:rsid w:val="004B68AE"/>
    <w:rsid w:val="004C65A6"/>
    <w:rsid w:val="004D4681"/>
    <w:rsid w:val="004D7B90"/>
    <w:rsid w:val="004E025B"/>
    <w:rsid w:val="00501288"/>
    <w:rsid w:val="005046F9"/>
    <w:rsid w:val="0050594B"/>
    <w:rsid w:val="00505A0A"/>
    <w:rsid w:val="00517A0D"/>
    <w:rsid w:val="005202A0"/>
    <w:rsid w:val="0052040B"/>
    <w:rsid w:val="005207AE"/>
    <w:rsid w:val="00525D65"/>
    <w:rsid w:val="00526A0C"/>
    <w:rsid w:val="00533B61"/>
    <w:rsid w:val="0054573C"/>
    <w:rsid w:val="0054775C"/>
    <w:rsid w:val="005526F9"/>
    <w:rsid w:val="00557A70"/>
    <w:rsid w:val="00560B48"/>
    <w:rsid w:val="00570745"/>
    <w:rsid w:val="00574844"/>
    <w:rsid w:val="00574B01"/>
    <w:rsid w:val="00576B7D"/>
    <w:rsid w:val="00580E36"/>
    <w:rsid w:val="00582341"/>
    <w:rsid w:val="00591D4D"/>
    <w:rsid w:val="005921D4"/>
    <w:rsid w:val="005A3DF8"/>
    <w:rsid w:val="005A67D5"/>
    <w:rsid w:val="005B0226"/>
    <w:rsid w:val="005B2CC3"/>
    <w:rsid w:val="005B5F31"/>
    <w:rsid w:val="005C29A0"/>
    <w:rsid w:val="005C7F55"/>
    <w:rsid w:val="005D2504"/>
    <w:rsid w:val="005E351F"/>
    <w:rsid w:val="005F6001"/>
    <w:rsid w:val="006107C7"/>
    <w:rsid w:val="00611069"/>
    <w:rsid w:val="00611B62"/>
    <w:rsid w:val="0062067F"/>
    <w:rsid w:val="00635635"/>
    <w:rsid w:val="00635CEC"/>
    <w:rsid w:val="006373B1"/>
    <w:rsid w:val="00645C82"/>
    <w:rsid w:val="006477D1"/>
    <w:rsid w:val="00656805"/>
    <w:rsid w:val="00656B3F"/>
    <w:rsid w:val="0066024E"/>
    <w:rsid w:val="006603AD"/>
    <w:rsid w:val="0066435A"/>
    <w:rsid w:val="006816A5"/>
    <w:rsid w:val="00683A80"/>
    <w:rsid w:val="00684DAD"/>
    <w:rsid w:val="006933FF"/>
    <w:rsid w:val="006A08D0"/>
    <w:rsid w:val="006B0534"/>
    <w:rsid w:val="006C4543"/>
    <w:rsid w:val="006D4660"/>
    <w:rsid w:val="006D4BB8"/>
    <w:rsid w:val="006E36CC"/>
    <w:rsid w:val="006E3E36"/>
    <w:rsid w:val="006E6F99"/>
    <w:rsid w:val="006F5D78"/>
    <w:rsid w:val="00714702"/>
    <w:rsid w:val="0071473F"/>
    <w:rsid w:val="00720B4B"/>
    <w:rsid w:val="00725F37"/>
    <w:rsid w:val="00734D04"/>
    <w:rsid w:val="00736EE0"/>
    <w:rsid w:val="00737312"/>
    <w:rsid w:val="007438D8"/>
    <w:rsid w:val="00744A2A"/>
    <w:rsid w:val="007510C6"/>
    <w:rsid w:val="00753F5E"/>
    <w:rsid w:val="0075656E"/>
    <w:rsid w:val="00760E9A"/>
    <w:rsid w:val="00763F80"/>
    <w:rsid w:val="0077195F"/>
    <w:rsid w:val="007762CB"/>
    <w:rsid w:val="007803FC"/>
    <w:rsid w:val="007961D0"/>
    <w:rsid w:val="007A6400"/>
    <w:rsid w:val="007B4785"/>
    <w:rsid w:val="007C3A53"/>
    <w:rsid w:val="007C4E73"/>
    <w:rsid w:val="007D11C7"/>
    <w:rsid w:val="007E12C8"/>
    <w:rsid w:val="007E3B7E"/>
    <w:rsid w:val="007E59ED"/>
    <w:rsid w:val="007F0358"/>
    <w:rsid w:val="007F086F"/>
    <w:rsid w:val="007F6DAD"/>
    <w:rsid w:val="007F7E9F"/>
    <w:rsid w:val="008026C5"/>
    <w:rsid w:val="0081539A"/>
    <w:rsid w:val="00816883"/>
    <w:rsid w:val="00817858"/>
    <w:rsid w:val="00827D67"/>
    <w:rsid w:val="00833831"/>
    <w:rsid w:val="008373FE"/>
    <w:rsid w:val="008422A5"/>
    <w:rsid w:val="0084467E"/>
    <w:rsid w:val="00864803"/>
    <w:rsid w:val="00873322"/>
    <w:rsid w:val="0087733D"/>
    <w:rsid w:val="00891C3D"/>
    <w:rsid w:val="00895638"/>
    <w:rsid w:val="008B62FC"/>
    <w:rsid w:val="008C4D4C"/>
    <w:rsid w:val="008C5929"/>
    <w:rsid w:val="008D4529"/>
    <w:rsid w:val="008D622D"/>
    <w:rsid w:val="008D742C"/>
    <w:rsid w:val="008E33C1"/>
    <w:rsid w:val="008E379A"/>
    <w:rsid w:val="008F0DB2"/>
    <w:rsid w:val="008F3042"/>
    <w:rsid w:val="008F6F79"/>
    <w:rsid w:val="00904D83"/>
    <w:rsid w:val="0091182D"/>
    <w:rsid w:val="00911CC5"/>
    <w:rsid w:val="00915483"/>
    <w:rsid w:val="009237AC"/>
    <w:rsid w:val="00923818"/>
    <w:rsid w:val="00931927"/>
    <w:rsid w:val="00934B21"/>
    <w:rsid w:val="00937772"/>
    <w:rsid w:val="00945BC8"/>
    <w:rsid w:val="00951716"/>
    <w:rsid w:val="00952719"/>
    <w:rsid w:val="00963987"/>
    <w:rsid w:val="00966372"/>
    <w:rsid w:val="00971E8E"/>
    <w:rsid w:val="00976054"/>
    <w:rsid w:val="00976142"/>
    <w:rsid w:val="0097758C"/>
    <w:rsid w:val="00977C36"/>
    <w:rsid w:val="009838C5"/>
    <w:rsid w:val="009B5371"/>
    <w:rsid w:val="009B7AFD"/>
    <w:rsid w:val="009D0B80"/>
    <w:rsid w:val="009D3917"/>
    <w:rsid w:val="009D4BD2"/>
    <w:rsid w:val="009D6E28"/>
    <w:rsid w:val="00A06990"/>
    <w:rsid w:val="00A17F43"/>
    <w:rsid w:val="00A214C5"/>
    <w:rsid w:val="00A30A25"/>
    <w:rsid w:val="00A325E6"/>
    <w:rsid w:val="00A4243C"/>
    <w:rsid w:val="00A460BD"/>
    <w:rsid w:val="00A519D2"/>
    <w:rsid w:val="00A5232B"/>
    <w:rsid w:val="00A72B5C"/>
    <w:rsid w:val="00A800B9"/>
    <w:rsid w:val="00A85805"/>
    <w:rsid w:val="00A86138"/>
    <w:rsid w:val="00A86EF8"/>
    <w:rsid w:val="00A871D9"/>
    <w:rsid w:val="00A91A6B"/>
    <w:rsid w:val="00AA1E60"/>
    <w:rsid w:val="00AA3A19"/>
    <w:rsid w:val="00AB1F0A"/>
    <w:rsid w:val="00AB59CF"/>
    <w:rsid w:val="00AB5D00"/>
    <w:rsid w:val="00AC1CB2"/>
    <w:rsid w:val="00AC4E2B"/>
    <w:rsid w:val="00AC5812"/>
    <w:rsid w:val="00AC66D3"/>
    <w:rsid w:val="00AE4142"/>
    <w:rsid w:val="00AE43EF"/>
    <w:rsid w:val="00AE732F"/>
    <w:rsid w:val="00AF2929"/>
    <w:rsid w:val="00AF4559"/>
    <w:rsid w:val="00AF4923"/>
    <w:rsid w:val="00AF77C3"/>
    <w:rsid w:val="00B00FE0"/>
    <w:rsid w:val="00B01215"/>
    <w:rsid w:val="00B04D8F"/>
    <w:rsid w:val="00B07686"/>
    <w:rsid w:val="00B10A95"/>
    <w:rsid w:val="00B131C3"/>
    <w:rsid w:val="00B23D3F"/>
    <w:rsid w:val="00B245E9"/>
    <w:rsid w:val="00B25955"/>
    <w:rsid w:val="00B336B1"/>
    <w:rsid w:val="00B345C3"/>
    <w:rsid w:val="00B463B7"/>
    <w:rsid w:val="00B61555"/>
    <w:rsid w:val="00B90D56"/>
    <w:rsid w:val="00BA7C22"/>
    <w:rsid w:val="00BB2488"/>
    <w:rsid w:val="00BB477A"/>
    <w:rsid w:val="00BC40BC"/>
    <w:rsid w:val="00BD6827"/>
    <w:rsid w:val="00BF7EE4"/>
    <w:rsid w:val="00C07D4D"/>
    <w:rsid w:val="00C1650A"/>
    <w:rsid w:val="00C21B7A"/>
    <w:rsid w:val="00C261D1"/>
    <w:rsid w:val="00C32443"/>
    <w:rsid w:val="00C40AE2"/>
    <w:rsid w:val="00C41AF3"/>
    <w:rsid w:val="00C540D0"/>
    <w:rsid w:val="00C54BDC"/>
    <w:rsid w:val="00C62E83"/>
    <w:rsid w:val="00C70778"/>
    <w:rsid w:val="00C74B64"/>
    <w:rsid w:val="00C75361"/>
    <w:rsid w:val="00C8622F"/>
    <w:rsid w:val="00C86F87"/>
    <w:rsid w:val="00C91870"/>
    <w:rsid w:val="00C91D9E"/>
    <w:rsid w:val="00C94F1C"/>
    <w:rsid w:val="00CA65A1"/>
    <w:rsid w:val="00CB02DC"/>
    <w:rsid w:val="00CB63D2"/>
    <w:rsid w:val="00CB763B"/>
    <w:rsid w:val="00CC16EA"/>
    <w:rsid w:val="00CC377D"/>
    <w:rsid w:val="00CD0700"/>
    <w:rsid w:val="00CD3E16"/>
    <w:rsid w:val="00CD4F40"/>
    <w:rsid w:val="00CE22F7"/>
    <w:rsid w:val="00D051CC"/>
    <w:rsid w:val="00D1025C"/>
    <w:rsid w:val="00D104A5"/>
    <w:rsid w:val="00D161AF"/>
    <w:rsid w:val="00D26A2B"/>
    <w:rsid w:val="00D34D60"/>
    <w:rsid w:val="00D35372"/>
    <w:rsid w:val="00D41E63"/>
    <w:rsid w:val="00D54735"/>
    <w:rsid w:val="00D62074"/>
    <w:rsid w:val="00D6520E"/>
    <w:rsid w:val="00D70718"/>
    <w:rsid w:val="00D72615"/>
    <w:rsid w:val="00D777E9"/>
    <w:rsid w:val="00D80159"/>
    <w:rsid w:val="00D8132D"/>
    <w:rsid w:val="00D84F59"/>
    <w:rsid w:val="00D8793E"/>
    <w:rsid w:val="00DA6742"/>
    <w:rsid w:val="00DB49FA"/>
    <w:rsid w:val="00DB687A"/>
    <w:rsid w:val="00DB7D2E"/>
    <w:rsid w:val="00DD02BF"/>
    <w:rsid w:val="00DD39C5"/>
    <w:rsid w:val="00DD6318"/>
    <w:rsid w:val="00DE0E90"/>
    <w:rsid w:val="00DE2A42"/>
    <w:rsid w:val="00DF10CC"/>
    <w:rsid w:val="00DF32D5"/>
    <w:rsid w:val="00E0074F"/>
    <w:rsid w:val="00E25DE9"/>
    <w:rsid w:val="00E428E7"/>
    <w:rsid w:val="00E42F38"/>
    <w:rsid w:val="00E43207"/>
    <w:rsid w:val="00E466F0"/>
    <w:rsid w:val="00E46C66"/>
    <w:rsid w:val="00E5447C"/>
    <w:rsid w:val="00E6260F"/>
    <w:rsid w:val="00E70038"/>
    <w:rsid w:val="00E71415"/>
    <w:rsid w:val="00E76B6A"/>
    <w:rsid w:val="00E80A1D"/>
    <w:rsid w:val="00E871CE"/>
    <w:rsid w:val="00E925B2"/>
    <w:rsid w:val="00EB62B5"/>
    <w:rsid w:val="00ED4338"/>
    <w:rsid w:val="00EF1939"/>
    <w:rsid w:val="00EF410D"/>
    <w:rsid w:val="00F032D9"/>
    <w:rsid w:val="00F05D33"/>
    <w:rsid w:val="00F06378"/>
    <w:rsid w:val="00F0735A"/>
    <w:rsid w:val="00F119D8"/>
    <w:rsid w:val="00F21C20"/>
    <w:rsid w:val="00F24AA3"/>
    <w:rsid w:val="00F25A53"/>
    <w:rsid w:val="00F27059"/>
    <w:rsid w:val="00F30EBD"/>
    <w:rsid w:val="00F53CB9"/>
    <w:rsid w:val="00F6059F"/>
    <w:rsid w:val="00F61700"/>
    <w:rsid w:val="00F62E21"/>
    <w:rsid w:val="00F723A4"/>
    <w:rsid w:val="00F74D42"/>
    <w:rsid w:val="00F82957"/>
    <w:rsid w:val="00F856F8"/>
    <w:rsid w:val="00F92109"/>
    <w:rsid w:val="00F94F9A"/>
    <w:rsid w:val="00FA4B15"/>
    <w:rsid w:val="00FA7371"/>
    <w:rsid w:val="00FB1E77"/>
    <w:rsid w:val="00FB4CF1"/>
    <w:rsid w:val="00FB5A9F"/>
    <w:rsid w:val="00FD0161"/>
    <w:rsid w:val="00FD5596"/>
    <w:rsid w:val="00FE37AC"/>
    <w:rsid w:val="00FF5762"/>
    <w:rsid w:val="00FF6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paragraph" w:styleId="FootnoteText">
    <w:name w:val="footnote text"/>
    <w:basedOn w:val="Normal"/>
    <w:link w:val="FootnoteTextChar"/>
    <w:uiPriority w:val="99"/>
    <w:semiHidden/>
    <w:unhideWhenUsed/>
    <w:rsid w:val="00656B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6B3F"/>
    <w:rPr>
      <w:sz w:val="20"/>
      <w:szCs w:val="20"/>
    </w:rPr>
  </w:style>
  <w:style w:type="character" w:styleId="FootnoteReference">
    <w:name w:val="footnote reference"/>
    <w:basedOn w:val="DefaultParagraphFont"/>
    <w:uiPriority w:val="99"/>
    <w:semiHidden/>
    <w:unhideWhenUsed/>
    <w:rsid w:val="00656B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personal-protective-equipment-use-for-non-aerosol-generating-procedures" TargetMode="External"/><Relationship Id="rId39"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21" Type="http://schemas.openxmlformats.org/officeDocument/2006/relationships/hyperlink" Target="https://intranet.birmingham.ac.uk/hr/documents/public/Wellbeing/Covid-19-Return-to-Campus-Discussion-Form.docx" TargetMode="External"/><Relationship Id="rId34" Type="http://schemas.openxmlformats.org/officeDocument/2006/relationships/hyperlink" Target="https://www.gov.uk/guidance/nhs-test-and-trace-workplace-guidance"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ntranet.birmingham.ac.uk/staff/coronavirus/phased-campus-reopening.aspx" TargetMode="External"/><Relationship Id="rId17" Type="http://schemas.openxmlformats.org/officeDocument/2006/relationships/hyperlink" Target="http://www.selfhelpguides.ntw.nhs.uk/birmingham/leaflets/selfhelp/Stress.pdf" TargetMode="External"/><Relationship Id="rId25" Type="http://schemas.openxmlformats.org/officeDocument/2006/relationships/hyperlink" Target="https://www.gov.uk/government/publications/covid-19-decontamination-in-non-healthcare-settings/covid-19-decontamination-in-non-healthcare-settings" TargetMode="External"/><Relationship Id="rId33" Type="http://schemas.openxmlformats.org/officeDocument/2006/relationships/hyperlink" Target="https://www.gov.uk/government/publications/covid-19-stay-at-home-guidance/stay-at-home-guidance-for-households-with-possible-coronavirus-covid-19-infection" TargetMode="External"/><Relationship Id="rId38" Type="http://schemas.openxmlformats.org/officeDocument/2006/relationships/hyperlink" Target="https://www.gov.uk/guidance/coronavirus-covid-19-safer-travel-guidance-for-passengers" TargetMode="External"/><Relationship Id="rId2" Type="http://schemas.openxmlformats.org/officeDocument/2006/relationships/numbering" Target="numbering.xml"/><Relationship Id="rId16" Type="http://schemas.openxmlformats.org/officeDocument/2006/relationships/hyperlink" Target="https://intranet.birmingham.ac.uk/staff/coronavirus/Coronavirus-wellbeing-support.aspx"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www.gov.uk/government/collections/coronavirus-covid-19-personal-protective-equipment-ppe" TargetMode="External"/><Relationship Id="rId32" Type="http://schemas.openxmlformats.org/officeDocument/2006/relationships/hyperlink" Target="https://intranet.birmingham.ac.uk/staff/coronavirus/test-and-trace.aspx" TargetMode="External"/><Relationship Id="rId37" Type="http://schemas.openxmlformats.org/officeDocument/2006/relationships/hyperlink" Target="file:///N:\HSU\Current\Covid19" TargetMode="External"/><Relationship Id="rId40" Type="http://schemas.openxmlformats.org/officeDocument/2006/relationships/hyperlink" Target="https://www.hse.gov.uk/coronavirus/equipment-and-machinery/air-conditioning-and-ventilation/improve-natural-ventilation.htm" TargetMode="External"/><Relationship Id="rId5" Type="http://schemas.openxmlformats.org/officeDocument/2006/relationships/webSettings" Target="webSettings.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overnment/publications/coronavirus-outbreak-faqs-what-you-can-and-cant-do/coronavirus-outbreak-faqs-what-you-can-and-cant-do" TargetMode="External"/><Relationship Id="rId10" Type="http://schemas.openxmlformats.org/officeDocument/2006/relationships/hyperlink" Target="https://canvas.bham.ac.uk/" TargetMode="External"/><Relationship Id="rId1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1" Type="http://schemas.openxmlformats.org/officeDocument/2006/relationships/hyperlink" Target="https://www.gov.uk/guidance/nhs-test-and-trace-workplace-guidanc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hse.gov.uk/stress/"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overnment/publications/covid-19-personal-protective-equipment-use-for-aerosol-generating-procedures" TargetMode="External"/><Relationship Id="rId30" Type="http://schemas.openxmlformats.org/officeDocument/2006/relationships/hyperlink" Target="https://www.gov.uk/coronavirus" TargetMode="External"/><Relationship Id="rId35" Type="http://schemas.openxmlformats.org/officeDocument/2006/relationships/hyperlink" Target="https://www.nhs.uk/live-well/healthy-body/best-way-to-wash-your-hands/"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DDA4A-1F6D-4E96-8B37-6D74A8E3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5910</Words>
  <Characters>33688</Characters>
  <Application>Microsoft Office Word</Application>
  <DocSecurity>4</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Celia Smith (Workplace Wellbeing)</cp:lastModifiedBy>
  <cp:revision>2</cp:revision>
  <dcterms:created xsi:type="dcterms:W3CDTF">2021-04-13T11:45:00Z</dcterms:created>
  <dcterms:modified xsi:type="dcterms:W3CDTF">2021-04-13T11:45:00Z</dcterms:modified>
</cp:coreProperties>
</file>