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1701"/>
        <w:gridCol w:w="1701"/>
        <w:gridCol w:w="1701"/>
        <w:gridCol w:w="1134"/>
      </w:tblGrid>
      <w:tr w:rsidR="009622D0" w:rsidRPr="0091182D" w14:paraId="023D7B3F" w14:textId="77777777" w:rsidTr="00177AE6">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740A9F3" w:rsidR="009622D0" w:rsidRPr="0091182D" w:rsidRDefault="002B79E6"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3402" w:type="dxa"/>
            <w:gridSpan w:val="2"/>
            <w:shd w:val="clear" w:color="auto" w:fill="auto"/>
          </w:tcPr>
          <w:p w14:paraId="5027ABCD" w14:textId="636568D6" w:rsidR="009622D0" w:rsidRPr="0091182D" w:rsidRDefault="002B79E6" w:rsidP="00076927">
            <w:pPr>
              <w:rPr>
                <w:rFonts w:cstheme="minorHAnsi"/>
                <w:b/>
                <w:sz w:val="16"/>
                <w:szCs w:val="16"/>
              </w:rPr>
            </w:pPr>
            <w:r>
              <w:rPr>
                <w:rFonts w:cstheme="minorHAnsi"/>
                <w:b/>
                <w:sz w:val="16"/>
                <w:szCs w:val="16"/>
              </w:rPr>
              <w:t>The development of the risk assessment and the implementation of controls will be overseen by the Watson Building Users Group.</w:t>
            </w:r>
          </w:p>
        </w:tc>
        <w:tc>
          <w:tcPr>
            <w:tcW w:w="1701"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473D573" w:rsidR="009622D0" w:rsidRPr="0091182D" w:rsidRDefault="002B79E6" w:rsidP="00076927">
            <w:pPr>
              <w:rPr>
                <w:rFonts w:cstheme="minorHAnsi"/>
                <w:b/>
                <w:sz w:val="16"/>
                <w:szCs w:val="16"/>
              </w:rPr>
            </w:pPr>
            <w:r>
              <w:rPr>
                <w:rFonts w:cstheme="minorHAnsi"/>
                <w:b/>
                <w:sz w:val="16"/>
                <w:szCs w:val="16"/>
              </w:rPr>
              <w:t>5</w:t>
            </w:r>
          </w:p>
        </w:tc>
      </w:tr>
      <w:tr w:rsidR="000E0976" w:rsidRPr="003C6289" w14:paraId="54A2BCAD" w14:textId="77777777" w:rsidTr="002B79E6">
        <w:trPr>
          <w:trHeight w:val="1486"/>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12B48CD" w:rsidR="000E0976" w:rsidRPr="0091182D" w:rsidRDefault="002B79E6" w:rsidP="00076927">
            <w:pPr>
              <w:rPr>
                <w:rFonts w:cstheme="minorHAnsi"/>
                <w:b/>
                <w:sz w:val="16"/>
                <w:szCs w:val="16"/>
              </w:rPr>
            </w:pPr>
            <w:r>
              <w:rPr>
                <w:rFonts w:cstheme="minorHAnsi"/>
                <w:b/>
                <w:sz w:val="16"/>
                <w:szCs w:val="16"/>
              </w:rPr>
              <w:t>Watson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442F99F8" w14:textId="417188D7" w:rsidR="002B79E6" w:rsidRPr="002B79E6" w:rsidRDefault="000218A2" w:rsidP="002B79E6">
            <w:pPr>
              <w:pStyle w:val="NoSpacing"/>
              <w:rPr>
                <w:sz w:val="18"/>
                <w:szCs w:val="18"/>
              </w:rPr>
            </w:pPr>
            <w:r w:rsidRPr="002B79E6">
              <w:rPr>
                <w:sz w:val="18"/>
                <w:szCs w:val="18"/>
              </w:rPr>
              <w:t>Return to Campus COVID-19: Building Risk Assessment</w:t>
            </w:r>
          </w:p>
          <w:p w14:paraId="71329B1A" w14:textId="77777777" w:rsidR="002B79E6" w:rsidRPr="002B79E6" w:rsidRDefault="002B79E6" w:rsidP="002B79E6">
            <w:pPr>
              <w:pStyle w:val="NoSpacing"/>
              <w:rPr>
                <w:sz w:val="8"/>
                <w:szCs w:val="8"/>
              </w:rPr>
            </w:pPr>
          </w:p>
          <w:p w14:paraId="3D7536BF" w14:textId="77777777" w:rsidR="002B79E6" w:rsidRDefault="002B79E6" w:rsidP="002B79E6">
            <w:pPr>
              <w:pStyle w:val="NoSpacing"/>
              <w:rPr>
                <w:sz w:val="16"/>
                <w:szCs w:val="16"/>
              </w:rPr>
            </w:pPr>
            <w:r>
              <w:rPr>
                <w:sz w:val="16"/>
                <w:szCs w:val="16"/>
              </w:rPr>
              <w:t>Watson Building</w:t>
            </w:r>
            <w:r w:rsidRPr="008D526B">
              <w:rPr>
                <w:sz w:val="16"/>
                <w:szCs w:val="16"/>
              </w:rPr>
              <w:t xml:space="preserve"> accommodates:</w:t>
            </w:r>
          </w:p>
          <w:p w14:paraId="54C2126E" w14:textId="77777777" w:rsidR="002B79E6" w:rsidRPr="008D526B" w:rsidRDefault="002B79E6" w:rsidP="002B79E6">
            <w:pPr>
              <w:pStyle w:val="NoSpacing"/>
              <w:rPr>
                <w:sz w:val="4"/>
                <w:szCs w:val="4"/>
              </w:rPr>
            </w:pPr>
          </w:p>
          <w:p w14:paraId="3449E605" w14:textId="77777777" w:rsidR="002B79E6" w:rsidRDefault="002B79E6" w:rsidP="002B79E6">
            <w:pPr>
              <w:pStyle w:val="NoSpacing"/>
              <w:rPr>
                <w:sz w:val="16"/>
                <w:szCs w:val="16"/>
              </w:rPr>
            </w:pPr>
            <w:r w:rsidRPr="008D526B">
              <w:rPr>
                <w:sz w:val="16"/>
                <w:szCs w:val="16"/>
              </w:rPr>
              <w:t xml:space="preserve">The School of Mathematics </w:t>
            </w:r>
          </w:p>
          <w:p w14:paraId="120A226A" w14:textId="77777777" w:rsidR="002B79E6" w:rsidRDefault="002B79E6" w:rsidP="002B79E6">
            <w:pPr>
              <w:pStyle w:val="NoSpacing"/>
              <w:rPr>
                <w:sz w:val="16"/>
                <w:szCs w:val="16"/>
              </w:rPr>
            </w:pPr>
            <w:r>
              <w:rPr>
                <w:sz w:val="16"/>
                <w:szCs w:val="16"/>
              </w:rPr>
              <w:t>Marketing and Communications</w:t>
            </w:r>
          </w:p>
          <w:p w14:paraId="29D6F2C2" w14:textId="77777777" w:rsidR="002B79E6" w:rsidRDefault="002B79E6" w:rsidP="002B79E6">
            <w:pPr>
              <w:pStyle w:val="NoSpacing"/>
              <w:rPr>
                <w:sz w:val="16"/>
                <w:szCs w:val="16"/>
              </w:rPr>
            </w:pPr>
            <w:r>
              <w:rPr>
                <w:sz w:val="16"/>
                <w:szCs w:val="16"/>
              </w:rPr>
              <w:t>Innovation and Development, Academic Services</w:t>
            </w:r>
          </w:p>
          <w:p w14:paraId="362BC36F" w14:textId="77777777" w:rsidR="002B79E6" w:rsidRDefault="002B79E6" w:rsidP="002B79E6">
            <w:pPr>
              <w:pStyle w:val="NoSpacing"/>
              <w:rPr>
                <w:sz w:val="16"/>
                <w:szCs w:val="16"/>
              </w:rPr>
            </w:pPr>
            <w:r>
              <w:rPr>
                <w:sz w:val="16"/>
                <w:szCs w:val="16"/>
              </w:rPr>
              <w:t>Higher Education Futures Institute</w:t>
            </w:r>
          </w:p>
          <w:p w14:paraId="47F553B0" w14:textId="77777777" w:rsidR="002B79E6" w:rsidRDefault="002B79E6" w:rsidP="002B79E6">
            <w:pPr>
              <w:pStyle w:val="NoSpacing"/>
              <w:rPr>
                <w:sz w:val="16"/>
                <w:szCs w:val="16"/>
              </w:rPr>
            </w:pPr>
            <w:r>
              <w:rPr>
                <w:sz w:val="16"/>
                <w:szCs w:val="16"/>
              </w:rPr>
              <w:t xml:space="preserve">Research Support Services </w:t>
            </w:r>
          </w:p>
          <w:p w14:paraId="29986307" w14:textId="77777777" w:rsidR="002B79E6" w:rsidRDefault="002B79E6" w:rsidP="002B79E6">
            <w:pPr>
              <w:pStyle w:val="NoSpacing"/>
              <w:rPr>
                <w:sz w:val="16"/>
                <w:szCs w:val="16"/>
              </w:rPr>
            </w:pPr>
            <w:r>
              <w:rPr>
                <w:sz w:val="16"/>
                <w:szCs w:val="16"/>
              </w:rPr>
              <w:t>IT Services</w:t>
            </w:r>
          </w:p>
          <w:p w14:paraId="561BC016" w14:textId="3913A50E" w:rsidR="002B79E6" w:rsidRDefault="002B79E6" w:rsidP="002B79E6">
            <w:pPr>
              <w:pStyle w:val="NoSpacing"/>
              <w:rPr>
                <w:sz w:val="16"/>
                <w:szCs w:val="16"/>
              </w:rPr>
            </w:pPr>
            <w:r>
              <w:rPr>
                <w:sz w:val="16"/>
                <w:szCs w:val="16"/>
              </w:rPr>
              <w:t xml:space="preserve">This risk assessment covers an occupancy level for the building at any one time of: 85. </w:t>
            </w:r>
          </w:p>
          <w:p w14:paraId="1C32C96D" w14:textId="77777777" w:rsidR="000E0976" w:rsidRDefault="002B79E6" w:rsidP="002B79E6">
            <w:pPr>
              <w:pStyle w:val="NoSpacing"/>
              <w:rPr>
                <w:sz w:val="16"/>
                <w:szCs w:val="16"/>
              </w:rPr>
            </w:pPr>
            <w:r>
              <w:rPr>
                <w:sz w:val="16"/>
                <w:szCs w:val="16"/>
              </w:rPr>
              <w:t>There will be a risk assessment review at the end of the first week of term then every two weeks.</w:t>
            </w:r>
          </w:p>
          <w:p w14:paraId="0E5E59AB" w14:textId="2098AD08" w:rsidR="002B79E6" w:rsidRPr="002B79E6" w:rsidRDefault="002B79E6" w:rsidP="002B79E6">
            <w:pPr>
              <w:pStyle w:val="NoSpacing"/>
              <w:rPr>
                <w:sz w:val="16"/>
                <w:szCs w:val="16"/>
              </w:rPr>
            </w:pPr>
          </w:p>
        </w:tc>
      </w:tr>
      <w:tr w:rsidR="009622D0" w:rsidRPr="0091182D" w14:paraId="3458F504" w14:textId="77777777" w:rsidTr="00177AE6">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57D7E4" w:rsidR="009622D0" w:rsidRPr="0091182D" w:rsidRDefault="002B79E6" w:rsidP="00076927">
            <w:pPr>
              <w:rPr>
                <w:rFonts w:cstheme="minorHAnsi"/>
                <w:b/>
                <w:sz w:val="16"/>
                <w:szCs w:val="16"/>
              </w:rPr>
            </w:pPr>
            <w:r>
              <w:rPr>
                <w:rFonts w:cstheme="minorHAnsi"/>
                <w:b/>
                <w:sz w:val="16"/>
                <w:szCs w:val="16"/>
              </w:rPr>
              <w:t>Terry Green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1701" w:type="dxa"/>
            <w:shd w:val="clear" w:color="auto" w:fill="auto"/>
          </w:tcPr>
          <w:p w14:paraId="52F71080" w14:textId="36C4BBB3" w:rsidR="009622D0" w:rsidRPr="0091182D" w:rsidRDefault="00177AE6" w:rsidP="00076927">
            <w:pPr>
              <w:rPr>
                <w:rFonts w:cstheme="minorHAnsi"/>
                <w:b/>
                <w:sz w:val="16"/>
                <w:szCs w:val="16"/>
              </w:rPr>
            </w:pPr>
            <w:r>
              <w:rPr>
                <w:rFonts w:cstheme="minorHAnsi"/>
                <w:b/>
                <w:sz w:val="16"/>
                <w:szCs w:val="16"/>
              </w:rPr>
              <w:t>07.01.2021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835" w:type="dxa"/>
            <w:gridSpan w:val="2"/>
            <w:shd w:val="clear" w:color="auto" w:fill="auto"/>
          </w:tcPr>
          <w:p w14:paraId="7B4A8F8A" w14:textId="77777777" w:rsidR="002B79E6" w:rsidRDefault="002B79E6" w:rsidP="002B79E6">
            <w:pPr>
              <w:rPr>
                <w:color w:val="000000" w:themeColor="text1"/>
                <w:sz w:val="16"/>
                <w:szCs w:val="16"/>
              </w:rPr>
            </w:pPr>
            <w:r w:rsidRPr="002B79E6">
              <w:rPr>
                <w:color w:val="000000" w:themeColor="text1"/>
                <w:sz w:val="16"/>
                <w:szCs w:val="16"/>
              </w:rPr>
              <w:t xml:space="preserve">RAs to be reviewed on a termly basis or by exception if guidance changes. </w:t>
            </w:r>
          </w:p>
          <w:p w14:paraId="6B40E9DF" w14:textId="7B4E7C5B" w:rsidR="009622D0" w:rsidRPr="00177AE6" w:rsidRDefault="002B79E6" w:rsidP="00076927">
            <w:pPr>
              <w:rPr>
                <w:color w:val="000000" w:themeColor="text1"/>
                <w:sz w:val="16"/>
                <w:szCs w:val="16"/>
              </w:rPr>
            </w:pPr>
            <w:r>
              <w:rPr>
                <w:color w:val="000000" w:themeColor="text1"/>
                <w:sz w:val="16"/>
                <w:szCs w:val="16"/>
              </w:rPr>
              <w:t>Reviews will be carried out by the Watson Building Users Group</w:t>
            </w:r>
            <w:r w:rsidR="00177AE6">
              <w:rPr>
                <w:color w:val="000000" w:themeColor="text1"/>
                <w:sz w:val="16"/>
                <w:szCs w:val="16"/>
              </w:rPr>
              <w:t>.</w:t>
            </w:r>
          </w:p>
        </w:tc>
      </w:tr>
      <w:tr w:rsidR="000E0976" w:rsidRPr="0091182D" w14:paraId="0F1C5CC2" w14:textId="77777777" w:rsidTr="00177AE6">
        <w:trPr>
          <w:trHeight w:val="773"/>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BB00270" w:rsidR="000E0976" w:rsidRPr="0091182D" w:rsidRDefault="002B79E6" w:rsidP="00076927">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60938E55" w:rsidR="00B23D3F" w:rsidRDefault="00177AE6" w:rsidP="00177AE6">
            <w:pPr>
              <w:pStyle w:val="Title"/>
              <w:rPr>
                <w:rFonts w:asciiTheme="minorHAnsi" w:hAnsiTheme="minorHAnsi" w:cstheme="minorHAnsi"/>
                <w:b w:val="0"/>
                <w:sz w:val="16"/>
                <w:szCs w:val="16"/>
                <w:u w:val="none"/>
              </w:rPr>
            </w:pPr>
            <w:r w:rsidRPr="00177AE6">
              <w:rPr>
                <w:rFonts w:asciiTheme="minorHAnsi" w:hAnsiTheme="minorHAnsi" w:cstheme="minorHAnsi"/>
                <w:b w:val="0"/>
                <w:sz w:val="16"/>
                <w:szCs w:val="16"/>
                <w:u w:val="none"/>
              </w:rPr>
              <w:lastRenderedPageBreak/>
              <w:t>Staff</w:t>
            </w:r>
          </w:p>
          <w:p w14:paraId="17C84F7D" w14:textId="1B4FDFA7" w:rsidR="00177AE6" w:rsidRPr="00177AE6" w:rsidRDefault="00177AE6" w:rsidP="00177AE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 Contractors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21E2697" w14:textId="77777777" w:rsidR="00177AE6" w:rsidRDefault="00177AE6" w:rsidP="00177AE6">
            <w:pPr>
              <w:pStyle w:val="NoSpacing"/>
              <w:jc w:val="both"/>
              <w:rPr>
                <w:sz w:val="16"/>
                <w:szCs w:val="16"/>
              </w:rPr>
            </w:pPr>
            <w:r>
              <w:rPr>
                <w:sz w:val="16"/>
                <w:szCs w:val="16"/>
              </w:rPr>
              <w:lastRenderedPageBreak/>
              <w:t>Regular communication is in place (individual and group) via:</w:t>
            </w:r>
          </w:p>
          <w:p w14:paraId="79BB25DA" w14:textId="77777777" w:rsidR="00177AE6" w:rsidRDefault="00177AE6" w:rsidP="00177AE6">
            <w:pPr>
              <w:pStyle w:val="NoSpacing"/>
              <w:numPr>
                <w:ilvl w:val="0"/>
                <w:numId w:val="10"/>
              </w:numPr>
              <w:jc w:val="both"/>
              <w:rPr>
                <w:sz w:val="16"/>
                <w:szCs w:val="16"/>
              </w:rPr>
            </w:pPr>
            <w:r>
              <w:rPr>
                <w:sz w:val="16"/>
                <w:szCs w:val="16"/>
              </w:rPr>
              <w:t>Watson Building Users Group Meetings</w:t>
            </w:r>
          </w:p>
          <w:p w14:paraId="1BA80DFA" w14:textId="77777777" w:rsidR="00177AE6" w:rsidRDefault="00177AE6" w:rsidP="00177AE6">
            <w:pPr>
              <w:pStyle w:val="NoSpacing"/>
              <w:numPr>
                <w:ilvl w:val="0"/>
                <w:numId w:val="10"/>
              </w:numPr>
              <w:jc w:val="both"/>
              <w:rPr>
                <w:sz w:val="16"/>
                <w:szCs w:val="16"/>
              </w:rPr>
            </w:pPr>
            <w:r>
              <w:rPr>
                <w:sz w:val="16"/>
                <w:szCs w:val="16"/>
              </w:rPr>
              <w:t xml:space="preserve">One to Ones </w:t>
            </w:r>
          </w:p>
          <w:p w14:paraId="192CEFBD" w14:textId="77777777" w:rsidR="00177AE6" w:rsidRPr="00D942E2" w:rsidRDefault="00177AE6" w:rsidP="00177AE6">
            <w:pPr>
              <w:pStyle w:val="NoSpacing"/>
              <w:numPr>
                <w:ilvl w:val="0"/>
                <w:numId w:val="10"/>
              </w:numPr>
              <w:jc w:val="both"/>
              <w:rPr>
                <w:sz w:val="16"/>
                <w:szCs w:val="16"/>
              </w:rPr>
            </w:pPr>
            <w:r>
              <w:rPr>
                <w:sz w:val="16"/>
                <w:szCs w:val="16"/>
              </w:rPr>
              <w:t>Departmental/School Team Meetings</w:t>
            </w:r>
          </w:p>
          <w:p w14:paraId="6BF5D6D0" w14:textId="77777777" w:rsidR="00177AE6" w:rsidRDefault="00177AE6" w:rsidP="00177AE6">
            <w:pPr>
              <w:pStyle w:val="NoSpacing"/>
              <w:numPr>
                <w:ilvl w:val="0"/>
                <w:numId w:val="10"/>
              </w:numPr>
              <w:jc w:val="both"/>
              <w:rPr>
                <w:sz w:val="16"/>
                <w:szCs w:val="16"/>
              </w:rPr>
            </w:pPr>
            <w:r>
              <w:rPr>
                <w:sz w:val="16"/>
                <w:szCs w:val="16"/>
              </w:rPr>
              <w:t>Ad-hoc discussions when required</w:t>
            </w:r>
          </w:p>
          <w:p w14:paraId="513EC965" w14:textId="77777777" w:rsidR="00177AE6" w:rsidRDefault="00177AE6" w:rsidP="00177AE6">
            <w:pPr>
              <w:pStyle w:val="NoSpacing"/>
              <w:jc w:val="both"/>
              <w:rPr>
                <w:sz w:val="16"/>
                <w:szCs w:val="16"/>
              </w:rPr>
            </w:pPr>
            <w:r>
              <w:rPr>
                <w:sz w:val="16"/>
                <w:szCs w:val="16"/>
              </w:rPr>
              <w:t xml:space="preserve">To ensure staff and students are not ill-informed about returning to work/study safely. </w:t>
            </w:r>
          </w:p>
          <w:p w14:paraId="7BB9234E" w14:textId="77777777" w:rsidR="000B6294" w:rsidRPr="004C3E75" w:rsidRDefault="000B6294" w:rsidP="00683A80">
            <w:pPr>
              <w:pStyle w:val="NoSpacing"/>
              <w:jc w:val="both"/>
              <w:rPr>
                <w:rFonts w:cstheme="minorHAnsi"/>
                <w:sz w:val="16"/>
                <w:szCs w:val="16"/>
              </w:rPr>
            </w:pPr>
          </w:p>
          <w:p w14:paraId="088C7375" w14:textId="7D659ECF" w:rsidR="000D7D2D" w:rsidRPr="004C3E75" w:rsidRDefault="00177AE6" w:rsidP="000B6294">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 xml:space="preserve">is shared with staff members and </w:t>
            </w:r>
            <w:r w:rsidRPr="004540DC">
              <w:rPr>
                <w:rFonts w:cstheme="minorHAnsi"/>
                <w:sz w:val="16"/>
                <w:szCs w:val="16"/>
              </w:rPr>
              <w:t>students and they have</w:t>
            </w:r>
            <w:r w:rsidRPr="004C3E75">
              <w:rPr>
                <w:rFonts w:cstheme="minorHAnsi"/>
                <w:sz w:val="16"/>
                <w:szCs w:val="16"/>
              </w:rPr>
              <w:t xml:space="preserve"> been fully briefed and kept up to date with current advice on staying protected through the University’s lines of communications (i.e.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Pr="004C3E75">
              <w:rPr>
                <w:rFonts w:cstheme="minorHAnsi"/>
                <w:sz w:val="16"/>
                <w:szCs w:val="16"/>
                <w:shd w:val="clear" w:color="auto" w:fill="FFFFFF"/>
              </w:rPr>
              <w:t xml:space="preserve">and shared with staff </w:t>
            </w:r>
            <w:r w:rsidRPr="004C3E75">
              <w:rPr>
                <w:rFonts w:cstheme="minorHAnsi"/>
                <w:sz w:val="16"/>
                <w:szCs w:val="16"/>
              </w:rPr>
              <w:t>via</w:t>
            </w:r>
            <w:r>
              <w:rPr>
                <w:rFonts w:cstheme="minorHAnsi"/>
                <w:sz w:val="16"/>
                <w:szCs w:val="16"/>
              </w:rPr>
              <w:t xml:space="preserve"> regular communications detailed above </w:t>
            </w:r>
            <w:r w:rsidRPr="004C3E75">
              <w:rPr>
                <w:rFonts w:cstheme="minorHAnsi"/>
                <w:sz w:val="16"/>
                <w:szCs w:val="16"/>
              </w:rPr>
              <w:t>and the University’s Coronavirus FAQs</w:t>
            </w:r>
            <w:r>
              <w:rPr>
                <w:rFonts w:cstheme="minorHAnsi"/>
                <w:sz w:val="16"/>
                <w:szCs w:val="16"/>
              </w:rPr>
              <w:t xml:space="preserve"> </w:t>
            </w:r>
            <w:r w:rsidR="000D7D2D" w:rsidRPr="004C3E75">
              <w:rPr>
                <w:rFonts w:cstheme="minorHAnsi"/>
                <w:sz w:val="16"/>
                <w:szCs w:val="16"/>
              </w:rPr>
              <w:t xml:space="preserve">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308F98B" w14:textId="77777777" w:rsidR="00177AE6" w:rsidRDefault="00177AE6" w:rsidP="00177AE6">
            <w:pPr>
              <w:pStyle w:val="NoSpacing"/>
              <w:jc w:val="both"/>
              <w:rPr>
                <w:sz w:val="16"/>
                <w:szCs w:val="16"/>
              </w:rPr>
            </w:pPr>
            <w:r>
              <w:rPr>
                <w:sz w:val="16"/>
                <w:szCs w:val="16"/>
              </w:rPr>
              <w:t>Risk assessment is shared with staff and a</w:t>
            </w:r>
            <w:r w:rsidRPr="00591D4D">
              <w:rPr>
                <w:sz w:val="16"/>
                <w:szCs w:val="16"/>
              </w:rPr>
              <w:t xml:space="preserve">n electronic version of this risk assessment and future revised versions will be </w:t>
            </w:r>
            <w:r>
              <w:rPr>
                <w:sz w:val="16"/>
                <w:szCs w:val="16"/>
              </w:rPr>
              <w:t>made available.</w:t>
            </w:r>
            <w:r w:rsidRPr="00591D4D">
              <w:rPr>
                <w:sz w:val="16"/>
                <w:szCs w:val="16"/>
              </w:rPr>
              <w:t xml:space="preserve"> </w:t>
            </w:r>
          </w:p>
          <w:p w14:paraId="5A59FC99" w14:textId="77777777" w:rsidR="00177AE6" w:rsidRDefault="00177AE6" w:rsidP="00177AE6">
            <w:pPr>
              <w:pStyle w:val="NoSpacing"/>
              <w:jc w:val="both"/>
              <w:rPr>
                <w:sz w:val="16"/>
                <w:szCs w:val="16"/>
              </w:rPr>
            </w:pPr>
          </w:p>
          <w:p w14:paraId="493C4EC6" w14:textId="77777777" w:rsidR="00177AE6" w:rsidRDefault="00177AE6" w:rsidP="00177AE6">
            <w:pPr>
              <w:pStyle w:val="NoSpacing"/>
              <w:jc w:val="both"/>
              <w:rPr>
                <w:sz w:val="16"/>
                <w:szCs w:val="16"/>
              </w:rPr>
            </w:pPr>
            <w:r>
              <w:rPr>
                <w:sz w:val="16"/>
                <w:szCs w:val="16"/>
              </w:rPr>
              <w:t xml:space="preserve">An assessment of the building along with a review of working practices has been undertaken and additional controls have been put in place to reduce the risk of exposure to COVID 19. </w:t>
            </w:r>
          </w:p>
          <w:p w14:paraId="29A6EFED" w14:textId="77777777" w:rsidR="00177AE6" w:rsidRDefault="00177AE6" w:rsidP="00177AE6">
            <w:pPr>
              <w:pStyle w:val="NoSpacing"/>
              <w:tabs>
                <w:tab w:val="left" w:pos="1778"/>
              </w:tabs>
              <w:jc w:val="both"/>
              <w:rPr>
                <w:sz w:val="16"/>
                <w:szCs w:val="16"/>
              </w:rPr>
            </w:pPr>
          </w:p>
          <w:p w14:paraId="044F2374" w14:textId="77777777" w:rsidR="00177AE6" w:rsidRDefault="00177AE6" w:rsidP="00177AE6">
            <w:pPr>
              <w:pStyle w:val="NoSpacing"/>
              <w:tabs>
                <w:tab w:val="left" w:pos="1778"/>
              </w:tabs>
              <w:jc w:val="both"/>
              <w:rPr>
                <w:sz w:val="16"/>
                <w:szCs w:val="16"/>
              </w:rPr>
            </w:pPr>
            <w:r>
              <w:rPr>
                <w:sz w:val="16"/>
                <w:szCs w:val="16"/>
              </w:rPr>
              <w:t>The measures taken follow the;</w:t>
            </w:r>
          </w:p>
          <w:p w14:paraId="6B0FD023" w14:textId="77777777" w:rsidR="00177AE6" w:rsidRPr="00442B6E" w:rsidRDefault="00177AE6" w:rsidP="00177AE6">
            <w:pPr>
              <w:pStyle w:val="NoSpacing"/>
              <w:numPr>
                <w:ilvl w:val="0"/>
                <w:numId w:val="1"/>
              </w:numPr>
              <w:jc w:val="both"/>
              <w:rPr>
                <w:b/>
                <w:bCs/>
                <w:i/>
                <w:iCs/>
                <w:sz w:val="16"/>
                <w:szCs w:val="16"/>
              </w:rPr>
            </w:pPr>
            <w:r w:rsidRPr="00442B6E">
              <w:rPr>
                <w:b/>
                <w:bCs/>
                <w:i/>
                <w:iCs/>
                <w:sz w:val="16"/>
                <w:szCs w:val="16"/>
              </w:rPr>
              <w:t>Social distancing: General guidance for staff and students</w:t>
            </w:r>
          </w:p>
          <w:p w14:paraId="58B0B4FE" w14:textId="77777777" w:rsidR="00177AE6" w:rsidRPr="00442B6E" w:rsidRDefault="00177AE6" w:rsidP="00177AE6">
            <w:pPr>
              <w:pStyle w:val="NoSpacing"/>
              <w:numPr>
                <w:ilvl w:val="0"/>
                <w:numId w:val="1"/>
              </w:numPr>
              <w:jc w:val="both"/>
              <w:rPr>
                <w:b/>
                <w:bCs/>
                <w:i/>
                <w:iCs/>
                <w:sz w:val="16"/>
                <w:szCs w:val="16"/>
              </w:rPr>
            </w:pPr>
            <w:r w:rsidRPr="00442B6E">
              <w:rPr>
                <w:b/>
                <w:bCs/>
                <w:i/>
                <w:iCs/>
                <w:sz w:val="16"/>
                <w:szCs w:val="16"/>
              </w:rPr>
              <w:t>Social distancing: Buildings adaptations guidance</w:t>
            </w:r>
          </w:p>
          <w:p w14:paraId="0E1C4BDE" w14:textId="77777777" w:rsidR="00177AE6" w:rsidRPr="00442B6E" w:rsidRDefault="00177AE6" w:rsidP="00177AE6">
            <w:pPr>
              <w:pStyle w:val="NoSpacing"/>
              <w:numPr>
                <w:ilvl w:val="0"/>
                <w:numId w:val="1"/>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6E974416" w14:textId="77777777" w:rsidR="00177AE6" w:rsidRPr="00442B6E" w:rsidRDefault="00177AE6" w:rsidP="00177AE6">
            <w:pPr>
              <w:pStyle w:val="NoSpacing"/>
              <w:numPr>
                <w:ilvl w:val="0"/>
                <w:numId w:val="1"/>
              </w:numPr>
              <w:jc w:val="both"/>
              <w:rPr>
                <w:b/>
                <w:i/>
                <w:sz w:val="16"/>
                <w:szCs w:val="16"/>
              </w:rPr>
            </w:pPr>
            <w:r w:rsidRPr="00442B6E">
              <w:rPr>
                <w:b/>
                <w:bCs/>
                <w:i/>
                <w:iCs/>
                <w:sz w:val="16"/>
                <w:szCs w:val="16"/>
              </w:rPr>
              <w:t>Social distancing</w:t>
            </w:r>
            <w:r w:rsidRPr="00442B6E">
              <w:rPr>
                <w:b/>
                <w:i/>
                <w:sz w:val="16"/>
                <w:szCs w:val="16"/>
              </w:rPr>
              <w:t>: Building checklist</w:t>
            </w:r>
          </w:p>
          <w:p w14:paraId="3C1BE1ED" w14:textId="77777777" w:rsidR="00177AE6" w:rsidRDefault="00177AE6" w:rsidP="00177AE6">
            <w:pPr>
              <w:pStyle w:val="NoSpacing"/>
              <w:numPr>
                <w:ilvl w:val="0"/>
                <w:numId w:val="1"/>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14B70429" w14:textId="77777777" w:rsidR="00177AE6" w:rsidRPr="00DE2A42" w:rsidRDefault="003D365B" w:rsidP="00177AE6">
            <w:pPr>
              <w:pStyle w:val="NoSpacing"/>
              <w:jc w:val="both"/>
              <w:rPr>
                <w:bCs/>
                <w:iCs/>
                <w:color w:val="0070C0"/>
                <w:sz w:val="16"/>
                <w:szCs w:val="16"/>
              </w:rPr>
            </w:pPr>
            <w:hyperlink r:id="rId9" w:history="1">
              <w:r w:rsidR="00177AE6" w:rsidRPr="003E1686">
                <w:rPr>
                  <w:rStyle w:val="Hyperlink"/>
                  <w:bCs/>
                  <w:iCs/>
                  <w:sz w:val="16"/>
                  <w:szCs w:val="16"/>
                </w:rPr>
                <w:t>https://intranet.birmingham.ac.uk/staff/coronavirus/essential-resources-and-checklist.aspx</w:t>
              </w:r>
            </w:hyperlink>
          </w:p>
          <w:p w14:paraId="4C27622D" w14:textId="77777777" w:rsidR="00177AE6" w:rsidRPr="00DE2A42" w:rsidRDefault="00177AE6" w:rsidP="00177AE6">
            <w:pPr>
              <w:pStyle w:val="NoSpacing"/>
              <w:numPr>
                <w:ilvl w:val="0"/>
                <w:numId w:val="1"/>
              </w:numPr>
              <w:jc w:val="both"/>
              <w:rPr>
                <w:i/>
                <w:color w:val="0070C0"/>
                <w:sz w:val="16"/>
                <w:szCs w:val="16"/>
              </w:rPr>
            </w:pPr>
            <w:r w:rsidRPr="000D7D2D">
              <w:rPr>
                <w:rFonts w:cstheme="minorHAnsi"/>
                <w:b/>
                <w:i/>
                <w:sz w:val="16"/>
                <w:szCs w:val="16"/>
              </w:rPr>
              <w:t>Return to Campus COV</w:t>
            </w:r>
            <w:r>
              <w:rPr>
                <w:rFonts w:cstheme="minorHAnsi"/>
                <w:b/>
                <w:i/>
                <w:sz w:val="16"/>
                <w:szCs w:val="16"/>
              </w:rPr>
              <w:t>ID-19: Building Risk Assessment for Watson Building</w:t>
            </w:r>
          </w:p>
          <w:p w14:paraId="1DEE248D" w14:textId="77777777" w:rsidR="00177AE6" w:rsidRDefault="00177AE6" w:rsidP="00177AE6">
            <w:pPr>
              <w:pStyle w:val="NoSpacing"/>
              <w:jc w:val="both"/>
              <w:rPr>
                <w:sz w:val="16"/>
                <w:szCs w:val="16"/>
              </w:rPr>
            </w:pPr>
          </w:p>
          <w:p w14:paraId="42273DF7" w14:textId="77777777" w:rsidR="000D7D2D" w:rsidRPr="000218A2" w:rsidRDefault="000D7D2D" w:rsidP="0022245D">
            <w:pPr>
              <w:pStyle w:val="NoSpacing"/>
              <w:jc w:val="both"/>
              <w:rPr>
                <w:rFonts w:cstheme="minorHAnsi"/>
                <w:sz w:val="16"/>
                <w:szCs w:val="16"/>
              </w:rPr>
            </w:pPr>
          </w:p>
          <w:p w14:paraId="53A81A78" w14:textId="77777777" w:rsidR="00177AE6" w:rsidRDefault="00177AE6" w:rsidP="00177AE6">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hyperlink r:id="rId10" w:history="1">
              <w:r w:rsidRPr="00D85D64">
                <w:rPr>
                  <w:rStyle w:val="Hyperlink"/>
                  <w:sz w:val="16"/>
                  <w:szCs w:val="16"/>
                </w:rPr>
                <w:t>https://www.hse.gov.uk/stress/</w:t>
              </w:r>
            </w:hyperlink>
            <w:r>
              <w:rPr>
                <w:sz w:val="16"/>
                <w:szCs w:val="16"/>
              </w:rPr>
              <w:t xml:space="preserve"> </w:t>
            </w:r>
          </w:p>
          <w:p w14:paraId="730C52D2" w14:textId="77777777" w:rsidR="00177AE6" w:rsidRDefault="00177AE6" w:rsidP="00177AE6">
            <w:pPr>
              <w:pStyle w:val="NoSpacing"/>
              <w:jc w:val="both"/>
              <w:rPr>
                <w:sz w:val="16"/>
                <w:szCs w:val="16"/>
              </w:rPr>
            </w:pPr>
          </w:p>
          <w:p w14:paraId="3AD22B57" w14:textId="77777777" w:rsidR="00177AE6" w:rsidRDefault="00177AE6" w:rsidP="00177AE6">
            <w:pPr>
              <w:pStyle w:val="NoSpacing"/>
              <w:jc w:val="both"/>
              <w:rPr>
                <w:sz w:val="16"/>
                <w:szCs w:val="16"/>
              </w:rPr>
            </w:pPr>
            <w:r w:rsidRPr="00591D4D">
              <w:rPr>
                <w:sz w:val="16"/>
                <w:szCs w:val="16"/>
              </w:rPr>
              <w:t xml:space="preserve">Staff, through the team meetings, daily briefings and the online canvas course have been made aware of supportive mechanisms available (e.g. counselling, occupational health, HR etc.) and have been reminded through the </w:t>
            </w:r>
            <w:r>
              <w:rPr>
                <w:sz w:val="16"/>
                <w:szCs w:val="16"/>
              </w:rPr>
              <w:t>team meetings</w:t>
            </w:r>
            <w:r w:rsidRPr="00591D4D">
              <w:rPr>
                <w:sz w:val="16"/>
                <w:szCs w:val="16"/>
              </w:rPr>
              <w:t xml:space="preserve"> along with the following links.</w:t>
            </w:r>
            <w:r w:rsidRPr="005B5F31">
              <w:rPr>
                <w:sz w:val="16"/>
                <w:szCs w:val="16"/>
              </w:rPr>
              <w:t xml:space="preserve"> </w:t>
            </w:r>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3D365B"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3D365B"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243CBD4"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DEF6CC4"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BAC6F0" w14:textId="452C727F"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86E9764" w14:textId="776A75EB"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522883A" w:rsidR="0022245D" w:rsidRPr="004C3E75" w:rsidRDefault="003D365B" w:rsidP="00B23D3F">
            <w:pPr>
              <w:pStyle w:val="Title"/>
              <w:rPr>
                <w:rFonts w:asciiTheme="minorHAnsi" w:hAnsiTheme="minorHAnsi" w:cstheme="minorHAnsi"/>
                <w:b w:val="0"/>
                <w:color w:val="FF0000"/>
                <w:sz w:val="16"/>
                <w:szCs w:val="16"/>
                <w:u w:val="none"/>
              </w:rPr>
            </w:pPr>
            <w:r w:rsidRPr="003D365B">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4D49C728" w14:textId="77777777" w:rsidR="004D7BB8" w:rsidRDefault="004D7BB8" w:rsidP="004D7BB8">
            <w:pPr>
              <w:pStyle w:val="NoSpacing"/>
              <w:jc w:val="both"/>
              <w:rPr>
                <w:sz w:val="16"/>
                <w:szCs w:val="16"/>
              </w:rPr>
            </w:pPr>
            <w:r>
              <w:rPr>
                <w:sz w:val="16"/>
                <w:szCs w:val="16"/>
              </w:rPr>
              <w:t>R</w:t>
            </w:r>
            <w:r w:rsidRPr="005B5F31">
              <w:rPr>
                <w:sz w:val="16"/>
                <w:szCs w:val="16"/>
              </w:rPr>
              <w:t xml:space="preserve">egular informal discussions </w:t>
            </w:r>
            <w:r>
              <w:rPr>
                <w:sz w:val="16"/>
                <w:szCs w:val="16"/>
              </w:rPr>
              <w:t>are held by managers with their respective teams and with individual members of staff through one to one meetings, team meetings, School meetings and ad hoc meetings to discuss pressing issues, individual matters, plan work, identify responsibilities, keep everyone abreast of changes, giving everyone the opportunity to look at ways to reduce stress and to address issues if anyone is feeling stressed. There is also an open door policy in place for staff to raise concerns with managers as they arise and signposting is in place to external means of support via the intranet</w:t>
            </w:r>
          </w:p>
          <w:p w14:paraId="3B6DBCD8" w14:textId="77777777" w:rsidR="0024640D" w:rsidRPr="004C3E75" w:rsidRDefault="0024640D" w:rsidP="0022245D">
            <w:pPr>
              <w:pStyle w:val="NoSpacing"/>
              <w:jc w:val="both"/>
              <w:rPr>
                <w:rFonts w:cstheme="minorHAnsi"/>
                <w:sz w:val="16"/>
                <w:szCs w:val="16"/>
              </w:rPr>
            </w:pPr>
          </w:p>
          <w:p w14:paraId="5EE9CD84" w14:textId="77777777" w:rsidR="004D7BB8" w:rsidRDefault="004D7BB8" w:rsidP="004D7BB8">
            <w:pPr>
              <w:widowControl w:val="0"/>
              <w:overflowPunct w:val="0"/>
              <w:autoSpaceDE w:val="0"/>
              <w:autoSpaceDN w:val="0"/>
              <w:adjustRightInd w:val="0"/>
              <w:spacing w:after="0" w:line="240" w:lineRule="auto"/>
              <w:jc w:val="both"/>
              <w:textAlignment w:val="baseline"/>
              <w:rPr>
                <w:sz w:val="16"/>
                <w:szCs w:val="16"/>
              </w:rPr>
            </w:pPr>
            <w:r>
              <w:rPr>
                <w:sz w:val="16"/>
                <w:szCs w:val="16"/>
              </w:rPr>
              <w:t>Concerns regarding workload issues or support needs are escalated to line manager during one to one meetings outlined above.</w:t>
            </w:r>
          </w:p>
          <w:p w14:paraId="73101288" w14:textId="77777777" w:rsidR="00964BE0" w:rsidRDefault="00964BE0" w:rsidP="00964BE0">
            <w:pPr>
              <w:spacing w:after="0" w:line="240" w:lineRule="auto"/>
              <w:rPr>
                <w:rFonts w:cstheme="minorHAnsi"/>
                <w:b/>
                <w:bCs/>
                <w:color w:val="000000"/>
                <w:sz w:val="16"/>
                <w:szCs w:val="16"/>
                <w:lang w:eastAsia="en-GB"/>
              </w:rPr>
            </w:pPr>
          </w:p>
          <w:p w14:paraId="6825E517" w14:textId="57D306AE" w:rsidR="00964BE0" w:rsidRPr="004D7BB8" w:rsidRDefault="000218A2" w:rsidP="00D5381F">
            <w:pPr>
              <w:spacing w:after="0" w:line="240" w:lineRule="auto"/>
              <w:jc w:val="both"/>
              <w:rPr>
                <w:rFonts w:cstheme="minorHAnsi"/>
                <w:bCs/>
                <w:color w:val="000000"/>
                <w:sz w:val="16"/>
                <w:szCs w:val="16"/>
                <w:lang w:eastAsia="en-GB"/>
              </w:rPr>
            </w:pPr>
            <w:r w:rsidRPr="004D7BB8">
              <w:rPr>
                <w:rFonts w:cstheme="minorHAnsi"/>
                <w:bCs/>
                <w:color w:val="000000"/>
                <w:sz w:val="16"/>
                <w:szCs w:val="16"/>
                <w:lang w:eastAsia="en-GB"/>
              </w:rPr>
              <w:t>S</w:t>
            </w:r>
            <w:r w:rsidR="00964BE0" w:rsidRPr="004D7BB8">
              <w:rPr>
                <w:rFonts w:cstheme="minorHAnsi"/>
                <w:bCs/>
                <w:color w:val="000000"/>
                <w:sz w:val="16"/>
                <w:szCs w:val="16"/>
                <w:lang w:eastAsia="en-GB"/>
              </w:rPr>
              <w:t>taff</w:t>
            </w:r>
            <w:r w:rsidRPr="004D7BB8">
              <w:rPr>
                <w:rFonts w:cstheme="minorHAnsi"/>
                <w:bCs/>
                <w:color w:val="000000"/>
                <w:sz w:val="16"/>
                <w:szCs w:val="16"/>
                <w:lang w:eastAsia="en-GB"/>
              </w:rPr>
              <w:t>/students</w:t>
            </w:r>
            <w:r w:rsidR="00964BE0" w:rsidRPr="004D7BB8">
              <w:rPr>
                <w:rFonts w:cstheme="minorHAnsi"/>
                <w:bCs/>
                <w:color w:val="000000"/>
                <w:sz w:val="16"/>
                <w:szCs w:val="16"/>
                <w:lang w:eastAsia="en-GB"/>
              </w:rPr>
              <w:t xml:space="preserve"> who </w:t>
            </w:r>
            <w:r w:rsidR="00964BE0" w:rsidRPr="004D7BB8">
              <w:rPr>
                <w:rFonts w:cstheme="minorHAnsi"/>
                <w:bCs/>
                <w:i/>
                <w:iCs/>
                <w:color w:val="000000"/>
                <w:sz w:val="16"/>
                <w:szCs w:val="16"/>
                <w:lang w:eastAsia="en-GB"/>
              </w:rPr>
              <w:t>should not</w:t>
            </w:r>
            <w:r w:rsidR="00964BE0" w:rsidRPr="004D7BB8">
              <w:rPr>
                <w:rFonts w:cstheme="minorHAnsi"/>
                <w:bCs/>
                <w:color w:val="000000"/>
                <w:sz w:val="16"/>
                <w:szCs w:val="16"/>
                <w:lang w:eastAsia="en-GB"/>
              </w:rPr>
              <w:t xml:space="preserve"> under any circumstance work on campus </w:t>
            </w:r>
            <w:r w:rsidR="00E01B39" w:rsidRPr="004D7BB8">
              <w:rPr>
                <w:rFonts w:cstheme="minorHAnsi"/>
                <w:bCs/>
                <w:color w:val="000000"/>
                <w:sz w:val="16"/>
                <w:szCs w:val="16"/>
                <w:lang w:eastAsia="en-GB"/>
              </w:rPr>
              <w:t>have</w:t>
            </w:r>
            <w:r w:rsidR="00D5381F" w:rsidRPr="004D7BB8">
              <w:rPr>
                <w:rFonts w:cstheme="minorHAnsi"/>
                <w:bCs/>
                <w:color w:val="000000"/>
                <w:sz w:val="16"/>
                <w:szCs w:val="16"/>
                <w:lang w:eastAsia="en-GB"/>
              </w:rPr>
              <w:t xml:space="preserve"> </w:t>
            </w:r>
            <w:r w:rsidRPr="004D7BB8">
              <w:rPr>
                <w:rFonts w:cstheme="minorHAnsi"/>
                <w:bCs/>
                <w:color w:val="000000"/>
                <w:sz w:val="16"/>
                <w:szCs w:val="16"/>
                <w:lang w:eastAsia="en-GB"/>
              </w:rPr>
              <w:t xml:space="preserve">been identified and managers/supervisors </w:t>
            </w:r>
            <w:r w:rsidRPr="004D7BB8">
              <w:rPr>
                <w:rFonts w:cstheme="minorHAnsi"/>
                <w:color w:val="0B0C0C"/>
                <w:sz w:val="16"/>
                <w:szCs w:val="16"/>
                <w:shd w:val="clear" w:color="auto" w:fill="FFFFFF"/>
              </w:rPr>
              <w:t xml:space="preserve">have </w:t>
            </w:r>
            <w:r w:rsidR="003B2EE1" w:rsidRPr="004D7BB8">
              <w:rPr>
                <w:rFonts w:cstheme="minorHAnsi"/>
                <w:color w:val="0B0C0C"/>
                <w:sz w:val="16"/>
                <w:szCs w:val="16"/>
                <w:shd w:val="clear" w:color="auto" w:fill="FFFFFF"/>
              </w:rPr>
              <w:t xml:space="preserve">discussed </w:t>
            </w:r>
            <w:r w:rsidRPr="004D7BB8">
              <w:rPr>
                <w:rFonts w:cstheme="minorHAnsi"/>
                <w:color w:val="0B0C0C"/>
                <w:sz w:val="16"/>
                <w:szCs w:val="16"/>
                <w:shd w:val="clear" w:color="auto" w:fill="FFFFFF"/>
              </w:rPr>
              <w:t xml:space="preserve">alternative arrangements with them </w:t>
            </w:r>
            <w:r w:rsidRPr="004D7BB8">
              <w:rPr>
                <w:rFonts w:cstheme="minorHAnsi"/>
                <w:bCs/>
                <w:color w:val="000000"/>
                <w:sz w:val="16"/>
                <w:szCs w:val="16"/>
                <w:lang w:eastAsia="en-GB"/>
              </w:rPr>
              <w:t xml:space="preserve">to ensure that they do not return to </w:t>
            </w:r>
            <w:r w:rsidR="00E01B39" w:rsidRPr="004D7BB8">
              <w:rPr>
                <w:rFonts w:cstheme="minorHAnsi"/>
                <w:bCs/>
                <w:color w:val="000000"/>
                <w:sz w:val="16"/>
                <w:szCs w:val="16"/>
                <w:lang w:eastAsia="en-GB"/>
              </w:rPr>
              <w:t>work</w:t>
            </w:r>
            <w:r w:rsidRPr="004D7BB8">
              <w:rPr>
                <w:rFonts w:cstheme="minorHAnsi"/>
                <w:bCs/>
                <w:color w:val="000000"/>
                <w:sz w:val="16"/>
                <w:szCs w:val="16"/>
                <w:lang w:eastAsia="en-GB"/>
              </w:rPr>
              <w:t xml:space="preserve"> on campus. Staff who </w:t>
            </w:r>
            <w:r w:rsidRPr="004D7BB8">
              <w:rPr>
                <w:rFonts w:cstheme="minorHAnsi"/>
                <w:bCs/>
                <w:i/>
                <w:iCs/>
                <w:color w:val="000000"/>
                <w:sz w:val="16"/>
                <w:szCs w:val="16"/>
                <w:lang w:eastAsia="en-GB"/>
              </w:rPr>
              <w:t>should not</w:t>
            </w:r>
            <w:r w:rsidRPr="004D7BB8">
              <w:rPr>
                <w:rFonts w:cstheme="minorHAnsi"/>
                <w:bCs/>
                <w:color w:val="000000"/>
                <w:sz w:val="16"/>
                <w:szCs w:val="16"/>
                <w:lang w:eastAsia="en-GB"/>
              </w:rPr>
              <w:t xml:space="preserve"> under any circumstance work on campus</w:t>
            </w:r>
            <w:r w:rsidR="00D5381F" w:rsidRPr="004D7BB8">
              <w:rPr>
                <w:rFonts w:cstheme="minorHAnsi"/>
                <w:bCs/>
                <w:color w:val="000000"/>
                <w:sz w:val="16"/>
                <w:szCs w:val="16"/>
                <w:lang w:eastAsia="en-GB"/>
              </w:rPr>
              <w:t xml:space="preserve"> include:</w:t>
            </w:r>
          </w:p>
          <w:p w14:paraId="10D2861D" w14:textId="77777777" w:rsidR="00964BE0" w:rsidRPr="004D7BB8" w:rsidRDefault="00964BE0" w:rsidP="001E7908">
            <w:pPr>
              <w:pStyle w:val="ListParagraph"/>
              <w:numPr>
                <w:ilvl w:val="0"/>
                <w:numId w:val="7"/>
              </w:numPr>
              <w:spacing w:after="0" w:line="240" w:lineRule="auto"/>
              <w:jc w:val="both"/>
              <w:rPr>
                <w:rFonts w:cstheme="minorHAnsi"/>
                <w:color w:val="000000"/>
                <w:sz w:val="16"/>
                <w:szCs w:val="16"/>
                <w:lang w:eastAsia="en-GB"/>
              </w:rPr>
            </w:pPr>
            <w:r w:rsidRPr="004D7BB8">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598C736C" w:rsidR="00280976" w:rsidRPr="004D7BB8" w:rsidRDefault="00964BE0" w:rsidP="004D7BB8">
            <w:pPr>
              <w:pStyle w:val="ListParagraph"/>
              <w:numPr>
                <w:ilvl w:val="0"/>
                <w:numId w:val="7"/>
              </w:numPr>
              <w:spacing w:after="0" w:line="240" w:lineRule="auto"/>
              <w:jc w:val="both"/>
              <w:rPr>
                <w:rFonts w:cstheme="minorHAnsi"/>
                <w:color w:val="000000"/>
                <w:sz w:val="16"/>
                <w:szCs w:val="16"/>
                <w:lang w:eastAsia="en-GB"/>
              </w:rPr>
            </w:pPr>
            <w:r w:rsidRPr="004D7BB8">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5867D4D" w14:textId="1D660CAC" w:rsidR="00280976" w:rsidRDefault="003D365B" w:rsidP="0022245D">
            <w:pPr>
              <w:pStyle w:val="NoSpacing"/>
              <w:jc w:val="both"/>
              <w:rPr>
                <w:rFonts w:cstheme="minorHAnsi"/>
                <w:sz w:val="16"/>
                <w:szCs w:val="16"/>
              </w:rPr>
            </w:pPr>
            <w:hyperlink r:id="rId13"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238DD54" w14:textId="77777777" w:rsidR="004D7BB8" w:rsidRDefault="004D7BB8" w:rsidP="004D7BB8">
            <w:pPr>
              <w:pStyle w:val="NoSpacing"/>
              <w:jc w:val="both"/>
              <w:rPr>
                <w:rFonts w:cstheme="minorHAnsi"/>
                <w:color w:val="000000"/>
                <w:sz w:val="16"/>
                <w:szCs w:val="16"/>
              </w:rPr>
            </w:pPr>
            <w:r w:rsidRPr="00591D4D">
              <w:rPr>
                <w:rFonts w:cstheme="minorHAnsi"/>
                <w:color w:val="000000"/>
                <w:sz w:val="16"/>
                <w:szCs w:val="16"/>
              </w:rPr>
              <w:t>There is no requirement to alter the current PEEPs that are in place or revise any individual risk assessments.</w:t>
            </w:r>
          </w:p>
          <w:p w14:paraId="67E1F31F" w14:textId="3A8FBD07" w:rsidR="004D7BB8" w:rsidRDefault="004D7BB8" w:rsidP="00175738">
            <w:pPr>
              <w:pStyle w:val="NoSpacing"/>
              <w:jc w:val="both"/>
              <w:rPr>
                <w:rFonts w:cstheme="minorHAnsi"/>
                <w:sz w:val="16"/>
                <w:szCs w:val="16"/>
              </w:rPr>
            </w:pPr>
          </w:p>
          <w:p w14:paraId="67E1ABC6" w14:textId="1CB1B10D"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0066D7F" w:rsidR="006E36CC" w:rsidRPr="00A45131" w:rsidRDefault="006E36CC" w:rsidP="00175738">
            <w:pPr>
              <w:pStyle w:val="NoSpacing"/>
              <w:jc w:val="both"/>
              <w:rPr>
                <w:rFonts w:cstheme="minorHAnsi"/>
                <w:sz w:val="16"/>
                <w:szCs w:val="16"/>
              </w:rPr>
            </w:pPr>
            <w:r w:rsidRPr="004D7BB8">
              <w:rPr>
                <w:rFonts w:cstheme="minorHAnsi"/>
                <w:sz w:val="16"/>
                <w:szCs w:val="16"/>
              </w:rPr>
              <w:t xml:space="preserve">Employees who have concerns </w:t>
            </w:r>
            <w:r w:rsidR="00C9563F" w:rsidRPr="004D7BB8">
              <w:rPr>
                <w:rFonts w:cstheme="minorHAnsi"/>
                <w:sz w:val="16"/>
                <w:szCs w:val="16"/>
              </w:rPr>
              <w:t xml:space="preserve">about either continuing to work on Campus or working from home/remotely </w:t>
            </w:r>
            <w:r w:rsidRPr="004D7BB8">
              <w:rPr>
                <w:rFonts w:cstheme="minorHAnsi"/>
                <w:sz w:val="16"/>
                <w:szCs w:val="16"/>
              </w:rPr>
              <w:t>have discussed these with their</w:t>
            </w:r>
            <w:r w:rsidRPr="00A45131">
              <w:rPr>
                <w:rFonts w:cstheme="minorHAnsi"/>
                <w:sz w:val="16"/>
                <w:szCs w:val="16"/>
              </w:rPr>
              <w:t xml:space="preserve"> line manager or supervisor</w:t>
            </w:r>
            <w:r w:rsidR="006F5D78" w:rsidRPr="00A45131">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A45131" w:rsidRDefault="003D365B" w:rsidP="00175738">
            <w:pPr>
              <w:pStyle w:val="NoSpacing"/>
              <w:jc w:val="both"/>
              <w:rPr>
                <w:rFonts w:cstheme="minorHAnsi"/>
                <w:sz w:val="16"/>
                <w:szCs w:val="16"/>
              </w:rPr>
            </w:pPr>
            <w:hyperlink r:id="rId14" w:history="1">
              <w:r w:rsidR="006F5D78" w:rsidRPr="00A45131">
                <w:rPr>
                  <w:rStyle w:val="Hyperlink"/>
                  <w:rFonts w:cstheme="minorHAnsi"/>
                  <w:sz w:val="16"/>
                  <w:szCs w:val="16"/>
                </w:rPr>
                <w:t>https://intranet.birmingham.ac.uk/hr/wellbeing/index.aspx</w:t>
              </w:r>
            </w:hyperlink>
          </w:p>
          <w:p w14:paraId="555573ED" w14:textId="09DEC94D" w:rsidR="00FB230B" w:rsidRDefault="003D365B" w:rsidP="00FB230B">
            <w:pPr>
              <w:pStyle w:val="NoSpacing"/>
              <w:jc w:val="both"/>
              <w:rPr>
                <w:rStyle w:val="Hyperlink"/>
                <w:sz w:val="16"/>
                <w:szCs w:val="16"/>
              </w:rPr>
            </w:pPr>
            <w:hyperlink r:id="rId15" w:history="1">
              <w:r w:rsidR="00FB230B" w:rsidRPr="00DA676A">
                <w:rPr>
                  <w:rStyle w:val="Hyperlink"/>
                  <w:sz w:val="16"/>
                  <w:szCs w:val="16"/>
                </w:rPr>
                <w:t>https://intranet.birmingham.ac.uk/hr/documents/public/Wellbeing/Covid-19-Return-to-Campus-Discussion-Form.docx</w:t>
              </w:r>
            </w:hyperlink>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3D365B"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3D365B"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3D365B"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3D365B" w:rsidP="00175738">
            <w:pPr>
              <w:spacing w:after="0" w:line="240" w:lineRule="auto"/>
              <w:jc w:val="both"/>
              <w:rPr>
                <w:rFonts w:cstheme="minorHAnsi"/>
                <w:sz w:val="16"/>
                <w:szCs w:val="16"/>
              </w:rPr>
            </w:pPr>
            <w:hyperlink r:id="rId19"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6BD0AAF7"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5A984634"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34F8B391"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76B8C8C5" w14:textId="1798065A"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6C499DC6" w14:textId="77777777" w:rsidR="003D365B" w:rsidRDefault="003D365B"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321C2EE9" w14:textId="1F932D9D" w:rsidR="0022245D" w:rsidRPr="004C3E75" w:rsidRDefault="003D365B"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3B5AB068" w14:textId="77777777" w:rsidR="004D7BB8" w:rsidRPr="00591D4D" w:rsidRDefault="004D7BB8" w:rsidP="004D7BB8">
            <w:pPr>
              <w:pStyle w:val="NoSpacing"/>
              <w:jc w:val="both"/>
              <w:rPr>
                <w:i/>
                <w:sz w:val="16"/>
                <w:szCs w:val="16"/>
              </w:rPr>
            </w:pPr>
            <w:r w:rsidRPr="00591D4D">
              <w:rPr>
                <w:sz w:val="16"/>
                <w:szCs w:val="16"/>
              </w:rPr>
              <w:t xml:space="preserve">A </w:t>
            </w:r>
            <w:r w:rsidRPr="00591D4D">
              <w:rPr>
                <w:b/>
                <w:bCs/>
                <w:i/>
                <w:iCs/>
                <w:sz w:val="16"/>
                <w:szCs w:val="16"/>
              </w:rPr>
              <w:t>Social distancing</w:t>
            </w:r>
            <w:r w:rsidRPr="00591D4D">
              <w:rPr>
                <w:b/>
                <w:i/>
                <w:sz w:val="16"/>
                <w:szCs w:val="16"/>
              </w:rPr>
              <w:t xml:space="preserve"> Building checklist</w:t>
            </w:r>
            <w:r w:rsidRPr="00591D4D">
              <w:rPr>
                <w:i/>
                <w:sz w:val="16"/>
                <w:szCs w:val="16"/>
              </w:rPr>
              <w:t xml:space="preserve"> </w:t>
            </w:r>
            <w:r w:rsidRPr="00591D4D">
              <w:rPr>
                <w:sz w:val="16"/>
                <w:szCs w:val="16"/>
              </w:rPr>
              <w:t>has been completed</w:t>
            </w:r>
            <w:r>
              <w:rPr>
                <w:sz w:val="16"/>
                <w:szCs w:val="16"/>
              </w:rPr>
              <w:t xml:space="preserve"> for each of the groups located within the Watson Building</w:t>
            </w:r>
            <w:r w:rsidRPr="00591D4D">
              <w:rPr>
                <w:sz w:val="16"/>
                <w:szCs w:val="16"/>
              </w:rPr>
              <w:t xml:space="preserve"> which has identified the actions required to reduce the risk of workplace inf</w:t>
            </w:r>
            <w:r>
              <w:rPr>
                <w:sz w:val="16"/>
                <w:szCs w:val="16"/>
              </w:rPr>
              <w:t>ections. These checklists have been returned to the Chair of the Watson Building Users Group.</w:t>
            </w:r>
          </w:p>
          <w:p w14:paraId="1EC75528" w14:textId="77777777" w:rsidR="0022245D" w:rsidRPr="004C3E75" w:rsidRDefault="0022245D" w:rsidP="00175738">
            <w:pPr>
              <w:pStyle w:val="NoSpacing"/>
              <w:jc w:val="both"/>
              <w:rPr>
                <w:rFonts w:cstheme="minorHAnsi"/>
                <w:sz w:val="16"/>
                <w:szCs w:val="16"/>
              </w:rPr>
            </w:pPr>
          </w:p>
          <w:p w14:paraId="5E99D39D" w14:textId="5DD6A4C4" w:rsidR="004B7A8A" w:rsidRDefault="004B7A8A" w:rsidP="004B7A8A">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4D7BB8">
              <w:rPr>
                <w:rFonts w:cstheme="minorHAnsi"/>
                <w:sz w:val="16"/>
                <w:szCs w:val="16"/>
              </w:rPr>
              <w:t>work/campus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t>
            </w:r>
            <w:r w:rsidRPr="004D7BB8">
              <w:rPr>
                <w:rFonts w:cstheme="minorHAnsi"/>
                <w:sz w:val="16"/>
                <w:szCs w:val="16"/>
              </w:rPr>
              <w:t>work</w:t>
            </w:r>
            <w:r w:rsidR="0000110F" w:rsidRPr="004D7BB8">
              <w:rPr>
                <w:rFonts w:cstheme="minorHAnsi"/>
                <w:sz w:val="16"/>
                <w:szCs w:val="16"/>
              </w:rPr>
              <w:t>/</w:t>
            </w:r>
            <w:r w:rsidR="00C9563F" w:rsidRPr="004D7BB8">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4D7BB8">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549897DC"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w:t>
            </w:r>
            <w:r w:rsidR="004D7BB8">
              <w:rPr>
                <w:rFonts w:cstheme="minorHAnsi"/>
                <w:bCs/>
                <w:iCs/>
                <w:sz w:val="16"/>
                <w:szCs w:val="16"/>
              </w:rPr>
              <w:t>ded and completed for all staff</w:t>
            </w:r>
            <w:r w:rsidRPr="00C9563F">
              <w:rPr>
                <w:rFonts w:cstheme="minorHAnsi"/>
                <w:bCs/>
                <w:iCs/>
                <w:sz w:val="16"/>
                <w:szCs w:val="16"/>
                <w:highlight w:val="cyan"/>
              </w:rPr>
              <w:t xml:space="preserve"> </w:t>
            </w:r>
            <w:r w:rsidRPr="004D7BB8">
              <w:rPr>
                <w:rFonts w:cstheme="minorHAnsi"/>
                <w:bCs/>
                <w:iCs/>
                <w:sz w:val="16"/>
                <w:szCs w:val="16"/>
              </w:rPr>
              <w:t>work</w:t>
            </w:r>
            <w:r w:rsidR="00C9563F" w:rsidRPr="004D7BB8">
              <w:rPr>
                <w:rFonts w:cstheme="minorHAnsi"/>
                <w:bCs/>
                <w:iCs/>
                <w:sz w:val="16"/>
                <w:szCs w:val="16"/>
              </w:rPr>
              <w:t>ing</w:t>
            </w:r>
            <w:r w:rsidRPr="004D7BB8">
              <w:rPr>
                <w:rFonts w:cstheme="minorHAnsi"/>
                <w:bCs/>
                <w:iCs/>
                <w:sz w:val="16"/>
                <w:szCs w:val="16"/>
              </w:rPr>
              <w:t xml:space="preserve"> in University buildings</w:t>
            </w:r>
            <w:r w:rsidRPr="004D7BB8">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CA33187" w14:textId="77777777" w:rsidR="004D7BB8" w:rsidRPr="00F06378" w:rsidRDefault="004D7BB8" w:rsidP="004D7BB8">
            <w:pPr>
              <w:pStyle w:val="NoSpacing"/>
              <w:jc w:val="both"/>
              <w:rPr>
                <w:sz w:val="16"/>
                <w:szCs w:val="16"/>
              </w:rPr>
            </w:pPr>
            <w:r w:rsidRPr="00591D4D">
              <w:rPr>
                <w:sz w:val="16"/>
                <w:szCs w:val="16"/>
              </w:rPr>
              <w:t xml:space="preserve">Staff from other departments </w:t>
            </w:r>
            <w:r>
              <w:rPr>
                <w:sz w:val="16"/>
                <w:szCs w:val="16"/>
              </w:rPr>
              <w:t>accessing the Watson Building</w:t>
            </w:r>
            <w:r w:rsidRPr="00591D4D">
              <w:rPr>
                <w:sz w:val="16"/>
                <w:szCs w:val="16"/>
              </w:rPr>
              <w:t xml:space="preserve"> (</w:t>
            </w:r>
            <w:r>
              <w:rPr>
                <w:sz w:val="16"/>
                <w:szCs w:val="16"/>
              </w:rPr>
              <w:t>such as C</w:t>
            </w:r>
            <w:r w:rsidRPr="00591D4D">
              <w:rPr>
                <w:sz w:val="16"/>
                <w:szCs w:val="16"/>
              </w:rPr>
              <w:t>leaning</w:t>
            </w:r>
            <w:r>
              <w:rPr>
                <w:sz w:val="16"/>
                <w:szCs w:val="16"/>
              </w:rPr>
              <w:t xml:space="preserve"> Services and</w:t>
            </w:r>
            <w:r w:rsidRPr="00591D4D">
              <w:rPr>
                <w:sz w:val="16"/>
                <w:szCs w:val="16"/>
              </w:rPr>
              <w:t xml:space="preserve"> Estates</w:t>
            </w:r>
            <w:r>
              <w:rPr>
                <w:sz w:val="16"/>
                <w:szCs w:val="16"/>
              </w:rPr>
              <w:t xml:space="preserve"> and</w:t>
            </w:r>
            <w:r w:rsidRPr="00591D4D">
              <w:rPr>
                <w:sz w:val="16"/>
                <w:szCs w:val="16"/>
              </w:rPr>
              <w:t xml:space="preserve"> will receive a building specific induction prior to attending site. This induction will be shared and the person arranging access will be responsible for going through it with the relevant department an</w:t>
            </w:r>
            <w:r>
              <w:rPr>
                <w:sz w:val="16"/>
                <w:szCs w:val="16"/>
              </w:rPr>
              <w:t>d briefing them on procedures within</w:t>
            </w:r>
            <w:r w:rsidRPr="00591D4D">
              <w:rPr>
                <w:sz w:val="16"/>
                <w:szCs w:val="16"/>
              </w:rPr>
              <w:t xml:space="preserve"> the building.</w:t>
            </w:r>
          </w:p>
          <w:p w14:paraId="4BAFE7BA" w14:textId="77777777" w:rsidR="004D7BB8" w:rsidRDefault="004D7BB8" w:rsidP="004D7BB8">
            <w:pPr>
              <w:pStyle w:val="NoSpacing"/>
              <w:rPr>
                <w:rFonts w:cs="Arial"/>
                <w:sz w:val="16"/>
                <w:szCs w:val="16"/>
              </w:rPr>
            </w:pPr>
          </w:p>
          <w:p w14:paraId="3659A2C3" w14:textId="77777777" w:rsidR="004D7BB8" w:rsidRPr="00D70718" w:rsidRDefault="004D7BB8" w:rsidP="004D7BB8">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Pr>
                <w:rFonts w:cstheme="minorHAnsi"/>
                <w:color w:val="000000"/>
                <w:sz w:val="16"/>
                <w:szCs w:val="16"/>
              </w:rPr>
              <w:t>will be arranged in advance by the particular group concerned with the aim of reducing</w:t>
            </w:r>
            <w:r w:rsidRPr="00D70718">
              <w:rPr>
                <w:rFonts w:cstheme="minorHAnsi"/>
                <w:color w:val="000000"/>
                <w:sz w:val="16"/>
                <w:szCs w:val="16"/>
              </w:rPr>
              <w:t xml:space="preserve"> interaction and </w:t>
            </w:r>
            <w:r>
              <w:rPr>
                <w:rFonts w:cstheme="minorHAnsi"/>
                <w:color w:val="000000"/>
                <w:sz w:val="16"/>
                <w:szCs w:val="16"/>
              </w:rPr>
              <w:t xml:space="preserve">overlap between people. A number of service visits are arranged for before staff return to the building. </w:t>
            </w:r>
          </w:p>
          <w:p w14:paraId="27B14E9A" w14:textId="77777777" w:rsidR="00392AE9" w:rsidRPr="004C3E75" w:rsidRDefault="00392AE9" w:rsidP="00D70718">
            <w:pPr>
              <w:pStyle w:val="NoSpacing"/>
              <w:jc w:val="both"/>
              <w:rPr>
                <w:rFonts w:cstheme="minorHAnsi"/>
                <w:sz w:val="16"/>
                <w:szCs w:val="16"/>
              </w:rPr>
            </w:pPr>
          </w:p>
          <w:p w14:paraId="2F7AB6E2" w14:textId="14CE1066" w:rsidR="004D7BB8" w:rsidRDefault="004D7BB8" w:rsidP="004D7BB8">
            <w:pPr>
              <w:pStyle w:val="NoSpacing"/>
              <w:jc w:val="both"/>
              <w:rPr>
                <w:sz w:val="16"/>
                <w:szCs w:val="16"/>
              </w:rPr>
            </w:pPr>
            <w:r w:rsidRPr="00591D4D">
              <w:rPr>
                <w:sz w:val="16"/>
                <w:szCs w:val="16"/>
              </w:rPr>
              <w:t xml:space="preserve">Staff have been advised not to make any un-essential trips </w:t>
            </w:r>
            <w:r w:rsidR="00E64829">
              <w:rPr>
                <w:sz w:val="16"/>
                <w:szCs w:val="16"/>
              </w:rPr>
              <w:t xml:space="preserve">within the building and </w:t>
            </w:r>
            <w:r w:rsidRPr="00591D4D">
              <w:rPr>
                <w:sz w:val="16"/>
                <w:szCs w:val="16"/>
              </w:rPr>
              <w:t xml:space="preserve">across the university but to </w:t>
            </w:r>
            <w:r w:rsidR="00E64829">
              <w:rPr>
                <w:sz w:val="16"/>
                <w:szCs w:val="16"/>
              </w:rPr>
              <w:t>use skype/zoom for meetings.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3567144"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56443570"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1C2EDB8"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0D8CC0E4"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14AAB4E" w14:textId="77777777" w:rsidR="003D365B" w:rsidRDefault="003D365B"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417398FC" w14:textId="2521807B" w:rsidR="00B23D3F" w:rsidRPr="004C3E75" w:rsidRDefault="003D365B"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2F4ABB50" w:rsidR="007559F9" w:rsidRPr="00C73BCB" w:rsidRDefault="00DC5E6A" w:rsidP="00175738">
            <w:pPr>
              <w:pStyle w:val="NoSpacing"/>
              <w:jc w:val="both"/>
              <w:rPr>
                <w:rFonts w:cstheme="minorHAnsi"/>
                <w:sz w:val="16"/>
                <w:szCs w:val="16"/>
              </w:rPr>
            </w:pPr>
            <w:r w:rsidRPr="00C73BCB">
              <w:rPr>
                <w:rFonts w:cstheme="minorHAnsi"/>
                <w:sz w:val="16"/>
                <w:szCs w:val="16"/>
              </w:rPr>
              <w:t xml:space="preserve">Only </w:t>
            </w:r>
            <w:r w:rsidR="006E68F7" w:rsidRPr="00C73BCB">
              <w:rPr>
                <w:rFonts w:cstheme="minorHAnsi"/>
                <w:sz w:val="16"/>
                <w:szCs w:val="16"/>
              </w:rPr>
              <w:t xml:space="preserve">essential </w:t>
            </w:r>
            <w:r w:rsidRPr="00C73BCB">
              <w:rPr>
                <w:rFonts w:cstheme="minorHAnsi"/>
                <w:sz w:val="16"/>
                <w:szCs w:val="16"/>
              </w:rPr>
              <w:t xml:space="preserve">work authorised and approved by the Government and University </w:t>
            </w:r>
            <w:r w:rsidR="007559F9" w:rsidRPr="00C73BCB">
              <w:rPr>
                <w:rFonts w:cstheme="minorHAnsi"/>
                <w:sz w:val="16"/>
                <w:szCs w:val="16"/>
              </w:rPr>
              <w:t xml:space="preserve">is </w:t>
            </w:r>
            <w:r w:rsidRPr="00C73BCB">
              <w:rPr>
                <w:rFonts w:cstheme="minorHAnsi"/>
                <w:sz w:val="16"/>
                <w:szCs w:val="16"/>
              </w:rPr>
              <w:t xml:space="preserve">permitted in University buildings. </w:t>
            </w:r>
          </w:p>
          <w:p w14:paraId="1E968728" w14:textId="3A608033" w:rsidR="005E351F" w:rsidRPr="00C73BCB" w:rsidRDefault="005E351F" w:rsidP="00175738">
            <w:pPr>
              <w:pStyle w:val="NoSpacing"/>
              <w:jc w:val="both"/>
              <w:rPr>
                <w:rFonts w:cstheme="minorHAnsi"/>
                <w:sz w:val="16"/>
                <w:szCs w:val="16"/>
              </w:rPr>
            </w:pPr>
            <w:r w:rsidRPr="00C73BCB">
              <w:rPr>
                <w:rFonts w:cstheme="minorHAnsi"/>
                <w:sz w:val="16"/>
                <w:szCs w:val="16"/>
              </w:rPr>
              <w:t xml:space="preserve">Workplace routines changed </w:t>
            </w:r>
            <w:r w:rsidR="0022245D" w:rsidRPr="00C73BCB">
              <w:rPr>
                <w:rFonts w:cstheme="minorHAnsi"/>
                <w:sz w:val="16"/>
                <w:szCs w:val="16"/>
              </w:rPr>
              <w:t>to ensure room/building capacity calculated to maintain</w:t>
            </w:r>
            <w:r w:rsidR="002164DC" w:rsidRPr="00C73BCB">
              <w:rPr>
                <w:rFonts w:cstheme="minorHAnsi"/>
                <w:sz w:val="16"/>
                <w:szCs w:val="16"/>
              </w:rPr>
              <w:t xml:space="preserve"> at least 2m</w:t>
            </w:r>
            <w:r w:rsidR="0022245D" w:rsidRPr="00C73BCB">
              <w:rPr>
                <w:rFonts w:cstheme="minorHAnsi"/>
                <w:sz w:val="16"/>
                <w:szCs w:val="16"/>
              </w:rPr>
              <w:t xml:space="preserve"> social distancing is not exceeded </w:t>
            </w:r>
            <w:r w:rsidRPr="00C73BCB">
              <w:rPr>
                <w:rFonts w:cstheme="minorHAnsi"/>
                <w:sz w:val="16"/>
                <w:szCs w:val="16"/>
              </w:rPr>
              <w:t>including</w:t>
            </w:r>
            <w:r w:rsidR="004D4681" w:rsidRPr="00C73BCB">
              <w:rPr>
                <w:rFonts w:cstheme="minorHAnsi"/>
                <w:sz w:val="16"/>
                <w:szCs w:val="16"/>
              </w:rPr>
              <w:t>:</w:t>
            </w:r>
            <w:r w:rsidRPr="00C73BCB">
              <w:rPr>
                <w:rFonts w:cstheme="minorHAnsi"/>
                <w:sz w:val="16"/>
                <w:szCs w:val="16"/>
              </w:rPr>
              <w:t xml:space="preserve"> </w:t>
            </w:r>
          </w:p>
          <w:p w14:paraId="3200A841" w14:textId="74A1EC4E" w:rsidR="005E351F" w:rsidRPr="00C73BCB" w:rsidRDefault="005E351F" w:rsidP="00175738">
            <w:pPr>
              <w:pStyle w:val="NoSpacing"/>
              <w:jc w:val="both"/>
              <w:rPr>
                <w:rFonts w:cstheme="minorHAnsi"/>
                <w:sz w:val="16"/>
                <w:szCs w:val="16"/>
              </w:rPr>
            </w:pPr>
          </w:p>
          <w:p w14:paraId="41C03A8A" w14:textId="77777777" w:rsidR="00E64829" w:rsidRPr="00C73BCB" w:rsidRDefault="00E64829" w:rsidP="00E64829">
            <w:pPr>
              <w:pStyle w:val="NoSpacing"/>
              <w:numPr>
                <w:ilvl w:val="0"/>
                <w:numId w:val="2"/>
              </w:numPr>
              <w:rPr>
                <w:rFonts w:cstheme="minorHAnsi"/>
                <w:sz w:val="16"/>
                <w:szCs w:val="16"/>
              </w:rPr>
            </w:pPr>
            <w:r w:rsidRPr="00C73BCB">
              <w:rPr>
                <w:rFonts w:cstheme="minorHAnsi"/>
                <w:sz w:val="16"/>
                <w:szCs w:val="16"/>
              </w:rPr>
              <w:t xml:space="preserve">Staff entry and exit times have been changed to avoid peak times. If anyone uses public transport as their mode of travel a discussion around start/finish times will be held with that person before they return to campus. The purpose of the discussion will be to enable use of public transport at less busy times. </w:t>
            </w:r>
          </w:p>
          <w:p w14:paraId="0692A1C5" w14:textId="77777777" w:rsidR="00E64829" w:rsidRPr="00C73BCB" w:rsidRDefault="00E64829" w:rsidP="00E64829">
            <w:pPr>
              <w:pStyle w:val="NoSpacing"/>
              <w:numPr>
                <w:ilvl w:val="0"/>
                <w:numId w:val="2"/>
              </w:numPr>
              <w:rPr>
                <w:rFonts w:cstheme="minorHAnsi"/>
                <w:sz w:val="16"/>
                <w:szCs w:val="16"/>
              </w:rPr>
            </w:pPr>
            <w:r w:rsidRPr="00C73BCB">
              <w:rPr>
                <w:rFonts w:cstheme="minorHAnsi"/>
                <w:sz w:val="16"/>
                <w:szCs w:val="16"/>
              </w:rPr>
              <w:t>Changes to core working hours have been made with a mixture of onsite work where essential and work from home for non-essential. The building will only be open from 6.30am to 10.00pm. There will be no working out of these hours.</w:t>
            </w:r>
          </w:p>
          <w:p w14:paraId="4254A9AE" w14:textId="3DF86257" w:rsidR="00E64829" w:rsidRPr="00C73BCB" w:rsidRDefault="00E64829" w:rsidP="00E64829">
            <w:pPr>
              <w:pStyle w:val="NoSpacing"/>
              <w:numPr>
                <w:ilvl w:val="0"/>
                <w:numId w:val="2"/>
              </w:numPr>
              <w:rPr>
                <w:rFonts w:cstheme="minorHAnsi"/>
                <w:sz w:val="16"/>
                <w:szCs w:val="16"/>
              </w:rPr>
            </w:pPr>
            <w:r w:rsidRPr="00C73BCB">
              <w:rPr>
                <w:rFonts w:cstheme="minorHAnsi"/>
                <w:sz w:val="16"/>
                <w:szCs w:val="16"/>
              </w:rPr>
              <w:t>Team briefings will continue to be held electronically.</w:t>
            </w:r>
          </w:p>
          <w:p w14:paraId="44FE4B02" w14:textId="77777777" w:rsidR="00E64829" w:rsidRPr="00C73BCB" w:rsidRDefault="00E64829" w:rsidP="00E64829">
            <w:pPr>
              <w:pStyle w:val="NoSpacing"/>
              <w:numPr>
                <w:ilvl w:val="0"/>
                <w:numId w:val="2"/>
              </w:numPr>
              <w:jc w:val="both"/>
              <w:rPr>
                <w:rFonts w:cstheme="minorHAnsi"/>
                <w:sz w:val="16"/>
                <w:szCs w:val="16"/>
              </w:rPr>
            </w:pPr>
            <w:r w:rsidRPr="00C73BCB">
              <w:rPr>
                <w:rFonts w:cstheme="minorHAnsi"/>
                <w:color w:val="000000"/>
                <w:sz w:val="16"/>
                <w:szCs w:val="16"/>
              </w:rPr>
              <w:t>A reduced number of staff will be returning to Watson Building to mitigate against congestion at entry/exit doors.</w:t>
            </w:r>
          </w:p>
          <w:p w14:paraId="6A905A8D" w14:textId="77777777" w:rsidR="00E64829" w:rsidRPr="00C73BCB" w:rsidRDefault="00E64829" w:rsidP="00E64829">
            <w:pPr>
              <w:pStyle w:val="NoSpacing"/>
              <w:numPr>
                <w:ilvl w:val="0"/>
                <w:numId w:val="2"/>
              </w:numPr>
              <w:jc w:val="both"/>
              <w:rPr>
                <w:rFonts w:cstheme="minorHAnsi"/>
                <w:sz w:val="16"/>
                <w:szCs w:val="16"/>
              </w:rPr>
            </w:pPr>
            <w:r w:rsidRPr="00C73BCB">
              <w:rPr>
                <w:rFonts w:cstheme="minorHAnsi"/>
                <w:color w:val="000000"/>
                <w:sz w:val="16"/>
                <w:szCs w:val="16"/>
              </w:rPr>
              <w:t xml:space="preserve">Individual jobs have been looked at and a reduction in required time on site and interacting with others has been made i.e. only work from site where necessary.  </w:t>
            </w:r>
          </w:p>
          <w:p w14:paraId="2C5E8926" w14:textId="65BDF907" w:rsidR="00E64829" w:rsidRPr="00C73BCB" w:rsidRDefault="00E64829" w:rsidP="00175738">
            <w:pPr>
              <w:pStyle w:val="NoSpacing"/>
              <w:jc w:val="both"/>
              <w:rPr>
                <w:rFonts w:cstheme="minorHAnsi"/>
                <w:sz w:val="16"/>
                <w:szCs w:val="16"/>
              </w:rPr>
            </w:pPr>
          </w:p>
          <w:p w14:paraId="2FCF7CD6" w14:textId="77777777" w:rsidR="00E64829" w:rsidRPr="00C73BCB" w:rsidRDefault="00E64829" w:rsidP="00E64829">
            <w:pPr>
              <w:pStyle w:val="NoSpacing"/>
              <w:jc w:val="both"/>
              <w:rPr>
                <w:sz w:val="16"/>
                <w:szCs w:val="16"/>
              </w:rPr>
            </w:pPr>
            <w:r w:rsidRPr="00C73BCB">
              <w:rPr>
                <w:sz w:val="16"/>
                <w:szCs w:val="16"/>
              </w:rPr>
              <w:t>A record of attendance within the building will be maintained by line managers in each section in order to help contain clusters and outbreaks and assist the University with any requests for trace and test data. Where staff act as host the name, date of visit and contact details of their visitors will also be logged with admin. Staff have been briefed on the process at</w:t>
            </w:r>
            <w:r w:rsidRPr="00C73BCB">
              <w:rPr>
                <w:rFonts w:ascii="Calibri" w:hAnsi="Calibri" w:cs="Calibri"/>
                <w:sz w:val="16"/>
                <w:szCs w:val="16"/>
              </w:rPr>
              <w:t xml:space="preserve"> the Building Safety Induction.</w:t>
            </w:r>
          </w:p>
          <w:p w14:paraId="45F4E274" w14:textId="77777777" w:rsidR="00E64829" w:rsidRPr="00C73BCB" w:rsidRDefault="00E64829" w:rsidP="00E64829">
            <w:pPr>
              <w:autoSpaceDE w:val="0"/>
              <w:autoSpaceDN w:val="0"/>
              <w:adjustRightInd w:val="0"/>
              <w:spacing w:after="0" w:line="240" w:lineRule="auto"/>
              <w:rPr>
                <w:rFonts w:cstheme="minorHAnsi"/>
                <w:color w:val="000000"/>
                <w:sz w:val="16"/>
                <w:szCs w:val="16"/>
              </w:rPr>
            </w:pPr>
          </w:p>
          <w:p w14:paraId="1AD70D17" w14:textId="77777777" w:rsidR="00476D46" w:rsidRPr="00C73BCB" w:rsidRDefault="00476D46" w:rsidP="00175738">
            <w:pPr>
              <w:pStyle w:val="NoSpacing"/>
              <w:jc w:val="both"/>
              <w:rPr>
                <w:rFonts w:cstheme="minorHAnsi"/>
                <w:sz w:val="16"/>
                <w:szCs w:val="16"/>
              </w:rPr>
            </w:pPr>
          </w:p>
          <w:p w14:paraId="471DE6EC" w14:textId="73402290" w:rsidR="001702DA" w:rsidRPr="00C73BCB" w:rsidRDefault="00B23D3F" w:rsidP="00175738">
            <w:pPr>
              <w:pStyle w:val="NoSpacing"/>
              <w:jc w:val="both"/>
              <w:rPr>
                <w:rFonts w:cstheme="minorHAnsi"/>
                <w:bCs/>
                <w:sz w:val="16"/>
                <w:szCs w:val="16"/>
              </w:rPr>
            </w:pPr>
            <w:r w:rsidRPr="00C73BCB">
              <w:rPr>
                <w:rFonts w:cstheme="minorHAnsi"/>
                <w:bCs/>
                <w:sz w:val="16"/>
                <w:szCs w:val="16"/>
              </w:rPr>
              <w:t>Work has been arranged so that staff are able to maintain the government guidelines for social distancing based on our industry</w:t>
            </w:r>
            <w:r w:rsidR="001702DA" w:rsidRPr="00C73BCB">
              <w:rPr>
                <w:rFonts w:cstheme="minorHAnsi"/>
                <w:bCs/>
                <w:sz w:val="16"/>
                <w:szCs w:val="16"/>
              </w:rPr>
              <w:t xml:space="preserve"> which are included in the </w:t>
            </w:r>
            <w:r w:rsidR="001702DA" w:rsidRPr="00C73BCB">
              <w:rPr>
                <w:rFonts w:cstheme="minorHAnsi"/>
                <w:b/>
                <w:bCs/>
                <w:i/>
                <w:iCs/>
                <w:sz w:val="16"/>
                <w:szCs w:val="16"/>
              </w:rPr>
              <w:t>Social distancing</w:t>
            </w:r>
            <w:r w:rsidR="001702DA" w:rsidRPr="00C73BCB">
              <w:rPr>
                <w:rFonts w:cstheme="minorHAnsi"/>
                <w:b/>
                <w:i/>
                <w:sz w:val="16"/>
                <w:szCs w:val="16"/>
              </w:rPr>
              <w:t xml:space="preserve">: </w:t>
            </w:r>
            <w:r w:rsidR="00E64829" w:rsidRPr="00C73BCB">
              <w:rPr>
                <w:rFonts w:cstheme="minorHAnsi"/>
                <w:b/>
                <w:i/>
                <w:sz w:val="16"/>
                <w:szCs w:val="16"/>
              </w:rPr>
              <w:t xml:space="preserve">Watson </w:t>
            </w:r>
            <w:r w:rsidR="001702DA" w:rsidRPr="00C73BCB">
              <w:rPr>
                <w:rFonts w:cstheme="minorHAnsi"/>
                <w:b/>
                <w:i/>
                <w:sz w:val="16"/>
                <w:szCs w:val="16"/>
              </w:rPr>
              <w:t>Building checklist</w:t>
            </w:r>
            <w:r w:rsidR="00E64829" w:rsidRPr="00C73BCB">
              <w:rPr>
                <w:rFonts w:cstheme="minorHAnsi"/>
                <w:i/>
                <w:sz w:val="16"/>
                <w:szCs w:val="16"/>
              </w:rPr>
              <w:t>.</w:t>
            </w:r>
          </w:p>
          <w:p w14:paraId="6130D515" w14:textId="77777777" w:rsidR="00B23D3F" w:rsidRPr="00C73BCB" w:rsidRDefault="00B23D3F" w:rsidP="00175738">
            <w:pPr>
              <w:pStyle w:val="NoSpacing"/>
              <w:jc w:val="both"/>
              <w:rPr>
                <w:rFonts w:cstheme="minorHAnsi"/>
                <w:bCs/>
                <w:sz w:val="16"/>
                <w:szCs w:val="16"/>
              </w:rPr>
            </w:pPr>
            <w:r w:rsidRPr="00C73BCB">
              <w:rPr>
                <w:rFonts w:cstheme="minorHAnsi"/>
                <w:bCs/>
                <w:sz w:val="16"/>
                <w:szCs w:val="16"/>
              </w:rPr>
              <w:t>(The latest Guidance on these measure</w:t>
            </w:r>
            <w:r w:rsidR="001702DA" w:rsidRPr="00C73BCB">
              <w:rPr>
                <w:rFonts w:cstheme="minorHAnsi"/>
                <w:bCs/>
                <w:sz w:val="16"/>
                <w:szCs w:val="16"/>
              </w:rPr>
              <w:t>s</w:t>
            </w:r>
            <w:r w:rsidRPr="00C73BCB">
              <w:rPr>
                <w:rFonts w:cstheme="minorHAnsi"/>
                <w:bCs/>
                <w:sz w:val="16"/>
                <w:szCs w:val="16"/>
              </w:rPr>
              <w:t xml:space="preserve"> can be found by clicking the following link </w:t>
            </w:r>
            <w:hyperlink r:id="rId21" w:anchor="shops-running-a-pick-up-or-delivery-service" w:history="1">
              <w:r w:rsidRPr="00C73BCB">
                <w:rPr>
                  <w:rStyle w:val="Hyperlink"/>
                  <w:rFonts w:cstheme="minorHAnsi"/>
                  <w:bCs/>
                  <w:sz w:val="16"/>
                  <w:szCs w:val="16"/>
                </w:rPr>
                <w:t>Social Distancing Guidelines</w:t>
              </w:r>
            </w:hyperlink>
            <w:r w:rsidRPr="00C73BCB">
              <w:rPr>
                <w:rFonts w:cstheme="minorHAnsi"/>
                <w:bCs/>
                <w:sz w:val="16"/>
                <w:szCs w:val="16"/>
              </w:rPr>
              <w:t xml:space="preserve">). </w:t>
            </w:r>
          </w:p>
          <w:p w14:paraId="605A98B9" w14:textId="38068469" w:rsidR="002A5BF0" w:rsidRPr="00C73BCB" w:rsidRDefault="002A5BF0" w:rsidP="00175738">
            <w:pPr>
              <w:autoSpaceDE w:val="0"/>
              <w:autoSpaceDN w:val="0"/>
              <w:adjustRightInd w:val="0"/>
              <w:spacing w:after="0" w:line="240" w:lineRule="auto"/>
              <w:jc w:val="both"/>
              <w:rPr>
                <w:rFonts w:cstheme="minorHAnsi"/>
                <w:color w:val="000000"/>
                <w:sz w:val="16"/>
                <w:szCs w:val="16"/>
              </w:rPr>
            </w:pPr>
          </w:p>
          <w:p w14:paraId="74F14D8F" w14:textId="77777777" w:rsidR="0040593A" w:rsidRPr="00C73BCB" w:rsidRDefault="0040593A" w:rsidP="0040593A">
            <w:pPr>
              <w:pStyle w:val="NoSpacing"/>
              <w:jc w:val="both"/>
              <w:rPr>
                <w:bCs/>
                <w:sz w:val="16"/>
                <w:szCs w:val="16"/>
              </w:rPr>
            </w:pPr>
            <w:r w:rsidRPr="00C73BCB">
              <w:rPr>
                <w:bCs/>
                <w:sz w:val="16"/>
                <w:szCs w:val="16"/>
              </w:rPr>
              <w:t>To promote social distancing rules</w:t>
            </w:r>
          </w:p>
          <w:p w14:paraId="68394D13"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Signs are on doors to show the capacity of the room.</w:t>
            </w:r>
          </w:p>
          <w:p w14:paraId="794EC1EB"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Where staff will sit within a shared office the desks have been moved and a rota system is in place to ensure a 2m distance is maintained between occupied desks</w:t>
            </w:r>
          </w:p>
          <w:p w14:paraId="5D72436A"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 xml:space="preserve">A one-way system is in place around the narrow corridor in the basement. </w:t>
            </w:r>
          </w:p>
          <w:p w14:paraId="03911AD8"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 xml:space="preserve">Toilets are a one out - one in, knock before accessing, </w:t>
            </w:r>
            <w:proofErr w:type="gramStart"/>
            <w:r w:rsidRPr="00C73BCB">
              <w:rPr>
                <w:rFonts w:cstheme="minorHAnsi"/>
                <w:sz w:val="16"/>
                <w:szCs w:val="16"/>
              </w:rPr>
              <w:t>system</w:t>
            </w:r>
            <w:proofErr w:type="gramEnd"/>
            <w:r w:rsidRPr="00C73BCB">
              <w:rPr>
                <w:rFonts w:cstheme="minorHAnsi"/>
                <w:sz w:val="16"/>
                <w:szCs w:val="16"/>
              </w:rPr>
              <w:t>.</w:t>
            </w:r>
          </w:p>
          <w:p w14:paraId="70BF8212"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Staff have been reminded through the</w:t>
            </w:r>
            <w:r w:rsidRPr="00C73BCB">
              <w:rPr>
                <w:rFonts w:ascii="Calibri" w:hAnsi="Calibri" w:cs="Calibri"/>
                <w:sz w:val="16"/>
                <w:szCs w:val="16"/>
              </w:rPr>
              <w:t xml:space="preserve"> Building Safety Induction, </w:t>
            </w:r>
            <w:r w:rsidRPr="00C73BCB">
              <w:rPr>
                <w:rFonts w:cstheme="minorHAnsi"/>
                <w:color w:val="000000"/>
                <w:sz w:val="16"/>
                <w:szCs w:val="16"/>
              </w:rPr>
              <w:t>to remain on-site bring their own lunch and, when not possible, maintain social distancing while off-site.</w:t>
            </w:r>
            <w:r w:rsidRPr="00C73BCB">
              <w:rPr>
                <w:rFonts w:ascii="Gill Sans MT" w:hAnsi="Gill Sans MT"/>
                <w:color w:val="000000"/>
              </w:rPr>
              <w:t xml:space="preserve"> </w:t>
            </w:r>
          </w:p>
          <w:p w14:paraId="7DEDCFD1"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There are benches outside the building, near to the Green Heart that can be used by staff when the weather allows.</w:t>
            </w:r>
          </w:p>
          <w:p w14:paraId="274A78B1" w14:textId="77777777" w:rsidR="0040593A" w:rsidRPr="00C73BCB" w:rsidRDefault="0040593A" w:rsidP="0040593A">
            <w:pPr>
              <w:numPr>
                <w:ilvl w:val="0"/>
                <w:numId w:val="2"/>
              </w:numPr>
              <w:spacing w:after="0" w:line="240" w:lineRule="auto"/>
              <w:jc w:val="both"/>
              <w:rPr>
                <w:rFonts w:cstheme="minorHAnsi"/>
                <w:sz w:val="16"/>
                <w:szCs w:val="16"/>
              </w:rPr>
            </w:pPr>
            <w:r w:rsidRPr="00C73BCB">
              <w:rPr>
                <w:rFonts w:cstheme="minorHAnsi"/>
                <w:sz w:val="16"/>
                <w:szCs w:val="16"/>
              </w:rPr>
              <w:t xml:space="preserve">The </w:t>
            </w:r>
            <w:r w:rsidRPr="00C73BCB">
              <w:rPr>
                <w:rFonts w:ascii="Calibri" w:hAnsi="Calibri" w:cs="Calibri"/>
                <w:sz w:val="16"/>
                <w:szCs w:val="16"/>
              </w:rPr>
              <w:t>kitchens are a one out - one in policy with signage at the entrance.</w:t>
            </w:r>
          </w:p>
          <w:p w14:paraId="6F04EA33" w14:textId="77777777" w:rsidR="0040593A" w:rsidRPr="00C73BCB" w:rsidRDefault="0040593A" w:rsidP="0040593A">
            <w:pPr>
              <w:numPr>
                <w:ilvl w:val="0"/>
                <w:numId w:val="2"/>
              </w:numPr>
              <w:spacing w:after="0" w:line="240" w:lineRule="auto"/>
              <w:jc w:val="both"/>
              <w:rPr>
                <w:rFonts w:cstheme="minorHAnsi"/>
                <w:sz w:val="16"/>
                <w:szCs w:val="16"/>
              </w:rPr>
            </w:pPr>
            <w:r w:rsidRPr="00C73BCB">
              <w:rPr>
                <w:rFonts w:ascii="Calibri" w:hAnsi="Calibri" w:cs="Calibri"/>
                <w:sz w:val="16"/>
                <w:szCs w:val="16"/>
              </w:rPr>
              <w:t>Wipes will be provided in all offices and kitchens.</w:t>
            </w:r>
          </w:p>
          <w:p w14:paraId="2A99A6CE" w14:textId="77777777" w:rsidR="0040593A" w:rsidRPr="00C73BCB" w:rsidRDefault="0040593A" w:rsidP="0040593A">
            <w:pPr>
              <w:numPr>
                <w:ilvl w:val="0"/>
                <w:numId w:val="2"/>
              </w:numPr>
              <w:spacing w:after="0" w:line="240" w:lineRule="auto"/>
              <w:jc w:val="both"/>
              <w:rPr>
                <w:rFonts w:cstheme="minorHAnsi"/>
                <w:sz w:val="16"/>
                <w:szCs w:val="16"/>
              </w:rPr>
            </w:pPr>
            <w:r w:rsidRPr="00C73BCB">
              <w:rPr>
                <w:rFonts w:ascii="Calibri" w:hAnsi="Calibri" w:cs="Calibri"/>
                <w:sz w:val="16"/>
                <w:szCs w:val="16"/>
              </w:rPr>
              <w:t>Staff reminded to wipe down frequently touched surfaces via team briefings and the Building Safety Induction, 25/08/20.</w:t>
            </w:r>
          </w:p>
          <w:p w14:paraId="63A10579" w14:textId="77777777" w:rsidR="0040593A" w:rsidRPr="00C73BCB" w:rsidRDefault="0040593A" w:rsidP="0040593A">
            <w:pPr>
              <w:pStyle w:val="NoSpacing"/>
              <w:numPr>
                <w:ilvl w:val="0"/>
                <w:numId w:val="2"/>
              </w:numPr>
              <w:jc w:val="both"/>
              <w:rPr>
                <w:sz w:val="16"/>
                <w:szCs w:val="16"/>
              </w:rPr>
            </w:pPr>
            <w:r w:rsidRPr="00C73BCB">
              <w:rPr>
                <w:sz w:val="16"/>
                <w:szCs w:val="16"/>
              </w:rPr>
              <w:t>Information on the correct handwashing techniques is displayed in kitchens and toilets.</w:t>
            </w:r>
          </w:p>
          <w:p w14:paraId="335BEE97" w14:textId="77777777" w:rsidR="0040593A" w:rsidRPr="00C73BCB" w:rsidRDefault="0040593A" w:rsidP="0040593A">
            <w:pPr>
              <w:pStyle w:val="NoSpacing"/>
              <w:numPr>
                <w:ilvl w:val="0"/>
                <w:numId w:val="2"/>
              </w:numPr>
              <w:jc w:val="both"/>
              <w:rPr>
                <w:sz w:val="16"/>
                <w:szCs w:val="16"/>
              </w:rPr>
            </w:pPr>
            <w:r w:rsidRPr="00C73BCB">
              <w:rPr>
                <w:sz w:val="16"/>
                <w:szCs w:val="16"/>
              </w:rPr>
              <w:t xml:space="preserve">Signage is on the floor outside encouraging social distancing. </w:t>
            </w:r>
          </w:p>
          <w:p w14:paraId="68DCE574" w14:textId="77777777" w:rsidR="0040593A" w:rsidRPr="00C73BCB" w:rsidRDefault="0040593A" w:rsidP="0040593A">
            <w:pPr>
              <w:pStyle w:val="NoSpacing"/>
              <w:ind w:left="360"/>
              <w:jc w:val="both"/>
              <w:rPr>
                <w:sz w:val="16"/>
                <w:szCs w:val="16"/>
              </w:rPr>
            </w:pPr>
          </w:p>
          <w:p w14:paraId="7D5B81BB" w14:textId="77777777" w:rsidR="0040593A" w:rsidRPr="00C73BCB" w:rsidRDefault="0040593A" w:rsidP="0040593A">
            <w:pPr>
              <w:pStyle w:val="NoSpacing"/>
              <w:rPr>
                <w:sz w:val="16"/>
                <w:szCs w:val="16"/>
              </w:rPr>
            </w:pPr>
            <w:r w:rsidRPr="00C73BCB">
              <w:rPr>
                <w:sz w:val="16"/>
                <w:szCs w:val="16"/>
              </w:rPr>
              <w:t>There is no waiting in the foyer area, visitors will remain outside until collected by their host. Hosts have been instructed to make such arrangements and meet outside of the building at a specific time or arrange for the visitor to phone the host when they arrive.</w:t>
            </w:r>
          </w:p>
          <w:p w14:paraId="3A8CE708" w14:textId="77777777" w:rsidR="0040593A" w:rsidRPr="00C73BCB" w:rsidRDefault="0040593A" w:rsidP="0040593A">
            <w:pPr>
              <w:pStyle w:val="NoSpacing"/>
              <w:rPr>
                <w:sz w:val="16"/>
                <w:szCs w:val="16"/>
              </w:rPr>
            </w:pPr>
          </w:p>
          <w:p w14:paraId="4A8800BD"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In the Watson Building there is :</w:t>
            </w:r>
          </w:p>
          <w:p w14:paraId="5E911C8A" w14:textId="77777777" w:rsidR="0040593A" w:rsidRPr="00C73BCB" w:rsidRDefault="0040593A" w:rsidP="0040593A">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A one way system around the basement.</w:t>
            </w:r>
          </w:p>
          <w:p w14:paraId="0000B7B9" w14:textId="77777777" w:rsidR="0040593A" w:rsidRPr="00C73BCB" w:rsidRDefault="0040593A" w:rsidP="0040593A">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 xml:space="preserve">A give way system on the stairs leading to upper floors. </w:t>
            </w:r>
          </w:p>
          <w:p w14:paraId="3694E2AA"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Staff have been informed of the priority arrangements for using stairs in the building at the Building Safety Induction.</w:t>
            </w:r>
          </w:p>
          <w:p w14:paraId="08C85EEA"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p>
          <w:p w14:paraId="09EDFF64"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Additional signage is in stairwells reminding staff about priority directions and to give way by standing on the ‘Stand Here’ signs.</w:t>
            </w:r>
          </w:p>
          <w:p w14:paraId="5034EBBA" w14:textId="55009BBA" w:rsidR="00A5232B" w:rsidRPr="00C73BCB" w:rsidRDefault="00A5232B" w:rsidP="00175738">
            <w:pPr>
              <w:pStyle w:val="NoSpacing"/>
              <w:jc w:val="both"/>
              <w:rPr>
                <w:rFonts w:cstheme="minorHAnsi"/>
                <w:bCs/>
                <w:sz w:val="16"/>
                <w:szCs w:val="16"/>
              </w:rPr>
            </w:pPr>
          </w:p>
          <w:p w14:paraId="19442394" w14:textId="53E57ABA" w:rsidR="0084467E" w:rsidRPr="00C73BCB" w:rsidRDefault="0084467E" w:rsidP="00175738">
            <w:pPr>
              <w:pStyle w:val="NoSpacing"/>
              <w:jc w:val="both"/>
              <w:rPr>
                <w:rFonts w:cstheme="minorHAnsi"/>
                <w:bCs/>
                <w:sz w:val="16"/>
                <w:szCs w:val="16"/>
              </w:rPr>
            </w:pPr>
            <w:r w:rsidRPr="00C73BCB">
              <w:rPr>
                <w:rFonts w:cstheme="minorHAnsi"/>
                <w:bCs/>
                <w:sz w:val="16"/>
                <w:szCs w:val="16"/>
              </w:rPr>
              <w:t>Staff activities are segregated to promote</w:t>
            </w:r>
            <w:r w:rsidR="00F82957" w:rsidRPr="00C73BCB">
              <w:rPr>
                <w:rFonts w:cstheme="minorHAnsi"/>
                <w:bCs/>
                <w:sz w:val="16"/>
                <w:szCs w:val="16"/>
              </w:rPr>
              <w:t xml:space="preserve"> the</w:t>
            </w:r>
            <w:r w:rsidR="00315CA6" w:rsidRPr="00C73BCB">
              <w:rPr>
                <w:rFonts w:cstheme="minorHAnsi"/>
                <w:bCs/>
                <w:sz w:val="16"/>
                <w:szCs w:val="16"/>
              </w:rPr>
              <w:t xml:space="preserve"> 2m</w:t>
            </w:r>
            <w:r w:rsidR="00F82957" w:rsidRPr="00C73BCB">
              <w:rPr>
                <w:rFonts w:cstheme="minorHAnsi"/>
                <w:bCs/>
                <w:sz w:val="16"/>
                <w:szCs w:val="16"/>
              </w:rPr>
              <w:t xml:space="preserve"> social distancing rules </w:t>
            </w:r>
            <w:r w:rsidRPr="00C73BCB">
              <w:rPr>
                <w:rFonts w:cstheme="minorHAnsi"/>
                <w:bCs/>
                <w:sz w:val="16"/>
                <w:szCs w:val="16"/>
              </w:rPr>
              <w:t xml:space="preserve"> including: </w:t>
            </w:r>
          </w:p>
          <w:p w14:paraId="6615928B" w14:textId="491CFA72" w:rsidR="005202A0" w:rsidRPr="00C73BCB" w:rsidRDefault="00A5232B" w:rsidP="001E7908">
            <w:pPr>
              <w:pStyle w:val="NoSpacing"/>
              <w:numPr>
                <w:ilvl w:val="0"/>
                <w:numId w:val="2"/>
              </w:numPr>
              <w:jc w:val="both"/>
              <w:rPr>
                <w:rFonts w:cstheme="minorHAnsi"/>
                <w:sz w:val="16"/>
                <w:szCs w:val="16"/>
              </w:rPr>
            </w:pPr>
            <w:r w:rsidRPr="00C73BCB">
              <w:rPr>
                <w:rFonts w:cstheme="minorHAnsi"/>
                <w:sz w:val="16"/>
                <w:szCs w:val="16"/>
              </w:rPr>
              <w:t xml:space="preserve">Work stations </w:t>
            </w:r>
            <w:r w:rsidR="0054573C" w:rsidRPr="00C73BCB">
              <w:rPr>
                <w:rFonts w:cstheme="minorHAnsi"/>
                <w:sz w:val="16"/>
                <w:szCs w:val="16"/>
              </w:rPr>
              <w:t>moved or staff relocated.</w:t>
            </w:r>
            <w:r w:rsidR="005202A0" w:rsidRPr="00C73BCB">
              <w:rPr>
                <w:rFonts w:cstheme="minorHAnsi"/>
                <w:sz w:val="16"/>
                <w:szCs w:val="16"/>
              </w:rPr>
              <w:t xml:space="preserve">  </w:t>
            </w:r>
            <w:r w:rsidR="005F6001" w:rsidRPr="00C73BCB">
              <w:rPr>
                <w:rFonts w:cstheme="minorHAnsi"/>
                <w:sz w:val="16"/>
                <w:szCs w:val="16"/>
              </w:rPr>
              <w:t xml:space="preserve">Desks are arranged with employees facing in opposite directions. </w:t>
            </w:r>
          </w:p>
          <w:p w14:paraId="64A3DE06" w14:textId="493FD329" w:rsidR="007762CB" w:rsidRPr="00C73BCB" w:rsidRDefault="005202A0" w:rsidP="001E7908">
            <w:pPr>
              <w:pStyle w:val="ListParagraph"/>
              <w:numPr>
                <w:ilvl w:val="0"/>
                <w:numId w:val="2"/>
              </w:numPr>
              <w:spacing w:after="0" w:line="240" w:lineRule="auto"/>
              <w:jc w:val="both"/>
              <w:rPr>
                <w:rFonts w:cstheme="minorHAnsi"/>
                <w:sz w:val="16"/>
                <w:szCs w:val="16"/>
              </w:rPr>
            </w:pPr>
            <w:r w:rsidRPr="00C73BCB">
              <w:rPr>
                <w:rFonts w:cstheme="minorHAnsi"/>
                <w:sz w:val="16"/>
                <w:szCs w:val="16"/>
              </w:rPr>
              <w:t xml:space="preserve">Areas of work </w:t>
            </w:r>
            <w:r w:rsidR="0054573C" w:rsidRPr="00C73BCB">
              <w:rPr>
                <w:rFonts w:cstheme="minorHAnsi"/>
                <w:sz w:val="16"/>
                <w:szCs w:val="16"/>
              </w:rPr>
              <w:t xml:space="preserve">marked out with floor tape to ensure adequate social distancing is in place. </w:t>
            </w:r>
            <w:r w:rsidRPr="00C73BCB">
              <w:rPr>
                <w:rFonts w:cstheme="minorHAnsi"/>
                <w:sz w:val="16"/>
                <w:szCs w:val="16"/>
              </w:rPr>
              <w:t>V</w:t>
            </w:r>
            <w:r w:rsidR="0054573C" w:rsidRPr="00C73BCB">
              <w:rPr>
                <w:rFonts w:cstheme="minorHAnsi"/>
                <w:sz w:val="16"/>
                <w:szCs w:val="16"/>
              </w:rPr>
              <w:t xml:space="preserve">isual management aids </w:t>
            </w:r>
            <w:r w:rsidRPr="00C73BCB">
              <w:rPr>
                <w:rFonts w:cstheme="minorHAnsi"/>
                <w:sz w:val="16"/>
                <w:szCs w:val="16"/>
              </w:rPr>
              <w:t xml:space="preserve">in place </w:t>
            </w:r>
            <w:r w:rsidR="0054573C" w:rsidRPr="00C73BCB">
              <w:rPr>
                <w:rFonts w:cstheme="minorHAnsi"/>
                <w:sz w:val="16"/>
                <w:szCs w:val="16"/>
              </w:rPr>
              <w:t xml:space="preserve">to </w:t>
            </w:r>
            <w:r w:rsidRPr="00C73BCB">
              <w:rPr>
                <w:rFonts w:cstheme="minorHAnsi"/>
                <w:sz w:val="16"/>
                <w:szCs w:val="16"/>
              </w:rPr>
              <w:t xml:space="preserve">remind people of the need for </w:t>
            </w:r>
            <w:r w:rsidR="00DD39C5" w:rsidRPr="00C73BCB">
              <w:rPr>
                <w:rFonts w:cstheme="minorHAnsi"/>
                <w:sz w:val="16"/>
                <w:szCs w:val="16"/>
              </w:rPr>
              <w:t>social distancing.</w:t>
            </w:r>
          </w:p>
          <w:p w14:paraId="7D896BDC" w14:textId="681AE8FA" w:rsidR="00A5232B" w:rsidRPr="00C73BCB" w:rsidRDefault="007762CB" w:rsidP="001E7908">
            <w:pPr>
              <w:pStyle w:val="ListParagraph"/>
              <w:numPr>
                <w:ilvl w:val="0"/>
                <w:numId w:val="2"/>
              </w:numPr>
              <w:spacing w:after="0" w:line="240" w:lineRule="auto"/>
              <w:jc w:val="both"/>
              <w:rPr>
                <w:rFonts w:cstheme="minorHAnsi"/>
                <w:sz w:val="16"/>
                <w:szCs w:val="16"/>
              </w:rPr>
            </w:pPr>
            <w:r w:rsidRPr="00C73BCB">
              <w:rPr>
                <w:rFonts w:cstheme="minorHAnsi"/>
                <w:sz w:val="16"/>
                <w:szCs w:val="16"/>
              </w:rPr>
              <w:t>H</w:t>
            </w:r>
            <w:r w:rsidR="00A5232B" w:rsidRPr="00C73BCB">
              <w:rPr>
                <w:rFonts w:cstheme="minorHAnsi"/>
                <w:sz w:val="16"/>
                <w:szCs w:val="16"/>
              </w:rPr>
              <w:t>eadcount capacity to ensure social distanc</w:t>
            </w:r>
            <w:r w:rsidRPr="00C73BCB">
              <w:rPr>
                <w:rFonts w:cstheme="minorHAnsi"/>
                <w:sz w:val="16"/>
                <w:szCs w:val="16"/>
              </w:rPr>
              <w:t xml:space="preserve">es standards have been achieved have been set and displayed in shared rooms e.g. </w:t>
            </w:r>
            <w:r w:rsidR="0040593A" w:rsidRPr="00C73BCB">
              <w:rPr>
                <w:rFonts w:cstheme="minorHAnsi"/>
                <w:sz w:val="16"/>
                <w:szCs w:val="16"/>
              </w:rPr>
              <w:t>shared offices</w:t>
            </w:r>
          </w:p>
          <w:p w14:paraId="1BFBD567" w14:textId="3AB4BAF4" w:rsidR="00A5232B" w:rsidRPr="00C73BCB" w:rsidRDefault="007762CB" w:rsidP="001E7908">
            <w:pPr>
              <w:pStyle w:val="ListParagraph"/>
              <w:numPr>
                <w:ilvl w:val="0"/>
                <w:numId w:val="2"/>
              </w:numPr>
              <w:spacing w:after="0" w:line="240" w:lineRule="auto"/>
              <w:jc w:val="both"/>
              <w:rPr>
                <w:rFonts w:cstheme="minorHAnsi"/>
                <w:sz w:val="16"/>
                <w:szCs w:val="16"/>
              </w:rPr>
            </w:pPr>
            <w:r w:rsidRPr="00C73BCB">
              <w:rPr>
                <w:rFonts w:cstheme="minorHAnsi"/>
                <w:sz w:val="16"/>
                <w:szCs w:val="16"/>
              </w:rPr>
              <w:t>Capacity limits have been set for c</w:t>
            </w:r>
            <w:r w:rsidR="0020271A" w:rsidRPr="00C73BCB">
              <w:rPr>
                <w:rFonts w:cstheme="minorHAnsi"/>
                <w:sz w:val="16"/>
                <w:szCs w:val="16"/>
              </w:rPr>
              <w:t xml:space="preserve">ommon facility areas </w:t>
            </w:r>
            <w:r w:rsidR="0040593A" w:rsidRPr="00C73BCB">
              <w:rPr>
                <w:rFonts w:cstheme="minorHAnsi"/>
                <w:sz w:val="16"/>
                <w:szCs w:val="16"/>
              </w:rPr>
              <w:t>e.g. toilets, welfare areas.</w:t>
            </w:r>
          </w:p>
          <w:p w14:paraId="27369B46" w14:textId="77777777" w:rsidR="00FB5A9F" w:rsidRPr="00C73BCB" w:rsidRDefault="00FB5A9F" w:rsidP="001E7908">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 xml:space="preserve">Staff encouraged to remain on-site </w:t>
            </w:r>
            <w:r w:rsidR="008F0DB2" w:rsidRPr="00C73BCB">
              <w:rPr>
                <w:rFonts w:cstheme="minorHAnsi"/>
                <w:color w:val="000000"/>
                <w:sz w:val="16"/>
                <w:szCs w:val="16"/>
              </w:rPr>
              <w:t xml:space="preserve">including bringing their own lunch </w:t>
            </w:r>
            <w:r w:rsidRPr="00C73BCB">
              <w:rPr>
                <w:rFonts w:cstheme="minorHAnsi"/>
                <w:color w:val="000000"/>
                <w:sz w:val="16"/>
                <w:szCs w:val="16"/>
              </w:rPr>
              <w:t xml:space="preserve">and, when not possible, maintaining social distancing while off-site. </w:t>
            </w:r>
          </w:p>
          <w:p w14:paraId="74EF9183" w14:textId="77777777" w:rsidR="005F6001" w:rsidRPr="00C73BCB" w:rsidRDefault="005F6001" w:rsidP="001E7908">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Where available safe outside areas used for break.</w:t>
            </w:r>
          </w:p>
          <w:p w14:paraId="25AE3A90" w14:textId="50CB7A37" w:rsidR="00C74B64" w:rsidRPr="00C73BCB" w:rsidRDefault="007762CB" w:rsidP="001E7908">
            <w:pPr>
              <w:numPr>
                <w:ilvl w:val="0"/>
                <w:numId w:val="2"/>
              </w:numPr>
              <w:spacing w:after="0" w:line="240" w:lineRule="auto"/>
              <w:jc w:val="both"/>
              <w:rPr>
                <w:rFonts w:cstheme="minorHAnsi"/>
                <w:sz w:val="16"/>
                <w:szCs w:val="16"/>
              </w:rPr>
            </w:pPr>
            <w:r w:rsidRPr="00C73BCB">
              <w:rPr>
                <w:rFonts w:cstheme="minorHAnsi"/>
                <w:sz w:val="16"/>
                <w:szCs w:val="16"/>
              </w:rPr>
              <w:t xml:space="preserve">Welfare areas for serving hot food or drinks have been assessed in accordance with government guidance and tables/seating from welfare areas moved to create 2m </w:t>
            </w:r>
            <w:r w:rsidR="00F82957" w:rsidRPr="00C73BCB">
              <w:rPr>
                <w:rFonts w:cstheme="minorHAnsi"/>
                <w:sz w:val="16"/>
                <w:szCs w:val="16"/>
              </w:rPr>
              <w:t xml:space="preserve">social distancing </w:t>
            </w:r>
            <w:r w:rsidRPr="00C73BCB">
              <w:rPr>
                <w:rFonts w:cstheme="minorHAnsi"/>
                <w:sz w:val="16"/>
                <w:szCs w:val="16"/>
              </w:rPr>
              <w:t xml:space="preserve">separation and avoid large groups congregating. </w:t>
            </w:r>
            <w:r w:rsidR="00611069" w:rsidRPr="00C73BCB">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CF6102" w:rsidRPr="00C73BCB">
              <w:rPr>
                <w:rFonts w:cstheme="minorHAnsi"/>
                <w:sz w:val="16"/>
                <w:szCs w:val="16"/>
              </w:rPr>
              <w:t>s</w:t>
            </w:r>
            <w:r w:rsidR="00611069" w:rsidRPr="00C73BCB">
              <w:rPr>
                <w:rFonts w:cstheme="minorHAnsi"/>
                <w:sz w:val="16"/>
                <w:szCs w:val="16"/>
              </w:rPr>
              <w:t xml:space="preserve"> after use. Additional signage for the correct method for handwashing</w:t>
            </w:r>
            <w:r w:rsidR="00576B7D" w:rsidRPr="00C73BCB">
              <w:rPr>
                <w:rFonts w:cstheme="minorHAnsi"/>
                <w:sz w:val="16"/>
                <w:szCs w:val="16"/>
              </w:rPr>
              <w:t xml:space="preserve"> displayed</w:t>
            </w:r>
            <w:r w:rsidR="00611069" w:rsidRPr="00C73BCB">
              <w:rPr>
                <w:rFonts w:cstheme="minorHAnsi"/>
                <w:sz w:val="16"/>
                <w:szCs w:val="16"/>
              </w:rPr>
              <w:t>.</w:t>
            </w:r>
            <w:r w:rsidR="00C74B64" w:rsidRPr="00C73BCB">
              <w:rPr>
                <w:rFonts w:cstheme="minorHAnsi"/>
                <w:sz w:val="16"/>
                <w:szCs w:val="16"/>
              </w:rPr>
              <w:t xml:space="preserve"> All drinking water founta</w:t>
            </w:r>
            <w:r w:rsidR="0040593A" w:rsidRPr="00C73BCB">
              <w:rPr>
                <w:rFonts w:cstheme="minorHAnsi"/>
                <w:sz w:val="16"/>
                <w:szCs w:val="16"/>
              </w:rPr>
              <w:t>ins have been taken out of use.</w:t>
            </w:r>
          </w:p>
          <w:p w14:paraId="2809766A" w14:textId="39E715F6" w:rsidR="00576B7D" w:rsidRPr="00C73BCB" w:rsidRDefault="00576B7D" w:rsidP="001E7908">
            <w:pPr>
              <w:pStyle w:val="NoSpacing"/>
              <w:numPr>
                <w:ilvl w:val="0"/>
                <w:numId w:val="2"/>
              </w:numPr>
              <w:jc w:val="both"/>
              <w:rPr>
                <w:rFonts w:cstheme="minorHAnsi"/>
                <w:sz w:val="16"/>
                <w:szCs w:val="16"/>
              </w:rPr>
            </w:pPr>
            <w:r w:rsidRPr="00C73BCB">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AB46A1E" w14:textId="77777777" w:rsidR="0040593A" w:rsidRPr="00C73BCB" w:rsidRDefault="0040593A" w:rsidP="00175738">
            <w:pPr>
              <w:pStyle w:val="NoSpacing"/>
              <w:jc w:val="both"/>
              <w:rPr>
                <w:rFonts w:cstheme="minorHAnsi"/>
                <w:sz w:val="16"/>
                <w:szCs w:val="16"/>
              </w:rPr>
            </w:pPr>
          </w:p>
          <w:p w14:paraId="293E30B6" w14:textId="714261F2" w:rsidR="00486409" w:rsidRPr="00C73BCB" w:rsidRDefault="00486409" w:rsidP="00175738">
            <w:pPr>
              <w:pStyle w:val="NoSpacing"/>
              <w:jc w:val="both"/>
              <w:rPr>
                <w:rFonts w:cstheme="minorHAnsi"/>
                <w:sz w:val="16"/>
                <w:szCs w:val="16"/>
              </w:rPr>
            </w:pPr>
            <w:r w:rsidRPr="00C73BCB">
              <w:rPr>
                <w:rFonts w:cstheme="minorHAnsi"/>
                <w:sz w:val="16"/>
                <w:szCs w:val="16"/>
              </w:rPr>
              <w:t>Clear method of socially distancing of staff and visitors in reception areas defined and implemented including:</w:t>
            </w:r>
          </w:p>
          <w:p w14:paraId="51DF7A00" w14:textId="77777777" w:rsidR="00486409" w:rsidRPr="00C73BCB" w:rsidRDefault="007E3B7E" w:rsidP="001E7908">
            <w:pPr>
              <w:pStyle w:val="NoSpacing"/>
              <w:numPr>
                <w:ilvl w:val="0"/>
                <w:numId w:val="2"/>
              </w:numPr>
              <w:jc w:val="both"/>
              <w:rPr>
                <w:rFonts w:cstheme="minorHAnsi"/>
                <w:sz w:val="16"/>
                <w:szCs w:val="16"/>
              </w:rPr>
            </w:pPr>
            <w:r w:rsidRPr="00C73BCB">
              <w:rPr>
                <w:rFonts w:cstheme="minorHAnsi"/>
                <w:sz w:val="16"/>
                <w:szCs w:val="16"/>
              </w:rPr>
              <w:t>Queuing systems or processes</w:t>
            </w:r>
          </w:p>
          <w:p w14:paraId="05584192" w14:textId="3157A729" w:rsidR="007E3B7E" w:rsidRPr="00C73BCB" w:rsidRDefault="00315CA6" w:rsidP="001E7908">
            <w:pPr>
              <w:pStyle w:val="NoSpacing"/>
              <w:numPr>
                <w:ilvl w:val="0"/>
                <w:numId w:val="2"/>
              </w:numPr>
              <w:jc w:val="both"/>
              <w:rPr>
                <w:rFonts w:cstheme="minorHAnsi"/>
                <w:sz w:val="16"/>
                <w:szCs w:val="16"/>
              </w:rPr>
            </w:pPr>
            <w:r w:rsidRPr="00C73BCB">
              <w:rPr>
                <w:rFonts w:cstheme="minorHAnsi"/>
                <w:sz w:val="16"/>
                <w:szCs w:val="16"/>
              </w:rPr>
              <w:t>2m</w:t>
            </w:r>
            <w:r w:rsidR="00486409" w:rsidRPr="00C73BCB">
              <w:rPr>
                <w:rFonts w:cstheme="minorHAnsi"/>
                <w:sz w:val="16"/>
                <w:szCs w:val="16"/>
              </w:rPr>
              <w:t xml:space="preserve"> </w:t>
            </w:r>
            <w:r w:rsidR="00F82957" w:rsidRPr="00C73BCB">
              <w:rPr>
                <w:rFonts w:cstheme="minorHAnsi"/>
                <w:sz w:val="16"/>
                <w:szCs w:val="16"/>
              </w:rPr>
              <w:t xml:space="preserve">Social distancing </w:t>
            </w:r>
            <w:r w:rsidR="00486409" w:rsidRPr="00C73BCB">
              <w:rPr>
                <w:rFonts w:cstheme="minorHAnsi"/>
                <w:sz w:val="16"/>
                <w:szCs w:val="16"/>
              </w:rPr>
              <w:t>in waiting and reception areas</w:t>
            </w:r>
          </w:p>
          <w:p w14:paraId="25D84346" w14:textId="77777777" w:rsidR="007E3B7E" w:rsidRPr="00C73BCB" w:rsidRDefault="007E3B7E" w:rsidP="001E7908">
            <w:pPr>
              <w:pStyle w:val="NoSpacing"/>
              <w:numPr>
                <w:ilvl w:val="0"/>
                <w:numId w:val="2"/>
              </w:numPr>
              <w:jc w:val="both"/>
              <w:rPr>
                <w:rFonts w:cstheme="minorHAnsi"/>
                <w:sz w:val="16"/>
                <w:szCs w:val="16"/>
              </w:rPr>
            </w:pPr>
            <w:r w:rsidRPr="00C73BCB">
              <w:rPr>
                <w:rFonts w:cstheme="minorHAnsi"/>
                <w:sz w:val="16"/>
                <w:szCs w:val="16"/>
              </w:rPr>
              <w:t>Electronic visitor management system in place.</w:t>
            </w:r>
          </w:p>
          <w:p w14:paraId="7499A7F9" w14:textId="77777777" w:rsidR="00526A0C" w:rsidRPr="00C73BCB" w:rsidRDefault="00526A0C" w:rsidP="00175738">
            <w:pPr>
              <w:pStyle w:val="NoSpacing"/>
              <w:jc w:val="both"/>
              <w:rPr>
                <w:rFonts w:cstheme="minorHAnsi"/>
                <w:color w:val="000000"/>
                <w:sz w:val="16"/>
                <w:szCs w:val="16"/>
              </w:rPr>
            </w:pPr>
          </w:p>
          <w:p w14:paraId="45CDE99A" w14:textId="7F3F6DA0" w:rsidR="00F06378" w:rsidRPr="00C73BCB" w:rsidRDefault="00526A0C" w:rsidP="00175738">
            <w:pPr>
              <w:pStyle w:val="NoSpacing"/>
              <w:jc w:val="both"/>
              <w:rPr>
                <w:rFonts w:cstheme="minorHAnsi"/>
                <w:color w:val="000000"/>
                <w:sz w:val="16"/>
                <w:szCs w:val="16"/>
              </w:rPr>
            </w:pPr>
            <w:r w:rsidRPr="00C73BCB">
              <w:rPr>
                <w:rFonts w:cstheme="minorHAnsi"/>
                <w:color w:val="000000"/>
                <w:sz w:val="16"/>
                <w:szCs w:val="16"/>
              </w:rPr>
              <w:t xml:space="preserve">Visits from people outside of the building are managed via remote connection/working where this is an option. Where this is not an option </w:t>
            </w:r>
            <w:r w:rsidR="0020271A" w:rsidRPr="00C73BCB">
              <w:rPr>
                <w:rFonts w:cstheme="minorHAnsi"/>
                <w:color w:val="000000"/>
                <w:sz w:val="16"/>
                <w:szCs w:val="16"/>
              </w:rPr>
              <w:t xml:space="preserve">and only if the visit is essential </w:t>
            </w:r>
            <w:r w:rsidR="00B10A95" w:rsidRPr="00C73BCB">
              <w:rPr>
                <w:rFonts w:cstheme="minorHAnsi"/>
                <w:color w:val="000000"/>
                <w:sz w:val="16"/>
                <w:szCs w:val="16"/>
              </w:rPr>
              <w:t xml:space="preserve">including </w:t>
            </w:r>
            <w:r w:rsidR="0040593A" w:rsidRPr="00C73BCB">
              <w:rPr>
                <w:rFonts w:cstheme="minorHAnsi"/>
                <w:color w:val="000000"/>
                <w:sz w:val="16"/>
                <w:szCs w:val="16"/>
              </w:rPr>
              <w:t>Estates Maintenance,</w:t>
            </w:r>
            <w:r w:rsidR="00B10A95" w:rsidRPr="00C73BCB">
              <w:rPr>
                <w:rFonts w:cstheme="minorHAnsi"/>
                <w:i/>
                <w:color w:val="FF0000"/>
                <w:sz w:val="16"/>
                <w:szCs w:val="16"/>
              </w:rPr>
              <w:t xml:space="preserve"> </w:t>
            </w:r>
            <w:r w:rsidRPr="00C73BCB">
              <w:rPr>
                <w:rFonts w:cstheme="minorHAnsi"/>
                <w:color w:val="000000"/>
                <w:sz w:val="16"/>
                <w:szCs w:val="16"/>
              </w:rPr>
              <w:t>visitor arrangements have been revised to ensure social distancing and hygiene at all times.</w:t>
            </w:r>
            <w:r w:rsidR="00476D46" w:rsidRPr="00C73BCB">
              <w:rPr>
                <w:rFonts w:cstheme="minorHAnsi"/>
                <w:color w:val="000000"/>
                <w:sz w:val="16"/>
                <w:szCs w:val="16"/>
              </w:rPr>
              <w:t xml:space="preserve"> These </w:t>
            </w:r>
            <w:r w:rsidR="00F06378" w:rsidRPr="00C73BCB">
              <w:rPr>
                <w:rFonts w:cstheme="minorHAnsi"/>
                <w:color w:val="000000"/>
                <w:sz w:val="16"/>
                <w:szCs w:val="16"/>
              </w:rPr>
              <w:t>measures are monitored by the local supervising staff member</w:t>
            </w:r>
            <w:r w:rsidR="0040593A" w:rsidRPr="00C73BCB">
              <w:rPr>
                <w:rFonts w:cstheme="minorHAnsi"/>
                <w:color w:val="000000"/>
                <w:sz w:val="16"/>
                <w:szCs w:val="16"/>
              </w:rPr>
              <w:t xml:space="preserve"> </w:t>
            </w:r>
            <w:r w:rsidR="00F06378" w:rsidRPr="00C73BCB">
              <w:rPr>
                <w:rFonts w:cstheme="minorHAnsi"/>
                <w:color w:val="000000"/>
                <w:sz w:val="16"/>
                <w:szCs w:val="16"/>
              </w:rPr>
              <w:t xml:space="preserve">and where necessary concerns fed </w:t>
            </w:r>
            <w:r w:rsidR="00A34091" w:rsidRPr="00C73BCB">
              <w:rPr>
                <w:rFonts w:cstheme="minorHAnsi"/>
                <w:color w:val="000000"/>
                <w:sz w:val="16"/>
                <w:szCs w:val="16"/>
              </w:rPr>
              <w:t>back to the third party manager.</w:t>
            </w:r>
          </w:p>
          <w:p w14:paraId="07879363" w14:textId="77777777" w:rsidR="008F3042" w:rsidRPr="00C73BCB" w:rsidRDefault="008F3042" w:rsidP="00175738">
            <w:pPr>
              <w:pStyle w:val="NoSpacing"/>
              <w:jc w:val="both"/>
              <w:rPr>
                <w:rFonts w:cstheme="minorHAnsi"/>
                <w:sz w:val="16"/>
                <w:szCs w:val="16"/>
              </w:rPr>
            </w:pPr>
          </w:p>
          <w:p w14:paraId="772DF9A7" w14:textId="77777777" w:rsidR="00895638" w:rsidRPr="00C73BCB"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All corridors are :</w:t>
            </w:r>
          </w:p>
          <w:p w14:paraId="39CF80D1" w14:textId="09325E1D" w:rsidR="00895638" w:rsidRPr="00C73BCB"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73BCB">
              <w:rPr>
                <w:rFonts w:cstheme="minorHAnsi"/>
                <w:sz w:val="16"/>
                <w:szCs w:val="16"/>
              </w:rPr>
              <w:t>Marked in areas to ensure social distancing is adhered to (lines on floor).</w:t>
            </w:r>
          </w:p>
          <w:p w14:paraId="688DA339" w14:textId="77777777" w:rsidR="00895638" w:rsidRPr="00C73BCB"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73BCB">
              <w:rPr>
                <w:rFonts w:cstheme="minorHAnsi"/>
                <w:sz w:val="16"/>
                <w:szCs w:val="16"/>
              </w:rPr>
              <w:t>Have a one way system around the building.</w:t>
            </w:r>
          </w:p>
          <w:p w14:paraId="1CBB9E9F" w14:textId="072EFFA2" w:rsidR="00895638" w:rsidRPr="00C73BCB"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Corridors that are </w:t>
            </w:r>
            <w:r w:rsidR="00F82957" w:rsidRPr="00C73BCB">
              <w:rPr>
                <w:rFonts w:cstheme="minorHAnsi"/>
                <w:sz w:val="16"/>
                <w:szCs w:val="16"/>
              </w:rPr>
              <w:t xml:space="preserve">over </w:t>
            </w:r>
            <w:r w:rsidRPr="00C73BCB">
              <w:rPr>
                <w:rFonts w:cstheme="minorHAnsi"/>
                <w:sz w:val="16"/>
                <w:szCs w:val="16"/>
              </w:rPr>
              <w:t>2 m wide have a two way system of use, people using the corridor must stay to their left.</w:t>
            </w:r>
          </w:p>
          <w:p w14:paraId="311193BD" w14:textId="77777777" w:rsidR="00BD6827" w:rsidRPr="00C73BCB"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Pr="00C73BCB" w:rsidRDefault="00895638" w:rsidP="00895638">
            <w:pPr>
              <w:pStyle w:val="NoSpacing"/>
              <w:jc w:val="both"/>
              <w:rPr>
                <w:rFonts w:cstheme="minorHAnsi"/>
                <w:sz w:val="16"/>
                <w:szCs w:val="16"/>
              </w:rPr>
            </w:pPr>
            <w:r w:rsidRPr="00C73BCB">
              <w:rPr>
                <w:rFonts w:cstheme="minorHAnsi"/>
                <w:sz w:val="16"/>
                <w:szCs w:val="16"/>
              </w:rPr>
              <w:t>Additional signage in corridors reminding staff about social distancing</w:t>
            </w:r>
            <w:r w:rsidR="00A47EFE" w:rsidRPr="00C73BCB">
              <w:rPr>
                <w:rFonts w:cstheme="minorHAnsi"/>
                <w:sz w:val="16"/>
                <w:szCs w:val="16"/>
              </w:rPr>
              <w:t>.</w:t>
            </w:r>
          </w:p>
          <w:p w14:paraId="1F1F1043" w14:textId="77777777" w:rsidR="00A47EFE" w:rsidRPr="00C73BCB" w:rsidRDefault="00A47EFE" w:rsidP="00895638">
            <w:pPr>
              <w:pStyle w:val="NoSpacing"/>
              <w:jc w:val="both"/>
              <w:rPr>
                <w:rFonts w:cstheme="minorHAnsi"/>
                <w:sz w:val="16"/>
                <w:szCs w:val="16"/>
              </w:rPr>
            </w:pPr>
          </w:p>
          <w:p w14:paraId="42F97DA6" w14:textId="4A6A1C8C" w:rsidR="00611069" w:rsidRPr="00C73BCB"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Information </w:t>
            </w:r>
            <w:r w:rsidR="00131518" w:rsidRPr="00C73BCB">
              <w:rPr>
                <w:rFonts w:cstheme="minorHAnsi"/>
                <w:sz w:val="16"/>
                <w:szCs w:val="16"/>
              </w:rPr>
              <w:t>provided and signs</w:t>
            </w:r>
            <w:r w:rsidRPr="00C73BCB">
              <w:rPr>
                <w:rFonts w:cstheme="minorHAnsi"/>
                <w:sz w:val="16"/>
                <w:szCs w:val="16"/>
              </w:rPr>
              <w:t xml:space="preserve"> displayed informing people to use the s</w:t>
            </w:r>
            <w:r w:rsidR="001C360D" w:rsidRPr="00C73BCB">
              <w:rPr>
                <w:rFonts w:cstheme="minorHAnsi"/>
                <w:sz w:val="16"/>
                <w:szCs w:val="16"/>
              </w:rPr>
              <w:t>tairwells rather than lifts</w:t>
            </w:r>
            <w:r w:rsidRPr="00C73BCB">
              <w:rPr>
                <w:rFonts w:cstheme="minorHAnsi"/>
                <w:sz w:val="16"/>
                <w:szCs w:val="16"/>
              </w:rPr>
              <w:t xml:space="preserve"> unless they </w:t>
            </w:r>
            <w:r w:rsidR="0062608C" w:rsidRPr="00C73BCB">
              <w:rPr>
                <w:rFonts w:cstheme="minorHAnsi"/>
                <w:sz w:val="16"/>
                <w:szCs w:val="16"/>
              </w:rPr>
              <w:t xml:space="preserve">have </w:t>
            </w:r>
            <w:r w:rsidRPr="00C73BCB">
              <w:rPr>
                <w:rFonts w:cstheme="minorHAnsi"/>
                <w:sz w:val="16"/>
                <w:szCs w:val="16"/>
              </w:rPr>
              <w:t>difficulty using the stairs</w:t>
            </w:r>
            <w:r w:rsidR="001C360D" w:rsidRPr="00C73BCB">
              <w:rPr>
                <w:rFonts w:cstheme="minorHAnsi"/>
                <w:sz w:val="16"/>
                <w:szCs w:val="16"/>
              </w:rPr>
              <w:t>.</w:t>
            </w:r>
            <w:r w:rsidR="00611069" w:rsidRPr="00C73BCB">
              <w:rPr>
                <w:rFonts w:cstheme="minorHAnsi"/>
                <w:sz w:val="16"/>
                <w:szCs w:val="16"/>
              </w:rPr>
              <w:t xml:space="preserve"> The maximum occupancy of the lift has been reduced</w:t>
            </w:r>
            <w:r w:rsidR="00B10A95" w:rsidRPr="00C73BCB">
              <w:rPr>
                <w:rFonts w:cstheme="minorHAnsi"/>
                <w:sz w:val="16"/>
                <w:szCs w:val="16"/>
              </w:rPr>
              <w:t xml:space="preserve"> to </w:t>
            </w:r>
            <w:r w:rsidR="0020271A" w:rsidRPr="00C73BCB">
              <w:rPr>
                <w:rFonts w:cstheme="minorHAnsi"/>
                <w:sz w:val="16"/>
                <w:szCs w:val="16"/>
              </w:rPr>
              <w:t>one</w:t>
            </w:r>
            <w:r w:rsidR="003D365B" w:rsidRPr="00C73BCB">
              <w:rPr>
                <w:rFonts w:cstheme="minorHAnsi"/>
                <w:sz w:val="16"/>
                <w:szCs w:val="16"/>
              </w:rPr>
              <w:t>.</w:t>
            </w:r>
          </w:p>
          <w:p w14:paraId="78561E1F" w14:textId="77777777" w:rsidR="00D70718" w:rsidRPr="00C73BCB"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638ED0E6" w:rsidR="001C360D" w:rsidRPr="00C73BCB"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Lifts </w:t>
            </w:r>
            <w:r w:rsidR="00611069" w:rsidRPr="00C73BCB">
              <w:rPr>
                <w:rFonts w:cstheme="minorHAnsi"/>
                <w:sz w:val="16"/>
                <w:szCs w:val="16"/>
              </w:rPr>
              <w:t xml:space="preserve">are still </w:t>
            </w:r>
            <w:r w:rsidRPr="00C73BCB">
              <w:rPr>
                <w:rFonts w:cstheme="minorHAnsi"/>
                <w:sz w:val="16"/>
                <w:szCs w:val="16"/>
              </w:rPr>
              <w:t xml:space="preserve">to </w:t>
            </w:r>
            <w:r w:rsidR="00611069" w:rsidRPr="00C73BCB">
              <w:rPr>
                <w:rFonts w:cstheme="minorHAnsi"/>
                <w:sz w:val="16"/>
                <w:szCs w:val="16"/>
              </w:rPr>
              <w:t>be used to move heavier / larger / hazardo</w:t>
            </w:r>
            <w:r w:rsidR="003D365B" w:rsidRPr="00C73BCB">
              <w:rPr>
                <w:rFonts w:cstheme="minorHAnsi"/>
                <w:sz w:val="16"/>
                <w:szCs w:val="16"/>
              </w:rPr>
              <w:t>us goods as a planned operation.</w:t>
            </w:r>
          </w:p>
          <w:p w14:paraId="78F1068E" w14:textId="77777777" w:rsidR="003D365B" w:rsidRPr="00C73BCB" w:rsidRDefault="003D365B" w:rsidP="00611069">
            <w:pPr>
              <w:pStyle w:val="NoSpacing"/>
              <w:widowControl w:val="0"/>
              <w:overflowPunct w:val="0"/>
              <w:autoSpaceDE w:val="0"/>
              <w:autoSpaceDN w:val="0"/>
              <w:adjustRightInd w:val="0"/>
              <w:jc w:val="both"/>
              <w:textAlignment w:val="baseline"/>
              <w:rPr>
                <w:rFonts w:cstheme="minorHAnsi"/>
                <w:sz w:val="16"/>
                <w:szCs w:val="16"/>
              </w:rPr>
            </w:pPr>
          </w:p>
          <w:p w14:paraId="5F9E3778" w14:textId="33F0F947" w:rsidR="001C360D" w:rsidRPr="00C73BCB"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Building </w:t>
            </w:r>
            <w:r w:rsidR="00223AF7" w:rsidRPr="00C73BCB">
              <w:rPr>
                <w:rFonts w:cstheme="minorHAnsi"/>
                <w:sz w:val="16"/>
                <w:szCs w:val="16"/>
              </w:rPr>
              <w:t xml:space="preserve">users using these stairwells have been informed </w:t>
            </w:r>
            <w:r w:rsidR="003D365B" w:rsidRPr="00C73BCB">
              <w:rPr>
                <w:rFonts w:cstheme="minorHAnsi"/>
                <w:sz w:val="16"/>
                <w:szCs w:val="16"/>
              </w:rPr>
              <w:t xml:space="preserve">by induction and reinforced by managers at Team Briefings </w:t>
            </w:r>
            <w:r w:rsidR="00223AF7" w:rsidRPr="00C73BCB">
              <w:rPr>
                <w:rFonts w:cstheme="minorHAnsi"/>
                <w:sz w:val="16"/>
                <w:szCs w:val="16"/>
              </w:rPr>
              <w:t>to</w:t>
            </w:r>
            <w:r w:rsidRPr="00C73BCB">
              <w:rPr>
                <w:rFonts w:cstheme="minorHAnsi"/>
                <w:sz w:val="16"/>
                <w:szCs w:val="16"/>
              </w:rPr>
              <w:t xml:space="preserve"> an</w:t>
            </w:r>
            <w:r w:rsidR="00223AF7" w:rsidRPr="00C73BCB">
              <w:rPr>
                <w:rFonts w:cstheme="minorHAnsi"/>
                <w:sz w:val="16"/>
                <w:szCs w:val="16"/>
              </w:rPr>
              <w:t xml:space="preserve">nounce themselves prior to use and </w:t>
            </w:r>
            <w:r w:rsidR="003D365B" w:rsidRPr="00C73BCB">
              <w:rPr>
                <w:rFonts w:cstheme="minorHAnsi"/>
                <w:sz w:val="16"/>
                <w:szCs w:val="16"/>
              </w:rPr>
              <w:t xml:space="preserve">that only one person is permitted on a </w:t>
            </w:r>
            <w:proofErr w:type="spellStart"/>
            <w:r w:rsidR="003D365B" w:rsidRPr="00C73BCB">
              <w:rPr>
                <w:rFonts w:cstheme="minorHAnsi"/>
                <w:sz w:val="16"/>
                <w:szCs w:val="16"/>
              </w:rPr>
              <w:t>starwell</w:t>
            </w:r>
            <w:proofErr w:type="spellEnd"/>
            <w:r w:rsidR="003D365B" w:rsidRPr="00C73BCB">
              <w:rPr>
                <w:rFonts w:cstheme="minorHAnsi"/>
                <w:sz w:val="16"/>
                <w:szCs w:val="16"/>
              </w:rPr>
              <w:t xml:space="preserve"> at any time. </w:t>
            </w:r>
          </w:p>
          <w:p w14:paraId="7D72A0B9" w14:textId="77777777" w:rsidR="00B10A95" w:rsidRPr="00C73BCB"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C73BCB"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Additional signage in stairwells reminding staff about social distancing.</w:t>
            </w:r>
          </w:p>
          <w:p w14:paraId="773E1BE7" w14:textId="729C25DA" w:rsidR="001C360D" w:rsidRPr="00C73BCB" w:rsidRDefault="001C360D" w:rsidP="00175738">
            <w:pPr>
              <w:pStyle w:val="NoSpacing"/>
              <w:jc w:val="both"/>
              <w:rPr>
                <w:rFonts w:cstheme="minorHAnsi"/>
                <w:sz w:val="16"/>
                <w:szCs w:val="16"/>
              </w:rPr>
            </w:pPr>
            <w:r w:rsidRPr="00C73BCB">
              <w:rPr>
                <w:rFonts w:cstheme="minorHAnsi"/>
                <w:sz w:val="16"/>
                <w:szCs w:val="16"/>
              </w:rPr>
              <w:t>Wash hand</w:t>
            </w:r>
            <w:r w:rsidR="0020271A" w:rsidRPr="00C73BCB">
              <w:rPr>
                <w:rFonts w:cstheme="minorHAnsi"/>
                <w:sz w:val="16"/>
                <w:szCs w:val="16"/>
              </w:rPr>
              <w:t>s</w:t>
            </w:r>
            <w:r w:rsidRPr="00C73BCB">
              <w:rPr>
                <w:rFonts w:cstheme="minorHAnsi"/>
                <w:sz w:val="16"/>
                <w:szCs w:val="16"/>
              </w:rPr>
              <w:t xml:space="preserve"> / use hand sanitiser on exit from stairwell.</w:t>
            </w:r>
          </w:p>
          <w:p w14:paraId="14CA5990" w14:textId="77777777" w:rsidR="00B10A95" w:rsidRPr="00C73BCB" w:rsidRDefault="00B10A95" w:rsidP="00175738">
            <w:pPr>
              <w:pStyle w:val="NoSpacing"/>
              <w:jc w:val="both"/>
              <w:rPr>
                <w:rFonts w:cstheme="minorHAnsi"/>
                <w:sz w:val="16"/>
                <w:szCs w:val="16"/>
              </w:rPr>
            </w:pPr>
          </w:p>
          <w:p w14:paraId="24C16122" w14:textId="50D34B28" w:rsidR="00C07D4D" w:rsidRPr="00C73BCB" w:rsidRDefault="00C07D4D" w:rsidP="00175738">
            <w:pPr>
              <w:pStyle w:val="NoSpacing"/>
              <w:jc w:val="both"/>
              <w:rPr>
                <w:rFonts w:cstheme="minorHAnsi"/>
                <w:sz w:val="16"/>
                <w:szCs w:val="16"/>
              </w:rPr>
            </w:pPr>
            <w:r w:rsidRPr="00C73BCB">
              <w:rPr>
                <w:rFonts w:cstheme="minorHAnsi"/>
                <w:sz w:val="16"/>
                <w:szCs w:val="16"/>
              </w:rPr>
              <w:t>Social gathering amongst employees</w:t>
            </w:r>
            <w:r w:rsidR="00FE58BC" w:rsidRPr="00C73BCB">
              <w:rPr>
                <w:rFonts w:cstheme="minorHAnsi"/>
                <w:sz w:val="16"/>
                <w:szCs w:val="16"/>
              </w:rPr>
              <w:t xml:space="preserve"> are not permitted</w:t>
            </w:r>
            <w:r w:rsidR="003D365B" w:rsidRPr="00C73BCB">
              <w:rPr>
                <w:rFonts w:cstheme="minorHAnsi"/>
                <w:sz w:val="16"/>
                <w:szCs w:val="16"/>
              </w:rPr>
              <w:t xml:space="preserve"> </w:t>
            </w:r>
            <w:r w:rsidR="00FB4CF1" w:rsidRPr="00C73BCB">
              <w:rPr>
                <w:rFonts w:cstheme="minorHAnsi"/>
                <w:sz w:val="16"/>
                <w:szCs w:val="16"/>
              </w:rPr>
              <w:t xml:space="preserve">whilst at work including meetings where alternative arrangements have been </w:t>
            </w:r>
            <w:r w:rsidR="003D365B" w:rsidRPr="00C73BCB">
              <w:rPr>
                <w:rFonts w:cstheme="minorHAnsi"/>
                <w:sz w:val="16"/>
                <w:szCs w:val="16"/>
              </w:rPr>
              <w:t>provided e.g. virtual meetings.</w:t>
            </w:r>
          </w:p>
          <w:p w14:paraId="2E137CA5" w14:textId="77777777" w:rsidR="00B10A95" w:rsidRPr="00C73BCB" w:rsidRDefault="00B10A95" w:rsidP="00175738">
            <w:pPr>
              <w:pStyle w:val="NoSpacing"/>
              <w:jc w:val="both"/>
              <w:rPr>
                <w:rFonts w:cstheme="minorHAnsi"/>
                <w:sz w:val="16"/>
                <w:szCs w:val="16"/>
              </w:rPr>
            </w:pPr>
          </w:p>
          <w:p w14:paraId="276D079B" w14:textId="6C79777C" w:rsidR="005E4D20" w:rsidRPr="00C73BCB" w:rsidRDefault="005E4D20" w:rsidP="00175738">
            <w:pPr>
              <w:pStyle w:val="NoSpacing"/>
              <w:jc w:val="both"/>
              <w:rPr>
                <w:rFonts w:cstheme="minorHAnsi"/>
                <w:sz w:val="16"/>
                <w:szCs w:val="16"/>
              </w:rPr>
            </w:pPr>
            <w:r w:rsidRPr="00C73BCB">
              <w:rPr>
                <w:rFonts w:cstheme="minorHAnsi"/>
                <w:sz w:val="16"/>
                <w:szCs w:val="16"/>
              </w:rPr>
              <w:t xml:space="preserve">Large gatherings </w:t>
            </w:r>
            <w:r w:rsidR="006E364C" w:rsidRPr="00C73BCB">
              <w:rPr>
                <w:rFonts w:cstheme="minorHAnsi"/>
                <w:sz w:val="16"/>
                <w:szCs w:val="16"/>
              </w:rPr>
              <w:t xml:space="preserve">including </w:t>
            </w:r>
            <w:r w:rsidR="00847E11" w:rsidRPr="00C73BCB">
              <w:rPr>
                <w:rFonts w:cstheme="minorHAnsi"/>
                <w:sz w:val="16"/>
                <w:szCs w:val="16"/>
              </w:rPr>
              <w:t xml:space="preserve">University </w:t>
            </w:r>
            <w:r w:rsidR="006E364C" w:rsidRPr="00C73BCB">
              <w:rPr>
                <w:rFonts w:cstheme="minorHAnsi"/>
                <w:sz w:val="16"/>
                <w:szCs w:val="16"/>
              </w:rPr>
              <w:t xml:space="preserve">events organised in public outdoor spaces </w:t>
            </w:r>
            <w:r w:rsidRPr="00C73BCB">
              <w:rPr>
                <w:rFonts w:cstheme="minorHAnsi"/>
                <w:sz w:val="16"/>
                <w:szCs w:val="16"/>
              </w:rPr>
              <w:t>have been cancelled or postponed or alternative IT solutions provided</w:t>
            </w:r>
            <w:r w:rsidR="003D365B" w:rsidRPr="00C73BCB">
              <w:rPr>
                <w:rFonts w:cstheme="minorHAnsi"/>
                <w:sz w:val="16"/>
                <w:szCs w:val="16"/>
              </w:rPr>
              <w:t xml:space="preserve"> </w:t>
            </w:r>
            <w:r w:rsidRPr="00C73BCB">
              <w:rPr>
                <w:rFonts w:cstheme="minorHAnsi"/>
                <w:sz w:val="16"/>
                <w:szCs w:val="16"/>
              </w:rPr>
              <w:t xml:space="preserve">(Critical Training courses may still be performed but only following the </w:t>
            </w:r>
            <w:r w:rsidR="006E364C" w:rsidRPr="00C73BCB">
              <w:rPr>
                <w:rFonts w:cstheme="minorHAnsi"/>
                <w:sz w:val="16"/>
                <w:szCs w:val="16"/>
              </w:rPr>
              <w:t xml:space="preserve">Government and University </w:t>
            </w:r>
            <w:r w:rsidRPr="00C73BCB">
              <w:rPr>
                <w:rFonts w:cstheme="minorHAnsi"/>
                <w:sz w:val="16"/>
                <w:szCs w:val="16"/>
              </w:rPr>
              <w:t>Covid-19 guidance.)</w:t>
            </w:r>
          </w:p>
          <w:p w14:paraId="1864CE95" w14:textId="0AE9D306" w:rsidR="00F92109" w:rsidRPr="00C73BCB" w:rsidRDefault="00F92109" w:rsidP="00175738">
            <w:pPr>
              <w:pStyle w:val="NoSpacing"/>
              <w:jc w:val="both"/>
              <w:rPr>
                <w:rFonts w:cstheme="minorHAnsi"/>
                <w:sz w:val="16"/>
                <w:szCs w:val="16"/>
              </w:rPr>
            </w:pPr>
          </w:p>
          <w:p w14:paraId="6E55DEA7" w14:textId="156C94B0" w:rsidR="00F25A53" w:rsidRPr="00C73BCB" w:rsidRDefault="00C73BCB" w:rsidP="00175738">
            <w:pPr>
              <w:jc w:val="both"/>
              <w:rPr>
                <w:rFonts w:cstheme="minorHAnsi"/>
                <w:sz w:val="16"/>
                <w:szCs w:val="16"/>
              </w:rPr>
            </w:pPr>
            <w:r w:rsidRPr="00C73BCB">
              <w:rPr>
                <w:rFonts w:cstheme="minorHAnsi"/>
                <w:sz w:val="16"/>
                <w:szCs w:val="16"/>
              </w:rPr>
              <w:t xml:space="preserve">Managers evaluate compliance to social distancing </w:t>
            </w:r>
            <w:r w:rsidR="00A5232B" w:rsidRPr="00C73BCB">
              <w:rPr>
                <w:rFonts w:cstheme="minorHAnsi"/>
                <w:sz w:val="16"/>
                <w:szCs w:val="16"/>
              </w:rPr>
              <w:t>controls</w:t>
            </w:r>
            <w:r w:rsidRPr="00C73BCB">
              <w:rPr>
                <w:rFonts w:cstheme="minorHAnsi"/>
                <w:sz w:val="16"/>
                <w:szCs w:val="16"/>
              </w:rPr>
              <w:t xml:space="preserve"> and report any failures to Terry Green (Health and Safety Coordinator).</w:t>
            </w:r>
            <w:r w:rsidR="003836A5" w:rsidRPr="00C73BCB">
              <w:rPr>
                <w:rFonts w:cstheme="minorHAnsi"/>
                <w:sz w:val="16"/>
                <w:szCs w:val="16"/>
              </w:rPr>
              <w:t xml:space="preserve"> Staff</w:t>
            </w:r>
            <w:r w:rsidR="00C94F1C" w:rsidRPr="00C73BCB">
              <w:rPr>
                <w:rFonts w:cstheme="minorHAnsi"/>
                <w:sz w:val="16"/>
                <w:szCs w:val="16"/>
              </w:rPr>
              <w:t xml:space="preserve"> are reminded </w:t>
            </w:r>
            <w:r w:rsidRPr="00C73BCB">
              <w:rPr>
                <w:rFonts w:cstheme="minorHAnsi"/>
                <w:sz w:val="16"/>
                <w:szCs w:val="16"/>
              </w:rPr>
              <w:t>via Team Briefings</w:t>
            </w:r>
            <w:r w:rsidR="00C94F1C" w:rsidRPr="00C73BCB">
              <w:rPr>
                <w:rFonts w:cstheme="minorHAnsi"/>
                <w:sz w:val="16"/>
                <w:szCs w:val="16"/>
              </w:rPr>
              <w:t xml:space="preserve"> of the importance of social distancing both in the workplace and outside of it. </w:t>
            </w:r>
          </w:p>
          <w:p w14:paraId="2F655B87" w14:textId="379D6510" w:rsidR="00E224A5" w:rsidRPr="00C73BCB" w:rsidRDefault="00E224A5" w:rsidP="00175738">
            <w:pPr>
              <w:pStyle w:val="Default"/>
              <w:jc w:val="both"/>
              <w:rPr>
                <w:rFonts w:asciiTheme="minorHAnsi" w:hAnsiTheme="minorHAnsi" w:cstheme="minorHAnsi"/>
                <w:sz w:val="16"/>
                <w:szCs w:val="16"/>
              </w:rPr>
            </w:pPr>
            <w:r w:rsidRPr="00C73BCB">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E224A5" w:rsidRPr="00C73BCB" w:rsidRDefault="00E224A5" w:rsidP="00175738">
            <w:pPr>
              <w:pStyle w:val="Default"/>
              <w:jc w:val="both"/>
              <w:rPr>
                <w:rFonts w:asciiTheme="minorHAnsi" w:hAnsiTheme="minorHAnsi" w:cstheme="minorHAnsi"/>
                <w:sz w:val="16"/>
                <w:szCs w:val="16"/>
              </w:rPr>
            </w:pPr>
          </w:p>
          <w:p w14:paraId="469CB344" w14:textId="77777777" w:rsidR="005C315E" w:rsidRPr="00C73BCB" w:rsidRDefault="00FE58BC" w:rsidP="003D365B">
            <w:pPr>
              <w:pStyle w:val="Default"/>
              <w:jc w:val="both"/>
              <w:rPr>
                <w:rFonts w:cstheme="minorHAnsi"/>
                <w:sz w:val="16"/>
                <w:szCs w:val="16"/>
              </w:rPr>
            </w:pPr>
            <w:r w:rsidRPr="00C73BCB">
              <w:rPr>
                <w:rFonts w:cstheme="minorHAnsi"/>
                <w:sz w:val="16"/>
                <w:szCs w:val="16"/>
              </w:rPr>
              <w:t xml:space="preserve">Only </w:t>
            </w:r>
            <w:r w:rsidR="006E68F7" w:rsidRPr="00C73BCB">
              <w:rPr>
                <w:rFonts w:cstheme="minorHAnsi"/>
                <w:sz w:val="16"/>
                <w:szCs w:val="16"/>
              </w:rPr>
              <w:t xml:space="preserve">essential </w:t>
            </w:r>
            <w:r w:rsidRPr="00C73BCB">
              <w:rPr>
                <w:rFonts w:cstheme="minorHAnsi"/>
                <w:sz w:val="16"/>
                <w:szCs w:val="16"/>
              </w:rPr>
              <w:t xml:space="preserve">work authorised and approved by the Government and University </w:t>
            </w:r>
            <w:r w:rsidR="00004C68" w:rsidRPr="00C73BCB">
              <w:rPr>
                <w:rFonts w:cstheme="minorHAnsi"/>
                <w:sz w:val="16"/>
                <w:szCs w:val="16"/>
              </w:rPr>
              <w:t xml:space="preserve">is </w:t>
            </w:r>
            <w:r w:rsidRPr="00C73BCB">
              <w:rPr>
                <w:rFonts w:cstheme="minorHAnsi"/>
                <w:sz w:val="16"/>
                <w:szCs w:val="16"/>
              </w:rPr>
              <w:t xml:space="preserve">permitted in University buildings. </w:t>
            </w:r>
          </w:p>
          <w:p w14:paraId="0AD002D2" w14:textId="77777777" w:rsidR="005C315E" w:rsidRPr="00C73BCB" w:rsidRDefault="005C315E" w:rsidP="003D365B">
            <w:pPr>
              <w:pStyle w:val="Default"/>
              <w:jc w:val="both"/>
              <w:rPr>
                <w:rFonts w:cstheme="minorHAnsi"/>
                <w:sz w:val="16"/>
                <w:szCs w:val="16"/>
              </w:rPr>
            </w:pPr>
          </w:p>
          <w:p w14:paraId="7774891F" w14:textId="77777777" w:rsidR="005C315E" w:rsidRPr="00C73BCB" w:rsidRDefault="008B5617" w:rsidP="003D365B">
            <w:pPr>
              <w:pStyle w:val="Default"/>
              <w:jc w:val="both"/>
              <w:rPr>
                <w:sz w:val="16"/>
                <w:szCs w:val="16"/>
              </w:rPr>
            </w:pPr>
            <w:r w:rsidRPr="00C73BCB">
              <w:rPr>
                <w:sz w:val="16"/>
                <w:szCs w:val="16"/>
              </w:rPr>
              <w:t xml:space="preserve">No </w:t>
            </w:r>
            <w:r w:rsidR="0094486F" w:rsidRPr="00C73BCB">
              <w:rPr>
                <w:sz w:val="16"/>
                <w:szCs w:val="16"/>
              </w:rPr>
              <w:t>working in close pr</w:t>
            </w:r>
            <w:r w:rsidR="005C315E" w:rsidRPr="00C73BCB">
              <w:rPr>
                <w:sz w:val="16"/>
                <w:szCs w:val="16"/>
              </w:rPr>
              <w:t>oximity to people</w:t>
            </w:r>
            <w:r w:rsidRPr="00C73BCB">
              <w:rPr>
                <w:sz w:val="16"/>
                <w:szCs w:val="16"/>
              </w:rPr>
              <w:t xml:space="preserve"> </w:t>
            </w:r>
            <w:r w:rsidR="0011082C" w:rsidRPr="00C73BCB">
              <w:rPr>
                <w:sz w:val="16"/>
                <w:szCs w:val="16"/>
              </w:rPr>
              <w:t xml:space="preserve">is </w:t>
            </w:r>
            <w:r w:rsidRPr="00C73BCB">
              <w:rPr>
                <w:sz w:val="16"/>
                <w:szCs w:val="16"/>
              </w:rPr>
              <w:t>permitted</w:t>
            </w:r>
            <w:r w:rsidR="005C315E" w:rsidRPr="00C73BCB">
              <w:rPr>
                <w:sz w:val="16"/>
                <w:szCs w:val="16"/>
              </w:rPr>
              <w:t>.</w:t>
            </w:r>
          </w:p>
          <w:p w14:paraId="1665AE8A" w14:textId="77777777" w:rsidR="005C315E" w:rsidRPr="00C73BCB" w:rsidRDefault="005C315E" w:rsidP="003D365B">
            <w:pPr>
              <w:pStyle w:val="Default"/>
              <w:jc w:val="both"/>
              <w:rPr>
                <w:sz w:val="16"/>
                <w:szCs w:val="16"/>
              </w:rPr>
            </w:pPr>
          </w:p>
          <w:p w14:paraId="349A3C88" w14:textId="088B9909" w:rsidR="005C315E" w:rsidRPr="00C73BCB" w:rsidRDefault="005C315E" w:rsidP="005C315E">
            <w:pPr>
              <w:spacing w:after="0" w:line="240" w:lineRule="auto"/>
              <w:rPr>
                <w:rFonts w:eastAsia="Times New Roman"/>
                <w:iCs/>
                <w:sz w:val="16"/>
                <w:szCs w:val="16"/>
              </w:rPr>
            </w:pPr>
            <w:r w:rsidRPr="00C73BCB">
              <w:rPr>
                <w:rFonts w:eastAsia="Times New Roman"/>
                <w:iCs/>
                <w:sz w:val="16"/>
                <w:szCs w:val="16"/>
              </w:rPr>
              <w:t>Individ</w:t>
            </w:r>
            <w:r w:rsidR="00C73BCB">
              <w:rPr>
                <w:rFonts w:eastAsia="Times New Roman"/>
                <w:iCs/>
                <w:sz w:val="16"/>
                <w:szCs w:val="16"/>
              </w:rPr>
              <w:t>uals (including staff</w:t>
            </w:r>
            <w:r w:rsidRPr="00C73BCB">
              <w:rPr>
                <w:rFonts w:eastAsia="Times New Roman"/>
                <w:iCs/>
                <w:sz w:val="16"/>
                <w:szCs w:val="16"/>
              </w:rPr>
              <w:t xml:space="preserve"> and contractors), unless exempt, are required t</w:t>
            </w:r>
            <w:r w:rsidRPr="00C73BCB">
              <w:rPr>
                <w:rFonts w:eastAsia="Times New Roman"/>
                <w:iCs/>
                <w:sz w:val="16"/>
                <w:szCs w:val="16"/>
              </w:rPr>
              <w:t>o wear face coverings, inside the Watson Building and all</w:t>
            </w:r>
            <w:r w:rsidRPr="00C73BCB">
              <w:rPr>
                <w:rFonts w:eastAsia="Times New Roman"/>
                <w:iCs/>
                <w:sz w:val="16"/>
                <w:szCs w:val="16"/>
              </w:rPr>
              <w:t xml:space="preserve"> University buildings at all times except for at their place of work (desk, work bench, equipment work station </w:t>
            </w:r>
            <w:proofErr w:type="spellStart"/>
            <w:r w:rsidRPr="00C73BCB">
              <w:rPr>
                <w:rFonts w:eastAsia="Times New Roman"/>
                <w:iCs/>
                <w:sz w:val="16"/>
                <w:szCs w:val="16"/>
              </w:rPr>
              <w:t>etc</w:t>
            </w:r>
            <w:proofErr w:type="spellEnd"/>
            <w:r w:rsidRPr="00C73BCB">
              <w:rPr>
                <w:rFonts w:eastAsia="Times New Roman"/>
                <w:iCs/>
                <w:sz w:val="16"/>
                <w:szCs w:val="16"/>
              </w:rPr>
              <w:t xml:space="preserve">) where a separate risk assessment will cover these activities. </w:t>
            </w:r>
          </w:p>
          <w:p w14:paraId="502DFD26" w14:textId="3889A2DF" w:rsidR="005C315E" w:rsidRPr="00C73BCB" w:rsidRDefault="005C315E" w:rsidP="005C315E">
            <w:pPr>
              <w:spacing w:after="0" w:line="240" w:lineRule="auto"/>
              <w:rPr>
                <w:rFonts w:eastAsia="Times New Roman"/>
                <w:sz w:val="16"/>
                <w:szCs w:val="16"/>
              </w:rPr>
            </w:pPr>
            <w:r w:rsidRPr="00C73BCB">
              <w:rPr>
                <w:sz w:val="16"/>
                <w:szCs w:val="16"/>
              </w:rPr>
              <w:t>Working in a single occupancy room will not require a separate risk assessment</w:t>
            </w:r>
          </w:p>
          <w:p w14:paraId="36D6FB91" w14:textId="26594A79" w:rsidR="0094486F" w:rsidRPr="00C73BCB" w:rsidRDefault="0094486F" w:rsidP="003D365B">
            <w:pPr>
              <w:pStyle w:val="Default"/>
              <w:jc w:val="both"/>
              <w:rPr>
                <w:sz w:val="16"/>
                <w:szCs w:val="16"/>
              </w:rPr>
            </w:pPr>
          </w:p>
          <w:p w14:paraId="6D3B1F24" w14:textId="38BB577D" w:rsidR="000D14C5" w:rsidRPr="00C73BCB" w:rsidRDefault="001938E3" w:rsidP="00DF5196">
            <w:pPr>
              <w:pStyle w:val="NoSpacing"/>
              <w:jc w:val="both"/>
              <w:rPr>
                <w:rFonts w:cstheme="minorHAnsi"/>
                <w:sz w:val="16"/>
                <w:szCs w:val="16"/>
              </w:rPr>
            </w:pPr>
            <w:r w:rsidRPr="00C73BCB">
              <w:rPr>
                <w:rFonts w:ascii="Calibri" w:hAnsi="Calibri" w:cs="Calibri"/>
                <w:sz w:val="16"/>
                <w:szCs w:val="16"/>
              </w:rPr>
              <w:t>Informat</w:t>
            </w:r>
            <w:r w:rsidR="00F02122" w:rsidRPr="00C73BCB">
              <w:rPr>
                <w:rFonts w:ascii="Calibri" w:hAnsi="Calibri" w:cs="Calibri"/>
                <w:sz w:val="16"/>
                <w:szCs w:val="16"/>
              </w:rPr>
              <w:t xml:space="preserve">ion provided in the University and local </w:t>
            </w:r>
            <w:r w:rsidRPr="00C73BCB">
              <w:rPr>
                <w:rFonts w:ascii="Calibri" w:hAnsi="Calibri" w:cs="Calibri"/>
                <w:sz w:val="16"/>
                <w:szCs w:val="16"/>
              </w:rPr>
              <w:t>communications and local induction</w:t>
            </w:r>
            <w:r w:rsidR="00F02122" w:rsidRPr="00C73BCB">
              <w:rPr>
                <w:rFonts w:ascii="Calibri" w:hAnsi="Calibri" w:cs="Calibri"/>
                <w:sz w:val="16"/>
                <w:szCs w:val="16"/>
              </w:rPr>
              <w:t>s</w:t>
            </w:r>
            <w:r w:rsidRPr="00C73BCB">
              <w:rPr>
                <w:rFonts w:ascii="Calibri" w:hAnsi="Calibri" w:cs="Calibri"/>
                <w:sz w:val="16"/>
                <w:szCs w:val="16"/>
              </w:rPr>
              <w:t xml:space="preserve"> and signs displayed informing people of the mandatory requirement to wear a face covering within the building.</w:t>
            </w:r>
          </w:p>
          <w:p w14:paraId="5DCBF196" w14:textId="0190E1FB" w:rsidR="001C2479" w:rsidRPr="00C73BCB" w:rsidRDefault="001C2479" w:rsidP="005853CE">
            <w:pPr>
              <w:pStyle w:val="NoSpacing"/>
              <w:jc w:val="both"/>
              <w:rPr>
                <w:rFonts w:cstheme="minorHAnsi"/>
                <w:sz w:val="16"/>
                <w:szCs w:val="16"/>
              </w:rPr>
            </w:pPr>
          </w:p>
          <w:p w14:paraId="64D905F1" w14:textId="34211498" w:rsidR="00AF7F7D" w:rsidRPr="00C73BCB" w:rsidRDefault="00AF7F7D" w:rsidP="00175738">
            <w:pPr>
              <w:pStyle w:val="NoSpacing"/>
              <w:jc w:val="both"/>
              <w:rPr>
                <w:rFonts w:cstheme="minorHAnsi"/>
                <w:sz w:val="16"/>
                <w:szCs w:val="16"/>
              </w:rPr>
            </w:pPr>
            <w:r w:rsidRPr="00C73BCB">
              <w:rPr>
                <w:sz w:val="16"/>
                <w:szCs w:val="16"/>
                <w:lang w:eastAsia="en-GB"/>
              </w:rPr>
              <w:t>Individuals have been reminded through</w:t>
            </w:r>
            <w:r w:rsidR="005C315E" w:rsidRPr="00C73BCB">
              <w:rPr>
                <w:sz w:val="16"/>
                <w:szCs w:val="16"/>
                <w:lang w:eastAsia="en-GB"/>
              </w:rPr>
              <w:t xml:space="preserve"> Team Briefings</w:t>
            </w:r>
            <w:r w:rsidRPr="00C73BCB">
              <w:rPr>
                <w:rFonts w:cstheme="minorHAnsi"/>
                <w:i/>
                <w:color w:val="FF0000"/>
                <w:sz w:val="16"/>
                <w:szCs w:val="16"/>
              </w:rPr>
              <w:t xml:space="preserve"> </w:t>
            </w:r>
            <w:r w:rsidRPr="00C73BCB">
              <w:rPr>
                <w:rFonts w:cstheme="minorHAnsi"/>
                <w:sz w:val="16"/>
                <w:szCs w:val="16"/>
              </w:rPr>
              <w:t>of how to use face coverings safely including the following:</w:t>
            </w:r>
          </w:p>
          <w:p w14:paraId="4517E6FB" w14:textId="77777777" w:rsidR="00071E93" w:rsidRPr="00C73BCB" w:rsidRDefault="00071E93" w:rsidP="00175738">
            <w:pPr>
              <w:pStyle w:val="NoSpacing"/>
              <w:jc w:val="both"/>
              <w:rPr>
                <w:rFonts w:cstheme="minorHAnsi"/>
                <w:sz w:val="16"/>
                <w:szCs w:val="16"/>
              </w:rPr>
            </w:pPr>
          </w:p>
          <w:p w14:paraId="2558AA38" w14:textId="77777777" w:rsidR="00071E93" w:rsidRPr="00C73BCB" w:rsidRDefault="00071E93" w:rsidP="00071E93">
            <w:pPr>
              <w:pStyle w:val="NoSpacing"/>
              <w:jc w:val="both"/>
              <w:rPr>
                <w:sz w:val="16"/>
                <w:szCs w:val="16"/>
                <w:lang w:eastAsia="en-GB"/>
              </w:rPr>
            </w:pPr>
            <w:r w:rsidRPr="00C73BCB">
              <w:rPr>
                <w:sz w:val="16"/>
                <w:szCs w:val="16"/>
                <w:lang w:eastAsia="en-GB"/>
              </w:rPr>
              <w:t>When wearing a face covering you should:</w:t>
            </w:r>
          </w:p>
          <w:p w14:paraId="5586F8C4"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wash your hands thoroughly with soap and water for 20 seconds or use hand sanitiser before putting a face covering on</w:t>
            </w:r>
          </w:p>
          <w:p w14:paraId="3602498D"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avoid wearing on your neck or forehead</w:t>
            </w:r>
          </w:p>
          <w:p w14:paraId="10CC719B"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avoid touching the part of the face covering in contact with your mouth and nose, as it could be contaminated with the virus</w:t>
            </w:r>
          </w:p>
          <w:p w14:paraId="0E2EF073"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change the face covering if it becomes damp or if you’ve touched it</w:t>
            </w:r>
          </w:p>
          <w:p w14:paraId="73033DE4" w14:textId="01F7DB51" w:rsidR="00C73BCB" w:rsidRDefault="00071E93" w:rsidP="00C73BCB">
            <w:pPr>
              <w:pStyle w:val="NoSpacing"/>
              <w:numPr>
                <w:ilvl w:val="0"/>
                <w:numId w:val="8"/>
              </w:numPr>
              <w:jc w:val="both"/>
              <w:rPr>
                <w:sz w:val="16"/>
                <w:szCs w:val="16"/>
                <w:lang w:eastAsia="en-GB"/>
              </w:rPr>
            </w:pPr>
            <w:r w:rsidRPr="00C73BCB">
              <w:rPr>
                <w:sz w:val="16"/>
                <w:szCs w:val="16"/>
                <w:lang w:eastAsia="en-GB"/>
              </w:rPr>
              <w:t>avoid taking it off and putting it back on a lot in quick succession (for example, when leaving and entering buildings)</w:t>
            </w:r>
          </w:p>
          <w:p w14:paraId="1CA5618F" w14:textId="77777777" w:rsidR="00C73BCB" w:rsidRPr="00C73BCB" w:rsidRDefault="00C73BCB" w:rsidP="00C73BCB">
            <w:pPr>
              <w:pStyle w:val="NoSpacing"/>
              <w:jc w:val="both"/>
              <w:rPr>
                <w:sz w:val="8"/>
                <w:szCs w:val="8"/>
                <w:lang w:eastAsia="en-GB"/>
              </w:rPr>
            </w:pPr>
          </w:p>
          <w:p w14:paraId="3EDFC4C7" w14:textId="4104F570" w:rsidR="00071E93" w:rsidRPr="00C73BCB" w:rsidRDefault="00071E93" w:rsidP="00071E93">
            <w:pPr>
              <w:pStyle w:val="NoSpacing"/>
              <w:jc w:val="both"/>
              <w:rPr>
                <w:sz w:val="16"/>
                <w:szCs w:val="16"/>
                <w:lang w:eastAsia="en-GB"/>
              </w:rPr>
            </w:pPr>
            <w:r w:rsidRPr="00C73BCB">
              <w:rPr>
                <w:sz w:val="16"/>
                <w:szCs w:val="16"/>
                <w:lang w:eastAsia="en-GB"/>
              </w:rPr>
              <w:t>When removing a face covering:</w:t>
            </w:r>
          </w:p>
          <w:p w14:paraId="298CED8C"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wash your hands thoroughly with soap and water for 20 seconds or use hand sanitiser before removing</w:t>
            </w:r>
          </w:p>
          <w:p w14:paraId="1E81D2E0"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only handle the straps, ties or clips</w:t>
            </w:r>
          </w:p>
          <w:p w14:paraId="7583ABFF"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do not give it to someone else to use</w:t>
            </w:r>
          </w:p>
          <w:p w14:paraId="576A408F"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if single-use, dispose of it carefully in a residual waste bin and do not recycle</w:t>
            </w:r>
          </w:p>
          <w:p w14:paraId="223B8F95"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if reusable, wash it in line with manufacturer’s instructions at the highest temperature appropriate for the fabric</w:t>
            </w:r>
          </w:p>
          <w:p w14:paraId="6200149A"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wash your hands thoroughly with soap and water for 20 seconds or use hand sanitiser once removed</w:t>
            </w:r>
          </w:p>
          <w:p w14:paraId="7572D7CC" w14:textId="5BB278C3" w:rsidR="008B5617" w:rsidRPr="00C73BCB" w:rsidRDefault="008B5617" w:rsidP="00355159">
            <w:pPr>
              <w:pStyle w:val="NoSpacing"/>
              <w:jc w:val="both"/>
              <w:rPr>
                <w:rFonts w:cstheme="minorHAnsi"/>
                <w:sz w:val="16"/>
                <w:szCs w:val="16"/>
              </w:rPr>
            </w:pPr>
          </w:p>
        </w:tc>
        <w:tc>
          <w:tcPr>
            <w:tcW w:w="284" w:type="dxa"/>
            <w:shd w:val="clear" w:color="auto" w:fill="auto"/>
          </w:tcPr>
          <w:p w14:paraId="51CDB1F5" w14:textId="207FDA77"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63ECCAF7"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E33475E"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3B2E1E8A"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A6DB19C" w:rsidR="001D1271" w:rsidRPr="004C3E75" w:rsidRDefault="0058299C" w:rsidP="0054775C">
            <w:pPr>
              <w:pStyle w:val="Title"/>
              <w:rPr>
                <w:rFonts w:asciiTheme="minorHAnsi" w:hAnsiTheme="minorHAnsi" w:cstheme="minorHAnsi"/>
                <w:b w:val="0"/>
                <w:color w:val="FF0000"/>
                <w:sz w:val="16"/>
                <w:szCs w:val="16"/>
                <w:u w:val="none"/>
              </w:rPr>
            </w:pPr>
            <w:r w:rsidRPr="0058299C">
              <w:rPr>
                <w:rFonts w:asciiTheme="minorHAnsi" w:hAnsiTheme="minorHAnsi" w:cstheme="minorHAnsi"/>
                <w:b w:val="0"/>
                <w:sz w:val="16"/>
                <w:szCs w:val="16"/>
                <w:u w:val="none"/>
              </w:rPr>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2"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3"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4D6A2E23"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w:t>
            </w:r>
            <w:r w:rsidRPr="0058299C">
              <w:rPr>
                <w:rFonts w:cstheme="minorHAnsi"/>
                <w:sz w:val="16"/>
                <w:szCs w:val="16"/>
              </w:rPr>
              <w:t xml:space="preserve">briefed </w:t>
            </w:r>
            <w:r w:rsidR="0058299C" w:rsidRPr="0058299C">
              <w:rPr>
                <w:rFonts w:cstheme="minorHAnsi"/>
                <w:i/>
                <w:sz w:val="16"/>
                <w:szCs w:val="16"/>
              </w:rPr>
              <w:t xml:space="preserve">via Team Briefings </w:t>
            </w:r>
            <w:r w:rsidRPr="0058299C">
              <w:rPr>
                <w:rFonts w:cstheme="minorHAnsi"/>
                <w:sz w:val="16"/>
                <w:szCs w:val="16"/>
              </w:rPr>
              <w:t>on actions</w:t>
            </w:r>
            <w:r w:rsidRPr="004C3E75">
              <w:rPr>
                <w:rFonts w:cstheme="minorHAnsi"/>
                <w:sz w:val="16"/>
                <w:szCs w:val="16"/>
              </w:rPr>
              <w:t xml:space="preserve">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4"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5" w:history="1">
              <w:r w:rsidR="00327A08" w:rsidRPr="004C3E75">
                <w:rPr>
                  <w:rStyle w:val="Hyperlink"/>
                  <w:rFonts w:cstheme="minorHAnsi"/>
                  <w:sz w:val="16"/>
                  <w:szCs w:val="16"/>
                </w:rPr>
                <w:t>https://www.gov.uk/guidance/nhs-test-and-trace-workplace-guidance</w:t>
              </w:r>
            </w:hyperlink>
          </w:p>
          <w:p w14:paraId="663E370A" w14:textId="79DFBC5B" w:rsidR="001D7944" w:rsidRPr="0058299C"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26" w:history="1">
              <w:r w:rsidR="00D67AFE" w:rsidRPr="0058299C">
                <w:rPr>
                  <w:rStyle w:val="Hyperlink"/>
                  <w:rFonts w:cstheme="minorHAnsi"/>
                  <w:sz w:val="16"/>
                  <w:szCs w:val="16"/>
                </w:rPr>
                <w:t>Test, Trace and Protect Process</w:t>
              </w:r>
            </w:hyperlink>
            <w:r w:rsidR="00D67AFE" w:rsidRPr="0058299C">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6816A5" w:rsidRPr="003F0D05" w:rsidRDefault="003D365B" w:rsidP="003F0D05">
            <w:pPr>
              <w:pStyle w:val="NoSpacing"/>
              <w:jc w:val="both"/>
              <w:rPr>
                <w:rFonts w:cstheme="minorHAnsi"/>
                <w:sz w:val="16"/>
                <w:szCs w:val="16"/>
                <w:lang w:eastAsia="en-GB"/>
              </w:rPr>
            </w:pPr>
            <w:hyperlink r:id="rId27"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D78CAF4" w:rsidR="001D1271"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50FA22" w14:textId="1E0EF578" w:rsidR="001D1271"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3EEBB5C4" w:rsidR="001D1271"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168C643" w14:textId="77777777" w:rsidR="00525D65" w:rsidRPr="0058299C" w:rsidRDefault="0058299C" w:rsidP="0054775C">
            <w:pPr>
              <w:pStyle w:val="Title"/>
              <w:rPr>
                <w:rFonts w:asciiTheme="minorHAnsi" w:hAnsiTheme="minorHAnsi" w:cstheme="minorHAnsi"/>
                <w:b w:val="0"/>
                <w:sz w:val="16"/>
                <w:szCs w:val="16"/>
                <w:u w:val="none"/>
              </w:rPr>
            </w:pPr>
            <w:r w:rsidRPr="0058299C">
              <w:rPr>
                <w:rFonts w:asciiTheme="minorHAnsi" w:hAnsiTheme="minorHAnsi" w:cstheme="minorHAnsi"/>
                <w:b w:val="0"/>
                <w:sz w:val="16"/>
                <w:szCs w:val="16"/>
                <w:u w:val="none"/>
              </w:rPr>
              <w:t>Staff /</w:t>
            </w:r>
          </w:p>
          <w:p w14:paraId="5251B740" w14:textId="69612707" w:rsidR="0058299C" w:rsidRPr="004C3E75" w:rsidRDefault="0058299C" w:rsidP="0054775C">
            <w:pPr>
              <w:pStyle w:val="Title"/>
              <w:rPr>
                <w:rFonts w:asciiTheme="minorHAnsi" w:hAnsiTheme="minorHAnsi" w:cstheme="minorHAnsi"/>
                <w:b w:val="0"/>
                <w:color w:val="FF0000"/>
                <w:sz w:val="16"/>
                <w:szCs w:val="16"/>
                <w:u w:val="none"/>
              </w:rPr>
            </w:pPr>
            <w:r w:rsidRPr="0058299C">
              <w:rPr>
                <w:rFonts w:asciiTheme="minorHAnsi" w:hAnsiTheme="minorHAnsi" w:cstheme="minorHAnsi"/>
                <w:b w:val="0"/>
                <w:sz w:val="16"/>
                <w:szCs w:val="16"/>
                <w:u w:val="none"/>
              </w:rPr>
              <w:t xml:space="preserve">Contractors </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8"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F232BAE"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134FA0E2"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0DBBC70"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CC7F878" w:rsidR="00525D65" w:rsidRPr="0058299C" w:rsidRDefault="0058299C" w:rsidP="0054775C">
            <w:pPr>
              <w:pStyle w:val="Title"/>
              <w:rPr>
                <w:rFonts w:asciiTheme="minorHAnsi" w:hAnsiTheme="minorHAnsi" w:cstheme="minorHAnsi"/>
                <w:b w:val="0"/>
                <w:sz w:val="16"/>
                <w:szCs w:val="16"/>
                <w:u w:val="none"/>
              </w:rPr>
            </w:pPr>
            <w:r w:rsidRPr="0058299C">
              <w:rPr>
                <w:rFonts w:asciiTheme="minorHAnsi" w:hAnsiTheme="minorHAnsi" w:cstheme="minorHAnsi"/>
                <w:b w:val="0"/>
                <w:sz w:val="16"/>
                <w:szCs w:val="16"/>
                <w:u w:val="none"/>
              </w:rPr>
              <w:t>Staff / Contractors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7B9DE3A" w14:textId="77777777" w:rsidR="0058299C" w:rsidRDefault="0058299C" w:rsidP="0058299C">
            <w:pPr>
              <w:pStyle w:val="NoSpacing"/>
              <w:jc w:val="both"/>
              <w:rPr>
                <w:rFonts w:cs="Arial"/>
                <w:sz w:val="16"/>
                <w:szCs w:val="16"/>
              </w:rPr>
            </w:pPr>
            <w:r w:rsidRPr="00591D4D">
              <w:rPr>
                <w:rFonts w:cs="Arial"/>
                <w:sz w:val="16"/>
                <w:szCs w:val="16"/>
              </w:rPr>
              <w:t xml:space="preserve">Posters are in place to instruct and remind staff to clean their hands frequently with soap and water for 20 seconds </w:t>
            </w:r>
            <w:r w:rsidRPr="00591D4D">
              <w:rPr>
                <w:sz w:val="16"/>
                <w:szCs w:val="16"/>
              </w:rPr>
              <w:t>and the importance of proper drying</w:t>
            </w:r>
            <w:r w:rsidRPr="00591D4D">
              <w:rPr>
                <w:rFonts w:cs="Arial"/>
                <w:sz w:val="16"/>
                <w:szCs w:val="16"/>
              </w:rPr>
              <w:t xml:space="preserve"> in accordance with the NHS Guidance</w:t>
            </w:r>
            <w:r>
              <w:rPr>
                <w:rFonts w:cs="Arial"/>
                <w:sz w:val="16"/>
                <w:szCs w:val="16"/>
              </w:rPr>
              <w:t>. S</w:t>
            </w:r>
            <w:r w:rsidRPr="00591D4D">
              <w:rPr>
                <w:rFonts w:cs="Arial"/>
                <w:sz w:val="16"/>
                <w:szCs w:val="16"/>
              </w:rPr>
              <w:t xml:space="preserve">taff have also been reminded </w:t>
            </w:r>
            <w:r>
              <w:rPr>
                <w:rFonts w:cs="Arial"/>
                <w:sz w:val="16"/>
                <w:szCs w:val="16"/>
              </w:rPr>
              <w:t xml:space="preserve">in </w:t>
            </w:r>
            <w:r>
              <w:rPr>
                <w:rFonts w:ascii="Calibri" w:hAnsi="Calibri" w:cs="Calibri"/>
                <w:sz w:val="16"/>
                <w:szCs w:val="16"/>
              </w:rPr>
              <w:t>the Building Safety Induction, 25/08/20</w:t>
            </w:r>
            <w:r w:rsidRPr="00591D4D">
              <w:rPr>
                <w:rFonts w:cs="Arial"/>
                <w:sz w:val="16"/>
                <w:szCs w:val="16"/>
              </w:rPr>
              <w:t>:</w:t>
            </w:r>
          </w:p>
          <w:p w14:paraId="608F42AA" w14:textId="77777777" w:rsidR="0058299C" w:rsidRPr="00FB4CF1" w:rsidRDefault="0058299C" w:rsidP="0058299C">
            <w:pPr>
              <w:spacing w:after="0" w:line="240" w:lineRule="auto"/>
              <w:jc w:val="both"/>
              <w:rPr>
                <w:sz w:val="16"/>
                <w:szCs w:val="16"/>
              </w:rPr>
            </w:pPr>
            <w:hyperlink r:id="rId29" w:history="1">
              <w:r w:rsidRPr="00FB4CF1">
                <w:rPr>
                  <w:rStyle w:val="Hyperlink"/>
                  <w:sz w:val="16"/>
                  <w:szCs w:val="16"/>
                </w:rPr>
                <w:t>https://www.nhs.uk/live-well/healthy-body/best-way-to-wash-your-hands/</w:t>
              </w:r>
            </w:hyperlink>
          </w:p>
          <w:p w14:paraId="72FD6DAA" w14:textId="77777777" w:rsidR="0058299C" w:rsidRPr="0084467E" w:rsidRDefault="0058299C" w:rsidP="0058299C">
            <w:pPr>
              <w:pStyle w:val="NoSpacing"/>
              <w:rPr>
                <w:rFonts w:cs="Arial"/>
                <w:sz w:val="16"/>
                <w:szCs w:val="16"/>
                <w:highlight w:val="yellow"/>
              </w:rPr>
            </w:pPr>
          </w:p>
          <w:p w14:paraId="7F6500E6" w14:textId="77777777" w:rsidR="0058299C" w:rsidRDefault="0058299C" w:rsidP="0058299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Pr>
                <w:rFonts w:cs="Arial"/>
                <w:sz w:val="16"/>
                <w:szCs w:val="16"/>
              </w:rPr>
              <w:t xml:space="preserve"> provided in the kitchens, toilets, entrances/exits to the building.</w:t>
            </w:r>
          </w:p>
          <w:p w14:paraId="60E0785B" w14:textId="77777777" w:rsidR="0058299C" w:rsidRDefault="0058299C" w:rsidP="0058299C">
            <w:pPr>
              <w:pStyle w:val="NoSpacing"/>
              <w:jc w:val="both"/>
              <w:rPr>
                <w:rFonts w:cs="Arial"/>
                <w:sz w:val="16"/>
                <w:szCs w:val="16"/>
              </w:rPr>
            </w:pPr>
          </w:p>
          <w:p w14:paraId="1E761E31" w14:textId="77777777" w:rsidR="0058299C" w:rsidRPr="006D4BB8" w:rsidRDefault="0058299C" w:rsidP="0058299C">
            <w:pPr>
              <w:pStyle w:val="Default"/>
              <w:rPr>
                <w:sz w:val="16"/>
                <w:szCs w:val="16"/>
              </w:rPr>
            </w:pPr>
            <w:r w:rsidRPr="003E2290">
              <w:rPr>
                <w:sz w:val="16"/>
                <w:szCs w:val="16"/>
              </w:rPr>
              <w:t xml:space="preserve">Individuals </w:t>
            </w:r>
            <w:r>
              <w:rPr>
                <w:sz w:val="16"/>
                <w:szCs w:val="16"/>
              </w:rPr>
              <w:t xml:space="preserve">have been </w:t>
            </w:r>
            <w:r w:rsidRPr="003E2290">
              <w:rPr>
                <w:sz w:val="16"/>
                <w:szCs w:val="16"/>
              </w:rPr>
              <w:t xml:space="preserve">informed </w:t>
            </w:r>
            <w:r>
              <w:rPr>
                <w:sz w:val="16"/>
                <w:szCs w:val="16"/>
              </w:rPr>
              <w:t>at the Building Safety Induction</w:t>
            </w:r>
            <w:r w:rsidRPr="003E2290">
              <w:rPr>
                <w:sz w:val="16"/>
                <w:szCs w:val="16"/>
              </w:rPr>
              <w:t xml:space="preserve"> to check their skin for dryness and cracking and to inform their line manager or supervisor if there is a problem.</w:t>
            </w:r>
          </w:p>
          <w:p w14:paraId="3470FD31" w14:textId="77777777" w:rsidR="0058299C" w:rsidRDefault="0058299C" w:rsidP="0058299C">
            <w:pPr>
              <w:pStyle w:val="NoSpacing"/>
              <w:jc w:val="both"/>
              <w:rPr>
                <w:rFonts w:cs="Arial"/>
                <w:sz w:val="16"/>
                <w:szCs w:val="16"/>
              </w:rPr>
            </w:pPr>
          </w:p>
          <w:p w14:paraId="6DAE0DE6" w14:textId="77777777" w:rsidR="0058299C" w:rsidRPr="00526A0C" w:rsidRDefault="0058299C" w:rsidP="0058299C">
            <w:pPr>
              <w:pStyle w:val="NoSpacing"/>
              <w:jc w:val="both"/>
              <w:rPr>
                <w:color w:val="FF0000"/>
                <w:sz w:val="16"/>
                <w:szCs w:val="16"/>
              </w:rPr>
            </w:pPr>
            <w:r w:rsidRPr="00591D4D">
              <w:rPr>
                <w:sz w:val="16"/>
                <w:szCs w:val="16"/>
              </w:rPr>
              <w:t xml:space="preserve">To help reduce the spread of coronavirus (COVID-19) staff have been </w:t>
            </w:r>
            <w:r>
              <w:rPr>
                <w:sz w:val="16"/>
                <w:szCs w:val="16"/>
              </w:rPr>
              <w:t>reminded, at</w:t>
            </w:r>
            <w:r>
              <w:rPr>
                <w:rFonts w:ascii="Calibri" w:hAnsi="Calibri" w:cs="Calibri"/>
                <w:sz w:val="16"/>
                <w:szCs w:val="16"/>
              </w:rPr>
              <w:t xml:space="preserve"> the Building Safety Induction, 25/08/20</w:t>
            </w:r>
            <w:r w:rsidRPr="00591D4D">
              <w:rPr>
                <w:i/>
                <w:color w:val="FF0000"/>
                <w:sz w:val="16"/>
                <w:szCs w:val="16"/>
              </w:rPr>
              <w:t xml:space="preserve"> </w:t>
            </w:r>
            <w:r w:rsidRPr="00591D4D">
              <w:rPr>
                <w:sz w:val="16"/>
                <w:szCs w:val="16"/>
              </w:rPr>
              <w:t>and future team meetings of the public health advice:</w:t>
            </w:r>
          </w:p>
          <w:p w14:paraId="49582D3C" w14:textId="77777777" w:rsidR="0058299C" w:rsidRPr="00526A0C" w:rsidRDefault="0058299C" w:rsidP="0058299C">
            <w:pPr>
              <w:pStyle w:val="NoSpacing"/>
              <w:rPr>
                <w:color w:val="FF0000"/>
                <w:sz w:val="16"/>
                <w:szCs w:val="16"/>
              </w:rPr>
            </w:pPr>
            <w:hyperlink r:id="rId30" w:history="1">
              <w:r w:rsidRPr="00526A0C">
                <w:rPr>
                  <w:rStyle w:val="Hyperlink"/>
                  <w:sz w:val="16"/>
                  <w:szCs w:val="16"/>
                </w:rPr>
                <w:t>https://www.gov.uk/government/publications/coronavirus-outbreak-faqs-what-you-can-and-cant-do/coronavirus-outbreak-faqs-what-you-can-and-cant-do</w:t>
              </w:r>
            </w:hyperlink>
          </w:p>
          <w:p w14:paraId="56CC3A3A" w14:textId="77777777" w:rsidR="0058299C" w:rsidRPr="00A86138" w:rsidRDefault="0058299C" w:rsidP="0058299C">
            <w:pPr>
              <w:pStyle w:val="NoSpacing"/>
              <w:rPr>
                <w:rFonts w:cstheme="minorHAnsi"/>
                <w:sz w:val="16"/>
                <w:szCs w:val="16"/>
              </w:rPr>
            </w:pPr>
          </w:p>
          <w:p w14:paraId="73E29E55" w14:textId="77777777" w:rsidR="0058299C" w:rsidRPr="00A86138" w:rsidRDefault="0058299C" w:rsidP="0058299C">
            <w:pPr>
              <w:pStyle w:val="NoSpacing"/>
              <w:jc w:val="both"/>
              <w:rPr>
                <w:rFonts w:cstheme="minorHAnsi"/>
                <w:sz w:val="16"/>
                <w:szCs w:val="16"/>
              </w:rPr>
            </w:pPr>
            <w:r w:rsidRPr="00A86138">
              <w:rPr>
                <w:rFonts w:cstheme="minorHAnsi"/>
                <w:bCs/>
                <w:sz w:val="16"/>
                <w:szCs w:val="16"/>
              </w:rPr>
              <w:t>A review of the clea</w:t>
            </w:r>
            <w:r>
              <w:rPr>
                <w:rFonts w:cstheme="minorHAnsi"/>
                <w:bCs/>
                <w:sz w:val="16"/>
                <w:szCs w:val="16"/>
              </w:rPr>
              <w:t xml:space="preserve">ning regime for Watson Building has been undertaken by Cleaning Services, a deep clean will be carried out prior to staff returning. Staff have been </w:t>
            </w:r>
            <w:r>
              <w:rPr>
                <w:sz w:val="16"/>
                <w:szCs w:val="16"/>
              </w:rPr>
              <w:t>reminded,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 of</w:t>
            </w:r>
            <w:r w:rsidRPr="00A86138">
              <w:rPr>
                <w:rFonts w:cstheme="minorHAnsi"/>
                <w:sz w:val="16"/>
                <w:szCs w:val="16"/>
              </w:rPr>
              <w:t xml:space="preserve"> the importance of keeping surfaces and work equipment clean.  </w:t>
            </w:r>
          </w:p>
          <w:p w14:paraId="57E105DC" w14:textId="77777777" w:rsidR="0058299C" w:rsidRDefault="0058299C" w:rsidP="0058299C">
            <w:pPr>
              <w:pStyle w:val="NoSpacing"/>
              <w:jc w:val="both"/>
              <w:rPr>
                <w:rFonts w:cstheme="minorHAnsi"/>
                <w:color w:val="000000"/>
                <w:sz w:val="16"/>
                <w:szCs w:val="16"/>
              </w:rPr>
            </w:pPr>
          </w:p>
          <w:p w14:paraId="6EAAA0CF" w14:textId="77777777" w:rsidR="0058299C" w:rsidRDefault="0058299C" w:rsidP="0058299C">
            <w:pPr>
              <w:pStyle w:val="NoSpacing"/>
              <w:rPr>
                <w:rFonts w:cstheme="minorHAnsi"/>
                <w:color w:val="000000"/>
                <w:sz w:val="16"/>
                <w:szCs w:val="16"/>
              </w:rPr>
            </w:pPr>
            <w:r w:rsidRPr="00591D4D">
              <w:rPr>
                <w:rFonts w:cstheme="minorHAnsi"/>
                <w:color w:val="000000"/>
                <w:sz w:val="16"/>
                <w:szCs w:val="16"/>
              </w:rPr>
              <w:t>Staff have been reminded not to share items i.e. pens stationary et</w:t>
            </w:r>
            <w:r>
              <w:rPr>
                <w:rFonts w:cstheme="minorHAnsi"/>
                <w:color w:val="000000"/>
                <w:sz w:val="16"/>
                <w:szCs w:val="16"/>
              </w:rPr>
              <w:t xml:space="preserve">c. via </w:t>
            </w:r>
            <w:r>
              <w:rPr>
                <w:rFonts w:ascii="Calibri" w:hAnsi="Calibri" w:cs="Calibri"/>
                <w:sz w:val="16"/>
                <w:szCs w:val="16"/>
              </w:rPr>
              <w:t>the Building Safety Induction</w:t>
            </w:r>
            <w:r>
              <w:rPr>
                <w:i/>
                <w:color w:val="FF0000"/>
                <w:sz w:val="16"/>
                <w:szCs w:val="16"/>
              </w:rPr>
              <w:t>.</w:t>
            </w:r>
          </w:p>
          <w:p w14:paraId="22E827E0" w14:textId="77777777" w:rsidR="0058299C" w:rsidRDefault="0058299C" w:rsidP="0058299C">
            <w:pPr>
              <w:pStyle w:val="NoSpacing"/>
              <w:jc w:val="both"/>
              <w:rPr>
                <w:rFonts w:cstheme="minorHAnsi"/>
                <w:color w:val="000000"/>
                <w:sz w:val="16"/>
                <w:szCs w:val="16"/>
              </w:rPr>
            </w:pPr>
          </w:p>
          <w:p w14:paraId="3F4E8DD3" w14:textId="77777777" w:rsidR="0058299C" w:rsidRDefault="0058299C" w:rsidP="0058299C">
            <w:pPr>
              <w:pStyle w:val="NoSpacing"/>
              <w:jc w:val="both"/>
              <w:rPr>
                <w:rFonts w:cstheme="minorHAnsi"/>
                <w:color w:val="000000"/>
                <w:sz w:val="16"/>
                <w:szCs w:val="16"/>
              </w:rPr>
            </w:pPr>
            <w:r w:rsidRPr="00591D4D">
              <w:rPr>
                <w:rFonts w:cstheme="minorHAnsi"/>
                <w:color w:val="000000"/>
                <w:sz w:val="16"/>
                <w:szCs w:val="16"/>
              </w:rPr>
              <w:t xml:space="preserve">Wipes are available and staff briefed to wipe down frequently touched surfaces regularly and dispose of the wipes in the general waste straight away, staff </w:t>
            </w:r>
            <w:r w:rsidRPr="00591D4D">
              <w:rPr>
                <w:rFonts w:cstheme="minorHAnsi"/>
                <w:strike/>
                <w:color w:val="000000"/>
                <w:sz w:val="16"/>
                <w:szCs w:val="16"/>
              </w:rPr>
              <w:t xml:space="preserve"> </w:t>
            </w:r>
            <w:r w:rsidRPr="00591D4D">
              <w:rPr>
                <w:rFonts w:cstheme="minorHAnsi"/>
                <w:color w:val="000000"/>
                <w:sz w:val="16"/>
                <w:szCs w:val="16"/>
              </w:rPr>
              <w:t xml:space="preserve">also </w:t>
            </w:r>
            <w:r w:rsidRPr="00591D4D">
              <w:rPr>
                <w:rFonts w:cstheme="minorHAnsi"/>
                <w:strike/>
                <w:color w:val="000000"/>
                <w:sz w:val="16"/>
                <w:szCs w:val="16"/>
              </w:rPr>
              <w:t xml:space="preserve"> </w:t>
            </w:r>
            <w:r w:rsidRPr="00591D4D">
              <w:rPr>
                <w:rFonts w:cstheme="minorHAnsi"/>
                <w:color w:val="000000"/>
                <w:sz w:val="16"/>
                <w:szCs w:val="16"/>
              </w:rPr>
              <w:t>briefed  to empty o</w:t>
            </w:r>
            <w:r>
              <w:rPr>
                <w:rFonts w:cstheme="minorHAnsi"/>
                <w:color w:val="000000"/>
                <w:sz w:val="16"/>
                <w:szCs w:val="16"/>
              </w:rPr>
              <w:t>ffice bins into the main</w:t>
            </w:r>
            <w:r w:rsidRPr="00591D4D">
              <w:rPr>
                <w:rFonts w:cstheme="minorHAnsi"/>
                <w:color w:val="000000"/>
                <w:sz w:val="16"/>
                <w:szCs w:val="16"/>
              </w:rPr>
              <w:t xml:space="preserve"> bins at the end of each day (cleaning staff do not do this).</w:t>
            </w:r>
            <w:r>
              <w:rPr>
                <w:rFonts w:cstheme="minorHAnsi"/>
                <w:color w:val="000000"/>
                <w:sz w:val="16"/>
                <w:szCs w:val="16"/>
              </w:rPr>
              <w:t xml:space="preserve"> </w:t>
            </w:r>
          </w:p>
          <w:p w14:paraId="43A39C23" w14:textId="77777777" w:rsidR="0058299C" w:rsidRDefault="0058299C" w:rsidP="0058299C">
            <w:pPr>
              <w:pStyle w:val="NoSpacing"/>
              <w:jc w:val="both"/>
              <w:rPr>
                <w:rFonts w:cstheme="minorHAnsi"/>
                <w:color w:val="000000"/>
                <w:sz w:val="16"/>
                <w:szCs w:val="16"/>
              </w:rPr>
            </w:pPr>
          </w:p>
          <w:p w14:paraId="76A9C54D" w14:textId="77777777" w:rsidR="0058299C" w:rsidRDefault="0058299C" w:rsidP="0058299C">
            <w:pPr>
              <w:pStyle w:val="NoSpacing"/>
              <w:jc w:val="both"/>
              <w:rPr>
                <w:sz w:val="16"/>
                <w:szCs w:val="16"/>
              </w:rPr>
            </w:pPr>
            <w:r>
              <w:rPr>
                <w:sz w:val="16"/>
                <w:szCs w:val="16"/>
              </w:rPr>
              <w:t>Staff instructed at</w:t>
            </w:r>
            <w:r>
              <w:rPr>
                <w:rFonts w:ascii="Calibri" w:hAnsi="Calibri" w:cs="Calibri"/>
                <w:sz w:val="16"/>
                <w:szCs w:val="16"/>
              </w:rPr>
              <w:t xml:space="preserve"> the Building Safety Induction</w:t>
            </w:r>
            <w:r>
              <w:rPr>
                <w:sz w:val="16"/>
                <w:szCs w:val="16"/>
              </w:rPr>
              <w:t xml:space="preserve"> that i</w:t>
            </w:r>
            <w:r w:rsidRPr="008C5929">
              <w:rPr>
                <w:sz w:val="16"/>
                <w:szCs w:val="16"/>
              </w:rPr>
              <w:t xml:space="preserve">nternal doors that </w:t>
            </w:r>
            <w:r w:rsidRPr="008C5929">
              <w:rPr>
                <w:b/>
                <w:sz w:val="16"/>
                <w:szCs w:val="16"/>
              </w:rPr>
              <w:t>are not</w:t>
            </w:r>
            <w:r w:rsidRPr="008C5929">
              <w:rPr>
                <w:sz w:val="16"/>
                <w:szCs w:val="16"/>
              </w:rPr>
              <w:t xml:space="preserve"> signed as fire doors (unless held open with a mechanical device) </w:t>
            </w:r>
            <w:r>
              <w:rPr>
                <w:sz w:val="16"/>
                <w:szCs w:val="16"/>
              </w:rPr>
              <w:t xml:space="preserve">can be </w:t>
            </w:r>
            <w:r w:rsidRPr="008C5929">
              <w:rPr>
                <w:sz w:val="16"/>
                <w:szCs w:val="16"/>
              </w:rPr>
              <w:t xml:space="preserve">kept open whilst working (last person out shuts the doors) to prevent multiple people using door handles. </w:t>
            </w:r>
          </w:p>
          <w:p w14:paraId="6A030BF6" w14:textId="77777777" w:rsidR="0058299C" w:rsidRPr="008C5929" w:rsidRDefault="0058299C" w:rsidP="0058299C">
            <w:pPr>
              <w:pStyle w:val="NoSpacing"/>
              <w:jc w:val="both"/>
              <w:rPr>
                <w:rFonts w:cstheme="minorHAnsi"/>
                <w:sz w:val="16"/>
                <w:szCs w:val="16"/>
              </w:rPr>
            </w:pPr>
          </w:p>
          <w:p w14:paraId="11EED947" w14:textId="77777777" w:rsidR="0058299C" w:rsidRDefault="0058299C" w:rsidP="0058299C">
            <w:pPr>
              <w:pStyle w:val="NoSpacing"/>
              <w:jc w:val="both"/>
              <w:rPr>
                <w:rFonts w:cstheme="minorHAnsi"/>
                <w:color w:val="000000"/>
                <w:sz w:val="16"/>
                <w:szCs w:val="16"/>
              </w:rPr>
            </w:pPr>
            <w:r>
              <w:rPr>
                <w:rFonts w:cstheme="minorHAnsi"/>
                <w:color w:val="000000"/>
                <w:sz w:val="16"/>
                <w:szCs w:val="16"/>
              </w:rPr>
              <w:t>There will be no hot desks.</w:t>
            </w:r>
          </w:p>
          <w:p w14:paraId="13122468" w14:textId="77777777" w:rsidR="0058299C" w:rsidRDefault="0058299C" w:rsidP="0058299C">
            <w:pPr>
              <w:pStyle w:val="NoSpacing"/>
              <w:jc w:val="both"/>
              <w:rPr>
                <w:sz w:val="16"/>
                <w:szCs w:val="16"/>
              </w:rPr>
            </w:pPr>
          </w:p>
          <w:p w14:paraId="3A0B5251" w14:textId="77777777" w:rsidR="0058299C" w:rsidRDefault="0058299C" w:rsidP="0058299C">
            <w:pPr>
              <w:pStyle w:val="NoSpacing"/>
              <w:jc w:val="both"/>
              <w:rPr>
                <w:sz w:val="16"/>
                <w:szCs w:val="16"/>
              </w:rPr>
            </w:pPr>
            <w:r>
              <w:rPr>
                <w:sz w:val="16"/>
                <w:szCs w:val="16"/>
              </w:rPr>
              <w:t>Staff reminded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w:t>
            </w:r>
            <w:r w:rsidRPr="00591D4D">
              <w:rPr>
                <w:sz w:val="16"/>
                <w:szCs w:val="16"/>
              </w:rPr>
              <w:t xml:space="preserve"> to clear their desk tops at the end of the day.</w:t>
            </w:r>
          </w:p>
          <w:p w14:paraId="5F61D187" w14:textId="77777777" w:rsidR="0058299C" w:rsidRDefault="0058299C" w:rsidP="0058299C">
            <w:pPr>
              <w:pStyle w:val="NoSpacing"/>
              <w:jc w:val="both"/>
              <w:rPr>
                <w:sz w:val="16"/>
                <w:szCs w:val="16"/>
              </w:rPr>
            </w:pPr>
          </w:p>
          <w:p w14:paraId="46B01BA8" w14:textId="77777777" w:rsidR="0058299C" w:rsidRDefault="0058299C" w:rsidP="0058299C">
            <w:pPr>
              <w:pStyle w:val="NoSpacing"/>
              <w:jc w:val="both"/>
              <w:rPr>
                <w:rFonts w:cstheme="minorHAnsi"/>
                <w:color w:val="000000"/>
                <w:sz w:val="16"/>
                <w:szCs w:val="16"/>
              </w:rPr>
            </w:pPr>
            <w:r w:rsidRPr="002F2D6E">
              <w:rPr>
                <w:rFonts w:cstheme="minorHAnsi"/>
                <w:color w:val="000000"/>
                <w:sz w:val="16"/>
                <w:szCs w:val="16"/>
              </w:rPr>
              <w:t>Staff advised personal items cannot be delivered to work.  Post deliveries will be organised through the admin team. Any one receiving post must put it in the relevant pigeon hole and wash/sanitise their hands immediately. Post should be opened and package disposed of in general waste and hands washed immediately after touching. If post is put on to sur</w:t>
            </w:r>
            <w:r>
              <w:rPr>
                <w:rFonts w:cstheme="minorHAnsi"/>
                <w:color w:val="000000"/>
                <w:sz w:val="16"/>
                <w:szCs w:val="16"/>
              </w:rPr>
              <w:t>faces these must be wiped down.</w:t>
            </w:r>
          </w:p>
          <w:p w14:paraId="6D21E048" w14:textId="77777777" w:rsidR="0058299C" w:rsidRPr="007961D0" w:rsidRDefault="0058299C" w:rsidP="0058299C">
            <w:pPr>
              <w:pStyle w:val="NoSpacing"/>
              <w:jc w:val="both"/>
              <w:rPr>
                <w:rFonts w:cstheme="minorHAnsi"/>
                <w:sz w:val="16"/>
                <w:szCs w:val="16"/>
              </w:rPr>
            </w:pPr>
          </w:p>
          <w:p w14:paraId="47A62BB5" w14:textId="77777777" w:rsidR="0058299C" w:rsidRDefault="0058299C" w:rsidP="0058299C">
            <w:pPr>
              <w:pStyle w:val="NoSpacing"/>
              <w:jc w:val="both"/>
              <w:rPr>
                <w:sz w:val="16"/>
                <w:szCs w:val="16"/>
              </w:rPr>
            </w:pPr>
            <w:r>
              <w:rPr>
                <w:sz w:val="16"/>
                <w:szCs w:val="16"/>
              </w:rPr>
              <w:t xml:space="preserve">Everyone </w:t>
            </w:r>
            <w:r w:rsidRPr="00A86138">
              <w:rPr>
                <w:sz w:val="16"/>
                <w:szCs w:val="16"/>
              </w:rPr>
              <w:t>encourag</w:t>
            </w:r>
            <w:r>
              <w:rPr>
                <w:sz w:val="16"/>
                <w:szCs w:val="16"/>
              </w:rPr>
              <w:t>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w:t>
            </w:r>
            <w:r>
              <w:rPr>
                <w:sz w:val="16"/>
                <w:szCs w:val="16"/>
              </w:rPr>
              <w:t>, keyboards and shared equipment</w:t>
            </w:r>
            <w:r w:rsidRPr="00A86138">
              <w:rPr>
                <w:sz w:val="16"/>
                <w:szCs w:val="16"/>
              </w:rPr>
              <w:t xml:space="preserve"> handles etc. before after and during work. </w:t>
            </w:r>
          </w:p>
          <w:p w14:paraId="4CE79AD7" w14:textId="77777777" w:rsidR="0058299C" w:rsidRPr="00A86138" w:rsidRDefault="0058299C" w:rsidP="0058299C">
            <w:pPr>
              <w:pStyle w:val="NoSpacing"/>
              <w:jc w:val="both"/>
              <w:rPr>
                <w:sz w:val="16"/>
                <w:szCs w:val="16"/>
              </w:rPr>
            </w:pPr>
          </w:p>
          <w:p w14:paraId="6C2C0D02" w14:textId="77777777" w:rsidR="0058299C" w:rsidRPr="00904471" w:rsidRDefault="0058299C" w:rsidP="0058299C">
            <w:pPr>
              <w:pStyle w:val="NoSpacing"/>
              <w:jc w:val="both"/>
              <w:rPr>
                <w:rFonts w:cstheme="minorHAnsi"/>
                <w:sz w:val="16"/>
                <w:szCs w:val="16"/>
              </w:rPr>
            </w:pPr>
            <w:r w:rsidRPr="00904471">
              <w:rPr>
                <w:rFonts w:cstheme="minorHAnsi"/>
                <w:sz w:val="16"/>
                <w:szCs w:val="16"/>
              </w:rPr>
              <w:t xml:space="preserve">Staff instructed, </w:t>
            </w:r>
            <w:r w:rsidRPr="00904471">
              <w:rPr>
                <w:rFonts w:ascii="Calibri" w:hAnsi="Calibri" w:cs="Calibri"/>
                <w:sz w:val="16"/>
                <w:szCs w:val="16"/>
              </w:rPr>
              <w:t>Bui</w:t>
            </w:r>
            <w:r>
              <w:rPr>
                <w:rFonts w:ascii="Calibri" w:hAnsi="Calibri" w:cs="Calibri"/>
                <w:sz w:val="16"/>
                <w:szCs w:val="16"/>
              </w:rPr>
              <w:t>lding Safety Induction</w:t>
            </w:r>
            <w:r w:rsidRPr="00904471">
              <w:rPr>
                <w:i/>
                <w:color w:val="FF0000"/>
                <w:sz w:val="16"/>
                <w:szCs w:val="16"/>
              </w:rPr>
              <w:t xml:space="preserve"> </w:t>
            </w:r>
            <w:r w:rsidRPr="00904471">
              <w:rPr>
                <w:sz w:val="16"/>
                <w:szCs w:val="16"/>
              </w:rPr>
              <w:t>and future team meetings</w:t>
            </w:r>
            <w:r w:rsidRPr="00904471">
              <w:rPr>
                <w:rFonts w:cstheme="minorHAnsi"/>
                <w:sz w:val="16"/>
                <w:szCs w:val="16"/>
              </w:rPr>
              <w:t xml:space="preserve">, </w:t>
            </w:r>
            <w:r w:rsidRPr="00904471">
              <w:rPr>
                <w:rFonts w:cstheme="minorHAnsi"/>
                <w:color w:val="000000"/>
                <w:sz w:val="16"/>
                <w:szCs w:val="16"/>
              </w:rPr>
              <w:t>to bring their own food and kitchen utensils including mugs/cups, cutlery</w:t>
            </w:r>
            <w:r>
              <w:rPr>
                <w:rFonts w:cstheme="minorHAnsi"/>
                <w:color w:val="000000"/>
                <w:sz w:val="16"/>
                <w:szCs w:val="16"/>
              </w:rPr>
              <w:t>,</w:t>
            </w:r>
            <w:r w:rsidRPr="00904471">
              <w:rPr>
                <w:rFonts w:cstheme="minorHAnsi"/>
                <w:color w:val="000000"/>
                <w:sz w:val="16"/>
                <w:szCs w:val="16"/>
              </w:rPr>
              <w:t xml:space="preserve"> etc.</w:t>
            </w:r>
          </w:p>
          <w:p w14:paraId="70FBFCEF" w14:textId="77777777" w:rsidR="0058299C" w:rsidRPr="0084467E" w:rsidRDefault="0058299C" w:rsidP="0058299C">
            <w:pPr>
              <w:pStyle w:val="NoSpacing"/>
              <w:rPr>
                <w:rFonts w:cs="Arial"/>
                <w:sz w:val="16"/>
                <w:szCs w:val="16"/>
                <w:highlight w:val="yellow"/>
              </w:rPr>
            </w:pPr>
          </w:p>
          <w:p w14:paraId="0E235CBB" w14:textId="77777777" w:rsidR="0058299C" w:rsidRDefault="0058299C" w:rsidP="0058299C">
            <w:pPr>
              <w:pStyle w:val="NoSpacing"/>
              <w:rPr>
                <w:sz w:val="16"/>
                <w:szCs w:val="16"/>
              </w:rPr>
            </w:pPr>
            <w:r w:rsidRPr="00591D4D">
              <w:rPr>
                <w:sz w:val="16"/>
                <w:szCs w:val="16"/>
              </w:rPr>
              <w:t xml:space="preserve">Supervision arrangements and monitoring will be carried out through observation of working practices by the relevant managers/assistant managers within each </w:t>
            </w:r>
            <w:r>
              <w:rPr>
                <w:sz w:val="16"/>
                <w:szCs w:val="16"/>
              </w:rPr>
              <w:t>Group/School.</w:t>
            </w:r>
          </w:p>
          <w:p w14:paraId="7DA927CE" w14:textId="77777777" w:rsidR="0058299C" w:rsidRDefault="0058299C" w:rsidP="0058299C">
            <w:pPr>
              <w:pStyle w:val="NoSpacing"/>
              <w:rPr>
                <w:sz w:val="16"/>
                <w:szCs w:val="16"/>
              </w:rPr>
            </w:pPr>
          </w:p>
          <w:p w14:paraId="5D68FAAD" w14:textId="77777777" w:rsidR="0058299C" w:rsidRDefault="0058299C" w:rsidP="0058299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 xml:space="preserve">fication and Labelling (GHS). </w:t>
            </w:r>
          </w:p>
          <w:p w14:paraId="1B8AD7CB" w14:textId="1F65ADF8" w:rsidR="00525D65" w:rsidRPr="004C3E75" w:rsidRDefault="00525D65" w:rsidP="00175738">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ACFC4E2"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2FC0D803"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42BB0A0"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67431D72"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06E930F2" w:rsidR="00525D65" w:rsidRPr="004C3E75" w:rsidRDefault="00B202DC" w:rsidP="0054775C">
            <w:pPr>
              <w:pStyle w:val="Title"/>
              <w:rPr>
                <w:rFonts w:asciiTheme="minorHAnsi" w:hAnsiTheme="minorHAnsi" w:cstheme="minorHAnsi"/>
                <w:b w:val="0"/>
                <w:color w:val="FF0000"/>
                <w:sz w:val="16"/>
                <w:szCs w:val="16"/>
                <w:u w:val="none"/>
              </w:rPr>
            </w:pPr>
            <w:r w:rsidRPr="00B202DC">
              <w:rPr>
                <w:rFonts w:asciiTheme="minorHAnsi" w:hAnsiTheme="minorHAnsi" w:cstheme="minorHAnsi"/>
                <w:b w:val="0"/>
                <w:sz w:val="16"/>
                <w:szCs w:val="16"/>
                <w:u w:val="none"/>
              </w:rPr>
              <w:t>Staff / Contractors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5E384D6D" w14:textId="77777777" w:rsidR="00B202DC" w:rsidRDefault="00B202DC" w:rsidP="00B202DC">
            <w:pPr>
              <w:pStyle w:val="NoSpacing"/>
              <w:jc w:val="both"/>
              <w:rPr>
                <w:sz w:val="16"/>
                <w:szCs w:val="16"/>
              </w:rPr>
            </w:pPr>
            <w:r w:rsidRPr="00591D4D">
              <w:rPr>
                <w:sz w:val="16"/>
                <w:szCs w:val="16"/>
              </w:rPr>
              <w:t>Lone working will not</w:t>
            </w:r>
            <w:r>
              <w:rPr>
                <w:sz w:val="16"/>
                <w:szCs w:val="16"/>
              </w:rPr>
              <w:t xml:space="preserve"> be undertaken.</w:t>
            </w:r>
          </w:p>
          <w:p w14:paraId="30FF36F9" w14:textId="77777777" w:rsidR="00B202DC" w:rsidRDefault="00B202DC" w:rsidP="00B202DC">
            <w:pPr>
              <w:pStyle w:val="NoSpacing"/>
              <w:jc w:val="both"/>
              <w:rPr>
                <w:rFonts w:cstheme="minorHAnsi"/>
                <w:sz w:val="16"/>
                <w:szCs w:val="16"/>
              </w:rPr>
            </w:pPr>
          </w:p>
          <w:p w14:paraId="49ECC945" w14:textId="77777777" w:rsidR="00B202DC" w:rsidRPr="006A08D0" w:rsidRDefault="00B202DC" w:rsidP="00B202DC">
            <w:pPr>
              <w:jc w:val="both"/>
              <w:rPr>
                <w:sz w:val="16"/>
                <w:szCs w:val="16"/>
              </w:rPr>
            </w:pPr>
            <w:r>
              <w:rPr>
                <w:rFonts w:cstheme="minorHAnsi"/>
                <w:sz w:val="16"/>
                <w:szCs w:val="16"/>
              </w:rPr>
              <w:t xml:space="preserve">Any current </w:t>
            </w:r>
            <w:r w:rsidRPr="006A08D0">
              <w:rPr>
                <w:rFonts w:cstheme="minorHAnsi"/>
                <w:sz w:val="16"/>
                <w:szCs w:val="16"/>
              </w:rPr>
              <w:t xml:space="preserve">risk assessments have been reviewed to ensure </w:t>
            </w:r>
            <w:r>
              <w:rPr>
                <w:rFonts w:cstheme="minorHAnsi"/>
                <w:sz w:val="16"/>
                <w:szCs w:val="16"/>
              </w:rPr>
              <w:t xml:space="preserve">the activity is carried out observing all Government guidance with respect to social distancing. </w:t>
            </w:r>
          </w:p>
          <w:p w14:paraId="1BF23B9A" w14:textId="0221A3C5" w:rsidR="00B202DC" w:rsidRDefault="00B202DC" w:rsidP="00B202DC">
            <w:pPr>
              <w:pStyle w:val="NoSpacing"/>
              <w:rPr>
                <w:sz w:val="16"/>
                <w:szCs w:val="16"/>
              </w:rPr>
            </w:pPr>
            <w:r>
              <w:rPr>
                <w:sz w:val="16"/>
                <w:szCs w:val="16"/>
              </w:rPr>
              <w:t xml:space="preserve">Staff briefed during the </w:t>
            </w:r>
            <w:r>
              <w:rPr>
                <w:rFonts w:ascii="Calibri" w:hAnsi="Calibri" w:cs="Calibri"/>
                <w:sz w:val="16"/>
                <w:szCs w:val="16"/>
              </w:rPr>
              <w:t xml:space="preserve"> Building Safety Induction, 25/08/20</w:t>
            </w:r>
            <w:r w:rsidRPr="00591D4D">
              <w:rPr>
                <w:i/>
                <w:color w:val="FF0000"/>
                <w:sz w:val="16"/>
                <w:szCs w:val="16"/>
              </w:rPr>
              <w:t xml:space="preserve"> </w:t>
            </w:r>
            <w:r>
              <w:rPr>
                <w:sz w:val="16"/>
                <w:szCs w:val="16"/>
              </w:rPr>
              <w:t xml:space="preserve">and future team meetings on the  reviewed </w:t>
            </w:r>
            <w:r w:rsidRPr="006A08D0">
              <w:rPr>
                <w:sz w:val="16"/>
                <w:szCs w:val="16"/>
              </w:rPr>
              <w:t>Emergency Procedures including:</w:t>
            </w:r>
          </w:p>
          <w:p w14:paraId="5F947DC1" w14:textId="77777777" w:rsidR="00B202DC" w:rsidRPr="006A08D0" w:rsidRDefault="00B202DC" w:rsidP="00B202DC">
            <w:pPr>
              <w:pStyle w:val="NoSpacing"/>
              <w:rPr>
                <w:sz w:val="16"/>
                <w:szCs w:val="16"/>
              </w:rPr>
            </w:pPr>
          </w:p>
          <w:p w14:paraId="36E54D20" w14:textId="77777777" w:rsidR="00B202DC" w:rsidRPr="003724DB" w:rsidRDefault="00B202DC" w:rsidP="00B202DC">
            <w:pPr>
              <w:pStyle w:val="NoSpacing"/>
              <w:numPr>
                <w:ilvl w:val="0"/>
                <w:numId w:val="3"/>
              </w:numPr>
              <w:jc w:val="both"/>
              <w:rPr>
                <w:rFonts w:cstheme="minorHAnsi"/>
                <w:sz w:val="16"/>
                <w:szCs w:val="16"/>
              </w:rPr>
            </w:pPr>
            <w:r w:rsidRPr="006A08D0">
              <w:rPr>
                <w:rFonts w:cstheme="minorHAnsi"/>
                <w:b/>
                <w:color w:val="000000"/>
                <w:sz w:val="16"/>
                <w:szCs w:val="16"/>
              </w:rPr>
              <w:t>Communication</w:t>
            </w:r>
            <w:r>
              <w:rPr>
                <w:rFonts w:cstheme="minorHAnsi"/>
                <w:color w:val="000000"/>
                <w:sz w:val="16"/>
                <w:szCs w:val="16"/>
              </w:rPr>
              <w:t xml:space="preserve">: In a real emergency situation the action to keep yourself safe will out way the need to stay 2 metres apart.  </w:t>
            </w:r>
          </w:p>
          <w:p w14:paraId="15CC97B9" w14:textId="77777777" w:rsidR="00B202DC" w:rsidRPr="004B68AE" w:rsidRDefault="00B202DC" w:rsidP="00B202DC">
            <w:pPr>
              <w:pStyle w:val="NoSpacing"/>
              <w:numPr>
                <w:ilvl w:val="0"/>
                <w:numId w:val="3"/>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64E5588A" w14:textId="77777777" w:rsidR="00B202DC" w:rsidRDefault="00B202DC" w:rsidP="00B202DC">
            <w:pPr>
              <w:pStyle w:val="NoSpacing"/>
              <w:numPr>
                <w:ilvl w:val="0"/>
                <w:numId w:val="3"/>
              </w:numPr>
              <w:jc w:val="both"/>
              <w:rPr>
                <w:sz w:val="16"/>
                <w:szCs w:val="16"/>
              </w:rPr>
            </w:pPr>
            <w:r w:rsidRPr="00937772">
              <w:rPr>
                <w:b/>
                <w:bCs/>
                <w:sz w:val="16"/>
                <w:szCs w:val="16"/>
              </w:rPr>
              <w:t>First Aid:</w:t>
            </w:r>
            <w:r w:rsidRPr="00937772">
              <w:rPr>
                <w:sz w:val="16"/>
                <w:szCs w:val="16"/>
              </w:rPr>
              <w:t xml:space="preserve"> First aid </w:t>
            </w:r>
            <w:r>
              <w:rPr>
                <w:sz w:val="16"/>
                <w:szCs w:val="16"/>
              </w:rPr>
              <w:t>boxes are kept with qualified first aiders. An additional first aid box will be situated in the School of Mathematics administration office and the kitchen on the ground floor.</w:t>
            </w:r>
          </w:p>
          <w:p w14:paraId="4D829926" w14:textId="77777777" w:rsidR="00B202DC" w:rsidRPr="004B68AE" w:rsidRDefault="00B202DC" w:rsidP="00B202DC">
            <w:pPr>
              <w:pStyle w:val="NoSpacing"/>
              <w:ind w:left="360"/>
              <w:jc w:val="both"/>
              <w:rPr>
                <w:sz w:val="16"/>
                <w:szCs w:val="16"/>
              </w:rPr>
            </w:pPr>
            <w:r>
              <w:rPr>
                <w:sz w:val="16"/>
                <w:szCs w:val="16"/>
              </w:rPr>
              <w:t xml:space="preserve">In the event of a first aider not being present contact security, internal 44444 from a mobile 0121 414 4444. If the incident is an emergency contact the emergency services first and then security. All staff have received first aid guidance delivering first aid during the </w:t>
            </w:r>
            <w:proofErr w:type="spellStart"/>
            <w:r>
              <w:rPr>
                <w:sz w:val="16"/>
                <w:szCs w:val="16"/>
              </w:rPr>
              <w:t>covid</w:t>
            </w:r>
            <w:proofErr w:type="spellEnd"/>
            <w:r>
              <w:rPr>
                <w:sz w:val="16"/>
                <w:szCs w:val="16"/>
              </w:rPr>
              <w:t xml:space="preserve"> 19 pandemic.</w:t>
            </w:r>
          </w:p>
          <w:p w14:paraId="263A19AD" w14:textId="77777777" w:rsidR="00B202DC" w:rsidRPr="00A86EF8" w:rsidRDefault="00B202DC" w:rsidP="00B202DC">
            <w:pPr>
              <w:pStyle w:val="NoSpacing"/>
              <w:numPr>
                <w:ilvl w:val="0"/>
                <w:numId w:val="3"/>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available </w:t>
            </w:r>
            <w:r w:rsidRPr="00760E9A">
              <w:rPr>
                <w:rFonts w:cstheme="minorHAnsi"/>
                <w:sz w:val="16"/>
                <w:szCs w:val="16"/>
              </w:rPr>
              <w:t xml:space="preserve">People involved in the provision of assistance to others have been informed </w:t>
            </w:r>
            <w:r>
              <w:rPr>
                <w:rFonts w:cstheme="minorHAnsi"/>
                <w:sz w:val="16"/>
                <w:szCs w:val="16"/>
              </w:rPr>
              <w:t>and reminded at the</w:t>
            </w:r>
            <w:r>
              <w:rPr>
                <w:rFonts w:ascii="Calibri" w:hAnsi="Calibri" w:cs="Calibri"/>
                <w:sz w:val="16"/>
                <w:szCs w:val="16"/>
              </w:rPr>
              <w:t xml:space="preserve"> Building Safety Induction</w:t>
            </w:r>
            <w:r w:rsidRPr="00591D4D">
              <w:rPr>
                <w:i/>
                <w:color w:val="FF0000"/>
                <w:sz w:val="16"/>
                <w:szCs w:val="16"/>
              </w:rPr>
              <w:t xml:space="preserve"> </w:t>
            </w:r>
            <w:r>
              <w:rPr>
                <w:sz w:val="16"/>
                <w:szCs w:val="16"/>
              </w:rPr>
              <w:t>and future team meetings</w:t>
            </w:r>
            <w:r>
              <w:rPr>
                <w:rFonts w:cstheme="minorHAnsi"/>
                <w:sz w:val="16"/>
                <w:szCs w:val="16"/>
              </w:rPr>
              <w:t xml:space="preserve">, </w:t>
            </w:r>
            <w:r w:rsidRPr="00760E9A">
              <w:rPr>
                <w:rFonts w:cstheme="minorHAnsi"/>
                <w:sz w:val="16"/>
                <w:szCs w:val="16"/>
              </w:rPr>
              <w:t>to pay particular attention to sanitation measures immediately afterwards including washing hands.</w:t>
            </w:r>
          </w:p>
          <w:p w14:paraId="1DF7D7A5" w14:textId="77777777" w:rsidR="00B202DC" w:rsidRDefault="00B202DC" w:rsidP="00B202DC">
            <w:pPr>
              <w:pStyle w:val="NoSpacing"/>
              <w:rPr>
                <w:rFonts w:cstheme="minorHAnsi"/>
                <w:sz w:val="16"/>
                <w:szCs w:val="16"/>
              </w:rPr>
            </w:pPr>
          </w:p>
          <w:p w14:paraId="48188798" w14:textId="77777777" w:rsidR="00B202DC" w:rsidRDefault="00B202DC" w:rsidP="00B202DC">
            <w:pPr>
              <w:pStyle w:val="NoSpacing"/>
              <w:rPr>
                <w:rFonts w:cstheme="minorHAnsi"/>
                <w:sz w:val="16"/>
                <w:szCs w:val="16"/>
              </w:rPr>
            </w:pPr>
            <w:r>
              <w:rPr>
                <w:rFonts w:cstheme="minorHAnsi"/>
                <w:sz w:val="16"/>
                <w:szCs w:val="16"/>
              </w:rPr>
              <w:t xml:space="preserve">Safety critical roles will remain in place to aid safe operation. In the event of a particular safety critical role not being available then a dynamic risk assessment shall be performed by Terry Green as Safety Coordinator for the School of Mathematics, the largest occupant of the building, in conjunction with the Watson Building Users Group, to ensure measures are put in place to mitigate risk. </w:t>
            </w:r>
          </w:p>
          <w:p w14:paraId="7016A3F7" w14:textId="77777777" w:rsidR="00B202DC" w:rsidRDefault="00B202DC" w:rsidP="00B202DC">
            <w:pPr>
              <w:pStyle w:val="NoSpacing"/>
              <w:rPr>
                <w:rFonts w:cstheme="minorHAnsi"/>
                <w:sz w:val="16"/>
                <w:szCs w:val="16"/>
              </w:rPr>
            </w:pPr>
          </w:p>
          <w:p w14:paraId="3EEC7569" w14:textId="055AA968" w:rsidR="00B202DC" w:rsidRPr="00B202DC" w:rsidRDefault="00B202DC" w:rsidP="00596296">
            <w:pPr>
              <w:pStyle w:val="NoSpacing"/>
              <w:jc w:val="both"/>
              <w:rPr>
                <w:sz w:val="16"/>
                <w:szCs w:val="16"/>
              </w:rPr>
            </w:pPr>
            <w:r w:rsidRPr="00591D4D">
              <w:rPr>
                <w:sz w:val="16"/>
                <w:szCs w:val="16"/>
              </w:rPr>
              <w:t>Security implications of changes made to operations and practices in response to COVID-19, have been considered</w:t>
            </w:r>
            <w:r w:rsidRPr="00591D4D">
              <w:rPr>
                <w:i/>
                <w:color w:val="FF0000"/>
                <w:sz w:val="16"/>
                <w:szCs w:val="16"/>
              </w:rPr>
              <w:t xml:space="preserve"> </w:t>
            </w:r>
            <w:r w:rsidRPr="00591D4D">
              <w:rPr>
                <w:sz w:val="16"/>
                <w:szCs w:val="16"/>
              </w:rPr>
              <w:t>and no mitigations have had to be introduced for any new or altered security risks.</w:t>
            </w:r>
          </w:p>
          <w:p w14:paraId="7759D79D" w14:textId="77777777" w:rsidR="00B202DC" w:rsidRDefault="00B202DC" w:rsidP="00596296">
            <w:pPr>
              <w:pStyle w:val="NoSpacing"/>
              <w:jc w:val="both"/>
              <w:rPr>
                <w:rFonts w:cstheme="minorHAnsi"/>
                <w:bCs/>
                <w:sz w:val="16"/>
                <w:szCs w:val="16"/>
              </w:rPr>
            </w:pPr>
          </w:p>
          <w:p w14:paraId="095677AA" w14:textId="10611470"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w:t>
            </w:r>
            <w:r w:rsidRPr="00B202DC">
              <w:rPr>
                <w:rFonts w:cstheme="minorHAnsi"/>
                <w:sz w:val="16"/>
                <w:szCs w:val="16"/>
              </w:rPr>
              <w:t>19</w:t>
            </w:r>
            <w:r w:rsidR="005D377B" w:rsidRPr="00B202DC">
              <w:rPr>
                <w:rFonts w:cstheme="minorHAnsi"/>
                <w:sz w:val="16"/>
                <w:szCs w:val="16"/>
              </w:rPr>
              <w:t xml:space="preserve"> especially during any </w:t>
            </w:r>
            <w:r w:rsidR="00C73683" w:rsidRPr="00B202DC">
              <w:rPr>
                <w:rFonts w:cstheme="minorHAnsi"/>
                <w:sz w:val="16"/>
                <w:szCs w:val="16"/>
              </w:rPr>
              <w:t>Local</w:t>
            </w:r>
            <w:r w:rsidR="005D377B" w:rsidRPr="00B202DC">
              <w:rPr>
                <w:rFonts w:cstheme="minorHAnsi"/>
                <w:sz w:val="16"/>
                <w:szCs w:val="16"/>
              </w:rPr>
              <w:t xml:space="preserve"> or National Government</w:t>
            </w:r>
            <w:r w:rsidR="00C73683" w:rsidRPr="00B202DC">
              <w:rPr>
                <w:rFonts w:cstheme="minorHAnsi"/>
                <w:sz w:val="16"/>
                <w:szCs w:val="16"/>
              </w:rPr>
              <w:t xml:space="preserve"> lockdowns</w:t>
            </w:r>
            <w:r w:rsidR="005D377B" w:rsidRPr="00B202DC">
              <w:rPr>
                <w:rFonts w:cstheme="minorHAnsi"/>
                <w:sz w:val="16"/>
                <w:szCs w:val="16"/>
              </w:rPr>
              <w:t xml:space="preserve"> </w:t>
            </w:r>
            <w:r w:rsidRPr="004C3E75">
              <w:rPr>
                <w:rFonts w:cstheme="minorHAnsi"/>
                <w:sz w:val="16"/>
                <w:szCs w:val="16"/>
              </w:rPr>
              <w:t>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E93F1A1"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1C414169" w14:textId="6CA985C0"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3E7D15E7"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3C3556A"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E52B36E" w:rsidR="00525D65" w:rsidRPr="004C3E75" w:rsidRDefault="00B202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Staff </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C46FC9A" w14:textId="77777777" w:rsidR="00B202DC" w:rsidRDefault="00B202DC" w:rsidP="00B202DC">
            <w:pPr>
              <w:pStyle w:val="NoSpacing"/>
              <w:jc w:val="both"/>
              <w:rPr>
                <w:sz w:val="16"/>
                <w:szCs w:val="16"/>
              </w:rPr>
            </w:pPr>
            <w:r>
              <w:rPr>
                <w:sz w:val="16"/>
                <w:szCs w:val="16"/>
              </w:rPr>
              <w:t>Logistics for deliveries to the Watson Building have been assessed so that social distancing can be maintained. Guidelines include:</w:t>
            </w:r>
          </w:p>
          <w:p w14:paraId="4A558792" w14:textId="77777777" w:rsidR="00B202DC" w:rsidRDefault="00B202DC" w:rsidP="00B202DC">
            <w:pPr>
              <w:pStyle w:val="NoSpacing"/>
              <w:jc w:val="both"/>
              <w:rPr>
                <w:sz w:val="16"/>
                <w:szCs w:val="16"/>
              </w:rPr>
            </w:pPr>
          </w:p>
          <w:p w14:paraId="4E3ECDF8" w14:textId="77777777" w:rsidR="00B202DC" w:rsidRPr="00591D4D" w:rsidRDefault="00B202DC" w:rsidP="00B202DC">
            <w:pPr>
              <w:pStyle w:val="NoSpacing"/>
              <w:numPr>
                <w:ilvl w:val="0"/>
                <w:numId w:val="12"/>
              </w:numPr>
              <w:jc w:val="both"/>
              <w:rPr>
                <w:sz w:val="16"/>
                <w:szCs w:val="16"/>
              </w:rPr>
            </w:pPr>
            <w:r w:rsidRPr="00591D4D">
              <w:rPr>
                <w:sz w:val="16"/>
                <w:szCs w:val="16"/>
              </w:rPr>
              <w:t xml:space="preserve">Staff organising deliveries/collections will be briefed via e-mail  </w:t>
            </w:r>
          </w:p>
          <w:p w14:paraId="5A708C71" w14:textId="77777777" w:rsidR="00B202DC" w:rsidRPr="00AB1F0A" w:rsidRDefault="00B202DC" w:rsidP="00B202DC">
            <w:pPr>
              <w:pStyle w:val="NoSpacing"/>
              <w:numPr>
                <w:ilvl w:val="0"/>
                <w:numId w:val="6"/>
              </w:numPr>
              <w:jc w:val="both"/>
              <w:rPr>
                <w:sz w:val="16"/>
                <w:szCs w:val="16"/>
              </w:rPr>
            </w:pPr>
            <w:r>
              <w:rPr>
                <w:sz w:val="16"/>
                <w:szCs w:val="16"/>
              </w:rPr>
              <w:t>Minimise contact by using electronic booking and receipt options where  possible</w:t>
            </w:r>
          </w:p>
          <w:p w14:paraId="2AC8B3BA" w14:textId="77777777" w:rsidR="00B202DC" w:rsidRPr="00AE4142" w:rsidRDefault="00B202DC" w:rsidP="00B202DC">
            <w:pPr>
              <w:pStyle w:val="NoSpacing"/>
              <w:numPr>
                <w:ilvl w:val="0"/>
                <w:numId w:val="6"/>
              </w:numPr>
              <w:jc w:val="both"/>
              <w:rPr>
                <w:sz w:val="16"/>
                <w:szCs w:val="16"/>
              </w:rPr>
            </w:pPr>
            <w:r>
              <w:rPr>
                <w:sz w:val="16"/>
                <w:szCs w:val="16"/>
              </w:rPr>
              <w:t>Order</w:t>
            </w:r>
            <w:r w:rsidRPr="00AB1F0A">
              <w:rPr>
                <w:sz w:val="16"/>
                <w:szCs w:val="16"/>
              </w:rPr>
              <w:t xml:space="preserve"> larger quantities less often.</w:t>
            </w:r>
          </w:p>
          <w:p w14:paraId="70A3B6E4" w14:textId="77777777" w:rsidR="00B202DC" w:rsidRPr="007E12C8" w:rsidRDefault="00B202DC" w:rsidP="00B202DC">
            <w:pPr>
              <w:pStyle w:val="NoSpacing"/>
              <w:numPr>
                <w:ilvl w:val="0"/>
                <w:numId w:val="5"/>
              </w:numPr>
              <w:jc w:val="both"/>
              <w:rPr>
                <w:sz w:val="16"/>
                <w:szCs w:val="16"/>
              </w:rPr>
            </w:pPr>
            <w:r>
              <w:rPr>
                <w:rFonts w:cs="BSHHHP+HelveticaNeue"/>
                <w:color w:val="000000"/>
                <w:sz w:val="16"/>
                <w:szCs w:val="16"/>
              </w:rPr>
              <w:t xml:space="preserve">Use electronic paper work where possible where not possible wash hands immediately after contact with paper work. </w:t>
            </w:r>
          </w:p>
          <w:p w14:paraId="53AC3E3D" w14:textId="77777777" w:rsidR="00B202DC" w:rsidRPr="007E12C8" w:rsidRDefault="00B202DC" w:rsidP="00B202DC">
            <w:pPr>
              <w:pStyle w:val="NoSpacing"/>
              <w:numPr>
                <w:ilvl w:val="0"/>
                <w:numId w:val="5"/>
              </w:numPr>
              <w:jc w:val="both"/>
              <w:rPr>
                <w:sz w:val="16"/>
                <w:szCs w:val="16"/>
              </w:rPr>
            </w:pPr>
            <w:r>
              <w:rPr>
                <w:rFonts w:cs="BSHHHP+HelveticaNeue"/>
                <w:color w:val="000000"/>
                <w:sz w:val="16"/>
                <w:szCs w:val="16"/>
              </w:rPr>
              <w:t>Arrange for contactless d</w:t>
            </w:r>
            <w:r w:rsidRPr="007E12C8">
              <w:rPr>
                <w:rFonts w:cs="BSHHHP+HelveticaNeue"/>
                <w:color w:val="000000"/>
                <w:sz w:val="16"/>
                <w:szCs w:val="16"/>
              </w:rPr>
              <w:t>elivery a</w:t>
            </w:r>
            <w:r>
              <w:rPr>
                <w:rFonts w:cs="BSHHHP+HelveticaNeue"/>
                <w:color w:val="000000"/>
                <w:sz w:val="16"/>
                <w:szCs w:val="16"/>
              </w:rPr>
              <w:t>nd receipt confirmation where possible.</w:t>
            </w:r>
          </w:p>
          <w:p w14:paraId="11DC9C47" w14:textId="77777777" w:rsidR="00B202DC" w:rsidRPr="00AE4142" w:rsidRDefault="00B202DC" w:rsidP="00B202DC">
            <w:pPr>
              <w:pStyle w:val="NoSpacing"/>
              <w:numPr>
                <w:ilvl w:val="0"/>
                <w:numId w:val="5"/>
              </w:numPr>
              <w:jc w:val="both"/>
              <w:rPr>
                <w:sz w:val="16"/>
                <w:szCs w:val="16"/>
              </w:rPr>
            </w:pPr>
            <w:r>
              <w:rPr>
                <w:sz w:val="16"/>
                <w:szCs w:val="16"/>
              </w:rPr>
              <w:t xml:space="preserve">Where possible strip deliveries </w:t>
            </w:r>
            <w:r w:rsidRPr="0071473F">
              <w:rPr>
                <w:sz w:val="16"/>
                <w:szCs w:val="16"/>
              </w:rPr>
              <w:t xml:space="preserve">of all packaging (which is disposed of). </w:t>
            </w:r>
            <w:r w:rsidRPr="00AE4142">
              <w:rPr>
                <w:sz w:val="16"/>
                <w:szCs w:val="16"/>
              </w:rPr>
              <w:t xml:space="preserve"> </w:t>
            </w:r>
          </w:p>
          <w:p w14:paraId="57641BC5" w14:textId="77777777" w:rsidR="00B202DC" w:rsidRDefault="00B202DC" w:rsidP="00B202DC">
            <w:pPr>
              <w:pStyle w:val="NoSpacing"/>
              <w:numPr>
                <w:ilvl w:val="0"/>
                <w:numId w:val="5"/>
              </w:numPr>
              <w:jc w:val="both"/>
              <w:rPr>
                <w:sz w:val="16"/>
                <w:szCs w:val="16"/>
              </w:rPr>
            </w:pPr>
            <w:r w:rsidRPr="0071473F">
              <w:rPr>
                <w:sz w:val="16"/>
                <w:szCs w:val="16"/>
              </w:rPr>
              <w:t>Where possib</w:t>
            </w:r>
            <w:r>
              <w:rPr>
                <w:sz w:val="16"/>
                <w:szCs w:val="16"/>
              </w:rPr>
              <w:t>le deliveries to be put in the corner of the relevant room (i.e. office etc.) with a notice on and remain untouched for 48 hours.</w:t>
            </w:r>
          </w:p>
          <w:p w14:paraId="389CB81B" w14:textId="77777777" w:rsidR="00B202DC"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69FD49F2" w14:textId="72C98914"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On the outside / ap</w:t>
            </w:r>
            <w:r>
              <w:rPr>
                <w:rFonts w:ascii="Calibri" w:hAnsi="Calibri" w:cs="Calibri"/>
                <w:sz w:val="16"/>
                <w:szCs w:val="16"/>
              </w:rPr>
              <w:t>proach to the Watson Building</w:t>
            </w:r>
            <w:r w:rsidRPr="00D41E63">
              <w:rPr>
                <w:rFonts w:ascii="Calibri" w:hAnsi="Calibri" w:cs="Calibri"/>
                <w:sz w:val="16"/>
                <w:szCs w:val="16"/>
              </w:rPr>
              <w:t xml:space="preserve"> there is signage to warn all prior to entering this building social distancing is in place.</w:t>
            </w:r>
          </w:p>
          <w:p w14:paraId="350AC1A0"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78B2E280"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Pr>
                <w:rFonts w:ascii="Calibri" w:hAnsi="Calibri" w:cs="Calibri"/>
                <w:sz w:val="16"/>
                <w:szCs w:val="16"/>
              </w:rPr>
              <w:t xml:space="preserve">in the foyer area, entrances and toilets </w:t>
            </w:r>
            <w:r w:rsidRPr="00D41E63">
              <w:rPr>
                <w:rFonts w:ascii="Calibri" w:hAnsi="Calibri" w:cs="Calibri"/>
                <w:sz w:val="16"/>
                <w:szCs w:val="16"/>
              </w:rPr>
              <w:t>advising staff to wash their hands regularly and not to touch their face.</w:t>
            </w:r>
          </w:p>
          <w:p w14:paraId="01A83E5E"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2E6D44FC"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a </w:t>
            </w:r>
            <w:r>
              <w:rPr>
                <w:rFonts w:ascii="Calibri" w:hAnsi="Calibri" w:cs="Calibri"/>
                <w:sz w:val="16"/>
                <w:szCs w:val="16"/>
              </w:rPr>
              <w:t>one way system</w:t>
            </w:r>
            <w:r w:rsidRPr="00D41E63">
              <w:rPr>
                <w:rFonts w:ascii="Calibri" w:hAnsi="Calibri" w:cs="Calibri"/>
                <w:sz w:val="16"/>
                <w:szCs w:val="16"/>
              </w:rPr>
              <w:t xml:space="preserve"> in</w:t>
            </w:r>
            <w:r>
              <w:rPr>
                <w:rFonts w:ascii="Calibri" w:hAnsi="Calibri" w:cs="Calibri"/>
                <w:sz w:val="16"/>
                <w:szCs w:val="16"/>
              </w:rPr>
              <w:t xml:space="preserve"> </w:t>
            </w:r>
            <w:r w:rsidRPr="00D41E63">
              <w:rPr>
                <w:rFonts w:ascii="Calibri" w:hAnsi="Calibri" w:cs="Calibri"/>
                <w:sz w:val="16"/>
                <w:szCs w:val="16"/>
              </w:rPr>
              <w:t xml:space="preserve">force in </w:t>
            </w:r>
            <w:r>
              <w:rPr>
                <w:rFonts w:ascii="Calibri" w:hAnsi="Calibri" w:cs="Calibri"/>
                <w:sz w:val="16"/>
                <w:szCs w:val="16"/>
              </w:rPr>
              <w:t xml:space="preserve">a section of </w:t>
            </w:r>
            <w:r w:rsidRPr="00D41E63">
              <w:rPr>
                <w:rFonts w:ascii="Calibri" w:hAnsi="Calibri" w:cs="Calibri"/>
                <w:sz w:val="16"/>
                <w:szCs w:val="16"/>
              </w:rPr>
              <w:t xml:space="preserve">the building. </w:t>
            </w:r>
          </w:p>
          <w:p w14:paraId="30FC512A" w14:textId="77777777" w:rsidR="00B202DC" w:rsidRPr="00D41E63" w:rsidRDefault="00B202DC" w:rsidP="00B202DC">
            <w:pPr>
              <w:pStyle w:val="NoSpacing"/>
              <w:rPr>
                <w:rFonts w:ascii="Calibri" w:hAnsi="Calibri" w:cs="Calibri"/>
                <w:sz w:val="16"/>
                <w:szCs w:val="16"/>
              </w:rPr>
            </w:pPr>
          </w:p>
          <w:p w14:paraId="4E8621E6" w14:textId="5AC28086" w:rsidR="00B202DC" w:rsidRDefault="00B202DC" w:rsidP="00B202DC">
            <w:pPr>
              <w:pStyle w:val="NoSpacing"/>
              <w:jc w:val="both"/>
              <w:rPr>
                <w:rFonts w:cstheme="minorHAnsi"/>
                <w:sz w:val="16"/>
                <w:szCs w:val="16"/>
              </w:rPr>
            </w:pPr>
            <w:r w:rsidRPr="00D41E63">
              <w:rPr>
                <w:rFonts w:ascii="Calibri" w:hAnsi="Calibri" w:cs="Calibri"/>
                <w:sz w:val="16"/>
                <w:szCs w:val="16"/>
              </w:rPr>
              <w:t xml:space="preserve">Access is controlled via the </w:t>
            </w:r>
            <w:r>
              <w:rPr>
                <w:rFonts w:ascii="Calibri" w:hAnsi="Calibri" w:cs="Calibri"/>
                <w:sz w:val="16"/>
                <w:szCs w:val="16"/>
              </w:rPr>
              <w:t>swipe system.</w:t>
            </w:r>
          </w:p>
          <w:p w14:paraId="69B1F92B" w14:textId="6F4FB6C0" w:rsidR="00033444" w:rsidRPr="004C3E75" w:rsidRDefault="00033444" w:rsidP="00B202DC">
            <w:pPr>
              <w:pStyle w:val="NoSpacing"/>
              <w:jc w:val="both"/>
              <w:rPr>
                <w:rFonts w:cstheme="minorHAnsi"/>
                <w:sz w:val="16"/>
                <w:szCs w:val="16"/>
              </w:rPr>
            </w:pPr>
          </w:p>
        </w:tc>
        <w:tc>
          <w:tcPr>
            <w:tcW w:w="284" w:type="dxa"/>
            <w:shd w:val="clear" w:color="auto" w:fill="auto"/>
          </w:tcPr>
          <w:p w14:paraId="6BB0DB6F" w14:textId="6022E6DF"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35FFF46B"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7508CEE"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75BE0DFB"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7426D5D3" w:rsidR="00525D65" w:rsidRPr="004C3E75" w:rsidRDefault="00525D65" w:rsidP="00525D65">
            <w:pPr>
              <w:jc w:val="both"/>
              <w:rPr>
                <w:rFonts w:cstheme="minorHAnsi"/>
                <w:sz w:val="16"/>
                <w:szCs w:val="16"/>
              </w:rPr>
            </w:pPr>
          </w:p>
        </w:tc>
        <w:tc>
          <w:tcPr>
            <w:tcW w:w="992" w:type="dxa"/>
            <w:shd w:val="clear" w:color="auto" w:fill="auto"/>
          </w:tcPr>
          <w:p w14:paraId="29FB48B9" w14:textId="3B6523DB" w:rsidR="00525D65" w:rsidRPr="004C3E75" w:rsidRDefault="00B202DC" w:rsidP="0054775C">
            <w:pPr>
              <w:pStyle w:val="Title"/>
              <w:rPr>
                <w:rFonts w:asciiTheme="minorHAnsi" w:hAnsiTheme="minorHAnsi" w:cstheme="minorHAnsi"/>
                <w:b w:val="0"/>
                <w:sz w:val="16"/>
                <w:szCs w:val="16"/>
                <w:u w:val="none"/>
              </w:rPr>
            </w:pPr>
            <w:r w:rsidRPr="00B202DC">
              <w:rPr>
                <w:rFonts w:asciiTheme="minorHAnsi" w:hAnsiTheme="minorHAnsi" w:cstheme="minorHAnsi"/>
                <w:b w:val="0"/>
                <w:sz w:val="16"/>
                <w:szCs w:val="16"/>
                <w:u w:val="none"/>
              </w:rPr>
              <w:t>Staff</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7E9EAD0"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On the outside / ap</w:t>
            </w:r>
            <w:r>
              <w:rPr>
                <w:rFonts w:ascii="Calibri" w:hAnsi="Calibri" w:cs="Calibri"/>
                <w:sz w:val="16"/>
                <w:szCs w:val="16"/>
              </w:rPr>
              <w:t>proach to the Watson Building</w:t>
            </w:r>
            <w:r w:rsidRPr="00D41E63">
              <w:rPr>
                <w:rFonts w:ascii="Calibri" w:hAnsi="Calibri" w:cs="Calibri"/>
                <w:sz w:val="16"/>
                <w:szCs w:val="16"/>
              </w:rPr>
              <w:t xml:space="preserve"> there is signage to warn all prior to entering this building social distancing is in place.</w:t>
            </w:r>
          </w:p>
          <w:p w14:paraId="03E1DCD9"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0AE2158D"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Pr>
                <w:rFonts w:ascii="Calibri" w:hAnsi="Calibri" w:cs="Calibri"/>
                <w:sz w:val="16"/>
                <w:szCs w:val="16"/>
              </w:rPr>
              <w:t xml:space="preserve">in the foyer area, entrances and toilets </w:t>
            </w:r>
            <w:r w:rsidRPr="00D41E63">
              <w:rPr>
                <w:rFonts w:ascii="Calibri" w:hAnsi="Calibri" w:cs="Calibri"/>
                <w:sz w:val="16"/>
                <w:szCs w:val="16"/>
              </w:rPr>
              <w:t>advising staff to wash their hands regularly and not to touch their face.</w:t>
            </w:r>
          </w:p>
          <w:p w14:paraId="1E6175DA"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1BF2E571"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a </w:t>
            </w:r>
            <w:r>
              <w:rPr>
                <w:rFonts w:ascii="Calibri" w:hAnsi="Calibri" w:cs="Calibri"/>
                <w:sz w:val="16"/>
                <w:szCs w:val="16"/>
              </w:rPr>
              <w:t>one way system</w:t>
            </w:r>
            <w:r w:rsidRPr="00D41E63">
              <w:rPr>
                <w:rFonts w:ascii="Calibri" w:hAnsi="Calibri" w:cs="Calibri"/>
                <w:sz w:val="16"/>
                <w:szCs w:val="16"/>
              </w:rPr>
              <w:t xml:space="preserve"> in</w:t>
            </w:r>
            <w:r>
              <w:rPr>
                <w:rFonts w:ascii="Calibri" w:hAnsi="Calibri" w:cs="Calibri"/>
                <w:sz w:val="16"/>
                <w:szCs w:val="16"/>
              </w:rPr>
              <w:t xml:space="preserve"> </w:t>
            </w:r>
            <w:r w:rsidRPr="00D41E63">
              <w:rPr>
                <w:rFonts w:ascii="Calibri" w:hAnsi="Calibri" w:cs="Calibri"/>
                <w:sz w:val="16"/>
                <w:szCs w:val="16"/>
              </w:rPr>
              <w:t xml:space="preserve">force in </w:t>
            </w:r>
            <w:r>
              <w:rPr>
                <w:rFonts w:ascii="Calibri" w:hAnsi="Calibri" w:cs="Calibri"/>
                <w:sz w:val="16"/>
                <w:szCs w:val="16"/>
              </w:rPr>
              <w:t xml:space="preserve">a section of </w:t>
            </w:r>
            <w:r w:rsidRPr="00D41E63">
              <w:rPr>
                <w:rFonts w:ascii="Calibri" w:hAnsi="Calibri" w:cs="Calibri"/>
                <w:sz w:val="16"/>
                <w:szCs w:val="16"/>
              </w:rPr>
              <w:t xml:space="preserve">the building. </w:t>
            </w:r>
          </w:p>
          <w:p w14:paraId="5058F133" w14:textId="77777777" w:rsidR="00B202DC" w:rsidRPr="00D41E63" w:rsidRDefault="00B202DC" w:rsidP="00B202DC">
            <w:pPr>
              <w:pStyle w:val="NoSpacing"/>
              <w:rPr>
                <w:rFonts w:ascii="Calibri" w:hAnsi="Calibri" w:cs="Calibri"/>
                <w:sz w:val="16"/>
                <w:szCs w:val="16"/>
              </w:rPr>
            </w:pPr>
          </w:p>
          <w:p w14:paraId="5FE0858C" w14:textId="77777777" w:rsidR="00033444"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Access is controlled via the </w:t>
            </w:r>
            <w:r>
              <w:rPr>
                <w:rFonts w:ascii="Calibri" w:hAnsi="Calibri" w:cs="Calibri"/>
                <w:sz w:val="16"/>
                <w:szCs w:val="16"/>
              </w:rPr>
              <w:t>swipe system.</w:t>
            </w:r>
          </w:p>
          <w:p w14:paraId="29E7602E" w14:textId="10E5EDCD" w:rsidR="00B202DC" w:rsidRPr="00A4247A" w:rsidRDefault="00B202DC" w:rsidP="00B202DC">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30192DF8"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51055909"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55359538"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12CD97A2"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4FD7A847" w:rsidR="00525D65" w:rsidRPr="004C3E75" w:rsidRDefault="00B202DC" w:rsidP="0054775C">
            <w:pPr>
              <w:pStyle w:val="Title"/>
              <w:rPr>
                <w:rFonts w:asciiTheme="minorHAnsi" w:hAnsiTheme="minorHAnsi" w:cstheme="minorHAnsi"/>
                <w:b w:val="0"/>
                <w:color w:val="FF0000"/>
                <w:sz w:val="16"/>
                <w:szCs w:val="16"/>
                <w:u w:val="none"/>
              </w:rPr>
            </w:pPr>
            <w:r w:rsidRPr="00B202DC">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72561EA" w14:textId="77777777" w:rsidR="00B202DC" w:rsidRPr="00D777E9" w:rsidRDefault="00B202DC" w:rsidP="00B202DC">
            <w:pPr>
              <w:pStyle w:val="NoSpacing"/>
              <w:rPr>
                <w:sz w:val="16"/>
                <w:szCs w:val="16"/>
              </w:rPr>
            </w:pPr>
            <w:r>
              <w:rPr>
                <w:sz w:val="16"/>
                <w:szCs w:val="16"/>
              </w:rPr>
              <w:t>Staff reminded at the</w:t>
            </w:r>
            <w:r>
              <w:rPr>
                <w:rFonts w:ascii="Calibri" w:hAnsi="Calibri" w:cs="Calibri"/>
                <w:sz w:val="16"/>
                <w:szCs w:val="16"/>
              </w:rPr>
              <w:t xml:space="preserve"> Building Safety Induction</w:t>
            </w:r>
            <w:r w:rsidRPr="00591D4D">
              <w:rPr>
                <w:i/>
                <w:color w:val="FF0000"/>
                <w:sz w:val="16"/>
                <w:szCs w:val="16"/>
              </w:rPr>
              <w:t xml:space="preserve"> </w:t>
            </w:r>
            <w:r>
              <w:rPr>
                <w:sz w:val="16"/>
                <w:szCs w:val="16"/>
              </w:rPr>
              <w:t xml:space="preserve">and future team meetings, </w:t>
            </w:r>
            <w:r w:rsidRPr="005B5F31">
              <w:rPr>
                <w:sz w:val="16"/>
                <w:szCs w:val="16"/>
              </w:rPr>
              <w:t>to avoid p</w:t>
            </w:r>
            <w:r>
              <w:rPr>
                <w:sz w:val="16"/>
                <w:szCs w:val="16"/>
              </w:rPr>
              <w:t>ublic transport where possible and use</w:t>
            </w:r>
            <w:r w:rsidRPr="005B5F31">
              <w:rPr>
                <w:sz w:val="16"/>
                <w:szCs w:val="16"/>
              </w:rPr>
              <w:t xml:space="preserve"> alternatives e.g. cycling, walking to work etc</w:t>
            </w:r>
            <w:r w:rsidRPr="00D777E9">
              <w:rPr>
                <w:sz w:val="16"/>
                <w:szCs w:val="16"/>
              </w:rPr>
              <w:t>. Where staff are not able to avoid public transpo</w:t>
            </w:r>
            <w:r>
              <w:rPr>
                <w:sz w:val="16"/>
                <w:szCs w:val="16"/>
              </w:rPr>
              <w:t>rt they are directed to the</w:t>
            </w:r>
            <w:r w:rsidRPr="00D777E9">
              <w:rPr>
                <w:sz w:val="16"/>
                <w:szCs w:val="16"/>
              </w:rPr>
              <w:t xml:space="preserve"> Government and University Guidance: </w:t>
            </w:r>
          </w:p>
          <w:p w14:paraId="002A2C92" w14:textId="77777777" w:rsidR="00B202DC" w:rsidRPr="009838C5" w:rsidRDefault="00B202DC" w:rsidP="00B202DC">
            <w:pPr>
              <w:pStyle w:val="NoSpacing"/>
              <w:rPr>
                <w:sz w:val="16"/>
                <w:szCs w:val="16"/>
              </w:rPr>
            </w:pPr>
            <w:hyperlink r:id="rId31" w:history="1">
              <w:r w:rsidRPr="001E2DF9">
                <w:rPr>
                  <w:rStyle w:val="Hyperlink"/>
                  <w:sz w:val="16"/>
                  <w:szCs w:val="16"/>
                </w:rPr>
                <w:t>https://www.gov.uk/guidance/coronavirus-covid-19-safer-travel-guidance-for-passengers</w:t>
              </w:r>
            </w:hyperlink>
          </w:p>
          <w:p w14:paraId="6CFC995B" w14:textId="77777777" w:rsidR="00B202DC" w:rsidRPr="001E2DF9" w:rsidRDefault="00B202DC" w:rsidP="00B202DC">
            <w:pPr>
              <w:pStyle w:val="NoSpacing"/>
              <w:rPr>
                <w:color w:val="0563C1"/>
                <w:sz w:val="16"/>
                <w:szCs w:val="16"/>
                <w:u w:val="single"/>
              </w:rPr>
            </w:pPr>
            <w:hyperlink r:id="rId32" w:history="1">
              <w:r w:rsidRPr="003E1686">
                <w:rPr>
                  <w:rStyle w:val="Hyperlink"/>
                  <w:sz w:val="16"/>
                  <w:szCs w:val="16"/>
                </w:rPr>
                <w:t>https://intranet.birmingham.ac.uk/staff/coronavirus/faqs-for-staff.aspx</w:t>
              </w:r>
            </w:hyperlink>
          </w:p>
          <w:p w14:paraId="31941A5E" w14:textId="77777777" w:rsidR="00B202DC" w:rsidRDefault="00B202DC" w:rsidP="00B202DC">
            <w:pPr>
              <w:pStyle w:val="NoSpacing"/>
              <w:rPr>
                <w:sz w:val="16"/>
                <w:szCs w:val="16"/>
              </w:rPr>
            </w:pPr>
          </w:p>
          <w:p w14:paraId="19C45600" w14:textId="77777777" w:rsidR="00B202DC" w:rsidRDefault="00B202DC" w:rsidP="00B202DC">
            <w:pPr>
              <w:pStyle w:val="NoSpacing"/>
              <w:rPr>
                <w:sz w:val="16"/>
                <w:szCs w:val="16"/>
              </w:rPr>
            </w:pPr>
            <w:r>
              <w:rPr>
                <w:sz w:val="16"/>
                <w:szCs w:val="16"/>
              </w:rPr>
              <w:t xml:space="preserve">There are sufficient parking spaces and cycle racks on campus to support social distancing. </w:t>
            </w:r>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1C240D47"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E1E1704"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365AD19"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57171163"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40F3CABD" w:rsidR="00525D65" w:rsidRPr="004C3E75" w:rsidRDefault="00CB5A8B" w:rsidP="0054775C">
            <w:pPr>
              <w:pStyle w:val="Title"/>
              <w:rPr>
                <w:rFonts w:asciiTheme="minorHAnsi" w:hAnsiTheme="minorHAnsi" w:cstheme="minorHAnsi"/>
                <w:b w:val="0"/>
                <w:color w:val="FF0000"/>
                <w:sz w:val="16"/>
                <w:szCs w:val="16"/>
                <w:u w:val="none"/>
              </w:rPr>
            </w:pPr>
            <w:r w:rsidRPr="00CB5A8B">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F307E44" w14:textId="48AF8495" w:rsidR="00CB5A8B" w:rsidRPr="00D41E63" w:rsidRDefault="00CB5A8B" w:rsidP="00CB5A8B">
            <w:pPr>
              <w:rPr>
                <w:sz w:val="16"/>
                <w:szCs w:val="16"/>
              </w:rPr>
            </w:pPr>
            <w:r w:rsidRPr="00591D4D">
              <w:rPr>
                <w:sz w:val="16"/>
                <w:szCs w:val="16"/>
              </w:rPr>
              <w:t>Staff remin</w:t>
            </w:r>
            <w:r>
              <w:rPr>
                <w:sz w:val="16"/>
                <w:szCs w:val="16"/>
              </w:rPr>
              <w:t>ded at the</w:t>
            </w:r>
            <w:r>
              <w:rPr>
                <w:rFonts w:ascii="Calibri" w:hAnsi="Calibri" w:cs="Calibri"/>
                <w:sz w:val="16"/>
                <w:szCs w:val="16"/>
              </w:rPr>
              <w:t xml:space="preserve"> Building Safety Induction</w:t>
            </w:r>
            <w:r w:rsidRPr="00591D4D">
              <w:rPr>
                <w:i/>
                <w:color w:val="FF0000"/>
                <w:sz w:val="16"/>
                <w:szCs w:val="16"/>
              </w:rPr>
              <w:t xml:space="preserve"> </w:t>
            </w:r>
            <w:r>
              <w:rPr>
                <w:sz w:val="16"/>
                <w:szCs w:val="16"/>
              </w:rPr>
              <w:t>and future team meetings</w:t>
            </w:r>
            <w:r w:rsidRPr="00591D4D">
              <w:rPr>
                <w:sz w:val="16"/>
                <w:szCs w:val="16"/>
              </w:rPr>
              <w:t xml:space="preserve"> and at future team meetings to clean Equipment and surfaces that are touched regularly using the wipes or sanitiser that is available.</w:t>
            </w:r>
            <w:r>
              <w:rPr>
                <w:sz w:val="16"/>
                <w:szCs w:val="16"/>
              </w:rPr>
              <w:t xml:space="preserve"> </w:t>
            </w:r>
          </w:p>
          <w:p w14:paraId="268AAF63" w14:textId="784C38EB" w:rsidR="00596296" w:rsidRPr="00E866F8" w:rsidRDefault="00596296" w:rsidP="00E866F8">
            <w:pPr>
              <w:pStyle w:val="NoSpacing"/>
              <w:rPr>
                <w:sz w:val="16"/>
                <w:szCs w:val="16"/>
              </w:rPr>
            </w:pPr>
          </w:p>
        </w:tc>
        <w:tc>
          <w:tcPr>
            <w:tcW w:w="284" w:type="dxa"/>
            <w:shd w:val="clear" w:color="auto" w:fill="auto"/>
          </w:tcPr>
          <w:p w14:paraId="31773D69" w14:textId="107E3082"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4179FAD"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9558F62"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2F223B73"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438221A" w:rsidR="00525D65" w:rsidRPr="004C3E75" w:rsidRDefault="00CB5A8B" w:rsidP="0054775C">
            <w:pPr>
              <w:pStyle w:val="Title"/>
              <w:rPr>
                <w:rFonts w:asciiTheme="minorHAnsi" w:hAnsiTheme="minorHAnsi" w:cstheme="minorHAnsi"/>
                <w:b w:val="0"/>
                <w:color w:val="FF0000"/>
                <w:sz w:val="16"/>
                <w:szCs w:val="16"/>
                <w:u w:val="none"/>
              </w:rPr>
            </w:pPr>
            <w:r w:rsidRPr="00CB5A8B">
              <w:rPr>
                <w:rFonts w:asciiTheme="minorHAnsi" w:hAnsiTheme="minorHAnsi" w:cstheme="minorHAnsi"/>
                <w:b w:val="0"/>
                <w:sz w:val="16"/>
                <w:szCs w:val="16"/>
                <w:u w:val="none"/>
              </w:rPr>
              <w:t>Staff</w:t>
            </w:r>
            <w:bookmarkStart w:id="0" w:name="_GoBack"/>
            <w:bookmarkEnd w:id="0"/>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CB5A8B" w:rsidRDefault="00576B7D" w:rsidP="004A0EA0">
            <w:pPr>
              <w:pStyle w:val="NoSpacing"/>
              <w:jc w:val="both"/>
              <w:rPr>
                <w:sz w:val="16"/>
                <w:szCs w:val="16"/>
                <w:lang w:eastAsia="en-GB"/>
              </w:rPr>
            </w:pPr>
            <w:r w:rsidRPr="00CB5A8B">
              <w:rPr>
                <w:sz w:val="16"/>
                <w:szCs w:val="16"/>
                <w:lang w:eastAsia="en-GB"/>
              </w:rPr>
              <w:t>Recirculation of unfiltered air within the workplace has been avoided or reduced as far as possible.</w:t>
            </w:r>
          </w:p>
          <w:p w14:paraId="08C22D96" w14:textId="63ABCE0D" w:rsidR="006C757E" w:rsidRPr="00CB5A8B" w:rsidRDefault="00576B7D" w:rsidP="004A0EA0">
            <w:pPr>
              <w:pStyle w:val="NoSpacing"/>
              <w:jc w:val="both"/>
              <w:rPr>
                <w:sz w:val="16"/>
                <w:szCs w:val="16"/>
              </w:rPr>
            </w:pPr>
            <w:r w:rsidRPr="00CB5A8B">
              <w:rPr>
                <w:sz w:val="16"/>
                <w:szCs w:val="16"/>
                <w:lang w:eastAsia="en-GB"/>
              </w:rPr>
              <w:t>All ventilation has been serviced as required.  All filters have been changed as required.</w:t>
            </w:r>
            <w:r w:rsidR="006C757E" w:rsidRPr="00CB5A8B">
              <w:rPr>
                <w:sz w:val="16"/>
                <w:szCs w:val="16"/>
                <w:lang w:eastAsia="en-GB"/>
              </w:rPr>
              <w:t xml:space="preserve"> </w:t>
            </w:r>
            <w:r w:rsidR="006C757E" w:rsidRPr="00CB5A8B">
              <w:rPr>
                <w:sz w:val="16"/>
                <w:szCs w:val="16"/>
              </w:rPr>
              <w:t>Ventilation systems will be maintained in line with planned and preventative maintenance schedules.</w:t>
            </w:r>
          </w:p>
          <w:p w14:paraId="7285DB77" w14:textId="77777777" w:rsidR="004A0EA0" w:rsidRPr="00CB5A8B" w:rsidRDefault="004A0EA0" w:rsidP="006C757E">
            <w:pPr>
              <w:pStyle w:val="NoSpacing"/>
              <w:rPr>
                <w:sz w:val="16"/>
                <w:szCs w:val="16"/>
              </w:rPr>
            </w:pPr>
          </w:p>
          <w:p w14:paraId="625C19BB" w14:textId="5B71FDCE" w:rsidR="006C757E" w:rsidRPr="00CB5A8B" w:rsidRDefault="005727E0" w:rsidP="004A0EA0">
            <w:pPr>
              <w:pStyle w:val="NoSpacing"/>
              <w:jc w:val="both"/>
              <w:rPr>
                <w:sz w:val="16"/>
                <w:szCs w:val="16"/>
                <w:lang w:eastAsia="en-GB"/>
              </w:rPr>
            </w:pPr>
            <w:r w:rsidRPr="00CB5A8B">
              <w:rPr>
                <w:sz w:val="16"/>
                <w:szCs w:val="16"/>
              </w:rPr>
              <w:t xml:space="preserve">General considerations reflected on during reopening of the buildings in relation to the Ventilation and </w:t>
            </w:r>
            <w:r w:rsidR="002F3071" w:rsidRPr="00CB5A8B">
              <w:rPr>
                <w:sz w:val="16"/>
                <w:szCs w:val="16"/>
              </w:rPr>
              <w:t>fresh air to occupied spaces. Core strategy</w:t>
            </w:r>
            <w:r w:rsidRPr="00CB5A8B">
              <w:rPr>
                <w:sz w:val="16"/>
                <w:szCs w:val="16"/>
              </w:rPr>
              <w:t> based on ‘CIBSE Covid-19 V</w:t>
            </w:r>
            <w:r w:rsidR="002F3071" w:rsidRPr="00CB5A8B">
              <w:rPr>
                <w:sz w:val="16"/>
                <w:szCs w:val="16"/>
              </w:rPr>
              <w:t xml:space="preserve">entilation Guidance’, </w:t>
            </w:r>
            <w:r w:rsidRPr="00CB5A8B">
              <w:rPr>
                <w:sz w:val="16"/>
                <w:szCs w:val="16"/>
              </w:rPr>
              <w:t xml:space="preserve">REHVA guidance, other industry and HSE guidance. </w:t>
            </w:r>
            <w:hyperlink r:id="rId33" w:history="1">
              <w:r w:rsidR="006C757E" w:rsidRPr="00CB5A8B">
                <w:rPr>
                  <w:rStyle w:val="Hyperlink"/>
                  <w:rFonts w:cstheme="minorHAnsi"/>
                  <w:sz w:val="16"/>
                  <w:szCs w:val="16"/>
                  <w:lang w:eastAsia="en-GB"/>
                </w:rPr>
                <w:t>https://www.hse.gov.uk/coronavirus/equipment-and-machinery/air-conditioning-and-ventilation.htm</w:t>
              </w:r>
            </w:hyperlink>
          </w:p>
          <w:p w14:paraId="56F5728B" w14:textId="77777777" w:rsidR="006C757E" w:rsidRPr="00CB5A8B" w:rsidRDefault="006C757E" w:rsidP="004A0EA0">
            <w:pPr>
              <w:pStyle w:val="NoSpacing"/>
              <w:ind w:left="360"/>
              <w:jc w:val="both"/>
              <w:rPr>
                <w:rFonts w:eastAsia="Times New Roman"/>
                <w:sz w:val="16"/>
                <w:szCs w:val="16"/>
              </w:rPr>
            </w:pPr>
          </w:p>
          <w:p w14:paraId="31723D7D" w14:textId="51D5D584" w:rsidR="002F3071" w:rsidRPr="00CB5A8B" w:rsidRDefault="006C757E" w:rsidP="004A0EA0">
            <w:pPr>
              <w:pStyle w:val="NoSpacing"/>
              <w:jc w:val="both"/>
              <w:rPr>
                <w:sz w:val="16"/>
                <w:szCs w:val="16"/>
              </w:rPr>
            </w:pPr>
            <w:r w:rsidRPr="00CB5A8B">
              <w:rPr>
                <w:sz w:val="16"/>
                <w:szCs w:val="16"/>
              </w:rPr>
              <w:t>The</w:t>
            </w:r>
            <w:r w:rsidR="005727E0" w:rsidRPr="00CB5A8B">
              <w:rPr>
                <w:sz w:val="16"/>
                <w:szCs w:val="16"/>
              </w:rPr>
              <w:t xml:space="preserve"> guidance is constantly under review </w:t>
            </w:r>
            <w:r w:rsidR="004A0EA0" w:rsidRPr="00CB5A8B">
              <w:rPr>
                <w:sz w:val="16"/>
                <w:szCs w:val="16"/>
              </w:rPr>
              <w:t xml:space="preserve">by the University’s Estates </w:t>
            </w:r>
            <w:r w:rsidR="005727E0" w:rsidRPr="00CB5A8B">
              <w:rPr>
                <w:sz w:val="16"/>
                <w:szCs w:val="16"/>
              </w:rPr>
              <w:t>as SARS-CoV2 transmission routes become more clearly defined, and any updated recommendations assessed and implemented where relevant to University systems. CIBSE Covid-19 Ventila</w:t>
            </w:r>
            <w:r w:rsidR="002F3071" w:rsidRPr="00CB5A8B">
              <w:rPr>
                <w:sz w:val="16"/>
                <w:szCs w:val="16"/>
              </w:rPr>
              <w:t xml:space="preserve">tion Guidance </w:t>
            </w:r>
            <w:r w:rsidR="005727E0" w:rsidRPr="00CB5A8B">
              <w:rPr>
                <w:sz w:val="16"/>
                <w:szCs w:val="16"/>
              </w:rPr>
              <w:t xml:space="preserve">  </w:t>
            </w:r>
          </w:p>
          <w:p w14:paraId="1F7A2AED" w14:textId="136D14B4" w:rsidR="005727E0" w:rsidRPr="00CB5A8B" w:rsidRDefault="003D365B" w:rsidP="004A0EA0">
            <w:pPr>
              <w:pStyle w:val="NoSpacing"/>
              <w:jc w:val="both"/>
              <w:rPr>
                <w:color w:val="2E74B5" w:themeColor="accent1" w:themeShade="BF"/>
                <w:sz w:val="16"/>
                <w:szCs w:val="16"/>
              </w:rPr>
            </w:pPr>
            <w:hyperlink r:id="rId34" w:history="1">
              <w:r w:rsidR="005727E0" w:rsidRPr="00CB5A8B">
                <w:rPr>
                  <w:rStyle w:val="Hyperlink"/>
                  <w:iCs/>
                  <w:color w:val="2E74B5" w:themeColor="accent1" w:themeShade="BF"/>
                  <w:sz w:val="16"/>
                  <w:szCs w:val="16"/>
                </w:rPr>
                <w:t>https://www.cibse.org/knowledge/knowledge-items/detail?id=a0q3Y00000HsaFtQAJ</w:t>
              </w:r>
            </w:hyperlink>
            <w:r w:rsidR="005727E0" w:rsidRPr="00CB5A8B">
              <w:rPr>
                <w:color w:val="2E74B5" w:themeColor="accent1" w:themeShade="BF"/>
                <w:sz w:val="16"/>
                <w:szCs w:val="16"/>
              </w:rPr>
              <w:t xml:space="preserve"> </w:t>
            </w:r>
          </w:p>
          <w:p w14:paraId="0254D289" w14:textId="11AD7922" w:rsidR="006C757E" w:rsidRPr="00CB5A8B" w:rsidRDefault="006C757E" w:rsidP="004A0EA0">
            <w:pPr>
              <w:pStyle w:val="NoSpacing"/>
              <w:jc w:val="both"/>
              <w:rPr>
                <w:sz w:val="16"/>
                <w:szCs w:val="16"/>
              </w:rPr>
            </w:pPr>
          </w:p>
          <w:p w14:paraId="403EC3E0" w14:textId="510CA21D" w:rsidR="00576B7D" w:rsidRPr="00CB5A8B" w:rsidRDefault="005727E0" w:rsidP="004A0EA0">
            <w:pPr>
              <w:pStyle w:val="NoSpacing"/>
              <w:jc w:val="both"/>
              <w:rPr>
                <w:sz w:val="16"/>
                <w:szCs w:val="16"/>
              </w:rPr>
            </w:pPr>
            <w:r w:rsidRPr="00CB5A8B">
              <w:rPr>
                <w:sz w:val="16"/>
                <w:szCs w:val="16"/>
              </w:rPr>
              <w:t xml:space="preserve">Ventilation systems are monitored in most cases by building management systems that will raise a fault alarm to Estates automatically. </w:t>
            </w:r>
          </w:p>
          <w:p w14:paraId="6CB400C2" w14:textId="77777777" w:rsidR="00560448" w:rsidRPr="00E866F8" w:rsidRDefault="00560448" w:rsidP="004A0EA0">
            <w:pPr>
              <w:pStyle w:val="NoSpacing"/>
              <w:jc w:val="both"/>
              <w:rPr>
                <w:sz w:val="16"/>
                <w:szCs w:val="16"/>
                <w:highlight w:val="cyan"/>
              </w:rPr>
            </w:pPr>
          </w:p>
          <w:p w14:paraId="532F7B72" w14:textId="77777777" w:rsidR="00596296" w:rsidRDefault="00576B7D" w:rsidP="006C757E">
            <w:pPr>
              <w:pStyle w:val="NoSpacing"/>
              <w:rPr>
                <w:sz w:val="16"/>
                <w:szCs w:val="16"/>
                <w:lang w:eastAsia="en-GB"/>
              </w:rPr>
            </w:pPr>
            <w:r w:rsidRPr="006C757E">
              <w:rPr>
                <w:sz w:val="16"/>
                <w:szCs w:val="16"/>
                <w:lang w:eastAsia="en-GB"/>
              </w:rPr>
              <w:t>Building users are encouraged where possible to ensure windows are open.</w:t>
            </w:r>
          </w:p>
          <w:p w14:paraId="235426AE" w14:textId="186E1BDC" w:rsidR="00992ABC" w:rsidRPr="00E866F8" w:rsidRDefault="00992ABC" w:rsidP="006C757E">
            <w:pPr>
              <w:pStyle w:val="NoSpacing"/>
              <w:rPr>
                <w:sz w:val="16"/>
                <w:szCs w:val="16"/>
                <w:lang w:eastAsia="en-GB"/>
              </w:rPr>
            </w:pPr>
          </w:p>
        </w:tc>
        <w:tc>
          <w:tcPr>
            <w:tcW w:w="284" w:type="dxa"/>
            <w:shd w:val="clear" w:color="auto" w:fill="auto"/>
          </w:tcPr>
          <w:p w14:paraId="6E5CA88A" w14:textId="4F4F776E"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36A589D5"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7A5862D"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2A73C3D2"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8403" w14:textId="77777777" w:rsidR="003D365B" w:rsidRDefault="003D365B" w:rsidP="006816A5">
      <w:pPr>
        <w:spacing w:after="0" w:line="240" w:lineRule="auto"/>
      </w:pPr>
      <w:r>
        <w:separator/>
      </w:r>
    </w:p>
  </w:endnote>
  <w:endnote w:type="continuationSeparator" w:id="0">
    <w:p w14:paraId="49EA8953" w14:textId="77777777" w:rsidR="003D365B" w:rsidRDefault="003D365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8DFA" w14:textId="77777777" w:rsidR="003D365B" w:rsidRDefault="003D365B" w:rsidP="006816A5">
      <w:pPr>
        <w:spacing w:after="0" w:line="240" w:lineRule="auto"/>
      </w:pPr>
      <w:r>
        <w:separator/>
      </w:r>
    </w:p>
  </w:footnote>
  <w:footnote w:type="continuationSeparator" w:id="0">
    <w:p w14:paraId="58FD5D05" w14:textId="77777777" w:rsidR="003D365B" w:rsidRDefault="003D365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3D365B" w:rsidRDefault="003D365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640AF"/>
    <w:multiLevelType w:val="hybridMultilevel"/>
    <w:tmpl w:val="6750D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B022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8842AE"/>
    <w:multiLevelType w:val="hybridMultilevel"/>
    <w:tmpl w:val="57D4C20E"/>
    <w:lvl w:ilvl="0" w:tplc="4BF08D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5"/>
  </w:num>
  <w:num w:numId="6">
    <w:abstractNumId w:val="3"/>
  </w:num>
  <w:num w:numId="7">
    <w:abstractNumId w:val="4"/>
  </w:num>
  <w:num w:numId="8">
    <w:abstractNumId w:val="1"/>
  </w:num>
  <w:num w:numId="9">
    <w:abstractNumId w:val="9"/>
  </w:num>
  <w:num w:numId="10">
    <w:abstractNumId w:val="8"/>
  </w:num>
  <w:num w:numId="11">
    <w:abstractNumId w:val="2"/>
    <w:lvlOverride w:ilvl="0"/>
    <w:lvlOverride w:ilvl="1"/>
    <w:lvlOverride w:ilvl="2"/>
    <w:lvlOverride w:ilvl="3"/>
    <w:lvlOverride w:ilvl="4"/>
    <w:lvlOverride w:ilvl="5"/>
    <w:lvlOverride w:ilvl="6"/>
    <w:lvlOverride w:ilvl="7"/>
    <w:lvlOverride w:ilvl="8"/>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77AE6"/>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245D"/>
    <w:rsid w:val="00223AF7"/>
    <w:rsid w:val="0022451D"/>
    <w:rsid w:val="0023317A"/>
    <w:rsid w:val="00235BFD"/>
    <w:rsid w:val="0024640D"/>
    <w:rsid w:val="00247A1C"/>
    <w:rsid w:val="002514B7"/>
    <w:rsid w:val="002537CB"/>
    <w:rsid w:val="00270C1D"/>
    <w:rsid w:val="0027556F"/>
    <w:rsid w:val="00280976"/>
    <w:rsid w:val="0029053C"/>
    <w:rsid w:val="002A2150"/>
    <w:rsid w:val="002A2312"/>
    <w:rsid w:val="002A5BF0"/>
    <w:rsid w:val="002B79E6"/>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D365B"/>
    <w:rsid w:val="003E6F29"/>
    <w:rsid w:val="003F0D05"/>
    <w:rsid w:val="003F421B"/>
    <w:rsid w:val="00401353"/>
    <w:rsid w:val="0040593A"/>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D7BB8"/>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299C"/>
    <w:rsid w:val="005853CE"/>
    <w:rsid w:val="00596296"/>
    <w:rsid w:val="005A67D5"/>
    <w:rsid w:val="005A6BB5"/>
    <w:rsid w:val="005A6F7C"/>
    <w:rsid w:val="005B2CC3"/>
    <w:rsid w:val="005B5F31"/>
    <w:rsid w:val="005C04B7"/>
    <w:rsid w:val="005C29A0"/>
    <w:rsid w:val="005C315E"/>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5CEC"/>
    <w:rsid w:val="006373B1"/>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F2929"/>
    <w:rsid w:val="00AF4923"/>
    <w:rsid w:val="00AF4F42"/>
    <w:rsid w:val="00AF7F7D"/>
    <w:rsid w:val="00B04D8F"/>
    <w:rsid w:val="00B10A95"/>
    <w:rsid w:val="00B116A4"/>
    <w:rsid w:val="00B202DC"/>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7D92"/>
    <w:rsid w:val="00BF7EE4"/>
    <w:rsid w:val="00C07D4D"/>
    <w:rsid w:val="00C21B7A"/>
    <w:rsid w:val="00C25EE8"/>
    <w:rsid w:val="00C261D1"/>
    <w:rsid w:val="00C26D1D"/>
    <w:rsid w:val="00C32443"/>
    <w:rsid w:val="00C40AE2"/>
    <w:rsid w:val="00C411C9"/>
    <w:rsid w:val="00C540D0"/>
    <w:rsid w:val="00C60AA0"/>
    <w:rsid w:val="00C73683"/>
    <w:rsid w:val="00C73BCB"/>
    <w:rsid w:val="00C74B64"/>
    <w:rsid w:val="00C8715C"/>
    <w:rsid w:val="00C94F1C"/>
    <w:rsid w:val="00C9563F"/>
    <w:rsid w:val="00C95EF2"/>
    <w:rsid w:val="00CA395C"/>
    <w:rsid w:val="00CA65A1"/>
    <w:rsid w:val="00CB5A8B"/>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24A5"/>
    <w:rsid w:val="00E26491"/>
    <w:rsid w:val="00E428E7"/>
    <w:rsid w:val="00E43A32"/>
    <w:rsid w:val="00E46C66"/>
    <w:rsid w:val="00E63D29"/>
    <w:rsid w:val="00E64829"/>
    <w:rsid w:val="00E65B3D"/>
    <w:rsid w:val="00E70038"/>
    <w:rsid w:val="00E76B6A"/>
    <w:rsid w:val="00E80A1D"/>
    <w:rsid w:val="00E866F8"/>
    <w:rsid w:val="00E871CE"/>
    <w:rsid w:val="00E97669"/>
    <w:rsid w:val="00EB08EB"/>
    <w:rsid w:val="00EB6977"/>
    <w:rsid w:val="00ED4338"/>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89880573">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intranet.birmingham.ac.uk/staff/coronavirus/test-and-trace.aspx"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coronavirus"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2297-9AAE-49E4-9D30-B5C18DDC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5764</Words>
  <Characters>32857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Terence Green (Engineering and Physical Sciences)</cp:lastModifiedBy>
  <cp:revision>2</cp:revision>
  <dcterms:created xsi:type="dcterms:W3CDTF">2021-01-11T10:56:00Z</dcterms:created>
  <dcterms:modified xsi:type="dcterms:W3CDTF">2021-01-11T10:56:00Z</dcterms:modified>
</cp:coreProperties>
</file>