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298F3" w14:textId="6546944A" w:rsidR="00522E89" w:rsidRPr="00522E89" w:rsidRDefault="00522E89" w:rsidP="00522E89">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Pr>
          <w:rFonts w:ascii="Arial" w:eastAsia="Times New Roman" w:hAnsi="Arial" w:cs="Arial"/>
          <w:b/>
          <w:bCs/>
          <w:color w:val="0B0C0C"/>
          <w:sz w:val="54"/>
          <w:szCs w:val="54"/>
          <w:lang w:eastAsia="en-GB"/>
        </w:rPr>
        <w:t xml:space="preserve">Accessibility statement for </w:t>
      </w:r>
      <w:r w:rsidR="00F46D63">
        <w:rPr>
          <w:rFonts w:ascii="Arial" w:eastAsia="Times New Roman" w:hAnsi="Arial" w:cs="Arial"/>
          <w:b/>
          <w:bCs/>
          <w:color w:val="0B0C0C"/>
          <w:sz w:val="54"/>
          <w:szCs w:val="54"/>
          <w:lang w:eastAsia="en-GB"/>
        </w:rPr>
        <w:t>uobcore.bham.ac.uk</w:t>
      </w:r>
    </w:p>
    <w:p w14:paraId="45827838" w14:textId="77777777" w:rsidR="00D10070" w:rsidRPr="00D10070" w:rsidRDefault="00D10070" w:rsidP="00D10070">
      <w:pPr>
        <w:spacing w:line="360" w:lineRule="auto"/>
        <w:rPr>
          <w:spacing w:val="2"/>
        </w:rPr>
      </w:pPr>
    </w:p>
    <w:p w14:paraId="394AE34C" w14:textId="4C4D59EF" w:rsidR="00D10070" w:rsidRPr="00652944" w:rsidRDefault="00D10070" w:rsidP="00652944">
      <w:pPr>
        <w:spacing w:line="480" w:lineRule="auto"/>
        <w:rPr>
          <w:rFonts w:ascii="Arial" w:hAnsi="Arial" w:cs="Arial"/>
          <w:color w:val="4C4C4C"/>
          <w:spacing w:val="2"/>
          <w:sz w:val="27"/>
          <w:szCs w:val="27"/>
          <w:shd w:val="clear" w:color="auto" w:fill="FFFFFF"/>
        </w:rPr>
      </w:pPr>
      <w:r w:rsidRPr="00652944">
        <w:rPr>
          <w:rFonts w:ascii="Arial" w:hAnsi="Arial" w:cs="Arial"/>
          <w:color w:val="4C4C4C"/>
          <w:spacing w:val="2"/>
          <w:sz w:val="27"/>
          <w:szCs w:val="27"/>
          <w:shd w:val="clear" w:color="auto" w:fill="FFFFFF"/>
        </w:rPr>
        <w:t>This accessibility statement covers th</w:t>
      </w:r>
      <w:r w:rsidR="008C68D6" w:rsidRPr="00652944">
        <w:rPr>
          <w:rFonts w:ascii="Arial" w:hAnsi="Arial" w:cs="Arial"/>
          <w:color w:val="4C4C4C"/>
          <w:spacing w:val="2"/>
          <w:sz w:val="27"/>
          <w:szCs w:val="27"/>
          <w:shd w:val="clear" w:color="auto" w:fill="FFFFFF"/>
        </w:rPr>
        <w:t>e</w:t>
      </w:r>
      <w:r w:rsidRPr="00652944">
        <w:rPr>
          <w:rFonts w:ascii="Arial" w:hAnsi="Arial" w:cs="Arial"/>
          <w:color w:val="4C4C4C"/>
          <w:spacing w:val="2"/>
          <w:sz w:val="27"/>
          <w:szCs w:val="27"/>
          <w:shd w:val="clear" w:color="auto" w:fill="FFFFFF"/>
        </w:rPr>
        <w:t xml:space="preserve"> website [</w:t>
      </w:r>
      <w:r w:rsidR="00F46D63" w:rsidRPr="00652944">
        <w:rPr>
          <w:rFonts w:ascii="Arial" w:hAnsi="Arial" w:cs="Arial"/>
          <w:color w:val="4C4C4C"/>
          <w:spacing w:val="2"/>
          <w:sz w:val="27"/>
          <w:szCs w:val="27"/>
          <w:shd w:val="clear" w:color="auto" w:fill="FFFFFF"/>
        </w:rPr>
        <w:t>uobcore.bham.ac.uk</w:t>
      </w:r>
      <w:r w:rsidRPr="00652944">
        <w:rPr>
          <w:rFonts w:ascii="Arial" w:hAnsi="Arial" w:cs="Arial"/>
          <w:color w:val="4C4C4C"/>
          <w:spacing w:val="2"/>
          <w:sz w:val="27"/>
          <w:szCs w:val="27"/>
          <w:shd w:val="clear" w:color="auto" w:fill="FFFFFF"/>
        </w:rPr>
        <w:t>] as the University of Birmingham</w:t>
      </w:r>
      <w:r w:rsidR="00F46D63" w:rsidRPr="00652944">
        <w:rPr>
          <w:rFonts w:ascii="Arial" w:hAnsi="Arial" w:cs="Arial"/>
          <w:color w:val="4C4C4C"/>
          <w:spacing w:val="2"/>
          <w:sz w:val="27"/>
          <w:szCs w:val="27"/>
          <w:shd w:val="clear" w:color="auto" w:fill="FFFFFF"/>
        </w:rPr>
        <w:t xml:space="preserve">’s </w:t>
      </w:r>
      <w:r w:rsidR="004F1A40" w:rsidRPr="00652944">
        <w:rPr>
          <w:rFonts w:ascii="Arial" w:hAnsi="Arial" w:cs="Arial"/>
          <w:color w:val="4C4C4C"/>
          <w:spacing w:val="2"/>
          <w:sz w:val="27"/>
          <w:szCs w:val="27"/>
          <w:shd w:val="clear" w:color="auto" w:fill="FFFFFF"/>
        </w:rPr>
        <w:t xml:space="preserve">internal, </w:t>
      </w:r>
      <w:r w:rsidR="00F46D63" w:rsidRPr="00652944">
        <w:rPr>
          <w:rFonts w:ascii="Arial" w:hAnsi="Arial" w:cs="Arial"/>
          <w:color w:val="4C4C4C"/>
          <w:spacing w:val="2"/>
          <w:sz w:val="27"/>
          <w:szCs w:val="27"/>
          <w:shd w:val="clear" w:color="auto" w:fill="FFFFFF"/>
        </w:rPr>
        <w:t>cloud-based system for the management of Finance, HR, Payroll, and Research Grant Management processes</w:t>
      </w:r>
      <w:r w:rsidRPr="00652944">
        <w:rPr>
          <w:rFonts w:ascii="Arial" w:hAnsi="Arial" w:cs="Arial"/>
          <w:color w:val="4C4C4C"/>
          <w:spacing w:val="2"/>
          <w:sz w:val="27"/>
          <w:szCs w:val="27"/>
          <w:shd w:val="clear" w:color="auto" w:fill="FFFFFF"/>
        </w:rPr>
        <w:t xml:space="preserve">. </w:t>
      </w:r>
      <w:r w:rsidR="00F46D63" w:rsidRPr="00652944">
        <w:rPr>
          <w:rFonts w:ascii="Arial" w:hAnsi="Arial" w:cs="Arial"/>
          <w:color w:val="4C4C4C"/>
          <w:spacing w:val="2"/>
          <w:sz w:val="27"/>
          <w:szCs w:val="27"/>
          <w:shd w:val="clear" w:color="auto" w:fill="FFFFFF"/>
        </w:rPr>
        <w:t>The system</w:t>
      </w:r>
      <w:r w:rsidR="004F1A40" w:rsidRPr="00652944">
        <w:rPr>
          <w:rFonts w:ascii="Arial" w:hAnsi="Arial" w:cs="Arial"/>
          <w:color w:val="4C4C4C"/>
          <w:spacing w:val="2"/>
          <w:sz w:val="27"/>
          <w:szCs w:val="27"/>
          <w:shd w:val="clear" w:color="auto" w:fill="FFFFFF"/>
        </w:rPr>
        <w:t xml:space="preserve"> is</w:t>
      </w:r>
      <w:r w:rsidR="00F46D63" w:rsidRPr="00652944">
        <w:rPr>
          <w:rFonts w:ascii="Arial" w:hAnsi="Arial" w:cs="Arial"/>
          <w:color w:val="4C4C4C"/>
          <w:spacing w:val="2"/>
          <w:sz w:val="27"/>
          <w:szCs w:val="27"/>
          <w:shd w:val="clear" w:color="auto" w:fill="FFFFFF"/>
        </w:rPr>
        <w:t xml:space="preserve"> accessed by via </w:t>
      </w:r>
      <w:r w:rsidR="004F1A40" w:rsidRPr="00652944">
        <w:rPr>
          <w:rFonts w:ascii="Arial" w:hAnsi="Arial" w:cs="Arial"/>
          <w:color w:val="4C4C4C"/>
          <w:spacing w:val="2"/>
          <w:sz w:val="27"/>
          <w:szCs w:val="27"/>
          <w:shd w:val="clear" w:color="auto" w:fill="FFFFFF"/>
        </w:rPr>
        <w:t>‘</w:t>
      </w:r>
      <w:r w:rsidR="00F46D63" w:rsidRPr="00652944">
        <w:rPr>
          <w:rFonts w:ascii="Arial" w:hAnsi="Arial" w:cs="Arial"/>
          <w:color w:val="4C4C4C"/>
          <w:spacing w:val="2"/>
          <w:sz w:val="27"/>
          <w:szCs w:val="27"/>
          <w:shd w:val="clear" w:color="auto" w:fill="FFFFFF"/>
        </w:rPr>
        <w:t>single-sign on</w:t>
      </w:r>
      <w:r w:rsidR="004F1A40" w:rsidRPr="00652944">
        <w:rPr>
          <w:rFonts w:ascii="Arial" w:hAnsi="Arial" w:cs="Arial"/>
          <w:color w:val="4C4C4C"/>
          <w:spacing w:val="2"/>
          <w:sz w:val="27"/>
          <w:szCs w:val="27"/>
          <w:shd w:val="clear" w:color="auto" w:fill="FFFFFF"/>
        </w:rPr>
        <w:t>’</w:t>
      </w:r>
      <w:r w:rsidR="00F46D63" w:rsidRPr="00652944">
        <w:rPr>
          <w:rFonts w:ascii="Arial" w:hAnsi="Arial" w:cs="Arial"/>
          <w:color w:val="4C4C4C"/>
          <w:spacing w:val="2"/>
          <w:sz w:val="27"/>
          <w:szCs w:val="27"/>
          <w:shd w:val="clear" w:color="auto" w:fill="FFFFFF"/>
        </w:rPr>
        <w:t xml:space="preserve"> using University credentials</w:t>
      </w:r>
      <w:r w:rsidR="004F1A40" w:rsidRPr="00652944">
        <w:rPr>
          <w:rFonts w:ascii="Arial" w:hAnsi="Arial" w:cs="Arial"/>
          <w:color w:val="4C4C4C"/>
          <w:spacing w:val="2"/>
          <w:sz w:val="27"/>
          <w:szCs w:val="27"/>
          <w:shd w:val="clear" w:color="auto" w:fill="FFFFFF"/>
        </w:rPr>
        <w:t xml:space="preserve"> (username and password) and is therefore not a publicly </w:t>
      </w:r>
      <w:r w:rsidR="008C68D6" w:rsidRPr="00652944">
        <w:rPr>
          <w:rFonts w:ascii="Arial" w:hAnsi="Arial" w:cs="Arial"/>
          <w:color w:val="4C4C4C"/>
          <w:spacing w:val="2"/>
          <w:sz w:val="27"/>
          <w:szCs w:val="27"/>
          <w:shd w:val="clear" w:color="auto" w:fill="FFFFFF"/>
        </w:rPr>
        <w:t xml:space="preserve">accessible </w:t>
      </w:r>
      <w:r w:rsidR="004F1A40" w:rsidRPr="00652944">
        <w:rPr>
          <w:rFonts w:ascii="Arial" w:hAnsi="Arial" w:cs="Arial"/>
          <w:color w:val="4C4C4C"/>
          <w:spacing w:val="2"/>
          <w:sz w:val="27"/>
          <w:szCs w:val="27"/>
          <w:shd w:val="clear" w:color="auto" w:fill="FFFFFF"/>
        </w:rPr>
        <w:t xml:space="preserve">system. </w:t>
      </w:r>
      <w:bookmarkStart w:id="0" w:name="_GoBack"/>
      <w:bookmarkEnd w:id="0"/>
    </w:p>
    <w:p w14:paraId="2BEACDA5" w14:textId="2C26ADEB" w:rsidR="00D70DF2" w:rsidRPr="00652944" w:rsidRDefault="00D70DF2" w:rsidP="00652944">
      <w:pPr>
        <w:spacing w:line="480" w:lineRule="auto"/>
        <w:rPr>
          <w:rFonts w:ascii="Arial" w:hAnsi="Arial" w:cs="Arial"/>
          <w:color w:val="4C4C4C"/>
          <w:spacing w:val="2"/>
          <w:sz w:val="27"/>
          <w:szCs w:val="27"/>
          <w:shd w:val="clear" w:color="auto" w:fill="FFFFFF"/>
        </w:rPr>
      </w:pPr>
      <w:r w:rsidRPr="00652944">
        <w:rPr>
          <w:rFonts w:ascii="Arial" w:hAnsi="Arial" w:cs="Arial"/>
          <w:color w:val="4C4C4C"/>
          <w:spacing w:val="2"/>
          <w:sz w:val="27"/>
          <w:szCs w:val="27"/>
          <w:shd w:val="clear" w:color="auto" w:fill="FFFFFF"/>
        </w:rPr>
        <w:t xml:space="preserve">This website is run by the University of Birmingham. We want as many </w:t>
      </w:r>
      <w:r w:rsidR="004F1A40" w:rsidRPr="00652944">
        <w:rPr>
          <w:rFonts w:ascii="Arial" w:hAnsi="Arial" w:cs="Arial"/>
          <w:color w:val="4C4C4C"/>
          <w:spacing w:val="2"/>
          <w:sz w:val="27"/>
          <w:szCs w:val="27"/>
          <w:shd w:val="clear" w:color="auto" w:fill="FFFFFF"/>
        </w:rPr>
        <w:t>colleagues</w:t>
      </w:r>
      <w:r w:rsidRPr="00652944">
        <w:rPr>
          <w:rFonts w:ascii="Arial" w:hAnsi="Arial" w:cs="Arial"/>
          <w:color w:val="4C4C4C"/>
          <w:spacing w:val="2"/>
          <w:sz w:val="27"/>
          <w:szCs w:val="27"/>
          <w:shd w:val="clear" w:color="auto" w:fill="FFFFFF"/>
        </w:rPr>
        <w:t xml:space="preserve"> as possible to be able to use this website</w:t>
      </w:r>
      <w:r w:rsidR="004F1A40" w:rsidRPr="00652944">
        <w:rPr>
          <w:rFonts w:ascii="Arial" w:hAnsi="Arial" w:cs="Arial"/>
          <w:color w:val="4C4C4C"/>
          <w:spacing w:val="2"/>
          <w:sz w:val="27"/>
          <w:szCs w:val="27"/>
          <w:shd w:val="clear" w:color="auto" w:fill="FFFFFF"/>
        </w:rPr>
        <w:t xml:space="preserve"> effectively</w:t>
      </w:r>
      <w:r w:rsidRPr="00652944">
        <w:rPr>
          <w:rFonts w:ascii="Arial" w:hAnsi="Arial" w:cs="Arial"/>
          <w:color w:val="4C4C4C"/>
          <w:spacing w:val="2"/>
          <w:sz w:val="27"/>
          <w:szCs w:val="27"/>
          <w:shd w:val="clear" w:color="auto" w:fill="FFFFFF"/>
        </w:rPr>
        <w:t>. For example, this means you should be able to:</w:t>
      </w:r>
    </w:p>
    <w:p w14:paraId="69DFF600" w14:textId="3905DDF7" w:rsidR="00522E89" w:rsidRPr="00652944" w:rsidRDefault="00965C5B" w:rsidP="00652944">
      <w:pPr>
        <w:pStyle w:val="ListParagraph"/>
        <w:numPr>
          <w:ilvl w:val="0"/>
          <w:numId w:val="1"/>
        </w:numPr>
        <w:spacing w:line="480" w:lineRule="auto"/>
        <w:rPr>
          <w:rFonts w:ascii="Arial" w:hAnsi="Arial" w:cs="Arial"/>
          <w:color w:val="4C4C4C"/>
          <w:spacing w:val="2"/>
          <w:sz w:val="27"/>
          <w:szCs w:val="27"/>
          <w:shd w:val="clear" w:color="auto" w:fill="FFFFFF"/>
        </w:rPr>
      </w:pPr>
      <w:r w:rsidRPr="00652944">
        <w:rPr>
          <w:rFonts w:ascii="Arial" w:hAnsi="Arial" w:cs="Arial"/>
          <w:color w:val="4C4C4C"/>
          <w:spacing w:val="2"/>
          <w:sz w:val="27"/>
          <w:szCs w:val="27"/>
          <w:shd w:val="clear" w:color="auto" w:fill="FFFFFF"/>
        </w:rPr>
        <w:t xml:space="preserve">Utilise </w:t>
      </w:r>
      <w:r w:rsidR="00323B96" w:rsidRPr="00652944">
        <w:rPr>
          <w:rFonts w:ascii="Arial" w:hAnsi="Arial" w:cs="Arial"/>
          <w:color w:val="4C4C4C"/>
          <w:spacing w:val="2"/>
          <w:sz w:val="27"/>
          <w:szCs w:val="27"/>
          <w:shd w:val="clear" w:color="auto" w:fill="FFFFFF"/>
        </w:rPr>
        <w:t>built-in</w:t>
      </w:r>
      <w:r w:rsidRPr="00652944">
        <w:rPr>
          <w:rFonts w:ascii="Arial" w:hAnsi="Arial" w:cs="Arial"/>
          <w:color w:val="4C4C4C"/>
          <w:spacing w:val="2"/>
          <w:sz w:val="27"/>
          <w:szCs w:val="27"/>
          <w:shd w:val="clear" w:color="auto" w:fill="FFFFFF"/>
        </w:rPr>
        <w:t xml:space="preserve"> </w:t>
      </w:r>
      <w:r w:rsidR="00323B96" w:rsidRPr="00652944">
        <w:rPr>
          <w:rFonts w:ascii="Arial" w:hAnsi="Arial" w:cs="Arial"/>
          <w:color w:val="4C4C4C"/>
          <w:spacing w:val="2"/>
          <w:sz w:val="27"/>
          <w:szCs w:val="27"/>
          <w:shd w:val="clear" w:color="auto" w:fill="FFFFFF"/>
        </w:rPr>
        <w:t>screen reader option and listen to most of the website using a screen reader</w:t>
      </w:r>
    </w:p>
    <w:p w14:paraId="4FED4DA4" w14:textId="77777777" w:rsidR="00D70DF2" w:rsidRPr="00652944" w:rsidRDefault="00D70DF2" w:rsidP="00652944">
      <w:pPr>
        <w:pStyle w:val="ListParagraph"/>
        <w:numPr>
          <w:ilvl w:val="0"/>
          <w:numId w:val="1"/>
        </w:numPr>
        <w:spacing w:line="480" w:lineRule="auto"/>
        <w:rPr>
          <w:rFonts w:ascii="Arial" w:hAnsi="Arial" w:cs="Arial"/>
          <w:color w:val="4C4C4C"/>
          <w:spacing w:val="2"/>
          <w:sz w:val="27"/>
          <w:szCs w:val="27"/>
          <w:shd w:val="clear" w:color="auto" w:fill="FFFFFF"/>
        </w:rPr>
      </w:pPr>
      <w:r w:rsidRPr="00652944">
        <w:rPr>
          <w:rFonts w:ascii="Arial" w:hAnsi="Arial" w:cs="Arial"/>
          <w:color w:val="4C4C4C"/>
          <w:spacing w:val="2"/>
          <w:sz w:val="27"/>
          <w:szCs w:val="27"/>
          <w:shd w:val="clear" w:color="auto" w:fill="FFFFFF"/>
        </w:rPr>
        <w:t>Navigate most of the website using just a keyboard</w:t>
      </w:r>
    </w:p>
    <w:p w14:paraId="5DC87F24" w14:textId="6B4C73A0" w:rsidR="00D70DF2" w:rsidRPr="00652944" w:rsidRDefault="00D70DF2" w:rsidP="00652944">
      <w:pPr>
        <w:pStyle w:val="ListParagraph"/>
        <w:numPr>
          <w:ilvl w:val="0"/>
          <w:numId w:val="1"/>
        </w:numPr>
        <w:spacing w:line="480" w:lineRule="auto"/>
        <w:rPr>
          <w:rFonts w:ascii="Arial" w:hAnsi="Arial" w:cs="Arial"/>
          <w:color w:val="4C4C4C"/>
          <w:spacing w:val="2"/>
          <w:sz w:val="27"/>
          <w:szCs w:val="27"/>
          <w:shd w:val="clear" w:color="auto" w:fill="FFFFFF"/>
        </w:rPr>
      </w:pPr>
      <w:r w:rsidRPr="00652944">
        <w:rPr>
          <w:rFonts w:ascii="Arial" w:hAnsi="Arial" w:cs="Arial"/>
          <w:color w:val="4C4C4C"/>
          <w:spacing w:val="2"/>
          <w:sz w:val="27"/>
          <w:szCs w:val="27"/>
          <w:shd w:val="clear" w:color="auto" w:fill="FFFFFF"/>
        </w:rPr>
        <w:t>Change contrast levels</w:t>
      </w:r>
    </w:p>
    <w:p w14:paraId="6FC27DDD" w14:textId="108DACCC" w:rsidR="00D70DF2" w:rsidRPr="00652944" w:rsidRDefault="00323B96" w:rsidP="00652944">
      <w:pPr>
        <w:pStyle w:val="ListParagraph"/>
        <w:numPr>
          <w:ilvl w:val="0"/>
          <w:numId w:val="1"/>
        </w:numPr>
        <w:spacing w:line="480" w:lineRule="auto"/>
        <w:rPr>
          <w:rFonts w:ascii="Arial" w:hAnsi="Arial" w:cs="Arial"/>
          <w:color w:val="4C4C4C"/>
          <w:spacing w:val="2"/>
          <w:sz w:val="27"/>
          <w:szCs w:val="27"/>
          <w:shd w:val="clear" w:color="auto" w:fill="FFFFFF"/>
        </w:rPr>
      </w:pPr>
      <w:r w:rsidRPr="00652944">
        <w:rPr>
          <w:rFonts w:ascii="Arial" w:hAnsi="Arial" w:cs="Arial"/>
          <w:color w:val="4C4C4C"/>
          <w:spacing w:val="2"/>
          <w:sz w:val="27"/>
          <w:szCs w:val="27"/>
          <w:shd w:val="clear" w:color="auto" w:fill="FFFFFF"/>
        </w:rPr>
        <w:t>Change the font size</w:t>
      </w:r>
    </w:p>
    <w:p w14:paraId="262ADB36" w14:textId="6605099A" w:rsidR="00323B96" w:rsidRPr="00652944" w:rsidRDefault="00323B96" w:rsidP="00652944">
      <w:pPr>
        <w:pStyle w:val="ListParagraph"/>
        <w:numPr>
          <w:ilvl w:val="0"/>
          <w:numId w:val="1"/>
        </w:numPr>
        <w:spacing w:line="480" w:lineRule="auto"/>
        <w:rPr>
          <w:rFonts w:ascii="Arial" w:hAnsi="Arial" w:cs="Arial"/>
          <w:color w:val="4C4C4C"/>
          <w:spacing w:val="2"/>
          <w:sz w:val="27"/>
          <w:szCs w:val="27"/>
          <w:shd w:val="clear" w:color="auto" w:fill="FFFFFF"/>
        </w:rPr>
      </w:pPr>
      <w:r w:rsidRPr="00652944">
        <w:rPr>
          <w:rFonts w:ascii="Arial" w:hAnsi="Arial" w:cs="Arial"/>
          <w:color w:val="4C4C4C"/>
          <w:spacing w:val="2"/>
          <w:sz w:val="27"/>
          <w:szCs w:val="27"/>
          <w:shd w:val="clear" w:color="auto" w:fill="FFFFFF"/>
        </w:rPr>
        <w:t>Switch on accessibility settings to change the layout and presentation of information in the system</w:t>
      </w:r>
    </w:p>
    <w:p w14:paraId="136375CF" w14:textId="621DB4AF" w:rsidR="001600DE" w:rsidRPr="00652944" w:rsidRDefault="00323B96" w:rsidP="00652944">
      <w:pPr>
        <w:pStyle w:val="ListParagraph"/>
        <w:numPr>
          <w:ilvl w:val="0"/>
          <w:numId w:val="1"/>
        </w:numPr>
        <w:spacing w:line="480" w:lineRule="auto"/>
        <w:rPr>
          <w:rFonts w:ascii="Arial" w:hAnsi="Arial" w:cs="Arial"/>
          <w:color w:val="4C4C4C"/>
          <w:spacing w:val="2"/>
          <w:sz w:val="27"/>
          <w:szCs w:val="27"/>
          <w:shd w:val="clear" w:color="auto" w:fill="FFFFFF"/>
        </w:rPr>
      </w:pPr>
      <w:r w:rsidRPr="00652944">
        <w:rPr>
          <w:rFonts w:ascii="Arial" w:hAnsi="Arial" w:cs="Arial"/>
          <w:color w:val="4C4C4C"/>
          <w:spacing w:val="2"/>
          <w:sz w:val="27"/>
          <w:szCs w:val="27"/>
          <w:shd w:val="clear" w:color="auto" w:fill="FFFFFF"/>
        </w:rPr>
        <w:lastRenderedPageBreak/>
        <w:t xml:space="preserve">Switch on accessibility settings so that the use of pop-out windows </w:t>
      </w:r>
      <w:proofErr w:type="gramStart"/>
      <w:r w:rsidRPr="00652944">
        <w:rPr>
          <w:rFonts w:ascii="Arial" w:hAnsi="Arial" w:cs="Arial"/>
          <w:color w:val="4C4C4C"/>
          <w:spacing w:val="2"/>
          <w:sz w:val="27"/>
          <w:szCs w:val="27"/>
          <w:shd w:val="clear" w:color="auto" w:fill="FFFFFF"/>
        </w:rPr>
        <w:t>are</w:t>
      </w:r>
      <w:proofErr w:type="gramEnd"/>
      <w:r w:rsidRPr="00652944">
        <w:rPr>
          <w:rFonts w:ascii="Arial" w:hAnsi="Arial" w:cs="Arial"/>
          <w:color w:val="4C4C4C"/>
          <w:spacing w:val="2"/>
          <w:sz w:val="27"/>
          <w:szCs w:val="27"/>
          <w:shd w:val="clear" w:color="auto" w:fill="FFFFFF"/>
        </w:rPr>
        <w:t xml:space="preserve"> limited</w:t>
      </w:r>
    </w:p>
    <w:p w14:paraId="28A99397" w14:textId="3570D414" w:rsidR="00323B96" w:rsidRPr="00652944" w:rsidRDefault="00323B96" w:rsidP="00652944">
      <w:pPr>
        <w:pStyle w:val="ListParagraph"/>
        <w:numPr>
          <w:ilvl w:val="0"/>
          <w:numId w:val="1"/>
        </w:numPr>
        <w:spacing w:line="480" w:lineRule="auto"/>
        <w:rPr>
          <w:rFonts w:ascii="Arial" w:hAnsi="Arial" w:cs="Arial"/>
          <w:color w:val="4C4C4C"/>
          <w:spacing w:val="2"/>
          <w:sz w:val="27"/>
          <w:szCs w:val="27"/>
          <w:shd w:val="clear" w:color="auto" w:fill="FFFFFF"/>
        </w:rPr>
      </w:pPr>
      <w:r w:rsidRPr="00652944">
        <w:rPr>
          <w:rFonts w:ascii="Arial" w:hAnsi="Arial" w:cs="Arial"/>
          <w:color w:val="4C4C4C"/>
          <w:spacing w:val="2"/>
          <w:sz w:val="27"/>
          <w:szCs w:val="27"/>
          <w:shd w:val="clear" w:color="auto" w:fill="FFFFFF"/>
        </w:rPr>
        <w:t xml:space="preserve">Switch on accessibility settings so that information is not presented by having to ‘hover’ over text or icons </w:t>
      </w:r>
    </w:p>
    <w:p w14:paraId="4484C786" w14:textId="4B409C9A" w:rsidR="001030FE" w:rsidRPr="00652944" w:rsidRDefault="00040B95" w:rsidP="00652944">
      <w:pPr>
        <w:pStyle w:val="ListParagraph"/>
        <w:numPr>
          <w:ilvl w:val="0"/>
          <w:numId w:val="1"/>
        </w:numPr>
        <w:spacing w:line="480" w:lineRule="auto"/>
        <w:rPr>
          <w:rFonts w:ascii="Arial" w:hAnsi="Arial" w:cs="Arial"/>
          <w:color w:val="4C4C4C"/>
          <w:spacing w:val="2"/>
          <w:sz w:val="27"/>
          <w:szCs w:val="27"/>
          <w:shd w:val="clear" w:color="auto" w:fill="FFFFFF"/>
        </w:rPr>
      </w:pPr>
      <w:r w:rsidRPr="00652944">
        <w:rPr>
          <w:rFonts w:ascii="Arial" w:hAnsi="Arial" w:cs="Arial"/>
          <w:color w:val="4C4C4C"/>
          <w:spacing w:val="2"/>
          <w:sz w:val="27"/>
          <w:szCs w:val="27"/>
          <w:shd w:val="clear" w:color="auto" w:fill="FFFFFF"/>
        </w:rPr>
        <w:t>Resize text</w:t>
      </w:r>
      <w:r w:rsidR="001030FE" w:rsidRPr="00652944">
        <w:rPr>
          <w:rFonts w:ascii="Arial" w:hAnsi="Arial" w:cs="Arial"/>
          <w:color w:val="4C4C4C"/>
          <w:spacing w:val="2"/>
          <w:sz w:val="27"/>
          <w:szCs w:val="27"/>
          <w:shd w:val="clear" w:color="auto" w:fill="FFFFFF"/>
        </w:rPr>
        <w:t xml:space="preserve"> up to 200% without loss of content or functionality</w:t>
      </w:r>
    </w:p>
    <w:p w14:paraId="08C499B7" w14:textId="683C5E44" w:rsidR="00040B95" w:rsidRPr="00652944" w:rsidRDefault="00040B95" w:rsidP="00652944">
      <w:pPr>
        <w:spacing w:line="480" w:lineRule="auto"/>
        <w:rPr>
          <w:rFonts w:ascii="Arial" w:hAnsi="Arial" w:cs="Arial"/>
          <w:color w:val="4C4C4C"/>
          <w:spacing w:val="2"/>
          <w:sz w:val="27"/>
          <w:szCs w:val="27"/>
          <w:shd w:val="clear" w:color="auto" w:fill="FFFFFF"/>
        </w:rPr>
      </w:pPr>
      <w:r w:rsidRPr="00652944">
        <w:rPr>
          <w:rFonts w:ascii="Arial" w:hAnsi="Arial" w:cs="Arial"/>
          <w:color w:val="4C4C4C"/>
          <w:spacing w:val="2"/>
          <w:sz w:val="27"/>
          <w:szCs w:val="27"/>
          <w:shd w:val="clear" w:color="auto" w:fill="FFFFFF"/>
        </w:rPr>
        <w:t>Additionally:</w:t>
      </w:r>
    </w:p>
    <w:p w14:paraId="6EF95315" w14:textId="5D63866B" w:rsidR="00040B95" w:rsidRPr="00652944" w:rsidRDefault="00040B95" w:rsidP="00652944">
      <w:pPr>
        <w:pStyle w:val="ListParagraph"/>
        <w:numPr>
          <w:ilvl w:val="0"/>
          <w:numId w:val="12"/>
        </w:numPr>
        <w:spacing w:line="480" w:lineRule="auto"/>
        <w:rPr>
          <w:rFonts w:ascii="Arial" w:hAnsi="Arial" w:cs="Arial"/>
          <w:color w:val="4C4C4C"/>
          <w:spacing w:val="2"/>
          <w:sz w:val="27"/>
          <w:szCs w:val="27"/>
          <w:shd w:val="clear" w:color="auto" w:fill="FFFFFF"/>
        </w:rPr>
      </w:pPr>
      <w:r w:rsidRPr="00652944">
        <w:rPr>
          <w:rFonts w:ascii="Arial" w:hAnsi="Arial" w:cs="Arial"/>
          <w:color w:val="4C4C4C"/>
          <w:spacing w:val="2"/>
          <w:sz w:val="27"/>
          <w:szCs w:val="27"/>
          <w:shd w:val="clear" w:color="auto" w:fill="FFFFFF"/>
        </w:rPr>
        <w:t xml:space="preserve">Information is not conveyed using </w:t>
      </w:r>
      <w:proofErr w:type="spellStart"/>
      <w:r w:rsidRPr="00652944">
        <w:rPr>
          <w:rFonts w:ascii="Arial" w:hAnsi="Arial" w:cs="Arial"/>
          <w:color w:val="4C4C4C"/>
          <w:spacing w:val="2"/>
          <w:sz w:val="27"/>
          <w:szCs w:val="27"/>
          <w:shd w:val="clear" w:color="auto" w:fill="FFFFFF"/>
        </w:rPr>
        <w:t>color</w:t>
      </w:r>
      <w:proofErr w:type="spellEnd"/>
    </w:p>
    <w:p w14:paraId="2D660B52" w14:textId="77777777" w:rsidR="00040B95" w:rsidRPr="00652944" w:rsidRDefault="00040B95" w:rsidP="00652944">
      <w:pPr>
        <w:pStyle w:val="ListParagraph"/>
        <w:numPr>
          <w:ilvl w:val="0"/>
          <w:numId w:val="12"/>
        </w:numPr>
        <w:spacing w:line="480" w:lineRule="auto"/>
        <w:rPr>
          <w:rFonts w:ascii="Arial" w:hAnsi="Arial" w:cs="Arial"/>
          <w:color w:val="4C4C4C"/>
          <w:spacing w:val="2"/>
          <w:sz w:val="27"/>
          <w:szCs w:val="27"/>
          <w:shd w:val="clear" w:color="auto" w:fill="FFFFFF"/>
        </w:rPr>
      </w:pPr>
      <w:r w:rsidRPr="00652944">
        <w:rPr>
          <w:rFonts w:ascii="Arial" w:hAnsi="Arial" w:cs="Arial"/>
          <w:color w:val="4C4C4C"/>
          <w:spacing w:val="2"/>
          <w:sz w:val="27"/>
          <w:szCs w:val="27"/>
          <w:shd w:val="clear" w:color="auto" w:fill="FFFFFF"/>
        </w:rPr>
        <w:t>Images that convey information have meaningful alternative text using ALT</w:t>
      </w:r>
    </w:p>
    <w:p w14:paraId="3ECD07E1" w14:textId="77777777" w:rsidR="00040B95" w:rsidRPr="00652944" w:rsidRDefault="00040B95" w:rsidP="00652944">
      <w:pPr>
        <w:pStyle w:val="ListParagraph"/>
        <w:numPr>
          <w:ilvl w:val="0"/>
          <w:numId w:val="12"/>
        </w:numPr>
        <w:spacing w:line="480" w:lineRule="auto"/>
        <w:rPr>
          <w:rFonts w:ascii="Arial" w:hAnsi="Arial" w:cs="Arial"/>
          <w:color w:val="4C4C4C"/>
          <w:spacing w:val="2"/>
          <w:sz w:val="27"/>
          <w:szCs w:val="27"/>
          <w:shd w:val="clear" w:color="auto" w:fill="FFFFFF"/>
        </w:rPr>
      </w:pPr>
      <w:r w:rsidRPr="00652944">
        <w:rPr>
          <w:rFonts w:ascii="Arial" w:hAnsi="Arial" w:cs="Arial"/>
          <w:color w:val="4C4C4C"/>
          <w:spacing w:val="2"/>
          <w:sz w:val="27"/>
          <w:szCs w:val="27"/>
          <w:shd w:val="clear" w:color="auto" w:fill="FFFFFF"/>
        </w:rPr>
        <w:t>Images that are decorative are marked up using ALT=”” or CSS background images</w:t>
      </w:r>
    </w:p>
    <w:p w14:paraId="5AB41A54" w14:textId="77777777" w:rsidR="00040B95" w:rsidRPr="00652944" w:rsidRDefault="00040B95" w:rsidP="00652944">
      <w:pPr>
        <w:pStyle w:val="ListParagraph"/>
        <w:numPr>
          <w:ilvl w:val="0"/>
          <w:numId w:val="12"/>
        </w:numPr>
        <w:spacing w:line="480" w:lineRule="auto"/>
        <w:rPr>
          <w:rFonts w:ascii="Arial" w:hAnsi="Arial" w:cs="Arial"/>
          <w:color w:val="4C4C4C"/>
          <w:spacing w:val="2"/>
          <w:sz w:val="27"/>
          <w:szCs w:val="27"/>
          <w:shd w:val="clear" w:color="auto" w:fill="FFFFFF"/>
        </w:rPr>
      </w:pPr>
      <w:r w:rsidRPr="00652944">
        <w:rPr>
          <w:rFonts w:ascii="Arial" w:hAnsi="Arial" w:cs="Arial"/>
          <w:color w:val="4C4C4C"/>
          <w:spacing w:val="2"/>
          <w:sz w:val="27"/>
          <w:szCs w:val="27"/>
          <w:shd w:val="clear" w:color="auto" w:fill="FFFFFF"/>
        </w:rPr>
        <w:t>Information shown in complex images such as charts is also available in an alternative textual form (e.g. a data table)</w:t>
      </w:r>
    </w:p>
    <w:p w14:paraId="4A62EF51" w14:textId="77777777" w:rsidR="00040B95" w:rsidRPr="00652944" w:rsidRDefault="00040B95" w:rsidP="00652944">
      <w:pPr>
        <w:pStyle w:val="ListParagraph"/>
        <w:numPr>
          <w:ilvl w:val="0"/>
          <w:numId w:val="12"/>
        </w:numPr>
        <w:spacing w:line="480" w:lineRule="auto"/>
        <w:rPr>
          <w:rFonts w:ascii="Arial" w:hAnsi="Arial" w:cs="Arial"/>
          <w:color w:val="4C4C4C"/>
          <w:spacing w:val="2"/>
          <w:sz w:val="27"/>
          <w:szCs w:val="27"/>
          <w:shd w:val="clear" w:color="auto" w:fill="FFFFFF"/>
        </w:rPr>
      </w:pPr>
      <w:r w:rsidRPr="00652944">
        <w:rPr>
          <w:rFonts w:ascii="Arial" w:hAnsi="Arial" w:cs="Arial"/>
          <w:color w:val="4C4C4C"/>
          <w:spacing w:val="2"/>
          <w:sz w:val="27"/>
          <w:szCs w:val="27"/>
          <w:shd w:val="clear" w:color="auto" w:fill="FFFFFF"/>
        </w:rPr>
        <w:t>Titles for Objects and Applets are provided</w:t>
      </w:r>
    </w:p>
    <w:p w14:paraId="5083D85B" w14:textId="77777777" w:rsidR="00040B95" w:rsidRPr="00652944" w:rsidRDefault="00040B95" w:rsidP="00652944">
      <w:pPr>
        <w:pStyle w:val="ListParagraph"/>
        <w:numPr>
          <w:ilvl w:val="0"/>
          <w:numId w:val="12"/>
        </w:numPr>
        <w:spacing w:line="480" w:lineRule="auto"/>
        <w:rPr>
          <w:rFonts w:ascii="Arial" w:hAnsi="Arial" w:cs="Arial"/>
          <w:color w:val="4C4C4C"/>
          <w:spacing w:val="2"/>
          <w:sz w:val="27"/>
          <w:szCs w:val="27"/>
          <w:shd w:val="clear" w:color="auto" w:fill="FFFFFF"/>
        </w:rPr>
      </w:pPr>
      <w:r w:rsidRPr="00652944">
        <w:rPr>
          <w:rFonts w:ascii="Arial" w:hAnsi="Arial" w:cs="Arial"/>
          <w:color w:val="4C4C4C"/>
          <w:spacing w:val="2"/>
          <w:sz w:val="27"/>
          <w:szCs w:val="27"/>
          <w:shd w:val="clear" w:color="auto" w:fill="FFFFFF"/>
        </w:rPr>
        <w:t>Controls have an associated name</w:t>
      </w:r>
    </w:p>
    <w:p w14:paraId="4E289402" w14:textId="0D9268B6" w:rsidR="00040B95" w:rsidRPr="00652944" w:rsidRDefault="00040B95" w:rsidP="00652944">
      <w:pPr>
        <w:pStyle w:val="ListParagraph"/>
        <w:numPr>
          <w:ilvl w:val="0"/>
          <w:numId w:val="12"/>
        </w:numPr>
        <w:spacing w:line="480" w:lineRule="auto"/>
        <w:rPr>
          <w:rFonts w:ascii="Arial" w:hAnsi="Arial" w:cs="Arial"/>
          <w:color w:val="4C4C4C"/>
          <w:spacing w:val="2"/>
          <w:sz w:val="27"/>
          <w:szCs w:val="27"/>
          <w:shd w:val="clear" w:color="auto" w:fill="FFFFFF"/>
        </w:rPr>
      </w:pPr>
      <w:r w:rsidRPr="00652944">
        <w:rPr>
          <w:rFonts w:ascii="Arial" w:hAnsi="Arial" w:cs="Arial"/>
          <w:color w:val="4C4C4C"/>
          <w:spacing w:val="2"/>
          <w:sz w:val="27"/>
          <w:szCs w:val="27"/>
          <w:shd w:val="clear" w:color="auto" w:fill="FFFFFF"/>
        </w:rPr>
        <w:t>CAPTCHAs are not used</w:t>
      </w:r>
    </w:p>
    <w:p w14:paraId="69AB36AD" w14:textId="77777777" w:rsidR="001600DE" w:rsidRPr="00652944" w:rsidRDefault="001600DE" w:rsidP="00652944">
      <w:pPr>
        <w:spacing w:line="480" w:lineRule="auto"/>
        <w:rPr>
          <w:rFonts w:ascii="Arial" w:hAnsi="Arial" w:cs="Arial"/>
          <w:color w:val="4C4C4C"/>
          <w:spacing w:val="2"/>
          <w:sz w:val="27"/>
          <w:szCs w:val="27"/>
          <w:shd w:val="clear" w:color="auto" w:fill="FFFFFF"/>
        </w:rPr>
      </w:pPr>
      <w:r w:rsidRPr="00652944">
        <w:rPr>
          <w:rFonts w:ascii="Arial" w:hAnsi="Arial" w:cs="Arial"/>
          <w:color w:val="4C4C4C"/>
          <w:spacing w:val="2"/>
          <w:sz w:val="27"/>
          <w:szCs w:val="27"/>
          <w:shd w:val="clear" w:color="auto" w:fill="FFFFFF"/>
        </w:rPr>
        <w:t>We have also made the website text as simple as possible to understand.</w:t>
      </w:r>
    </w:p>
    <w:p w14:paraId="685D78B1" w14:textId="77777777" w:rsidR="001600DE" w:rsidRPr="00652944" w:rsidRDefault="00156468" w:rsidP="00652944">
      <w:pPr>
        <w:spacing w:line="480" w:lineRule="auto"/>
        <w:rPr>
          <w:rFonts w:ascii="Arial" w:hAnsi="Arial" w:cs="Arial"/>
          <w:color w:val="4C4C4C"/>
          <w:spacing w:val="2"/>
          <w:sz w:val="27"/>
          <w:szCs w:val="27"/>
          <w:shd w:val="clear" w:color="auto" w:fill="FFFFFF"/>
        </w:rPr>
      </w:pPr>
      <w:hyperlink r:id="rId6" w:history="1">
        <w:proofErr w:type="spellStart"/>
        <w:r w:rsidR="001600DE" w:rsidRPr="00652944">
          <w:rPr>
            <w:rStyle w:val="Hyperlink"/>
            <w:rFonts w:ascii="Arial" w:hAnsi="Arial" w:cs="Arial"/>
            <w:spacing w:val="2"/>
            <w:sz w:val="27"/>
            <w:szCs w:val="27"/>
            <w:shd w:val="clear" w:color="auto" w:fill="FFFFFF"/>
          </w:rPr>
          <w:t>AbilityNet</w:t>
        </w:r>
        <w:proofErr w:type="spellEnd"/>
      </w:hyperlink>
      <w:r w:rsidR="001600DE" w:rsidRPr="00652944">
        <w:rPr>
          <w:rFonts w:ascii="Arial" w:hAnsi="Arial" w:cs="Arial"/>
          <w:color w:val="4C4C4C"/>
          <w:spacing w:val="2"/>
          <w:sz w:val="27"/>
          <w:szCs w:val="27"/>
          <w:shd w:val="clear" w:color="auto" w:fill="FFFFFF"/>
        </w:rPr>
        <w:t xml:space="preserve"> has advice on making your device easier to use if you have a disability.</w:t>
      </w:r>
    </w:p>
    <w:p w14:paraId="64EC0314" w14:textId="77777777" w:rsidR="00522E89" w:rsidRPr="00323B96" w:rsidRDefault="00522E89" w:rsidP="00522E89">
      <w:pPr>
        <w:spacing w:line="480" w:lineRule="auto"/>
        <w:rPr>
          <w:rFonts w:ascii="Arial" w:hAnsi="Arial" w:cs="Arial"/>
          <w:color w:val="4C4C4C"/>
          <w:spacing w:val="2"/>
          <w:sz w:val="27"/>
          <w:szCs w:val="27"/>
          <w:shd w:val="clear" w:color="auto" w:fill="FFFFFF"/>
        </w:rPr>
      </w:pPr>
    </w:p>
    <w:p w14:paraId="4D3EFBDE" w14:textId="33F686C5" w:rsidR="00D10070" w:rsidRPr="00DD1BE1" w:rsidRDefault="00522E89" w:rsidP="00522E89">
      <w:pPr>
        <w:spacing w:line="480" w:lineRule="auto"/>
        <w:rPr>
          <w:rFonts w:ascii="Arial" w:hAnsi="Arial" w:cs="Arial"/>
          <w:color w:val="4C4C4C"/>
          <w:spacing w:val="2"/>
          <w:sz w:val="40"/>
          <w:szCs w:val="40"/>
          <w:shd w:val="clear" w:color="auto" w:fill="FFFFFF"/>
        </w:rPr>
      </w:pPr>
      <w:r w:rsidRPr="00DD1BE1">
        <w:rPr>
          <w:rFonts w:ascii="Arial" w:eastAsia="Times New Roman" w:hAnsi="Arial" w:cs="Arial"/>
          <w:b/>
          <w:bCs/>
          <w:color w:val="0B0C0C"/>
          <w:sz w:val="40"/>
          <w:szCs w:val="40"/>
          <w:lang w:eastAsia="en-GB"/>
        </w:rPr>
        <w:lastRenderedPageBreak/>
        <w:t xml:space="preserve">How accessible this website </w:t>
      </w:r>
      <w:proofErr w:type="gramStart"/>
      <w:r w:rsidRPr="00DD1BE1">
        <w:rPr>
          <w:rFonts w:ascii="Arial" w:eastAsia="Times New Roman" w:hAnsi="Arial" w:cs="Arial"/>
          <w:b/>
          <w:bCs/>
          <w:color w:val="0B0C0C"/>
          <w:sz w:val="40"/>
          <w:szCs w:val="40"/>
          <w:lang w:eastAsia="en-GB"/>
        </w:rPr>
        <w:t>is</w:t>
      </w:r>
      <w:proofErr w:type="gramEnd"/>
    </w:p>
    <w:p w14:paraId="3FD6F1E8" w14:textId="253ADD5E" w:rsidR="00D10070" w:rsidRPr="00323B96" w:rsidRDefault="00D10070" w:rsidP="00652944">
      <w:pPr>
        <w:spacing w:line="480" w:lineRule="auto"/>
        <w:rPr>
          <w:rFonts w:ascii="Arial" w:hAnsi="Arial" w:cs="Arial"/>
          <w:color w:val="4C4C4C"/>
          <w:spacing w:val="2"/>
          <w:sz w:val="27"/>
          <w:szCs w:val="27"/>
          <w:shd w:val="clear" w:color="auto" w:fill="FFFFFF"/>
        </w:rPr>
      </w:pPr>
      <w:r w:rsidRPr="00323B96">
        <w:rPr>
          <w:rFonts w:ascii="Arial" w:hAnsi="Arial" w:cs="Arial"/>
          <w:color w:val="4C4C4C"/>
          <w:spacing w:val="2"/>
          <w:sz w:val="27"/>
          <w:szCs w:val="27"/>
          <w:shd w:val="clear" w:color="auto" w:fill="FFFFFF"/>
        </w:rPr>
        <w:t>We know some parts of this website are not fully accessible:</w:t>
      </w:r>
    </w:p>
    <w:p w14:paraId="21B04C43" w14:textId="2EEEDAC7" w:rsidR="006C7490" w:rsidRPr="00652944" w:rsidRDefault="001600DE" w:rsidP="00652944">
      <w:pPr>
        <w:pStyle w:val="ListParagraph"/>
        <w:numPr>
          <w:ilvl w:val="0"/>
          <w:numId w:val="2"/>
        </w:numPr>
        <w:spacing w:line="480" w:lineRule="auto"/>
        <w:rPr>
          <w:rFonts w:ascii="Arial" w:hAnsi="Arial" w:cs="Arial"/>
          <w:color w:val="4C4C4C"/>
          <w:spacing w:val="2"/>
          <w:sz w:val="27"/>
          <w:szCs w:val="27"/>
          <w:shd w:val="clear" w:color="auto" w:fill="FFFFFF"/>
        </w:rPr>
      </w:pPr>
      <w:r w:rsidRPr="00323B96">
        <w:rPr>
          <w:rFonts w:ascii="Arial" w:hAnsi="Arial" w:cs="Arial"/>
          <w:color w:val="4C4C4C"/>
          <w:spacing w:val="2"/>
          <w:sz w:val="27"/>
          <w:szCs w:val="27"/>
          <w:shd w:val="clear" w:color="auto" w:fill="FFFFFF"/>
        </w:rPr>
        <w:t>You cannot modify the line height of text</w:t>
      </w:r>
    </w:p>
    <w:p w14:paraId="0FF4530B" w14:textId="6A875811" w:rsidR="00361D95" w:rsidRPr="00652944" w:rsidRDefault="00F253D2" w:rsidP="00652944">
      <w:pPr>
        <w:pStyle w:val="ListParagraph"/>
        <w:numPr>
          <w:ilvl w:val="0"/>
          <w:numId w:val="2"/>
        </w:numPr>
        <w:spacing w:line="480" w:lineRule="auto"/>
        <w:rPr>
          <w:rFonts w:ascii="Arial" w:hAnsi="Arial" w:cs="Arial"/>
          <w:color w:val="4C4C4C"/>
          <w:spacing w:val="2"/>
          <w:sz w:val="27"/>
          <w:szCs w:val="27"/>
          <w:shd w:val="clear" w:color="auto" w:fill="FFFFFF"/>
        </w:rPr>
      </w:pPr>
      <w:r w:rsidRPr="00323B96">
        <w:rPr>
          <w:rFonts w:ascii="Arial" w:hAnsi="Arial" w:cs="Arial"/>
          <w:color w:val="4C4C4C"/>
          <w:spacing w:val="2"/>
          <w:sz w:val="27"/>
          <w:szCs w:val="27"/>
          <w:shd w:val="clear" w:color="auto" w:fill="FFFFFF"/>
        </w:rPr>
        <w:t>You cannot modify the spacing of text</w:t>
      </w:r>
    </w:p>
    <w:p w14:paraId="555AA360" w14:textId="1BBF5B04" w:rsidR="00361D95" w:rsidRPr="00652944" w:rsidRDefault="00361D95" w:rsidP="00652944">
      <w:pPr>
        <w:pStyle w:val="ListParagraph"/>
        <w:numPr>
          <w:ilvl w:val="0"/>
          <w:numId w:val="2"/>
        </w:num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You cannot change the background colours</w:t>
      </w:r>
      <w:r w:rsidR="00DD1BE1">
        <w:rPr>
          <w:rFonts w:ascii="Arial" w:hAnsi="Arial" w:cs="Arial"/>
          <w:color w:val="4C4C4C"/>
          <w:spacing w:val="2"/>
          <w:sz w:val="27"/>
          <w:szCs w:val="27"/>
          <w:shd w:val="clear" w:color="auto" w:fill="FFFFFF"/>
        </w:rPr>
        <w:t xml:space="preserve"> without the use of additional assistive technology</w:t>
      </w:r>
    </w:p>
    <w:p w14:paraId="1FD54F94" w14:textId="76AAFA54" w:rsidR="00361D95" w:rsidRPr="00323B96" w:rsidRDefault="00361D95" w:rsidP="00652944">
      <w:pPr>
        <w:pStyle w:val="ListParagraph"/>
        <w:numPr>
          <w:ilvl w:val="0"/>
          <w:numId w:val="2"/>
        </w:num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You cannot zoom to more than 200% without content or functionality being impacted</w:t>
      </w:r>
    </w:p>
    <w:p w14:paraId="0D051A51" w14:textId="4BDAE72C" w:rsidR="00F253D2" w:rsidRDefault="00F253D2" w:rsidP="00F253D2">
      <w:pPr>
        <w:rPr>
          <w:rFonts w:ascii="Arial" w:hAnsi="Arial" w:cs="Arial"/>
          <w:color w:val="4C4C4C"/>
          <w:spacing w:val="2"/>
          <w:sz w:val="27"/>
          <w:szCs w:val="27"/>
          <w:shd w:val="clear" w:color="auto" w:fill="FFFFFF"/>
        </w:rPr>
      </w:pPr>
    </w:p>
    <w:p w14:paraId="27E3594E" w14:textId="33A6FCA0" w:rsidR="00DD1BE1" w:rsidRPr="00DD1BE1" w:rsidRDefault="00DD1BE1" w:rsidP="00F253D2">
      <w:pPr>
        <w:rPr>
          <w:rFonts w:ascii="Arial" w:hAnsi="Arial" w:cs="Arial"/>
          <w:b/>
          <w:color w:val="4C4C4C"/>
          <w:spacing w:val="2"/>
          <w:sz w:val="40"/>
          <w:szCs w:val="40"/>
          <w:shd w:val="clear" w:color="auto" w:fill="FFFFFF"/>
        </w:rPr>
      </w:pPr>
      <w:r w:rsidRPr="00DD1BE1">
        <w:rPr>
          <w:rFonts w:ascii="Arial" w:hAnsi="Arial" w:cs="Arial"/>
          <w:b/>
          <w:color w:val="4C4C4C"/>
          <w:spacing w:val="2"/>
          <w:sz w:val="40"/>
          <w:szCs w:val="40"/>
          <w:shd w:val="clear" w:color="auto" w:fill="FFFFFF"/>
        </w:rPr>
        <w:t>Feedback and contact information</w:t>
      </w:r>
    </w:p>
    <w:p w14:paraId="054F418D" w14:textId="77777777" w:rsidR="00780A62" w:rsidRPr="00652944" w:rsidRDefault="00780A62" w:rsidP="00652944">
      <w:pPr>
        <w:spacing w:line="480" w:lineRule="auto"/>
        <w:jc w:val="both"/>
        <w:rPr>
          <w:rFonts w:ascii="Arial" w:hAnsi="Arial" w:cs="Arial"/>
          <w:color w:val="4C4C4C"/>
          <w:spacing w:val="2"/>
          <w:sz w:val="27"/>
          <w:szCs w:val="27"/>
          <w:shd w:val="clear" w:color="auto" w:fill="FFFFFF"/>
        </w:rPr>
      </w:pPr>
      <w:r w:rsidRPr="00652944">
        <w:rPr>
          <w:rFonts w:ascii="Arial" w:hAnsi="Arial" w:cs="Arial"/>
          <w:color w:val="4C4C4C"/>
          <w:spacing w:val="2"/>
          <w:sz w:val="27"/>
          <w:szCs w:val="27"/>
          <w:shd w:val="clear" w:color="auto" w:fill="FFFFFF"/>
        </w:rPr>
        <w:t xml:space="preserve">If you need information on this website in a different format, such as an accessible PDF or large print please contact: </w:t>
      </w:r>
      <w:hyperlink r:id="rId7" w:history="1">
        <w:r w:rsidRPr="00652944">
          <w:rPr>
            <w:rStyle w:val="Hyperlink"/>
            <w:rFonts w:ascii="Arial" w:hAnsi="Arial" w:cs="Arial"/>
            <w:spacing w:val="2"/>
            <w:sz w:val="27"/>
            <w:szCs w:val="27"/>
            <w:shd w:val="clear" w:color="auto" w:fill="FFFFFF"/>
          </w:rPr>
          <w:t>csot@contacts.bham.ac.uk</w:t>
        </w:r>
      </w:hyperlink>
      <w:r w:rsidRPr="00652944">
        <w:rPr>
          <w:rFonts w:ascii="Arial" w:hAnsi="Arial" w:cs="Arial"/>
          <w:color w:val="4C4C4C"/>
          <w:spacing w:val="2"/>
          <w:sz w:val="27"/>
          <w:szCs w:val="27"/>
          <w:shd w:val="clear" w:color="auto" w:fill="FFFFFF"/>
        </w:rPr>
        <w:t xml:space="preserve">  or call 0121 414 2080.</w:t>
      </w:r>
    </w:p>
    <w:p w14:paraId="2A9F0080" w14:textId="77777777" w:rsidR="00780A62" w:rsidRPr="00652944" w:rsidRDefault="00780A62" w:rsidP="00652944">
      <w:pPr>
        <w:spacing w:line="480" w:lineRule="auto"/>
        <w:jc w:val="both"/>
        <w:rPr>
          <w:rFonts w:ascii="Arial" w:hAnsi="Arial" w:cs="Arial"/>
          <w:color w:val="4C4C4C"/>
          <w:spacing w:val="2"/>
          <w:sz w:val="27"/>
          <w:szCs w:val="27"/>
          <w:shd w:val="clear" w:color="auto" w:fill="FFFFFF"/>
        </w:rPr>
      </w:pPr>
      <w:r w:rsidRPr="00652944">
        <w:rPr>
          <w:rFonts w:ascii="Arial" w:hAnsi="Arial" w:cs="Arial"/>
          <w:color w:val="4C4C4C"/>
          <w:spacing w:val="2"/>
          <w:sz w:val="27"/>
          <w:szCs w:val="27"/>
          <w:shd w:val="clear" w:color="auto" w:fill="FFFFFF"/>
        </w:rPr>
        <w:t>We will consider your request and get back to you in 10 working days.</w:t>
      </w:r>
    </w:p>
    <w:p w14:paraId="30E2FCE0" w14:textId="77777777" w:rsidR="00942A18" w:rsidRPr="00652944" w:rsidRDefault="00942A18" w:rsidP="00652944">
      <w:pPr>
        <w:spacing w:line="480" w:lineRule="auto"/>
        <w:jc w:val="both"/>
        <w:rPr>
          <w:rFonts w:ascii="Arial" w:hAnsi="Arial" w:cs="Arial"/>
          <w:color w:val="4C4C4C"/>
          <w:spacing w:val="2"/>
          <w:sz w:val="27"/>
          <w:szCs w:val="27"/>
          <w:shd w:val="clear" w:color="auto" w:fill="FFFFFF"/>
        </w:rPr>
      </w:pPr>
      <w:r w:rsidRPr="00652944">
        <w:rPr>
          <w:rFonts w:ascii="Arial" w:hAnsi="Arial" w:cs="Arial"/>
          <w:color w:val="4C4C4C"/>
          <w:spacing w:val="2"/>
          <w:sz w:val="27"/>
          <w:szCs w:val="27"/>
          <w:shd w:val="clear" w:color="auto" w:fill="FFFFFF"/>
        </w:rPr>
        <w:t xml:space="preserve">You do not need to give us details of your disability as part of your request. </w:t>
      </w:r>
    </w:p>
    <w:p w14:paraId="0F0BF711" w14:textId="77777777" w:rsidR="00942A18" w:rsidRPr="00DD1BE1" w:rsidRDefault="00942A18" w:rsidP="00942A18">
      <w:pPr>
        <w:spacing w:line="480" w:lineRule="auto"/>
        <w:rPr>
          <w:rFonts w:ascii="Arial" w:eastAsia="Times New Roman" w:hAnsi="Arial" w:cs="Arial"/>
          <w:b/>
          <w:bCs/>
          <w:color w:val="0B0C0C"/>
          <w:sz w:val="40"/>
          <w:szCs w:val="40"/>
          <w:lang w:eastAsia="en-GB"/>
        </w:rPr>
      </w:pPr>
      <w:r w:rsidRPr="00DD1BE1">
        <w:rPr>
          <w:rFonts w:ascii="Arial" w:eastAsia="Times New Roman" w:hAnsi="Arial" w:cs="Arial"/>
          <w:b/>
          <w:bCs/>
          <w:color w:val="0B0C0C"/>
          <w:sz w:val="40"/>
          <w:szCs w:val="40"/>
          <w:lang w:eastAsia="en-GB"/>
        </w:rPr>
        <w:t>Reporting accessibility problems with this website</w:t>
      </w:r>
    </w:p>
    <w:p w14:paraId="59120AE9" w14:textId="77777777" w:rsidR="00942A18" w:rsidRDefault="00942A18" w:rsidP="00942A18">
      <w:pPr>
        <w:spacing w:line="480" w:lineRule="auto"/>
        <w:rPr>
          <w:rFonts w:ascii="Arial" w:hAnsi="Arial" w:cs="Arial"/>
          <w:color w:val="4C4C4C"/>
          <w:spacing w:val="2"/>
          <w:sz w:val="27"/>
          <w:szCs w:val="27"/>
          <w:shd w:val="clear" w:color="auto" w:fill="FFFFFF"/>
        </w:rPr>
      </w:pPr>
      <w:r w:rsidRPr="00652944">
        <w:rPr>
          <w:rFonts w:ascii="Arial" w:hAnsi="Arial" w:cs="Arial"/>
          <w:color w:val="4C4C4C"/>
          <w:spacing w:val="2"/>
          <w:sz w:val="27"/>
          <w:szCs w:val="27"/>
          <w:shd w:val="clear" w:color="auto" w:fill="FFFFFF"/>
        </w:rPr>
        <w:t xml:space="preserve">We are always looking to improve the accessibility of this website. If you find any problems not listed on this page or think we’re not meeting </w:t>
      </w:r>
      <w:r w:rsidRPr="00652944">
        <w:rPr>
          <w:rFonts w:ascii="Arial" w:hAnsi="Arial" w:cs="Arial"/>
          <w:color w:val="4C4C4C"/>
          <w:spacing w:val="2"/>
          <w:sz w:val="27"/>
          <w:szCs w:val="27"/>
          <w:shd w:val="clear" w:color="auto" w:fill="FFFFFF"/>
        </w:rPr>
        <w:lastRenderedPageBreak/>
        <w:t xml:space="preserve">accessibility requirements, contact: </w:t>
      </w:r>
      <w:hyperlink r:id="rId8" w:history="1">
        <w:r w:rsidRPr="00652944">
          <w:rPr>
            <w:rStyle w:val="Hyperlink"/>
            <w:rFonts w:ascii="Arial" w:hAnsi="Arial" w:cs="Arial"/>
            <w:spacing w:val="2"/>
            <w:sz w:val="27"/>
            <w:szCs w:val="27"/>
            <w:shd w:val="clear" w:color="auto" w:fill="FFFFFF"/>
          </w:rPr>
          <w:t>csot@contacts.bham.ac.uk</w:t>
        </w:r>
      </w:hyperlink>
      <w:r w:rsidRPr="00652944">
        <w:rPr>
          <w:rFonts w:ascii="Arial" w:hAnsi="Arial" w:cs="Arial"/>
          <w:color w:val="4C4C4C"/>
          <w:spacing w:val="2"/>
          <w:sz w:val="27"/>
          <w:szCs w:val="27"/>
          <w:shd w:val="clear" w:color="auto" w:fill="FFFFFF"/>
        </w:rPr>
        <w:t xml:space="preserve"> or call 0121 414 2080. You do</w:t>
      </w:r>
      <w:r>
        <w:rPr>
          <w:rFonts w:ascii="Arial" w:hAnsi="Arial" w:cs="Arial"/>
          <w:color w:val="4C4C4C"/>
          <w:spacing w:val="2"/>
          <w:sz w:val="27"/>
          <w:szCs w:val="27"/>
          <w:shd w:val="clear" w:color="auto" w:fill="FFFFFF"/>
        </w:rPr>
        <w:t xml:space="preserve"> not need to give us details of your disability as part of your report. </w:t>
      </w:r>
    </w:p>
    <w:p w14:paraId="24396E47" w14:textId="77777777" w:rsidR="00A019BE" w:rsidRPr="00DD1BE1" w:rsidRDefault="00942A18" w:rsidP="00A019BE">
      <w:pPr>
        <w:spacing w:line="480" w:lineRule="auto"/>
        <w:rPr>
          <w:rFonts w:ascii="Arial" w:eastAsia="Times New Roman" w:hAnsi="Arial" w:cs="Arial"/>
          <w:b/>
          <w:bCs/>
          <w:color w:val="0B0C0C"/>
          <w:sz w:val="40"/>
          <w:szCs w:val="40"/>
          <w:lang w:eastAsia="en-GB"/>
        </w:rPr>
      </w:pPr>
      <w:r w:rsidRPr="00DD1BE1">
        <w:rPr>
          <w:rFonts w:ascii="Arial" w:eastAsia="Times New Roman" w:hAnsi="Arial" w:cs="Arial"/>
          <w:b/>
          <w:bCs/>
          <w:color w:val="0B0C0C"/>
          <w:sz w:val="40"/>
          <w:szCs w:val="40"/>
          <w:lang w:eastAsia="en-GB"/>
        </w:rPr>
        <w:t>Enforcement procedure</w:t>
      </w:r>
    </w:p>
    <w:p w14:paraId="4A486745" w14:textId="77777777" w:rsidR="00A019BE" w:rsidRPr="00652944" w:rsidRDefault="00A019BE" w:rsidP="00652944">
      <w:pPr>
        <w:spacing w:line="480" w:lineRule="auto"/>
        <w:rPr>
          <w:rFonts w:ascii="Arial" w:eastAsia="Times New Roman" w:hAnsi="Arial" w:cs="Arial"/>
          <w:b/>
          <w:bCs/>
          <w:color w:val="0B0C0C"/>
          <w:sz w:val="27"/>
          <w:szCs w:val="27"/>
          <w:lang w:eastAsia="en-GB"/>
        </w:rPr>
      </w:pPr>
      <w:r w:rsidRPr="00652944">
        <w:rPr>
          <w:rFonts w:ascii="Arial" w:hAnsi="Arial" w:cs="Arial"/>
          <w:color w:val="4C4C4C"/>
          <w:spacing w:val="2"/>
          <w:sz w:val="27"/>
          <w:szCs w:val="27"/>
          <w:shd w:val="clear" w:color="auto" w:fill="FFFFFF"/>
        </w:rPr>
        <w:t xml:space="preserve">If you haven’t received a response to an accessible format request within 10 working days, or if you are unhappy with the response you have received from the University about any accessibility-related issue, you can make a complaint to the University by emailing </w:t>
      </w:r>
      <w:hyperlink r:id="rId9" w:history="1">
        <w:r w:rsidRPr="00652944">
          <w:rPr>
            <w:rStyle w:val="Hyperlink"/>
            <w:rFonts w:ascii="Arial" w:hAnsi="Arial" w:cs="Arial"/>
            <w:spacing w:val="2"/>
            <w:sz w:val="27"/>
            <w:szCs w:val="27"/>
            <w:shd w:val="clear" w:color="auto" w:fill="FFFFFF"/>
          </w:rPr>
          <w:t>accessibility-complaint@contacts.bham.ac.uk</w:t>
        </w:r>
      </w:hyperlink>
      <w:r w:rsidRPr="00652944">
        <w:rPr>
          <w:rFonts w:ascii="Arial" w:hAnsi="Arial" w:cs="Arial"/>
          <w:color w:val="4C4C4C"/>
          <w:spacing w:val="2"/>
          <w:sz w:val="27"/>
          <w:szCs w:val="27"/>
          <w:shd w:val="clear" w:color="auto" w:fill="FFFFFF"/>
        </w:rPr>
        <w:t xml:space="preserve"> </w:t>
      </w:r>
    </w:p>
    <w:p w14:paraId="56AE94DC" w14:textId="77777777" w:rsidR="00942A18" w:rsidRPr="00652944" w:rsidRDefault="00A019BE" w:rsidP="00652944">
      <w:pPr>
        <w:spacing w:line="480" w:lineRule="auto"/>
        <w:rPr>
          <w:rFonts w:ascii="Arial" w:hAnsi="Arial" w:cs="Arial"/>
          <w:color w:val="4C4C4C"/>
          <w:spacing w:val="2"/>
          <w:sz w:val="27"/>
          <w:szCs w:val="27"/>
          <w:shd w:val="clear" w:color="auto" w:fill="FFFFFF"/>
        </w:rPr>
      </w:pPr>
      <w:r w:rsidRPr="00652944">
        <w:rPr>
          <w:rFonts w:ascii="Arial" w:hAnsi="Arial" w:cs="Arial"/>
          <w:color w:val="4C4C4C"/>
          <w:spacing w:val="2"/>
          <w:sz w:val="27"/>
          <w:szCs w:val="27"/>
          <w:shd w:val="clear" w:color="auto" w:fill="FFFFFF"/>
        </w:rPr>
        <w:t>You do not need to give us details of your disability as part of your complaint.</w:t>
      </w:r>
    </w:p>
    <w:p w14:paraId="0291B11D" w14:textId="77777777" w:rsidR="00A019BE" w:rsidRPr="00652944" w:rsidRDefault="00A019BE" w:rsidP="00652944">
      <w:pPr>
        <w:spacing w:line="480" w:lineRule="auto"/>
        <w:rPr>
          <w:rFonts w:ascii="Arial" w:eastAsia="Times New Roman" w:hAnsi="Arial" w:cs="Arial"/>
          <w:b/>
          <w:bCs/>
          <w:color w:val="0B0C0C"/>
          <w:sz w:val="27"/>
          <w:szCs w:val="27"/>
          <w:lang w:eastAsia="en-GB"/>
        </w:rPr>
      </w:pPr>
      <w:r w:rsidRPr="00652944">
        <w:rPr>
          <w:rFonts w:ascii="Arial" w:hAnsi="Arial" w:cs="Arial"/>
          <w:color w:val="4C4C4C"/>
          <w:spacing w:val="2"/>
          <w:sz w:val="27"/>
          <w:szCs w:val="27"/>
          <w:shd w:val="clear" w:color="auto" w:fill="FFFFFF"/>
        </w:rPr>
        <w:t xml:space="preserve">The Equality and Human Rights Commission (EHRC) is responsible for enforcing the Public Sector Bodies (Websites and Mobile Applications) (No.2) Accessibility Regulations 2018 (the ‘accessibility regulations’). If you’re not happy with how we respond to your complaint, </w:t>
      </w:r>
      <w:hyperlink r:id="rId10" w:history="1">
        <w:r w:rsidRPr="00652944">
          <w:rPr>
            <w:rStyle w:val="Hyperlink"/>
            <w:rFonts w:ascii="Arial" w:hAnsi="Arial" w:cs="Arial"/>
            <w:spacing w:val="2"/>
            <w:sz w:val="27"/>
            <w:szCs w:val="27"/>
            <w:shd w:val="clear" w:color="auto" w:fill="FFFFFF"/>
          </w:rPr>
          <w:t>contact the Equality Advisory and Support Services (EASS).</w:t>
        </w:r>
      </w:hyperlink>
    </w:p>
    <w:p w14:paraId="2A445C4F" w14:textId="77777777" w:rsidR="00A019BE" w:rsidRDefault="00A019BE" w:rsidP="00A019BE">
      <w:pPr>
        <w:spacing w:line="480" w:lineRule="auto"/>
        <w:rPr>
          <w:rFonts w:ascii="Arial" w:eastAsia="Times New Roman" w:hAnsi="Arial" w:cs="Arial"/>
          <w:b/>
          <w:bCs/>
          <w:color w:val="0B0C0C"/>
          <w:sz w:val="54"/>
          <w:szCs w:val="54"/>
          <w:lang w:eastAsia="en-GB"/>
        </w:rPr>
      </w:pPr>
      <w:r>
        <w:rPr>
          <w:rFonts w:ascii="Arial" w:eastAsia="Times New Roman" w:hAnsi="Arial" w:cs="Arial"/>
          <w:b/>
          <w:bCs/>
          <w:color w:val="0B0C0C"/>
          <w:sz w:val="54"/>
          <w:szCs w:val="54"/>
          <w:lang w:eastAsia="en-GB"/>
        </w:rPr>
        <w:t>Technical information about this website’s accessibility</w:t>
      </w:r>
    </w:p>
    <w:p w14:paraId="0B16B4A0" w14:textId="77777777" w:rsidR="004154F0" w:rsidRDefault="002B06D9" w:rsidP="00652944">
      <w:pPr>
        <w:spacing w:line="480" w:lineRule="auto"/>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lastRenderedPageBreak/>
        <w:t>The University of Birmingham is committed to making its website</w:t>
      </w:r>
      <w:r w:rsidR="00DD1BE1">
        <w:rPr>
          <w:rFonts w:ascii="Arial" w:hAnsi="Arial" w:cs="Arial"/>
          <w:color w:val="4C4C4C"/>
          <w:spacing w:val="2"/>
          <w:sz w:val="27"/>
          <w:szCs w:val="27"/>
          <w:shd w:val="clear" w:color="auto" w:fill="FFFFFF"/>
        </w:rPr>
        <w:t>s</w:t>
      </w:r>
      <w:r>
        <w:rPr>
          <w:rFonts w:ascii="Arial" w:hAnsi="Arial" w:cs="Arial"/>
          <w:color w:val="4C4C4C"/>
          <w:spacing w:val="2"/>
          <w:sz w:val="27"/>
          <w:szCs w:val="27"/>
          <w:shd w:val="clear" w:color="auto" w:fill="FFFFFF"/>
        </w:rPr>
        <w:t xml:space="preserve"> accessible, in accordance with the Public Sector Bodies (Websites and Mobile Applications) (No.2) Accessibility Regulations 2018.</w:t>
      </w:r>
    </w:p>
    <w:p w14:paraId="1444227E" w14:textId="011C198C" w:rsidR="004154F0" w:rsidRDefault="004154F0" w:rsidP="00652944">
      <w:pPr>
        <w:spacing w:line="480" w:lineRule="auto"/>
        <w:rPr>
          <w:rFonts w:ascii="Arial" w:hAnsi="Arial" w:cs="Arial"/>
          <w:color w:val="4C4C4C"/>
          <w:spacing w:val="2"/>
          <w:sz w:val="27"/>
          <w:szCs w:val="27"/>
          <w:shd w:val="clear" w:color="auto" w:fill="FFFFFF"/>
        </w:rPr>
      </w:pPr>
      <w:r w:rsidRPr="004154F0">
        <w:rPr>
          <w:rFonts w:ascii="Arial" w:eastAsia="Times New Roman" w:hAnsi="Arial" w:cs="Arial"/>
          <w:b/>
          <w:bCs/>
          <w:color w:val="0B0C0C"/>
          <w:sz w:val="41"/>
          <w:szCs w:val="41"/>
          <w:lang w:eastAsia="en-GB"/>
        </w:rPr>
        <w:t>Compliance status</w:t>
      </w:r>
    </w:p>
    <w:p w14:paraId="678CF16B" w14:textId="3CE506B4" w:rsidR="002B06D9" w:rsidRDefault="002B06D9" w:rsidP="00652944">
      <w:pPr>
        <w:spacing w:line="480" w:lineRule="auto"/>
        <w:rPr>
          <w:rFonts w:ascii="Arial" w:eastAsia="Times New Roman" w:hAnsi="Arial" w:cs="Arial"/>
          <w:b/>
          <w:bCs/>
          <w:color w:val="0B0C0C"/>
          <w:sz w:val="54"/>
          <w:szCs w:val="54"/>
          <w:lang w:eastAsia="en-GB"/>
        </w:rPr>
      </w:pPr>
      <w:r>
        <w:rPr>
          <w:rFonts w:ascii="Arial" w:hAnsi="Arial" w:cs="Arial"/>
          <w:color w:val="4C4C4C"/>
          <w:spacing w:val="2"/>
          <w:sz w:val="27"/>
          <w:szCs w:val="27"/>
          <w:shd w:val="clear" w:color="auto" w:fill="FFFFFF"/>
        </w:rPr>
        <w:t>This website is partially compliant with the Web Content Accessibility Guidelines Version 2.1 AA standard, due to the non-compliances listed below.</w:t>
      </w:r>
    </w:p>
    <w:p w14:paraId="4223A099" w14:textId="77777777" w:rsidR="00652944" w:rsidRDefault="002B06D9" w:rsidP="002B06D9">
      <w:pPr>
        <w:spacing w:line="480" w:lineRule="auto"/>
        <w:rPr>
          <w:rFonts w:ascii="Arial" w:eastAsia="Times New Roman" w:hAnsi="Arial" w:cs="Arial"/>
          <w:b/>
          <w:bCs/>
          <w:color w:val="0B0C0C"/>
          <w:sz w:val="54"/>
          <w:szCs w:val="54"/>
          <w:lang w:eastAsia="en-GB"/>
        </w:rPr>
      </w:pPr>
      <w:r w:rsidRPr="008C68D6">
        <w:rPr>
          <w:rFonts w:ascii="Arial" w:eastAsia="Times New Roman" w:hAnsi="Arial" w:cs="Arial"/>
          <w:b/>
          <w:bCs/>
          <w:color w:val="0B0C0C"/>
          <w:sz w:val="54"/>
          <w:szCs w:val="54"/>
          <w:lang w:eastAsia="en-GB"/>
        </w:rPr>
        <w:t>Non-accessible content</w:t>
      </w:r>
    </w:p>
    <w:p w14:paraId="6DE72FD0" w14:textId="02A65550" w:rsidR="002B06D9" w:rsidRPr="00652944" w:rsidRDefault="002B06D9" w:rsidP="002B06D9">
      <w:pPr>
        <w:spacing w:line="480" w:lineRule="auto"/>
        <w:rPr>
          <w:rFonts w:ascii="Arial" w:eastAsia="Times New Roman" w:hAnsi="Arial" w:cs="Arial"/>
          <w:b/>
          <w:bCs/>
          <w:color w:val="0B0C0C"/>
          <w:sz w:val="54"/>
          <w:szCs w:val="54"/>
          <w:lang w:eastAsia="en-GB"/>
        </w:rPr>
      </w:pPr>
      <w:r>
        <w:rPr>
          <w:rFonts w:ascii="Arial" w:hAnsi="Arial" w:cs="Arial"/>
          <w:color w:val="4C4C4C"/>
          <w:spacing w:val="2"/>
          <w:sz w:val="27"/>
          <w:szCs w:val="27"/>
          <w:shd w:val="clear" w:color="auto" w:fill="FFFFFF"/>
        </w:rPr>
        <w:t>The content listed below is non-accessible for the following reasons.</w:t>
      </w:r>
    </w:p>
    <w:p w14:paraId="59223EEA" w14:textId="0D21ADBC" w:rsidR="002B06D9" w:rsidRDefault="002B06D9" w:rsidP="002B06D9">
      <w:pPr>
        <w:spacing w:line="480" w:lineRule="auto"/>
        <w:rPr>
          <w:rFonts w:ascii="Arial" w:eastAsia="Times New Roman" w:hAnsi="Arial" w:cs="Arial"/>
          <w:b/>
          <w:bCs/>
          <w:color w:val="0B0C0C"/>
          <w:sz w:val="40"/>
          <w:szCs w:val="54"/>
          <w:lang w:eastAsia="en-GB"/>
        </w:rPr>
      </w:pPr>
      <w:r w:rsidRPr="002B06D9">
        <w:rPr>
          <w:rFonts w:ascii="Arial" w:eastAsia="Times New Roman" w:hAnsi="Arial" w:cs="Arial"/>
          <w:b/>
          <w:bCs/>
          <w:color w:val="0B0C0C"/>
          <w:sz w:val="40"/>
          <w:szCs w:val="54"/>
          <w:lang w:eastAsia="en-GB"/>
        </w:rPr>
        <w:t>Non-compliance with the accessibility regulations</w:t>
      </w:r>
    </w:p>
    <w:p w14:paraId="0A93E668" w14:textId="06D5353D" w:rsidR="00652944" w:rsidRPr="00652944" w:rsidRDefault="007B4A5D" w:rsidP="00652944">
      <w:pPr>
        <w:pStyle w:val="ListParagraph"/>
        <w:numPr>
          <w:ilvl w:val="0"/>
          <w:numId w:val="14"/>
        </w:numPr>
        <w:spacing w:line="480" w:lineRule="auto"/>
        <w:jc w:val="both"/>
        <w:rPr>
          <w:rFonts w:ascii="Arial" w:eastAsia="Times New Roman" w:hAnsi="Arial" w:cs="Arial"/>
          <w:bCs/>
          <w:color w:val="0B0C0C"/>
          <w:sz w:val="27"/>
          <w:szCs w:val="27"/>
          <w:lang w:eastAsia="en-GB"/>
        </w:rPr>
      </w:pPr>
      <w:r w:rsidRPr="00652944">
        <w:rPr>
          <w:rFonts w:ascii="Arial" w:eastAsia="Times New Roman" w:hAnsi="Arial" w:cs="Arial"/>
          <w:bCs/>
          <w:color w:val="0B0C0C"/>
          <w:sz w:val="27"/>
          <w:szCs w:val="27"/>
          <w:lang w:eastAsia="en-GB"/>
        </w:rPr>
        <w:t xml:space="preserve">In the majority of cases instructions provided do not refer to things solely based on their sensory characteristics such as shape, size, visual location, orientation, </w:t>
      </w:r>
      <w:proofErr w:type="spellStart"/>
      <w:r w:rsidRPr="00652944">
        <w:rPr>
          <w:rFonts w:ascii="Arial" w:eastAsia="Times New Roman" w:hAnsi="Arial" w:cs="Arial"/>
          <w:bCs/>
          <w:color w:val="0B0C0C"/>
          <w:sz w:val="27"/>
          <w:szCs w:val="27"/>
          <w:lang w:eastAsia="en-GB"/>
        </w:rPr>
        <w:t>color</w:t>
      </w:r>
      <w:proofErr w:type="spellEnd"/>
      <w:r w:rsidRPr="00652944">
        <w:rPr>
          <w:rFonts w:ascii="Arial" w:eastAsia="Times New Roman" w:hAnsi="Arial" w:cs="Arial"/>
          <w:bCs/>
          <w:color w:val="0B0C0C"/>
          <w:sz w:val="27"/>
          <w:szCs w:val="27"/>
          <w:lang w:eastAsia="en-GB"/>
        </w:rPr>
        <w:t>, or sound, and instructions provided which refer to graphics included a reference to the text alternative of the graphic. However</w:t>
      </w:r>
      <w:r w:rsidR="00652944" w:rsidRPr="00652944">
        <w:rPr>
          <w:rFonts w:ascii="Arial" w:eastAsia="Times New Roman" w:hAnsi="Arial" w:cs="Arial"/>
          <w:bCs/>
          <w:color w:val="0B0C0C"/>
          <w:sz w:val="27"/>
          <w:szCs w:val="27"/>
          <w:lang w:eastAsia="en-GB"/>
        </w:rPr>
        <w:t>,</w:t>
      </w:r>
      <w:r w:rsidRPr="00652944">
        <w:rPr>
          <w:rFonts w:ascii="Arial" w:eastAsia="Times New Roman" w:hAnsi="Arial" w:cs="Arial"/>
          <w:bCs/>
          <w:color w:val="0B0C0C"/>
          <w:sz w:val="27"/>
          <w:szCs w:val="27"/>
          <w:lang w:eastAsia="en-GB"/>
        </w:rPr>
        <w:t xml:space="preserve"> manager self-service graphic diagrams are read as a serial number, and employee self-service Submit resignation graphic diagram is read as a serial number. </w:t>
      </w:r>
      <w:bookmarkStart w:id="1" w:name="_Hlk58412461"/>
      <w:r w:rsidRPr="00652944">
        <w:rPr>
          <w:rFonts w:ascii="Arial" w:eastAsia="Times New Roman" w:hAnsi="Arial" w:cs="Arial"/>
          <w:bCs/>
          <w:color w:val="0B0C0C"/>
          <w:sz w:val="27"/>
          <w:szCs w:val="27"/>
          <w:lang w:eastAsia="en-GB"/>
        </w:rPr>
        <w:t xml:space="preserve">These two items fail </w:t>
      </w:r>
      <w:r w:rsidRPr="00652944">
        <w:rPr>
          <w:rFonts w:ascii="Arial" w:eastAsia="Times New Roman" w:hAnsi="Arial" w:cs="Arial"/>
          <w:bCs/>
          <w:color w:val="0B0C0C"/>
          <w:sz w:val="27"/>
          <w:szCs w:val="27"/>
          <w:lang w:eastAsia="en-GB"/>
        </w:rPr>
        <w:lastRenderedPageBreak/>
        <w:t>WCAG 2.1 success criterion 1.3.3 Sensory Characteristics, and these are being actively worked on as defects by the software providers.</w:t>
      </w:r>
    </w:p>
    <w:bookmarkEnd w:id="1"/>
    <w:p w14:paraId="7E1F6F86" w14:textId="21853CD7" w:rsidR="007B4A5D" w:rsidRPr="00652944" w:rsidRDefault="007B4A5D" w:rsidP="00652944">
      <w:pPr>
        <w:pStyle w:val="ListParagraph"/>
        <w:numPr>
          <w:ilvl w:val="0"/>
          <w:numId w:val="14"/>
        </w:numPr>
        <w:spacing w:line="480" w:lineRule="auto"/>
        <w:jc w:val="both"/>
        <w:rPr>
          <w:rFonts w:ascii="Arial" w:eastAsia="Times New Roman" w:hAnsi="Arial" w:cs="Arial"/>
          <w:bCs/>
          <w:color w:val="0B0C0C"/>
          <w:sz w:val="27"/>
          <w:szCs w:val="27"/>
          <w:lang w:eastAsia="en-GB"/>
        </w:rPr>
      </w:pPr>
      <w:r w:rsidRPr="00652944">
        <w:rPr>
          <w:rFonts w:ascii="Arial" w:eastAsia="Times New Roman" w:hAnsi="Arial" w:cs="Arial"/>
          <w:bCs/>
          <w:color w:val="0B0C0C"/>
          <w:sz w:val="27"/>
          <w:szCs w:val="27"/>
          <w:lang w:eastAsia="en-GB"/>
        </w:rPr>
        <w:t>Large-scale text and images of large-scale text have a contrast ratio of at least 3:1, and all other text and images of text have a contrast ratio of at least 4.5:1. However, Manager self-service task configurator page has colour contrast issue and tab names are not visible on Public Info and My Team pages. These two items fail WCAG 2.1 success criterion 1.4.3 Contrast (Minimum), and these are being actively worked on as defects by the software providers.</w:t>
      </w:r>
    </w:p>
    <w:p w14:paraId="438B68E5" w14:textId="768DF33F" w:rsidR="007B4A5D" w:rsidRPr="00652944" w:rsidRDefault="007B4A5D" w:rsidP="00652944">
      <w:pPr>
        <w:pStyle w:val="ListParagraph"/>
        <w:numPr>
          <w:ilvl w:val="0"/>
          <w:numId w:val="14"/>
        </w:numPr>
        <w:spacing w:line="480" w:lineRule="auto"/>
        <w:jc w:val="both"/>
        <w:rPr>
          <w:rFonts w:ascii="Arial" w:eastAsia="Times New Roman" w:hAnsi="Arial" w:cs="Arial"/>
          <w:bCs/>
          <w:color w:val="0B0C0C"/>
          <w:sz w:val="27"/>
          <w:szCs w:val="27"/>
          <w:lang w:eastAsia="en-GB"/>
        </w:rPr>
      </w:pPr>
      <w:r w:rsidRPr="00652944">
        <w:rPr>
          <w:rFonts w:ascii="Arial" w:eastAsia="Times New Roman" w:hAnsi="Arial" w:cs="Arial"/>
          <w:bCs/>
          <w:color w:val="0B0C0C"/>
          <w:sz w:val="27"/>
          <w:szCs w:val="27"/>
          <w:lang w:eastAsia="en-GB"/>
        </w:rPr>
        <w:t xml:space="preserve">The product </w:t>
      </w:r>
      <w:r w:rsidR="00AD003D" w:rsidRPr="00652944">
        <w:rPr>
          <w:rFonts w:ascii="Arial" w:eastAsia="Times New Roman" w:hAnsi="Arial" w:cs="Arial"/>
          <w:bCs/>
          <w:color w:val="0B0C0C"/>
          <w:sz w:val="27"/>
          <w:szCs w:val="27"/>
          <w:lang w:eastAsia="en-GB"/>
        </w:rPr>
        <w:t xml:space="preserve">has been </w:t>
      </w:r>
      <w:r w:rsidRPr="00652944">
        <w:rPr>
          <w:rFonts w:ascii="Arial" w:eastAsia="Times New Roman" w:hAnsi="Arial" w:cs="Arial"/>
          <w:bCs/>
          <w:color w:val="0B0C0C"/>
          <w:sz w:val="27"/>
          <w:szCs w:val="27"/>
          <w:lang w:eastAsia="en-GB"/>
        </w:rPr>
        <w:t xml:space="preserve">tested for: the ability to perform functions from the keyboard only, and without requiring specific timings for individual keystrokes, the proper operation of unique keystrokes and access keys, including those listed in the product documentation, and the ability to use the product with OS keyboard aids: </w:t>
      </w:r>
      <w:proofErr w:type="spellStart"/>
      <w:r w:rsidRPr="00652944">
        <w:rPr>
          <w:rFonts w:ascii="Arial" w:eastAsia="Times New Roman" w:hAnsi="Arial" w:cs="Arial"/>
          <w:bCs/>
          <w:color w:val="0B0C0C"/>
          <w:sz w:val="27"/>
          <w:szCs w:val="27"/>
          <w:lang w:eastAsia="en-GB"/>
        </w:rPr>
        <w:t>StickyKeys</w:t>
      </w:r>
      <w:proofErr w:type="spellEnd"/>
      <w:r w:rsidRPr="00652944">
        <w:rPr>
          <w:rFonts w:ascii="Arial" w:eastAsia="Times New Roman" w:hAnsi="Arial" w:cs="Arial"/>
          <w:bCs/>
          <w:color w:val="0B0C0C"/>
          <w:sz w:val="27"/>
          <w:szCs w:val="27"/>
          <w:lang w:eastAsia="en-GB"/>
        </w:rPr>
        <w:t xml:space="preserve"> and </w:t>
      </w:r>
      <w:proofErr w:type="spellStart"/>
      <w:r w:rsidRPr="00652944">
        <w:rPr>
          <w:rFonts w:ascii="Arial" w:eastAsia="Times New Roman" w:hAnsi="Arial" w:cs="Arial"/>
          <w:bCs/>
          <w:color w:val="0B0C0C"/>
          <w:sz w:val="27"/>
          <w:szCs w:val="27"/>
          <w:lang w:eastAsia="en-GB"/>
        </w:rPr>
        <w:t>FilterKeys</w:t>
      </w:r>
      <w:proofErr w:type="spellEnd"/>
      <w:r w:rsidRPr="00652944">
        <w:rPr>
          <w:rFonts w:ascii="Arial" w:eastAsia="Times New Roman" w:hAnsi="Arial" w:cs="Arial"/>
          <w:bCs/>
          <w:color w:val="0B0C0C"/>
          <w:sz w:val="27"/>
          <w:szCs w:val="27"/>
          <w:lang w:eastAsia="en-GB"/>
        </w:rPr>
        <w:t xml:space="preserve"> (feature names may be different on different platforms). However, on two manager self-service actions (transfer and promote) the actions do not execute using keyboard keys. This fails WCAG 2.1 success criterion 2.1.1 Keyboard, and is being actively worked on as a defect by the software providers.</w:t>
      </w:r>
    </w:p>
    <w:p w14:paraId="5DF79C71" w14:textId="77777777" w:rsidR="007B4A5D" w:rsidRPr="00652944" w:rsidRDefault="007B4A5D" w:rsidP="00652944">
      <w:pPr>
        <w:pStyle w:val="ListParagraph"/>
        <w:spacing w:line="480" w:lineRule="auto"/>
        <w:jc w:val="both"/>
        <w:rPr>
          <w:rFonts w:ascii="Arial" w:eastAsia="Times New Roman" w:hAnsi="Arial" w:cs="Arial"/>
          <w:bCs/>
          <w:color w:val="0B0C0C"/>
          <w:sz w:val="27"/>
          <w:szCs w:val="27"/>
          <w:lang w:eastAsia="en-GB"/>
        </w:rPr>
      </w:pPr>
    </w:p>
    <w:p w14:paraId="55F61E5C" w14:textId="77777777" w:rsidR="007B4A5D" w:rsidRPr="00652944" w:rsidRDefault="007B4A5D" w:rsidP="00652944">
      <w:pPr>
        <w:pStyle w:val="ListParagraph"/>
        <w:spacing w:line="480" w:lineRule="auto"/>
        <w:jc w:val="both"/>
        <w:rPr>
          <w:rFonts w:ascii="Arial" w:eastAsia="Times New Roman" w:hAnsi="Arial" w:cs="Arial"/>
          <w:bCs/>
          <w:color w:val="0B0C0C"/>
          <w:sz w:val="27"/>
          <w:szCs w:val="27"/>
          <w:lang w:eastAsia="en-GB"/>
        </w:rPr>
      </w:pPr>
    </w:p>
    <w:p w14:paraId="3CC3DD12" w14:textId="38B1BCA5" w:rsidR="007B4A5D" w:rsidRPr="00652944" w:rsidRDefault="00AD003D" w:rsidP="00652944">
      <w:pPr>
        <w:pStyle w:val="ListParagraph"/>
        <w:numPr>
          <w:ilvl w:val="0"/>
          <w:numId w:val="14"/>
        </w:numPr>
        <w:shd w:val="clear" w:color="auto" w:fill="FFFFFF"/>
        <w:spacing w:before="100" w:beforeAutospacing="1" w:after="100" w:afterAutospacing="1" w:line="480" w:lineRule="auto"/>
        <w:jc w:val="both"/>
        <w:rPr>
          <w:rFonts w:ascii="Arial" w:eastAsia="Times New Roman" w:hAnsi="Arial" w:cs="Arial"/>
          <w:color w:val="000000"/>
          <w:sz w:val="27"/>
          <w:szCs w:val="27"/>
          <w:lang w:eastAsia="en-GB"/>
        </w:rPr>
      </w:pPr>
      <w:r w:rsidRPr="00652944">
        <w:rPr>
          <w:rFonts w:ascii="Arial" w:eastAsia="Times New Roman" w:hAnsi="Arial" w:cs="Arial"/>
          <w:color w:val="000000"/>
          <w:sz w:val="27"/>
          <w:szCs w:val="27"/>
          <w:lang w:eastAsia="en-GB"/>
        </w:rPr>
        <w:lastRenderedPageBreak/>
        <w:t xml:space="preserve">The product has been tested to ensure that the text of links and their surrounding paragraph, list, table cell (with marked up table headers), is sufficient to describe their purpose. Where ‘Comments and Attachments’ are available to be added by the user </w:t>
      </w:r>
      <w:r w:rsidRPr="00652944">
        <w:rPr>
          <w:rFonts w:ascii="Arial" w:hAnsi="Arial" w:cs="Arial"/>
          <w:color w:val="000000"/>
          <w:sz w:val="27"/>
          <w:szCs w:val="27"/>
          <w:shd w:val="clear" w:color="auto" w:fill="FFFFFF"/>
        </w:rPr>
        <w:t xml:space="preserve">the Add Attachments link does not open. Voice-over (for iOS) indicates the file upload is not supported for the Choose File button; </w:t>
      </w:r>
      <w:proofErr w:type="gramStart"/>
      <w:r w:rsidRPr="00652944">
        <w:rPr>
          <w:rFonts w:ascii="Arial" w:hAnsi="Arial" w:cs="Arial"/>
          <w:color w:val="000000"/>
          <w:sz w:val="27"/>
          <w:szCs w:val="27"/>
          <w:shd w:val="clear" w:color="auto" w:fill="FFFFFF"/>
        </w:rPr>
        <w:t>however</w:t>
      </w:r>
      <w:proofErr w:type="gramEnd"/>
      <w:r w:rsidRPr="00652944">
        <w:rPr>
          <w:rFonts w:ascii="Arial" w:hAnsi="Arial" w:cs="Arial"/>
          <w:color w:val="000000"/>
          <w:sz w:val="27"/>
          <w:szCs w:val="27"/>
          <w:shd w:val="clear" w:color="auto" w:fill="FFFFFF"/>
        </w:rPr>
        <w:t xml:space="preserve"> a file can be uploaded. This is misinforming the user. This fails WCAG 2.1 success criterion 2.4.4 Link Purpose (In Context).</w:t>
      </w:r>
    </w:p>
    <w:p w14:paraId="159ED37F" w14:textId="54FCC21C" w:rsidR="00AD003D" w:rsidRPr="00652944" w:rsidRDefault="00AD003D" w:rsidP="00652944">
      <w:pPr>
        <w:pStyle w:val="ListParagraph"/>
        <w:numPr>
          <w:ilvl w:val="0"/>
          <w:numId w:val="14"/>
        </w:numPr>
        <w:shd w:val="clear" w:color="auto" w:fill="FFFFFF"/>
        <w:spacing w:before="100" w:beforeAutospacing="1" w:after="100" w:afterAutospacing="1" w:line="480" w:lineRule="auto"/>
        <w:jc w:val="both"/>
        <w:rPr>
          <w:rFonts w:ascii="Arial" w:eastAsia="Times New Roman" w:hAnsi="Arial" w:cs="Arial"/>
          <w:color w:val="000000"/>
          <w:sz w:val="27"/>
          <w:szCs w:val="27"/>
          <w:lang w:eastAsia="en-GB"/>
        </w:rPr>
      </w:pPr>
      <w:r w:rsidRPr="00652944">
        <w:rPr>
          <w:rFonts w:ascii="Arial" w:eastAsia="Times New Roman" w:hAnsi="Arial" w:cs="Arial"/>
          <w:color w:val="000000"/>
          <w:sz w:val="27"/>
          <w:szCs w:val="27"/>
          <w:lang w:eastAsia="en-GB"/>
        </w:rPr>
        <w:t xml:space="preserve">The following items fail WCAG 2.1 success criterion </w:t>
      </w:r>
      <w:r w:rsidR="007635E4" w:rsidRPr="00652944">
        <w:rPr>
          <w:rFonts w:ascii="Arial" w:eastAsia="Times New Roman" w:hAnsi="Arial" w:cs="Arial"/>
          <w:color w:val="000000"/>
          <w:sz w:val="27"/>
          <w:szCs w:val="27"/>
          <w:lang w:eastAsia="en-GB"/>
        </w:rPr>
        <w:t>3.3.2 Labels or Instructions:</w:t>
      </w:r>
    </w:p>
    <w:p w14:paraId="7FAF9DD6" w14:textId="3FA37B48" w:rsidR="007635E4" w:rsidRPr="00652944" w:rsidRDefault="007635E4" w:rsidP="00652944">
      <w:pPr>
        <w:pStyle w:val="ListParagraph"/>
        <w:shd w:val="clear" w:color="auto" w:fill="FFFFFF"/>
        <w:spacing w:before="100" w:beforeAutospacing="1" w:after="100" w:afterAutospacing="1" w:line="480" w:lineRule="auto"/>
        <w:jc w:val="both"/>
        <w:rPr>
          <w:rFonts w:ascii="Arial" w:eastAsia="Times New Roman" w:hAnsi="Arial" w:cs="Arial"/>
          <w:color w:val="000000"/>
          <w:sz w:val="27"/>
          <w:szCs w:val="27"/>
          <w:lang w:eastAsia="en-GB"/>
        </w:rPr>
      </w:pPr>
      <w:r w:rsidRPr="00652944">
        <w:rPr>
          <w:rFonts w:ascii="Arial" w:eastAsia="Times New Roman" w:hAnsi="Arial" w:cs="Arial"/>
          <w:color w:val="000000"/>
          <w:sz w:val="27"/>
          <w:szCs w:val="27"/>
          <w:lang w:eastAsia="en-GB"/>
        </w:rPr>
        <w:t xml:space="preserve">Adding documents of record attachments with required fields results in an error, manage Enterprise HCM Information shows multiple labels for department and job, manager </w:t>
      </w:r>
      <w:proofErr w:type="spellStart"/>
      <w:r w:rsidRPr="00652944">
        <w:rPr>
          <w:rFonts w:ascii="Arial" w:eastAsia="Times New Roman" w:hAnsi="Arial" w:cs="Arial"/>
          <w:color w:val="000000"/>
          <w:sz w:val="27"/>
          <w:szCs w:val="27"/>
          <w:lang w:eastAsia="en-GB"/>
        </w:rPr>
        <w:t>self service</w:t>
      </w:r>
      <w:proofErr w:type="spellEnd"/>
      <w:r w:rsidRPr="00652944">
        <w:rPr>
          <w:rFonts w:ascii="Arial" w:eastAsia="Times New Roman" w:hAnsi="Arial" w:cs="Arial"/>
          <w:color w:val="000000"/>
          <w:sz w:val="27"/>
          <w:szCs w:val="27"/>
          <w:lang w:eastAsia="en-GB"/>
        </w:rPr>
        <w:t xml:space="preserve"> has issues reading the Approval </w:t>
      </w:r>
      <w:proofErr w:type="gramStart"/>
      <w:r w:rsidRPr="00652944">
        <w:rPr>
          <w:rFonts w:ascii="Arial" w:eastAsia="Times New Roman" w:hAnsi="Arial" w:cs="Arial"/>
          <w:color w:val="000000"/>
          <w:sz w:val="27"/>
          <w:szCs w:val="27"/>
          <w:lang w:eastAsia="en-GB"/>
        </w:rPr>
        <w:t>In</w:t>
      </w:r>
      <w:proofErr w:type="gramEnd"/>
      <w:r w:rsidRPr="00652944">
        <w:rPr>
          <w:rFonts w:ascii="Arial" w:eastAsia="Times New Roman" w:hAnsi="Arial" w:cs="Arial"/>
          <w:color w:val="000000"/>
          <w:sz w:val="27"/>
          <w:szCs w:val="27"/>
          <w:lang w:eastAsia="en-GB"/>
        </w:rPr>
        <w:t xml:space="preserve"> Progress page, tab title does not update correctly in My Team, Compensation or Talent flow. These issues are being actively worked on and treated as defects by the software providers. </w:t>
      </w:r>
    </w:p>
    <w:p w14:paraId="7DBD5BC2" w14:textId="77777777" w:rsidR="007635E4" w:rsidRPr="00652944" w:rsidRDefault="007635E4" w:rsidP="00652944">
      <w:pPr>
        <w:pStyle w:val="ListParagraph"/>
        <w:shd w:val="clear" w:color="auto" w:fill="FFFFFF"/>
        <w:spacing w:before="100" w:beforeAutospacing="1" w:after="100" w:afterAutospacing="1" w:line="480" w:lineRule="auto"/>
        <w:jc w:val="both"/>
        <w:rPr>
          <w:rFonts w:ascii="Arial" w:eastAsia="Times New Roman" w:hAnsi="Arial" w:cs="Arial"/>
          <w:color w:val="000000"/>
          <w:sz w:val="27"/>
          <w:szCs w:val="27"/>
          <w:lang w:eastAsia="en-GB"/>
        </w:rPr>
      </w:pPr>
    </w:p>
    <w:p w14:paraId="4066AB05" w14:textId="77777777" w:rsidR="007635E4" w:rsidRPr="00AD003D" w:rsidRDefault="007635E4" w:rsidP="007635E4">
      <w:pPr>
        <w:pStyle w:val="ListParagraph"/>
        <w:shd w:val="clear" w:color="auto" w:fill="FFFFFF"/>
        <w:spacing w:before="100" w:beforeAutospacing="1" w:after="100" w:afterAutospacing="1" w:line="240" w:lineRule="auto"/>
        <w:rPr>
          <w:rFonts w:ascii="Segoe UI" w:eastAsia="Times New Roman" w:hAnsi="Segoe UI" w:cs="Segoe UI"/>
          <w:color w:val="000000"/>
          <w:sz w:val="21"/>
          <w:szCs w:val="21"/>
          <w:lang w:eastAsia="en-GB"/>
        </w:rPr>
      </w:pPr>
    </w:p>
    <w:p w14:paraId="0FB35B6B" w14:textId="77777777" w:rsidR="00AD003D" w:rsidRPr="00AD003D" w:rsidRDefault="00AD003D" w:rsidP="00AD003D">
      <w:pPr>
        <w:shd w:val="clear" w:color="auto" w:fill="FFFFFF"/>
        <w:spacing w:before="100" w:beforeAutospacing="1" w:after="100" w:afterAutospacing="1" w:line="240" w:lineRule="auto"/>
        <w:rPr>
          <w:rFonts w:ascii="Segoe UI" w:eastAsia="Times New Roman" w:hAnsi="Segoe UI" w:cs="Segoe UI"/>
          <w:color w:val="000000"/>
          <w:sz w:val="21"/>
          <w:szCs w:val="21"/>
          <w:lang w:eastAsia="en-GB"/>
        </w:rPr>
      </w:pPr>
    </w:p>
    <w:p w14:paraId="19A05423" w14:textId="58119994" w:rsidR="004C36B3" w:rsidRDefault="004C36B3" w:rsidP="004C36B3">
      <w:pPr>
        <w:spacing w:line="480" w:lineRule="auto"/>
        <w:rPr>
          <w:rFonts w:ascii="Arial" w:hAnsi="Arial" w:cs="Arial"/>
          <w:color w:val="4C4C4C"/>
          <w:spacing w:val="2"/>
          <w:sz w:val="27"/>
          <w:szCs w:val="27"/>
          <w:shd w:val="clear" w:color="auto" w:fill="FFFFFF"/>
        </w:rPr>
      </w:pPr>
    </w:p>
    <w:p w14:paraId="6D236266" w14:textId="34F82C48" w:rsidR="004C36B3" w:rsidRDefault="004C36B3" w:rsidP="004C36B3">
      <w:pPr>
        <w:spacing w:line="480" w:lineRule="auto"/>
        <w:rPr>
          <w:rFonts w:ascii="Arial" w:eastAsia="Times New Roman" w:hAnsi="Arial" w:cs="Arial"/>
          <w:b/>
          <w:bCs/>
          <w:color w:val="0B0C0C"/>
          <w:sz w:val="54"/>
          <w:szCs w:val="54"/>
          <w:lang w:eastAsia="en-GB"/>
        </w:rPr>
      </w:pPr>
      <w:r>
        <w:rPr>
          <w:rFonts w:ascii="Arial" w:eastAsia="Times New Roman" w:hAnsi="Arial" w:cs="Arial"/>
          <w:b/>
          <w:bCs/>
          <w:color w:val="0B0C0C"/>
          <w:sz w:val="54"/>
          <w:szCs w:val="54"/>
          <w:lang w:eastAsia="en-GB"/>
        </w:rPr>
        <w:lastRenderedPageBreak/>
        <w:t>What we’re doing to improve accessibility</w:t>
      </w:r>
    </w:p>
    <w:p w14:paraId="17CAB164" w14:textId="33000D2E" w:rsidR="001201D4" w:rsidRDefault="00705EA5" w:rsidP="00652944">
      <w:pPr>
        <w:spacing w:line="480" w:lineRule="auto"/>
        <w:jc w:val="both"/>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The University’s Core Systems Optimisation Team will continue to monitor developments in accessibility from the software provider, an</w:t>
      </w:r>
      <w:r w:rsidR="00FC1729">
        <w:rPr>
          <w:rFonts w:ascii="Arial" w:hAnsi="Arial" w:cs="Arial"/>
          <w:color w:val="4C4C4C"/>
          <w:spacing w:val="2"/>
          <w:sz w:val="27"/>
          <w:szCs w:val="27"/>
          <w:shd w:val="clear" w:color="auto" w:fill="FFFFFF"/>
        </w:rPr>
        <w:t xml:space="preserve">d to log any new defects with accessibility to the software provider. Resolution of accessibility defects and enhancements to existing functionally are adopted by the University as </w:t>
      </w:r>
      <w:r w:rsidR="00652944">
        <w:rPr>
          <w:rFonts w:ascii="Arial" w:hAnsi="Arial" w:cs="Arial"/>
          <w:color w:val="4C4C4C"/>
          <w:spacing w:val="2"/>
          <w:sz w:val="27"/>
          <w:szCs w:val="27"/>
          <w:shd w:val="clear" w:color="auto" w:fill="FFFFFF"/>
        </w:rPr>
        <w:t>part of quarterly software updates.</w:t>
      </w:r>
    </w:p>
    <w:p w14:paraId="43FC0687" w14:textId="6476232D" w:rsidR="00027D37" w:rsidRPr="007635E4" w:rsidRDefault="00027D37" w:rsidP="00027D37">
      <w:pPr>
        <w:spacing w:line="480" w:lineRule="auto"/>
        <w:rPr>
          <w:rFonts w:ascii="Arial" w:hAnsi="Arial" w:cs="Arial"/>
          <w:b/>
          <w:color w:val="4C4C4C"/>
          <w:spacing w:val="2"/>
          <w:sz w:val="54"/>
          <w:szCs w:val="54"/>
          <w:shd w:val="clear" w:color="auto" w:fill="FFFFFF"/>
        </w:rPr>
      </w:pPr>
      <w:r w:rsidRPr="00A77CD7">
        <w:rPr>
          <w:rFonts w:ascii="Arial" w:hAnsi="Arial" w:cs="Arial"/>
          <w:b/>
          <w:color w:val="4C4C4C"/>
          <w:spacing w:val="2"/>
          <w:sz w:val="54"/>
          <w:szCs w:val="54"/>
          <w:shd w:val="clear" w:color="auto" w:fill="FFFFFF"/>
        </w:rPr>
        <w:t>Preparation of this accessibility statement</w:t>
      </w:r>
    </w:p>
    <w:p w14:paraId="4B821DE0" w14:textId="4FBEA54E" w:rsidR="00027D37" w:rsidRPr="00027D37" w:rsidRDefault="00027D37" w:rsidP="00652944">
      <w:pPr>
        <w:spacing w:line="480" w:lineRule="auto"/>
        <w:jc w:val="both"/>
        <w:rPr>
          <w:rFonts w:ascii="Arial" w:hAnsi="Arial" w:cs="Arial"/>
          <w:color w:val="4C4C4C"/>
          <w:spacing w:val="2"/>
          <w:sz w:val="27"/>
          <w:szCs w:val="27"/>
          <w:shd w:val="clear" w:color="auto" w:fill="FFFFFF"/>
        </w:rPr>
      </w:pPr>
      <w:r w:rsidRPr="00027D37">
        <w:rPr>
          <w:rFonts w:ascii="Arial" w:hAnsi="Arial" w:cs="Arial"/>
          <w:color w:val="4C4C4C"/>
          <w:spacing w:val="2"/>
          <w:sz w:val="27"/>
          <w:szCs w:val="27"/>
          <w:shd w:val="clear" w:color="auto" w:fill="FFFFFF"/>
        </w:rPr>
        <w:t xml:space="preserve">This statement was prepared on </w:t>
      </w:r>
      <w:r w:rsidR="007635E4">
        <w:rPr>
          <w:rFonts w:ascii="Arial" w:hAnsi="Arial" w:cs="Arial"/>
          <w:color w:val="4C4C4C"/>
          <w:spacing w:val="2"/>
          <w:sz w:val="27"/>
          <w:szCs w:val="27"/>
          <w:shd w:val="clear" w:color="auto" w:fill="FFFFFF"/>
        </w:rPr>
        <w:t>15</w:t>
      </w:r>
      <w:r w:rsidR="007635E4" w:rsidRPr="007635E4">
        <w:rPr>
          <w:rFonts w:ascii="Arial" w:hAnsi="Arial" w:cs="Arial"/>
          <w:color w:val="4C4C4C"/>
          <w:spacing w:val="2"/>
          <w:sz w:val="27"/>
          <w:szCs w:val="27"/>
          <w:shd w:val="clear" w:color="auto" w:fill="FFFFFF"/>
          <w:vertAlign w:val="superscript"/>
        </w:rPr>
        <w:t>th</w:t>
      </w:r>
      <w:r w:rsidR="007635E4">
        <w:rPr>
          <w:rFonts w:ascii="Arial" w:hAnsi="Arial" w:cs="Arial"/>
          <w:color w:val="4C4C4C"/>
          <w:spacing w:val="2"/>
          <w:sz w:val="27"/>
          <w:szCs w:val="27"/>
          <w:shd w:val="clear" w:color="auto" w:fill="FFFFFF"/>
        </w:rPr>
        <w:t xml:space="preserve"> September 2020</w:t>
      </w:r>
      <w:r w:rsidRPr="00027D37">
        <w:rPr>
          <w:rFonts w:ascii="Arial" w:hAnsi="Arial" w:cs="Arial"/>
          <w:color w:val="4C4C4C"/>
          <w:spacing w:val="2"/>
          <w:sz w:val="27"/>
          <w:szCs w:val="27"/>
          <w:shd w:val="clear" w:color="auto" w:fill="FFFFFF"/>
        </w:rPr>
        <w:t xml:space="preserve"> It was last reviewed on </w:t>
      </w:r>
      <w:r w:rsidR="007635E4">
        <w:rPr>
          <w:rFonts w:ascii="Arial" w:hAnsi="Arial" w:cs="Arial"/>
          <w:color w:val="4C4C4C"/>
          <w:spacing w:val="2"/>
          <w:sz w:val="27"/>
          <w:szCs w:val="27"/>
          <w:shd w:val="clear" w:color="auto" w:fill="FFFFFF"/>
        </w:rPr>
        <w:t>9</w:t>
      </w:r>
      <w:r w:rsidR="007635E4" w:rsidRPr="007635E4">
        <w:rPr>
          <w:rFonts w:ascii="Arial" w:hAnsi="Arial" w:cs="Arial"/>
          <w:color w:val="4C4C4C"/>
          <w:spacing w:val="2"/>
          <w:sz w:val="27"/>
          <w:szCs w:val="27"/>
          <w:shd w:val="clear" w:color="auto" w:fill="FFFFFF"/>
          <w:vertAlign w:val="superscript"/>
        </w:rPr>
        <w:t>th</w:t>
      </w:r>
      <w:r w:rsidR="007635E4">
        <w:rPr>
          <w:rFonts w:ascii="Arial" w:hAnsi="Arial" w:cs="Arial"/>
          <w:color w:val="4C4C4C"/>
          <w:spacing w:val="2"/>
          <w:sz w:val="27"/>
          <w:szCs w:val="27"/>
          <w:shd w:val="clear" w:color="auto" w:fill="FFFFFF"/>
        </w:rPr>
        <w:t xml:space="preserve"> December 2020.</w:t>
      </w:r>
    </w:p>
    <w:p w14:paraId="3350B529" w14:textId="7674AD68" w:rsidR="00FC1729" w:rsidRDefault="00FC1729" w:rsidP="00652944">
      <w:pPr>
        <w:spacing w:line="480" w:lineRule="auto"/>
        <w:jc w:val="both"/>
        <w:rPr>
          <w:rFonts w:ascii="Arial" w:hAnsi="Arial" w:cs="Arial"/>
          <w:color w:val="4C4C4C"/>
          <w:spacing w:val="2"/>
          <w:sz w:val="27"/>
          <w:szCs w:val="27"/>
          <w:shd w:val="clear" w:color="auto" w:fill="FFFFFF"/>
        </w:rPr>
      </w:pPr>
      <w:r w:rsidRPr="00FC1729">
        <w:rPr>
          <w:rFonts w:ascii="Arial" w:hAnsi="Arial" w:cs="Arial"/>
          <w:color w:val="4C4C4C"/>
          <w:spacing w:val="2"/>
          <w:sz w:val="27"/>
          <w:szCs w:val="27"/>
          <w:shd w:val="clear" w:color="auto" w:fill="FFFFFF"/>
        </w:rPr>
        <w:t xml:space="preserve">The website was last tested during the week commencing Monday 9th November 2020, and we continue to test and audit on a regular basis, incorporating Accessibility Testing into our quarterly regression testing cycle. The testing was carried out by University staff using a selection of automated tools, as well as manual checks. As the website contains hundreds of pages, and is used to undertake a multitude of different </w:t>
      </w:r>
      <w:r w:rsidRPr="00FC1729">
        <w:rPr>
          <w:rFonts w:ascii="Arial" w:hAnsi="Arial" w:cs="Arial"/>
          <w:color w:val="4C4C4C"/>
          <w:spacing w:val="2"/>
          <w:sz w:val="27"/>
          <w:szCs w:val="27"/>
          <w:shd w:val="clear" w:color="auto" w:fill="FFFFFF"/>
        </w:rPr>
        <w:lastRenderedPageBreak/>
        <w:t>processes, we selected a sample of pages and processes to test based on average use, volume of traffic and content type.</w:t>
      </w:r>
    </w:p>
    <w:p w14:paraId="5B00ECAB" w14:textId="6A4C5CB1" w:rsidR="00027D37" w:rsidRDefault="00FC1729" w:rsidP="00652944">
      <w:pPr>
        <w:spacing w:line="480" w:lineRule="auto"/>
        <w:jc w:val="both"/>
        <w:rPr>
          <w:rFonts w:ascii="Arial" w:hAnsi="Arial" w:cs="Arial"/>
          <w:color w:val="4C4C4C"/>
          <w:spacing w:val="2"/>
          <w:sz w:val="27"/>
          <w:szCs w:val="27"/>
          <w:shd w:val="clear" w:color="auto" w:fill="FFFFFF"/>
        </w:rPr>
      </w:pPr>
      <w:r>
        <w:rPr>
          <w:rFonts w:ascii="Arial" w:hAnsi="Arial" w:cs="Arial"/>
          <w:color w:val="4C4C4C"/>
          <w:spacing w:val="2"/>
          <w:sz w:val="27"/>
          <w:szCs w:val="27"/>
          <w:shd w:val="clear" w:color="auto" w:fill="FFFFFF"/>
        </w:rPr>
        <w:t>Although t</w:t>
      </w:r>
      <w:r w:rsidR="007635E4">
        <w:rPr>
          <w:rFonts w:ascii="Arial" w:hAnsi="Arial" w:cs="Arial"/>
          <w:color w:val="4C4C4C"/>
          <w:spacing w:val="2"/>
          <w:sz w:val="27"/>
          <w:szCs w:val="27"/>
          <w:shd w:val="clear" w:color="auto" w:fill="FFFFFF"/>
        </w:rPr>
        <w:t>esting has been carried out internally by the University’s Core Systems Optimisation Team</w:t>
      </w:r>
      <w:r>
        <w:rPr>
          <w:rFonts w:ascii="Arial" w:hAnsi="Arial" w:cs="Arial"/>
          <w:color w:val="4C4C4C"/>
          <w:spacing w:val="2"/>
          <w:sz w:val="27"/>
          <w:szCs w:val="27"/>
          <w:shd w:val="clear" w:color="auto" w:fill="FFFFFF"/>
        </w:rPr>
        <w:t>,</w:t>
      </w:r>
      <w:r w:rsidR="007635E4">
        <w:rPr>
          <w:rFonts w:ascii="Arial" w:hAnsi="Arial" w:cs="Arial"/>
          <w:color w:val="4C4C4C"/>
          <w:spacing w:val="2"/>
          <w:sz w:val="27"/>
          <w:szCs w:val="27"/>
          <w:shd w:val="clear" w:color="auto" w:fill="FFFFFF"/>
        </w:rPr>
        <w:t xml:space="preserve"> please note that this statement has been informed not only by </w:t>
      </w:r>
      <w:r>
        <w:rPr>
          <w:rFonts w:ascii="Arial" w:hAnsi="Arial" w:cs="Arial"/>
          <w:color w:val="4C4C4C"/>
          <w:spacing w:val="2"/>
          <w:sz w:val="27"/>
          <w:szCs w:val="27"/>
          <w:shd w:val="clear" w:color="auto" w:fill="FFFFFF"/>
        </w:rPr>
        <w:t>this internal testing</w:t>
      </w:r>
      <w:r w:rsidR="007635E4">
        <w:rPr>
          <w:rFonts w:ascii="Arial" w:hAnsi="Arial" w:cs="Arial"/>
          <w:color w:val="4C4C4C"/>
          <w:spacing w:val="2"/>
          <w:sz w:val="27"/>
          <w:szCs w:val="27"/>
          <w:shd w:val="clear" w:color="auto" w:fill="FFFFFF"/>
        </w:rPr>
        <w:t xml:space="preserve">, but also by </w:t>
      </w:r>
      <w:r w:rsidR="00652944">
        <w:rPr>
          <w:rFonts w:ascii="Arial" w:hAnsi="Arial" w:cs="Arial"/>
          <w:color w:val="4C4C4C"/>
          <w:spacing w:val="2"/>
          <w:sz w:val="27"/>
          <w:szCs w:val="27"/>
          <w:shd w:val="clear" w:color="auto" w:fill="FFFFFF"/>
        </w:rPr>
        <w:t>testing carried out by the</w:t>
      </w:r>
      <w:r w:rsidR="007635E4">
        <w:rPr>
          <w:rFonts w:ascii="Arial" w:hAnsi="Arial" w:cs="Arial"/>
          <w:color w:val="4C4C4C"/>
          <w:spacing w:val="2"/>
          <w:sz w:val="27"/>
          <w:szCs w:val="27"/>
          <w:shd w:val="clear" w:color="auto" w:fill="FFFFFF"/>
        </w:rPr>
        <w:t xml:space="preserve"> software provider, and the relevant </w:t>
      </w:r>
      <w:r w:rsidR="007635E4" w:rsidRPr="007635E4">
        <w:rPr>
          <w:rFonts w:ascii="Arial" w:hAnsi="Arial" w:cs="Arial"/>
          <w:color w:val="4C4C4C"/>
          <w:spacing w:val="2"/>
          <w:sz w:val="27"/>
          <w:szCs w:val="27"/>
          <w:shd w:val="clear" w:color="auto" w:fill="FFFFFF"/>
        </w:rPr>
        <w:t>Accessibility Conformance Report</w:t>
      </w:r>
      <w:r>
        <w:rPr>
          <w:rFonts w:ascii="Arial" w:hAnsi="Arial" w:cs="Arial"/>
          <w:color w:val="4C4C4C"/>
          <w:spacing w:val="2"/>
          <w:sz w:val="27"/>
          <w:szCs w:val="27"/>
          <w:shd w:val="clear" w:color="auto" w:fill="FFFFFF"/>
        </w:rPr>
        <w:t xml:space="preserve"> </w:t>
      </w:r>
      <w:r w:rsidR="00652944">
        <w:rPr>
          <w:rFonts w:ascii="Arial" w:hAnsi="Arial" w:cs="Arial"/>
          <w:color w:val="4C4C4C"/>
          <w:spacing w:val="2"/>
          <w:sz w:val="27"/>
          <w:szCs w:val="27"/>
          <w:shd w:val="clear" w:color="auto" w:fill="FFFFFF"/>
        </w:rPr>
        <w:t>that has been</w:t>
      </w:r>
      <w:r>
        <w:rPr>
          <w:rFonts w:ascii="Arial" w:hAnsi="Arial" w:cs="Arial"/>
          <w:color w:val="4C4C4C"/>
          <w:spacing w:val="2"/>
          <w:sz w:val="27"/>
          <w:szCs w:val="27"/>
          <w:shd w:val="clear" w:color="auto" w:fill="FFFFFF"/>
        </w:rPr>
        <w:t xml:space="preserve"> produced</w:t>
      </w:r>
      <w:r w:rsidR="00652944">
        <w:rPr>
          <w:rFonts w:ascii="Arial" w:hAnsi="Arial" w:cs="Arial"/>
          <w:color w:val="4C4C4C"/>
          <w:spacing w:val="2"/>
          <w:sz w:val="27"/>
          <w:szCs w:val="27"/>
          <w:shd w:val="clear" w:color="auto" w:fill="FFFFFF"/>
        </w:rPr>
        <w:t xml:space="preserve"> as a result of their testing.</w:t>
      </w:r>
    </w:p>
    <w:p w14:paraId="610B19F5" w14:textId="50BD8415" w:rsidR="00027D37" w:rsidRDefault="00027D37" w:rsidP="00652944">
      <w:pPr>
        <w:spacing w:line="480" w:lineRule="auto"/>
        <w:jc w:val="both"/>
        <w:rPr>
          <w:rFonts w:ascii="Arial" w:hAnsi="Arial" w:cs="Arial"/>
          <w:color w:val="4C4C4C"/>
          <w:spacing w:val="2"/>
          <w:sz w:val="27"/>
          <w:szCs w:val="27"/>
          <w:shd w:val="clear" w:color="auto" w:fill="FFFFFF"/>
        </w:rPr>
      </w:pPr>
      <w:r w:rsidRPr="00027D37">
        <w:rPr>
          <w:rFonts w:ascii="Arial" w:hAnsi="Arial" w:cs="Arial"/>
          <w:color w:val="4C4C4C"/>
          <w:spacing w:val="2"/>
          <w:sz w:val="27"/>
          <w:szCs w:val="27"/>
          <w:shd w:val="clear" w:color="auto" w:fill="FFFFFF"/>
        </w:rPr>
        <w:t xml:space="preserve">You can read the full accessibility test report </w:t>
      </w:r>
      <w:r w:rsidR="007635E4">
        <w:rPr>
          <w:rFonts w:ascii="Arial" w:hAnsi="Arial" w:cs="Arial"/>
          <w:color w:val="4C4C4C"/>
          <w:spacing w:val="2"/>
          <w:sz w:val="27"/>
          <w:szCs w:val="27"/>
          <w:shd w:val="clear" w:color="auto" w:fill="FFFFFF"/>
        </w:rPr>
        <w:t xml:space="preserve">via the following link: </w:t>
      </w:r>
      <w:hyperlink r:id="rId11" w:history="1">
        <w:r w:rsidR="007635E4" w:rsidRPr="003143FF">
          <w:rPr>
            <w:rStyle w:val="Hyperlink"/>
            <w:rFonts w:ascii="Arial" w:hAnsi="Arial" w:cs="Arial"/>
            <w:spacing w:val="2"/>
            <w:sz w:val="27"/>
            <w:szCs w:val="27"/>
            <w:shd w:val="clear" w:color="auto" w:fill="FFFFFF"/>
          </w:rPr>
          <w:t>https://www.oracle.com/corporate/accessibility/templates/t2-11003.html</w:t>
        </w:r>
      </w:hyperlink>
    </w:p>
    <w:p w14:paraId="7F104E83" w14:textId="514A3E2B" w:rsidR="00D10070" w:rsidRPr="00D10070" w:rsidRDefault="00D10070">
      <w:pPr>
        <w:rPr>
          <w:spacing w:val="2"/>
        </w:rPr>
      </w:pPr>
    </w:p>
    <w:sectPr w:rsidR="00D10070" w:rsidRPr="00D10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AD9"/>
    <w:multiLevelType w:val="hybridMultilevel"/>
    <w:tmpl w:val="1B42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42220"/>
    <w:multiLevelType w:val="hybridMultilevel"/>
    <w:tmpl w:val="C4A2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35FC1"/>
    <w:multiLevelType w:val="hybridMultilevel"/>
    <w:tmpl w:val="FAB0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17F07"/>
    <w:multiLevelType w:val="hybridMultilevel"/>
    <w:tmpl w:val="1CC2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E4CF4"/>
    <w:multiLevelType w:val="hybridMultilevel"/>
    <w:tmpl w:val="FBEE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D1903"/>
    <w:multiLevelType w:val="hybridMultilevel"/>
    <w:tmpl w:val="4F8AF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61A70"/>
    <w:multiLevelType w:val="hybridMultilevel"/>
    <w:tmpl w:val="CEF4EFD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3C3E4497"/>
    <w:multiLevelType w:val="hybridMultilevel"/>
    <w:tmpl w:val="4AC6F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B17DE8"/>
    <w:multiLevelType w:val="hybridMultilevel"/>
    <w:tmpl w:val="2222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241F4"/>
    <w:multiLevelType w:val="multilevel"/>
    <w:tmpl w:val="0010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2815EB"/>
    <w:multiLevelType w:val="hybridMultilevel"/>
    <w:tmpl w:val="10B68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84E2D"/>
    <w:multiLevelType w:val="hybridMultilevel"/>
    <w:tmpl w:val="9FC8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473D3"/>
    <w:multiLevelType w:val="hybridMultilevel"/>
    <w:tmpl w:val="4BEE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47437D"/>
    <w:multiLevelType w:val="hybridMultilevel"/>
    <w:tmpl w:val="861C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8F3716"/>
    <w:multiLevelType w:val="hybridMultilevel"/>
    <w:tmpl w:val="00EA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
  </w:num>
  <w:num w:numId="4">
    <w:abstractNumId w:val="2"/>
  </w:num>
  <w:num w:numId="5">
    <w:abstractNumId w:val="7"/>
  </w:num>
  <w:num w:numId="6">
    <w:abstractNumId w:val="0"/>
  </w:num>
  <w:num w:numId="7">
    <w:abstractNumId w:val="10"/>
  </w:num>
  <w:num w:numId="8">
    <w:abstractNumId w:val="11"/>
  </w:num>
  <w:num w:numId="9">
    <w:abstractNumId w:val="3"/>
  </w:num>
  <w:num w:numId="10">
    <w:abstractNumId w:val="13"/>
  </w:num>
  <w:num w:numId="11">
    <w:abstractNumId w:val="4"/>
  </w:num>
  <w:num w:numId="12">
    <w:abstractNumId w:val="12"/>
  </w:num>
  <w:num w:numId="13">
    <w:abstractNumId w:val="8"/>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070"/>
    <w:rsid w:val="000003E6"/>
    <w:rsid w:val="00027D37"/>
    <w:rsid w:val="00040B95"/>
    <w:rsid w:val="00044F78"/>
    <w:rsid w:val="000D1E8D"/>
    <w:rsid w:val="001030FE"/>
    <w:rsid w:val="001201D4"/>
    <w:rsid w:val="00140516"/>
    <w:rsid w:val="00156468"/>
    <w:rsid w:val="0015785C"/>
    <w:rsid w:val="001600DE"/>
    <w:rsid w:val="00224C0A"/>
    <w:rsid w:val="002B06D9"/>
    <w:rsid w:val="002D33F6"/>
    <w:rsid w:val="00323B96"/>
    <w:rsid w:val="00361D95"/>
    <w:rsid w:val="00361FE3"/>
    <w:rsid w:val="004154F0"/>
    <w:rsid w:val="00480246"/>
    <w:rsid w:val="004C36B3"/>
    <w:rsid w:val="004F1A40"/>
    <w:rsid w:val="00522E89"/>
    <w:rsid w:val="005A12B0"/>
    <w:rsid w:val="00652944"/>
    <w:rsid w:val="006606F6"/>
    <w:rsid w:val="006C7490"/>
    <w:rsid w:val="00705D6C"/>
    <w:rsid w:val="00705EA5"/>
    <w:rsid w:val="007635E4"/>
    <w:rsid w:val="00780A62"/>
    <w:rsid w:val="007B4A5D"/>
    <w:rsid w:val="0086520B"/>
    <w:rsid w:val="008752A1"/>
    <w:rsid w:val="008C68D6"/>
    <w:rsid w:val="00942A18"/>
    <w:rsid w:val="00965C5B"/>
    <w:rsid w:val="00966E44"/>
    <w:rsid w:val="009B7227"/>
    <w:rsid w:val="00A019BE"/>
    <w:rsid w:val="00A025D7"/>
    <w:rsid w:val="00A77CD7"/>
    <w:rsid w:val="00AA6755"/>
    <w:rsid w:val="00AD003D"/>
    <w:rsid w:val="00AE0FD5"/>
    <w:rsid w:val="00AE40F0"/>
    <w:rsid w:val="00BA1D4F"/>
    <w:rsid w:val="00BC0D6C"/>
    <w:rsid w:val="00C3718D"/>
    <w:rsid w:val="00C5473F"/>
    <w:rsid w:val="00CB367A"/>
    <w:rsid w:val="00CC2259"/>
    <w:rsid w:val="00D10070"/>
    <w:rsid w:val="00D70DF2"/>
    <w:rsid w:val="00DD1BE1"/>
    <w:rsid w:val="00DD7FD7"/>
    <w:rsid w:val="00E5432A"/>
    <w:rsid w:val="00F253D2"/>
    <w:rsid w:val="00F3108D"/>
    <w:rsid w:val="00F46D63"/>
    <w:rsid w:val="00FC1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3D98"/>
  <w15:chartTrackingRefBased/>
  <w15:docId w15:val="{7814DB0C-26AE-40A8-BFA8-252BC3A1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DF2"/>
    <w:pPr>
      <w:ind w:left="720"/>
      <w:contextualSpacing/>
    </w:pPr>
  </w:style>
  <w:style w:type="character" w:styleId="Hyperlink">
    <w:name w:val="Hyperlink"/>
    <w:basedOn w:val="DefaultParagraphFont"/>
    <w:uiPriority w:val="99"/>
    <w:unhideWhenUsed/>
    <w:rsid w:val="001600DE"/>
    <w:rPr>
      <w:color w:val="0563C1" w:themeColor="hyperlink"/>
      <w:u w:val="single"/>
    </w:rPr>
  </w:style>
  <w:style w:type="character" w:styleId="FollowedHyperlink">
    <w:name w:val="FollowedHyperlink"/>
    <w:basedOn w:val="DefaultParagraphFont"/>
    <w:uiPriority w:val="99"/>
    <w:semiHidden/>
    <w:unhideWhenUsed/>
    <w:rsid w:val="001600DE"/>
    <w:rPr>
      <w:color w:val="954F72" w:themeColor="followedHyperlink"/>
      <w:u w:val="single"/>
    </w:rPr>
  </w:style>
  <w:style w:type="paragraph" w:styleId="Title">
    <w:name w:val="Title"/>
    <w:basedOn w:val="Normal"/>
    <w:next w:val="Normal"/>
    <w:link w:val="TitleChar"/>
    <w:uiPriority w:val="10"/>
    <w:qFormat/>
    <w:rsid w:val="002B06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06D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9B7227"/>
    <w:rPr>
      <w:sz w:val="16"/>
      <w:szCs w:val="16"/>
    </w:rPr>
  </w:style>
  <w:style w:type="paragraph" w:styleId="CommentText">
    <w:name w:val="annotation text"/>
    <w:basedOn w:val="Normal"/>
    <w:link w:val="CommentTextChar"/>
    <w:uiPriority w:val="99"/>
    <w:semiHidden/>
    <w:unhideWhenUsed/>
    <w:rsid w:val="009B7227"/>
    <w:pPr>
      <w:spacing w:line="240" w:lineRule="auto"/>
    </w:pPr>
    <w:rPr>
      <w:sz w:val="20"/>
      <w:szCs w:val="20"/>
    </w:rPr>
  </w:style>
  <w:style w:type="character" w:customStyle="1" w:styleId="CommentTextChar">
    <w:name w:val="Comment Text Char"/>
    <w:basedOn w:val="DefaultParagraphFont"/>
    <w:link w:val="CommentText"/>
    <w:uiPriority w:val="99"/>
    <w:semiHidden/>
    <w:rsid w:val="009B7227"/>
    <w:rPr>
      <w:sz w:val="20"/>
      <w:szCs w:val="20"/>
    </w:rPr>
  </w:style>
  <w:style w:type="paragraph" w:styleId="CommentSubject">
    <w:name w:val="annotation subject"/>
    <w:basedOn w:val="CommentText"/>
    <w:next w:val="CommentText"/>
    <w:link w:val="CommentSubjectChar"/>
    <w:uiPriority w:val="99"/>
    <w:semiHidden/>
    <w:unhideWhenUsed/>
    <w:rsid w:val="009B7227"/>
    <w:rPr>
      <w:b/>
      <w:bCs/>
    </w:rPr>
  </w:style>
  <w:style w:type="character" w:customStyle="1" w:styleId="CommentSubjectChar">
    <w:name w:val="Comment Subject Char"/>
    <w:basedOn w:val="CommentTextChar"/>
    <w:link w:val="CommentSubject"/>
    <w:uiPriority w:val="99"/>
    <w:semiHidden/>
    <w:rsid w:val="009B7227"/>
    <w:rPr>
      <w:b/>
      <w:bCs/>
      <w:sz w:val="20"/>
      <w:szCs w:val="20"/>
    </w:rPr>
  </w:style>
  <w:style w:type="paragraph" w:styleId="BalloonText">
    <w:name w:val="Balloon Text"/>
    <w:basedOn w:val="Normal"/>
    <w:link w:val="BalloonTextChar"/>
    <w:uiPriority w:val="99"/>
    <w:semiHidden/>
    <w:unhideWhenUsed/>
    <w:rsid w:val="009B7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227"/>
    <w:rPr>
      <w:rFonts w:ascii="Segoe UI" w:hAnsi="Segoe UI" w:cs="Segoe UI"/>
      <w:sz w:val="18"/>
      <w:szCs w:val="18"/>
    </w:rPr>
  </w:style>
  <w:style w:type="paragraph" w:styleId="NormalWeb">
    <w:name w:val="Normal (Web)"/>
    <w:basedOn w:val="Normal"/>
    <w:uiPriority w:val="99"/>
    <w:semiHidden/>
    <w:unhideWhenUsed/>
    <w:rsid w:val="00AD0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63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93052">
      <w:bodyDiv w:val="1"/>
      <w:marLeft w:val="0"/>
      <w:marRight w:val="0"/>
      <w:marTop w:val="0"/>
      <w:marBottom w:val="0"/>
      <w:divBdr>
        <w:top w:val="none" w:sz="0" w:space="0" w:color="auto"/>
        <w:left w:val="none" w:sz="0" w:space="0" w:color="auto"/>
        <w:bottom w:val="none" w:sz="0" w:space="0" w:color="auto"/>
        <w:right w:val="none" w:sz="0" w:space="0" w:color="auto"/>
      </w:divBdr>
    </w:div>
    <w:div w:id="892809003">
      <w:bodyDiv w:val="1"/>
      <w:marLeft w:val="0"/>
      <w:marRight w:val="0"/>
      <w:marTop w:val="0"/>
      <w:marBottom w:val="0"/>
      <w:divBdr>
        <w:top w:val="none" w:sz="0" w:space="0" w:color="auto"/>
        <w:left w:val="none" w:sz="0" w:space="0" w:color="auto"/>
        <w:bottom w:val="none" w:sz="0" w:space="0" w:color="auto"/>
        <w:right w:val="none" w:sz="0" w:space="0" w:color="auto"/>
      </w:divBdr>
    </w:div>
    <w:div w:id="11966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ot@contacts.bh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sot@contacts.bham.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bilitynet.org.uk/" TargetMode="External"/><Relationship Id="rId11" Type="http://schemas.openxmlformats.org/officeDocument/2006/relationships/hyperlink" Target="https://www.oracle.com/corporate/accessibility/templates/t2-11003.html" TargetMode="External"/><Relationship Id="rId5" Type="http://schemas.openxmlformats.org/officeDocument/2006/relationships/webSettings" Target="webSettings.xml"/><Relationship Id="rId10" Type="http://schemas.openxmlformats.org/officeDocument/2006/relationships/hyperlink" Target="https://www.equalityadvisoryservice.com/" TargetMode="External"/><Relationship Id="rId4" Type="http://schemas.openxmlformats.org/officeDocument/2006/relationships/settings" Target="settings.xml"/><Relationship Id="rId9" Type="http://schemas.openxmlformats.org/officeDocument/2006/relationships/hyperlink" Target="mailto:accessibility-complaint@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E6D78-B660-48B0-BB19-EABF3A5E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9</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Sargent (New Core)</dc:creator>
  <cp:keywords/>
  <dc:description/>
  <cp:lastModifiedBy>Anna Sargent (CSOT)</cp:lastModifiedBy>
  <cp:revision>9</cp:revision>
  <dcterms:created xsi:type="dcterms:W3CDTF">2020-10-09T11:29:00Z</dcterms:created>
  <dcterms:modified xsi:type="dcterms:W3CDTF">2020-12-09T14:45:00Z</dcterms:modified>
</cp:coreProperties>
</file>