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321B" w14:textId="77777777" w:rsidR="00652243" w:rsidRDefault="009252C8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1044D0" wp14:editId="7C2CAF0F">
            <wp:simplePos x="0" y="0"/>
            <wp:positionH relativeFrom="page">
              <wp:posOffset>139700</wp:posOffset>
            </wp:positionH>
            <wp:positionV relativeFrom="page">
              <wp:posOffset>190500</wp:posOffset>
            </wp:positionV>
            <wp:extent cx="2863850" cy="7137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3108C" w14:textId="77777777" w:rsidR="00652243" w:rsidRDefault="00652243">
      <w:pPr>
        <w:pStyle w:val="BodyText"/>
        <w:spacing w:before="47"/>
        <w:rPr>
          <w:rFonts w:ascii="Times New Roman"/>
          <w:b w:val="0"/>
        </w:rPr>
      </w:pPr>
    </w:p>
    <w:p w14:paraId="510EA36D" w14:textId="77777777" w:rsidR="00652243" w:rsidRPr="008F6153" w:rsidRDefault="009252C8">
      <w:pPr>
        <w:pStyle w:val="BodyText"/>
        <w:ind w:left="105"/>
        <w:rPr>
          <w:rFonts w:ascii="Aptos" w:hAnsi="Aptos"/>
          <w:b w:val="0"/>
        </w:rPr>
      </w:pPr>
      <w:r w:rsidRPr="008F6153">
        <w:rPr>
          <w:rFonts w:ascii="Aptos" w:hAnsi="Aptos"/>
          <w:b w:val="0"/>
          <w:noProof/>
        </w:rPr>
        <mc:AlternateContent>
          <mc:Choice Requires="wps">
            <w:drawing>
              <wp:inline distT="0" distB="0" distL="0" distR="0" wp14:anchorId="5944C7F0" wp14:editId="3EB714D5">
                <wp:extent cx="5886450" cy="577850"/>
                <wp:effectExtent l="9525" t="0" r="0" b="317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577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1B2A37" w14:textId="77777777" w:rsidR="00652243" w:rsidRDefault="00652243">
                            <w:pPr>
                              <w:pStyle w:val="BodyText"/>
                              <w:spacing w:before="14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14:paraId="462F8295" w14:textId="77777777" w:rsidR="00652243" w:rsidRDefault="009252C8">
                            <w:pPr>
                              <w:pStyle w:val="BodyText"/>
                              <w:spacing w:line="242" w:lineRule="exact"/>
                              <w:ind w:left="104" w:right="111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ACADEMIC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APPEALS: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STUDENT’S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WRITTEN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SUBMISSION</w:t>
                            </w:r>
                          </w:p>
                          <w:p w14:paraId="27B158AF" w14:textId="77777777" w:rsidR="00652243" w:rsidRDefault="009252C8">
                            <w:pPr>
                              <w:pStyle w:val="BodyText"/>
                              <w:spacing w:line="242" w:lineRule="exact"/>
                              <w:ind w:left="111" w:right="7"/>
                              <w:jc w:val="center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TAUGHT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STUDENTS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4C7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63.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" filled="f" strokeweight=".5pt">
                <v:path arrowok="t"/>
                <v:textbox inset="0,0,0,0">
                  <w:txbxContent>
                    <w:p w14:paraId="6D1B2A37" w14:textId="77777777" w:rsidR="00652243" w:rsidRDefault="00652243">
                      <w:pPr>
                        <w:pStyle w:val="BodyText"/>
                        <w:spacing w:before="14"/>
                        <w:rPr>
                          <w:rFonts w:ascii="Times New Roman"/>
                          <w:b w:val="0"/>
                        </w:rPr>
                      </w:pPr>
                    </w:p>
                    <w:p w14:paraId="462F8295" w14:textId="77777777" w:rsidR="00652243" w:rsidRDefault="009252C8">
                      <w:pPr>
                        <w:pStyle w:val="BodyText"/>
                        <w:spacing w:line="242" w:lineRule="exact"/>
                        <w:ind w:left="104" w:right="111"/>
                        <w:jc w:val="center"/>
                      </w:pPr>
                      <w:r>
                        <w:rPr>
                          <w:w w:val="110"/>
                        </w:rPr>
                        <w:t>ACADEMIC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APPEALS: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STUDENT’S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WRITTEN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SUBMISSION</w:t>
                      </w:r>
                    </w:p>
                    <w:p w14:paraId="27B158AF" w14:textId="77777777" w:rsidR="00652243" w:rsidRDefault="009252C8">
                      <w:pPr>
                        <w:pStyle w:val="BodyText"/>
                        <w:spacing w:line="242" w:lineRule="exact"/>
                        <w:ind w:left="111" w:right="7"/>
                        <w:jc w:val="center"/>
                      </w:pPr>
                      <w:r>
                        <w:rPr>
                          <w:spacing w:val="-2"/>
                          <w:w w:val="110"/>
                        </w:rPr>
                        <w:t>TAUGHT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STUDENTS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spacing w:val="-4"/>
                          <w:w w:val="110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05AE6" w14:textId="061E80C4" w:rsidR="00652243" w:rsidRPr="008F6153" w:rsidRDefault="009252C8">
      <w:pPr>
        <w:spacing w:before="202" w:line="220" w:lineRule="auto"/>
        <w:ind w:left="140" w:right="343"/>
        <w:rPr>
          <w:rFonts w:ascii="Aptos" w:hAnsi="Aptos"/>
          <w:sz w:val="20"/>
        </w:rPr>
      </w:pPr>
      <w:r w:rsidRPr="008F6153">
        <w:rPr>
          <w:rFonts w:ascii="Aptos" w:hAnsi="Aptos"/>
          <w:sz w:val="20"/>
        </w:rPr>
        <w:t>Before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completing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this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form,</w:t>
      </w:r>
      <w:r w:rsidRPr="008F6153">
        <w:rPr>
          <w:rFonts w:ascii="Aptos" w:hAnsi="Aptos"/>
          <w:spacing w:val="-18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should</w:t>
      </w:r>
      <w:r w:rsidRPr="008F6153">
        <w:rPr>
          <w:rFonts w:ascii="Aptos" w:hAnsi="Aptos"/>
          <w:spacing w:val="-16"/>
          <w:sz w:val="20"/>
        </w:rPr>
        <w:t xml:space="preserve"> </w:t>
      </w:r>
      <w:proofErr w:type="spellStart"/>
      <w:r w:rsidRPr="008F6153">
        <w:rPr>
          <w:rFonts w:ascii="Aptos" w:hAnsi="Aptos"/>
          <w:sz w:val="20"/>
        </w:rPr>
        <w:t>familiarise</w:t>
      </w:r>
      <w:proofErr w:type="spellEnd"/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yourself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with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appeals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process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and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read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6"/>
          <w:sz w:val="20"/>
        </w:rPr>
        <w:t xml:space="preserve"> </w:t>
      </w:r>
      <w:hyperlink r:id="rId9">
        <w:r w:rsidRPr="008F6153">
          <w:rPr>
            <w:rFonts w:ascii="Aptos" w:hAnsi="Aptos"/>
            <w:color w:val="0000FF"/>
            <w:sz w:val="20"/>
            <w:u w:val="single" w:color="0000FF"/>
          </w:rPr>
          <w:t>FAQs</w:t>
        </w:r>
        <w:r w:rsidRPr="008F6153">
          <w:rPr>
            <w:rFonts w:ascii="Aptos" w:hAnsi="Aptos"/>
            <w:sz w:val="20"/>
          </w:rPr>
          <w:t>,</w:t>
        </w:r>
      </w:hyperlink>
      <w:r w:rsidRPr="008F6153">
        <w:rPr>
          <w:rFonts w:ascii="Aptos" w:hAnsi="Aptos"/>
          <w:sz w:val="20"/>
        </w:rPr>
        <w:t xml:space="preserve"> </w:t>
      </w:r>
      <w:hyperlink r:id="rId10">
        <w:r w:rsidRPr="008F6153">
          <w:rPr>
            <w:rFonts w:ascii="Aptos" w:hAnsi="Aptos"/>
            <w:color w:val="0000FF"/>
            <w:sz w:val="20"/>
            <w:u w:val="single" w:color="0000FF"/>
          </w:rPr>
          <w:t>Appeal</w:t>
        </w:r>
        <w:r w:rsidRPr="008F6153">
          <w:rPr>
            <w:rFonts w:ascii="Aptos" w:hAnsi="Aptos"/>
            <w:color w:val="0000FF"/>
            <w:spacing w:val="-1"/>
            <w:sz w:val="20"/>
            <w:u w:val="single" w:color="0000FF"/>
          </w:rPr>
          <w:t xml:space="preserve"> </w:t>
        </w:r>
        <w:r w:rsidRPr="008F6153">
          <w:rPr>
            <w:rFonts w:ascii="Aptos" w:hAnsi="Aptos"/>
            <w:color w:val="0000FF"/>
            <w:sz w:val="20"/>
            <w:u w:val="single" w:color="0000FF"/>
          </w:rPr>
          <w:t>Form Guidance</w:t>
        </w:r>
      </w:hyperlink>
      <w:r w:rsidRPr="008F6153">
        <w:rPr>
          <w:rFonts w:ascii="Aptos" w:hAnsi="Aptos"/>
          <w:color w:val="0000FF"/>
          <w:sz w:val="20"/>
        </w:rPr>
        <w:t xml:space="preserve"> </w:t>
      </w:r>
      <w:r w:rsidRPr="008F6153">
        <w:rPr>
          <w:rFonts w:ascii="Aptos" w:hAnsi="Aptos"/>
          <w:sz w:val="20"/>
        </w:rPr>
        <w:t>and</w:t>
      </w:r>
      <w:r w:rsidRPr="008F6153">
        <w:rPr>
          <w:rFonts w:ascii="Aptos" w:hAnsi="Aptos"/>
          <w:spacing w:val="-1"/>
          <w:sz w:val="20"/>
        </w:rPr>
        <w:t xml:space="preserve"> </w:t>
      </w:r>
      <w:hyperlink r:id="rId11">
        <w:r w:rsidRPr="008F6153">
          <w:rPr>
            <w:rFonts w:ascii="Aptos" w:hAnsi="Aptos"/>
            <w:color w:val="0000FF"/>
            <w:sz w:val="20"/>
            <w:u w:val="single" w:color="0000FF"/>
          </w:rPr>
          <w:t>Code of Practice on Academic Appeals Procedures.</w:t>
        </w:r>
      </w:hyperlink>
    </w:p>
    <w:p w14:paraId="57CBFC46" w14:textId="77777777" w:rsidR="00652243" w:rsidRPr="008F6153" w:rsidRDefault="009252C8">
      <w:pPr>
        <w:spacing w:before="240" w:line="220" w:lineRule="auto"/>
        <w:ind w:left="140" w:right="343"/>
        <w:rPr>
          <w:rFonts w:ascii="Aptos" w:hAnsi="Aptos"/>
          <w:sz w:val="20"/>
        </w:rPr>
      </w:pP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responses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should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word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processed</w:t>
      </w:r>
      <w:r w:rsidRPr="008F6153">
        <w:rPr>
          <w:rFonts w:ascii="Aptos" w:hAnsi="Aptos"/>
          <w:spacing w:val="-16"/>
          <w:sz w:val="20"/>
        </w:rPr>
        <w:t xml:space="preserve"> </w:t>
      </w:r>
      <w:proofErr w:type="gramStart"/>
      <w:r w:rsidRPr="008F6153">
        <w:rPr>
          <w:rFonts w:ascii="Aptos" w:hAnsi="Aptos"/>
          <w:sz w:val="20"/>
        </w:rPr>
        <w:t>and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proofErr w:type="gramEnd"/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clear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and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concise.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It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is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recommended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that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seek help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and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advice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on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completing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this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form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from</w:t>
      </w:r>
      <w:r w:rsidRPr="008F6153">
        <w:rPr>
          <w:rFonts w:ascii="Aptos" w:hAnsi="Aptos"/>
          <w:spacing w:val="-4"/>
          <w:sz w:val="20"/>
        </w:rPr>
        <w:t xml:space="preserve"> </w:t>
      </w:r>
      <w:hyperlink r:id="rId12">
        <w:r w:rsidRPr="008F6153">
          <w:rPr>
            <w:rFonts w:ascii="Aptos" w:hAnsi="Aptos"/>
            <w:color w:val="0000FF"/>
            <w:sz w:val="20"/>
            <w:u w:val="single" w:color="0000FF"/>
          </w:rPr>
          <w:t>Guild</w:t>
        </w:r>
        <w:r w:rsidRPr="008F6153">
          <w:rPr>
            <w:rFonts w:ascii="Aptos" w:hAnsi="Aptos"/>
            <w:color w:val="0000FF"/>
            <w:spacing w:val="-7"/>
            <w:sz w:val="20"/>
            <w:u w:val="single" w:color="0000FF"/>
          </w:rPr>
          <w:t xml:space="preserve"> </w:t>
        </w:r>
        <w:r w:rsidRPr="008F6153">
          <w:rPr>
            <w:rFonts w:ascii="Aptos" w:hAnsi="Aptos"/>
            <w:color w:val="0000FF"/>
            <w:sz w:val="20"/>
            <w:u w:val="single" w:color="0000FF"/>
          </w:rPr>
          <w:t>Advice</w:t>
        </w:r>
      </w:hyperlink>
      <w:r w:rsidRPr="008F6153">
        <w:rPr>
          <w:rFonts w:ascii="Aptos" w:hAnsi="Aptos"/>
          <w:color w:val="0000FF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in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Guild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Students.</w:t>
      </w:r>
    </w:p>
    <w:p w14:paraId="4799F7A6" w14:textId="77777777" w:rsidR="00652243" w:rsidRPr="008F6153" w:rsidRDefault="009252C8">
      <w:pPr>
        <w:pStyle w:val="ListParagraph"/>
        <w:numPr>
          <w:ilvl w:val="0"/>
          <w:numId w:val="12"/>
        </w:numPr>
        <w:tabs>
          <w:tab w:val="left" w:pos="861"/>
        </w:tabs>
        <w:spacing w:before="254"/>
        <w:ind w:right="625"/>
        <w:rPr>
          <w:rFonts w:ascii="Aptos" w:hAnsi="Aptos"/>
          <w:b/>
          <w:sz w:val="20"/>
        </w:rPr>
      </w:pPr>
      <w:r w:rsidRPr="008F6153">
        <w:rPr>
          <w:rFonts w:ascii="Aptos" w:hAnsi="Aptos"/>
          <w:b/>
          <w:w w:val="110"/>
          <w:sz w:val="20"/>
        </w:rPr>
        <w:t>This</w:t>
      </w:r>
      <w:r w:rsidRPr="008F6153">
        <w:rPr>
          <w:rFonts w:ascii="Aptos" w:hAnsi="Aptos"/>
          <w:b/>
          <w:spacing w:val="-1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form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is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for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use</w:t>
      </w:r>
      <w:r w:rsidRPr="008F6153">
        <w:rPr>
          <w:rFonts w:ascii="Aptos" w:hAnsi="Aptos"/>
          <w:b/>
          <w:spacing w:val="-1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by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students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on</w:t>
      </w:r>
      <w:r w:rsidRPr="008F6153">
        <w:rPr>
          <w:rFonts w:ascii="Aptos" w:hAnsi="Aptos"/>
          <w:b/>
          <w:spacing w:val="-1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UG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and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PG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taught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proofErr w:type="spellStart"/>
      <w:r w:rsidRPr="008F6153">
        <w:rPr>
          <w:rFonts w:ascii="Aptos" w:hAnsi="Aptos"/>
          <w:b/>
          <w:w w:val="110"/>
          <w:sz w:val="20"/>
        </w:rPr>
        <w:t>programmes</w:t>
      </w:r>
      <w:proofErr w:type="spellEnd"/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of</w:t>
      </w:r>
      <w:r w:rsidRPr="008F6153">
        <w:rPr>
          <w:rFonts w:ascii="Aptos" w:hAnsi="Aptos"/>
          <w:b/>
          <w:spacing w:val="-1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study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only.</w:t>
      </w:r>
      <w:r w:rsidRPr="008F6153">
        <w:rPr>
          <w:rFonts w:ascii="Aptos" w:hAnsi="Aptos"/>
          <w:b/>
          <w:spacing w:val="-1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 xml:space="preserve">Students on </w:t>
      </w:r>
      <w:proofErr w:type="spellStart"/>
      <w:r w:rsidRPr="008F6153">
        <w:rPr>
          <w:rFonts w:ascii="Aptos" w:hAnsi="Aptos"/>
          <w:b/>
          <w:w w:val="110"/>
          <w:sz w:val="20"/>
        </w:rPr>
        <w:t>MRes</w:t>
      </w:r>
      <w:proofErr w:type="spellEnd"/>
      <w:r w:rsidRPr="008F6153">
        <w:rPr>
          <w:rFonts w:ascii="Aptos" w:hAnsi="Aptos"/>
          <w:b/>
          <w:w w:val="110"/>
          <w:sz w:val="20"/>
        </w:rPr>
        <w:t>/PhDs should complete a different form.</w:t>
      </w:r>
    </w:p>
    <w:p w14:paraId="78BE7C8F" w14:textId="77777777" w:rsidR="00652243" w:rsidRPr="008F6153" w:rsidRDefault="009252C8">
      <w:pPr>
        <w:pStyle w:val="ListParagraph"/>
        <w:numPr>
          <w:ilvl w:val="0"/>
          <w:numId w:val="12"/>
        </w:numPr>
        <w:tabs>
          <w:tab w:val="left" w:pos="861"/>
        </w:tabs>
        <w:spacing w:before="242"/>
        <w:ind w:right="495"/>
        <w:rPr>
          <w:rFonts w:ascii="Aptos" w:hAnsi="Aptos"/>
          <w:b/>
          <w:sz w:val="20"/>
        </w:rPr>
      </w:pPr>
      <w:r w:rsidRPr="008F6153">
        <w:rPr>
          <w:rFonts w:ascii="Aptos" w:hAnsi="Aptos"/>
          <w:b/>
          <w:w w:val="110"/>
          <w:sz w:val="20"/>
        </w:rPr>
        <w:t>Have</w:t>
      </w:r>
      <w:r w:rsidRPr="008F6153">
        <w:rPr>
          <w:rFonts w:ascii="Aptos" w:hAnsi="Aptos"/>
          <w:b/>
          <w:spacing w:val="-1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1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visited</w:t>
      </w:r>
      <w:r w:rsidRPr="008F6153">
        <w:rPr>
          <w:rFonts w:ascii="Aptos" w:hAnsi="Aptos"/>
          <w:b/>
          <w:spacing w:val="-1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hyperlink r:id="rId13">
        <w:r w:rsidRPr="008F6153">
          <w:rPr>
            <w:rFonts w:ascii="Aptos" w:hAnsi="Aptos"/>
            <w:b/>
            <w:color w:val="0000FF"/>
            <w:w w:val="110"/>
            <w:sz w:val="20"/>
            <w:u w:val="single" w:color="0000FF"/>
          </w:rPr>
          <w:t>Student</w:t>
        </w:r>
        <w:r w:rsidRPr="008F6153">
          <w:rPr>
            <w:rFonts w:ascii="Aptos" w:hAnsi="Aptos"/>
            <w:b/>
            <w:color w:val="0000FF"/>
            <w:spacing w:val="-8"/>
            <w:w w:val="110"/>
            <w:sz w:val="20"/>
            <w:u w:val="single" w:color="0000FF"/>
          </w:rPr>
          <w:t xml:space="preserve"> </w:t>
        </w:r>
        <w:r w:rsidRPr="008F6153">
          <w:rPr>
            <w:rFonts w:ascii="Aptos" w:hAnsi="Aptos"/>
            <w:b/>
            <w:color w:val="0000FF"/>
            <w:w w:val="110"/>
            <w:sz w:val="20"/>
            <w:u w:val="single" w:color="0000FF"/>
          </w:rPr>
          <w:t>Digital</w:t>
        </w:r>
        <w:r w:rsidRPr="008F6153">
          <w:rPr>
            <w:rFonts w:ascii="Aptos" w:hAnsi="Aptos"/>
            <w:b/>
            <w:color w:val="0000FF"/>
            <w:spacing w:val="-11"/>
            <w:w w:val="110"/>
            <w:sz w:val="20"/>
            <w:u w:val="single" w:color="0000FF"/>
          </w:rPr>
          <w:t xml:space="preserve"> </w:t>
        </w:r>
        <w:r w:rsidRPr="008F6153">
          <w:rPr>
            <w:rFonts w:ascii="Aptos" w:hAnsi="Aptos"/>
            <w:b/>
            <w:color w:val="0000FF"/>
            <w:w w:val="110"/>
            <w:sz w:val="20"/>
            <w:u w:val="single" w:color="0000FF"/>
          </w:rPr>
          <w:t>Gateway</w:t>
        </w:r>
      </w:hyperlink>
      <w:r w:rsidRPr="008F6153">
        <w:rPr>
          <w:rFonts w:ascii="Aptos" w:hAnsi="Aptos"/>
          <w:b/>
          <w:color w:val="0000FF"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to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check</w:t>
      </w:r>
      <w:r w:rsidRPr="008F6153">
        <w:rPr>
          <w:rFonts w:ascii="Aptos" w:hAnsi="Aptos"/>
          <w:b/>
          <w:spacing w:val="-1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your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results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and</w:t>
      </w:r>
      <w:r w:rsidRPr="008F6153">
        <w:rPr>
          <w:rFonts w:ascii="Aptos" w:hAnsi="Aptos"/>
          <w:b/>
          <w:spacing w:val="-1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deadline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date?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This is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where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will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find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your progress</w:t>
      </w:r>
      <w:r w:rsidRPr="008F6153">
        <w:rPr>
          <w:rFonts w:ascii="Aptos" w:hAnsi="Aptos"/>
          <w:b/>
          <w:spacing w:val="-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decision.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will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need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to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know</w:t>
      </w:r>
      <w:r w:rsidRPr="008F6153">
        <w:rPr>
          <w:rFonts w:ascii="Aptos" w:hAnsi="Aptos"/>
          <w:b/>
          <w:spacing w:val="-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what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your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progress decision is to complete this form.</w:t>
      </w:r>
    </w:p>
    <w:p w14:paraId="3EBD714F" w14:textId="77777777" w:rsidR="00652243" w:rsidRPr="008F6153" w:rsidRDefault="00652243">
      <w:pPr>
        <w:pStyle w:val="BodyText"/>
        <w:spacing w:before="6"/>
        <w:rPr>
          <w:rFonts w:ascii="Aptos" w:hAnsi="Aptos"/>
        </w:rPr>
      </w:pPr>
    </w:p>
    <w:p w14:paraId="04B0CB2E" w14:textId="77777777" w:rsidR="00652243" w:rsidRPr="008F6153" w:rsidRDefault="009252C8">
      <w:pPr>
        <w:pStyle w:val="ListParagraph"/>
        <w:numPr>
          <w:ilvl w:val="0"/>
          <w:numId w:val="12"/>
        </w:numPr>
        <w:tabs>
          <w:tab w:val="left" w:pos="861"/>
        </w:tabs>
        <w:spacing w:line="237" w:lineRule="auto"/>
        <w:ind w:right="661"/>
        <w:rPr>
          <w:rFonts w:ascii="Aptos" w:hAnsi="Aptos"/>
          <w:b/>
          <w:sz w:val="20"/>
        </w:rPr>
      </w:pPr>
      <w:r w:rsidRPr="008F6153">
        <w:rPr>
          <w:rFonts w:ascii="Aptos" w:hAnsi="Aptos"/>
          <w:b/>
          <w:w w:val="110"/>
          <w:sz w:val="20"/>
        </w:rPr>
        <w:t>All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correspondence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will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be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sent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to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email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address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provide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on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this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form,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 xml:space="preserve">please </w:t>
      </w:r>
      <w:r w:rsidRPr="008F6153">
        <w:rPr>
          <w:rFonts w:ascii="Aptos" w:hAnsi="Aptos"/>
          <w:b/>
          <w:w w:val="110"/>
          <w:sz w:val="20"/>
          <w:u w:val="single"/>
        </w:rPr>
        <w:t>DO</w:t>
      </w:r>
      <w:r w:rsidRPr="008F6153">
        <w:rPr>
          <w:rFonts w:ascii="Aptos" w:hAnsi="Aptos"/>
          <w:b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  <w:u w:val="single"/>
        </w:rPr>
        <w:t>NOT</w:t>
      </w:r>
      <w:r w:rsidRPr="008F6153">
        <w:rPr>
          <w:rFonts w:ascii="Aptos" w:hAnsi="Aptos"/>
          <w:b/>
          <w:w w:val="110"/>
          <w:sz w:val="20"/>
        </w:rPr>
        <w:t xml:space="preserve"> provide your </w:t>
      </w:r>
      <w:proofErr w:type="gramStart"/>
      <w:r w:rsidRPr="008F6153">
        <w:rPr>
          <w:rFonts w:ascii="Aptos" w:hAnsi="Aptos"/>
          <w:b/>
          <w:w w:val="110"/>
          <w:sz w:val="20"/>
        </w:rPr>
        <w:t>University</w:t>
      </w:r>
      <w:proofErr w:type="gramEnd"/>
      <w:r w:rsidRPr="008F6153">
        <w:rPr>
          <w:rFonts w:ascii="Aptos" w:hAnsi="Aptos"/>
          <w:b/>
          <w:w w:val="110"/>
          <w:sz w:val="20"/>
        </w:rPr>
        <w:t xml:space="preserve"> email address as this may be closed during the appeals </w:t>
      </w:r>
      <w:r w:rsidRPr="008F6153">
        <w:rPr>
          <w:rFonts w:ascii="Aptos" w:hAnsi="Aptos"/>
          <w:b/>
          <w:spacing w:val="-2"/>
          <w:w w:val="110"/>
          <w:sz w:val="20"/>
        </w:rPr>
        <w:t>process.</w:t>
      </w:r>
    </w:p>
    <w:p w14:paraId="0D6F5145" w14:textId="77777777" w:rsidR="00652243" w:rsidRPr="008F6153" w:rsidRDefault="00652243">
      <w:pPr>
        <w:pStyle w:val="BodyText"/>
        <w:spacing w:before="3"/>
        <w:rPr>
          <w:rFonts w:ascii="Aptos" w:hAnsi="Aptos"/>
        </w:rPr>
      </w:pPr>
    </w:p>
    <w:p w14:paraId="028D8855" w14:textId="77777777" w:rsidR="00652243" w:rsidRPr="008F6153" w:rsidRDefault="009252C8">
      <w:pPr>
        <w:pStyle w:val="ListParagraph"/>
        <w:numPr>
          <w:ilvl w:val="0"/>
          <w:numId w:val="12"/>
        </w:numPr>
        <w:tabs>
          <w:tab w:val="left" w:pos="861"/>
        </w:tabs>
        <w:spacing w:before="1"/>
        <w:ind w:right="676"/>
        <w:rPr>
          <w:rFonts w:ascii="Aptos" w:hAnsi="Aptos"/>
          <w:b/>
          <w:sz w:val="20"/>
        </w:rPr>
      </w:pPr>
      <w:r w:rsidRPr="008F6153">
        <w:rPr>
          <w:rFonts w:ascii="Aptos" w:hAnsi="Aptos"/>
          <w:b/>
          <w:sz w:val="20"/>
        </w:rPr>
        <w:t>An</w:t>
      </w:r>
      <w:r w:rsidRPr="008F6153">
        <w:rPr>
          <w:rFonts w:ascii="Aptos" w:hAnsi="Aptos"/>
          <w:b/>
          <w:spacing w:val="30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acknowledgement</w:t>
      </w:r>
      <w:r w:rsidRPr="008F6153">
        <w:rPr>
          <w:rFonts w:ascii="Aptos" w:hAnsi="Aptos"/>
          <w:b/>
          <w:spacing w:val="40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email</w:t>
      </w:r>
      <w:r w:rsidRPr="008F6153">
        <w:rPr>
          <w:rFonts w:ascii="Aptos" w:hAnsi="Aptos"/>
          <w:b/>
          <w:spacing w:val="3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will</w:t>
      </w:r>
      <w:r w:rsidRPr="008F6153">
        <w:rPr>
          <w:rFonts w:ascii="Aptos" w:hAnsi="Aptos"/>
          <w:b/>
          <w:spacing w:val="3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be</w:t>
      </w:r>
      <w:r w:rsidRPr="008F6153">
        <w:rPr>
          <w:rFonts w:ascii="Aptos" w:hAnsi="Aptos"/>
          <w:b/>
          <w:spacing w:val="30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sent</w:t>
      </w:r>
      <w:r w:rsidRPr="008F6153">
        <w:rPr>
          <w:rFonts w:ascii="Aptos" w:hAnsi="Aptos"/>
          <w:b/>
          <w:spacing w:val="38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to</w:t>
      </w:r>
      <w:r w:rsidRPr="008F6153">
        <w:rPr>
          <w:rFonts w:ascii="Aptos" w:hAnsi="Aptos"/>
          <w:b/>
          <w:spacing w:val="32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you</w:t>
      </w:r>
      <w:r w:rsidRPr="008F6153">
        <w:rPr>
          <w:rFonts w:ascii="Aptos" w:hAnsi="Aptos"/>
          <w:b/>
          <w:spacing w:val="30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after</w:t>
      </w:r>
      <w:r w:rsidRPr="008F6153">
        <w:rPr>
          <w:rFonts w:ascii="Aptos" w:hAnsi="Aptos"/>
          <w:b/>
          <w:spacing w:val="3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you</w:t>
      </w:r>
      <w:r w:rsidRPr="008F6153">
        <w:rPr>
          <w:rFonts w:ascii="Aptos" w:hAnsi="Aptos"/>
          <w:b/>
          <w:spacing w:val="38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have</w:t>
      </w:r>
      <w:r w:rsidRPr="008F6153">
        <w:rPr>
          <w:rFonts w:ascii="Aptos" w:hAnsi="Aptos"/>
          <w:b/>
          <w:spacing w:val="30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submitted</w:t>
      </w:r>
      <w:r w:rsidRPr="008F6153">
        <w:rPr>
          <w:rFonts w:ascii="Aptos" w:hAnsi="Aptos"/>
          <w:b/>
          <w:spacing w:val="28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your</w:t>
      </w:r>
      <w:r w:rsidRPr="008F6153">
        <w:rPr>
          <w:rFonts w:ascii="Aptos" w:hAnsi="Aptos"/>
          <w:b/>
          <w:spacing w:val="3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form</w:t>
      </w:r>
      <w:r w:rsidRPr="008F6153">
        <w:rPr>
          <w:rFonts w:ascii="Aptos" w:hAnsi="Aptos"/>
          <w:b/>
          <w:spacing w:val="36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 xml:space="preserve">within </w:t>
      </w:r>
      <w:r w:rsidRPr="008F6153">
        <w:rPr>
          <w:rFonts w:ascii="Aptos" w:hAnsi="Aptos"/>
          <w:b/>
          <w:w w:val="110"/>
          <w:sz w:val="20"/>
        </w:rPr>
        <w:t>two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working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days.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Unless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there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are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any problems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with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your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appeal, the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next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email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 receive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will be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informing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of the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outcome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of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 Academic Appeal Committee.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This usually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takes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8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–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10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weeks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from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date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that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your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form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and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all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supporting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evidence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 xml:space="preserve">is </w:t>
      </w:r>
      <w:r w:rsidRPr="008F6153">
        <w:rPr>
          <w:rFonts w:ascii="Aptos" w:hAnsi="Aptos"/>
          <w:b/>
          <w:spacing w:val="-2"/>
          <w:w w:val="110"/>
          <w:sz w:val="20"/>
        </w:rPr>
        <w:t>received.</w:t>
      </w:r>
    </w:p>
    <w:p w14:paraId="0AB3C434" w14:textId="77777777" w:rsidR="00652243" w:rsidRPr="008F6153" w:rsidRDefault="00652243">
      <w:pPr>
        <w:pStyle w:val="BodyText"/>
        <w:rPr>
          <w:rFonts w:ascii="Aptos" w:hAnsi="Aptos"/>
        </w:rPr>
      </w:pPr>
    </w:p>
    <w:p w14:paraId="2D7AAF86" w14:textId="77777777" w:rsidR="00652243" w:rsidRPr="008F6153" w:rsidRDefault="009252C8">
      <w:pPr>
        <w:pStyle w:val="ListParagraph"/>
        <w:numPr>
          <w:ilvl w:val="0"/>
          <w:numId w:val="12"/>
        </w:numPr>
        <w:tabs>
          <w:tab w:val="left" w:pos="856"/>
        </w:tabs>
        <w:ind w:left="856"/>
        <w:rPr>
          <w:rFonts w:ascii="Aptos" w:hAnsi="Aptos"/>
          <w:b/>
          <w:sz w:val="20"/>
        </w:rPr>
      </w:pP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should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only submit</w:t>
      </w:r>
      <w:r w:rsidRPr="008F6153">
        <w:rPr>
          <w:rFonts w:ascii="Aptos" w:hAnsi="Aptos"/>
          <w:b/>
          <w:spacing w:val="-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data</w:t>
      </w:r>
      <w:r w:rsidRPr="008F6153">
        <w:rPr>
          <w:rFonts w:ascii="Aptos" w:hAnsi="Aptos"/>
          <w:b/>
          <w:spacing w:val="-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relating to</w:t>
      </w:r>
      <w:r w:rsidRPr="008F6153">
        <w:rPr>
          <w:rFonts w:ascii="Aptos" w:hAnsi="Aptos"/>
          <w:b/>
          <w:spacing w:val="-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living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third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parties if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it</w:t>
      </w:r>
      <w:r w:rsidRPr="008F6153">
        <w:rPr>
          <w:rFonts w:ascii="Aptos" w:hAnsi="Aptos"/>
          <w:b/>
          <w:spacing w:val="-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is strictly necessary for the consideration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of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your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case.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Please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  <w:u w:val="single"/>
        </w:rPr>
        <w:t>DO</w:t>
      </w:r>
      <w:r w:rsidRPr="008F6153">
        <w:rPr>
          <w:rFonts w:ascii="Aptos" w:hAnsi="Aptos"/>
          <w:b/>
          <w:spacing w:val="-4"/>
          <w:w w:val="110"/>
          <w:sz w:val="20"/>
          <w:u w:val="single"/>
        </w:rPr>
        <w:t xml:space="preserve"> </w:t>
      </w:r>
      <w:r w:rsidRPr="008F6153">
        <w:rPr>
          <w:rFonts w:ascii="Aptos" w:hAnsi="Aptos"/>
          <w:b/>
          <w:w w:val="110"/>
          <w:sz w:val="20"/>
          <w:u w:val="single"/>
        </w:rPr>
        <w:t>NOT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include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other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people’s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data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if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it’s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not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relevant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 xml:space="preserve">to </w:t>
      </w:r>
      <w:r w:rsidRPr="008F6153">
        <w:rPr>
          <w:rFonts w:ascii="Aptos" w:hAnsi="Aptos"/>
          <w:b/>
          <w:sz w:val="20"/>
        </w:rPr>
        <w:t>your</w:t>
      </w:r>
      <w:r w:rsidRPr="008F6153">
        <w:rPr>
          <w:rFonts w:ascii="Aptos" w:hAnsi="Aptos"/>
          <w:b/>
          <w:spacing w:val="28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case.</w:t>
      </w:r>
      <w:r w:rsidRPr="008F6153">
        <w:rPr>
          <w:rFonts w:ascii="Aptos" w:hAnsi="Aptos"/>
          <w:b/>
          <w:spacing w:val="26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If</w:t>
      </w:r>
      <w:r w:rsidRPr="008F6153">
        <w:rPr>
          <w:rFonts w:ascii="Aptos" w:hAnsi="Aptos"/>
          <w:b/>
          <w:spacing w:val="23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you</w:t>
      </w:r>
      <w:r w:rsidRPr="008F6153">
        <w:rPr>
          <w:rFonts w:ascii="Aptos" w:hAnsi="Aptos"/>
          <w:b/>
          <w:spacing w:val="2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are</w:t>
      </w:r>
      <w:r w:rsidRPr="008F6153">
        <w:rPr>
          <w:rFonts w:ascii="Aptos" w:hAnsi="Aptos"/>
          <w:b/>
          <w:spacing w:val="2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providing</w:t>
      </w:r>
      <w:r w:rsidRPr="008F6153">
        <w:rPr>
          <w:rFonts w:ascii="Aptos" w:hAnsi="Aptos"/>
          <w:b/>
          <w:spacing w:val="2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data</w:t>
      </w:r>
      <w:r w:rsidRPr="008F6153">
        <w:rPr>
          <w:rFonts w:ascii="Aptos" w:hAnsi="Aptos"/>
          <w:b/>
          <w:spacing w:val="2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relating</w:t>
      </w:r>
      <w:r w:rsidRPr="008F6153">
        <w:rPr>
          <w:rFonts w:ascii="Aptos" w:hAnsi="Aptos"/>
          <w:b/>
          <w:spacing w:val="30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to</w:t>
      </w:r>
      <w:r w:rsidRPr="008F6153">
        <w:rPr>
          <w:rFonts w:ascii="Aptos" w:hAnsi="Aptos"/>
          <w:b/>
          <w:spacing w:val="26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a</w:t>
      </w:r>
      <w:r w:rsidRPr="008F6153">
        <w:rPr>
          <w:rFonts w:ascii="Aptos" w:hAnsi="Aptos"/>
          <w:b/>
          <w:spacing w:val="2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living</w:t>
      </w:r>
      <w:r w:rsidRPr="008F6153">
        <w:rPr>
          <w:rFonts w:ascii="Aptos" w:hAnsi="Aptos"/>
          <w:b/>
          <w:spacing w:val="23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third</w:t>
      </w:r>
      <w:r w:rsidRPr="008F6153">
        <w:rPr>
          <w:rFonts w:ascii="Aptos" w:hAnsi="Aptos"/>
          <w:b/>
          <w:spacing w:val="26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party,</w:t>
      </w:r>
      <w:r w:rsidRPr="008F6153">
        <w:rPr>
          <w:rFonts w:ascii="Aptos" w:hAnsi="Aptos"/>
          <w:b/>
          <w:spacing w:val="26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then</w:t>
      </w:r>
      <w:r w:rsidRPr="008F6153">
        <w:rPr>
          <w:rFonts w:ascii="Aptos" w:hAnsi="Aptos"/>
          <w:b/>
          <w:spacing w:val="32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you</w:t>
      </w:r>
      <w:r w:rsidRPr="008F6153">
        <w:rPr>
          <w:rFonts w:ascii="Aptos" w:hAnsi="Aptos"/>
          <w:b/>
          <w:spacing w:val="24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will</w:t>
      </w:r>
      <w:r w:rsidRPr="008F6153">
        <w:rPr>
          <w:rFonts w:ascii="Aptos" w:hAnsi="Aptos"/>
          <w:b/>
          <w:spacing w:val="28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need</w:t>
      </w:r>
      <w:r w:rsidRPr="008F6153">
        <w:rPr>
          <w:rFonts w:ascii="Aptos" w:hAnsi="Aptos"/>
          <w:b/>
          <w:spacing w:val="23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>to</w:t>
      </w:r>
      <w:r w:rsidRPr="008F6153">
        <w:rPr>
          <w:rFonts w:ascii="Aptos" w:hAnsi="Aptos"/>
          <w:b/>
          <w:spacing w:val="26"/>
          <w:sz w:val="20"/>
        </w:rPr>
        <w:t xml:space="preserve"> </w:t>
      </w:r>
      <w:r w:rsidRPr="008F6153">
        <w:rPr>
          <w:rFonts w:ascii="Aptos" w:hAnsi="Aptos"/>
          <w:b/>
          <w:sz w:val="20"/>
        </w:rPr>
        <w:t xml:space="preserve">notify </w:t>
      </w:r>
      <w:r w:rsidRPr="008F6153">
        <w:rPr>
          <w:rFonts w:ascii="Aptos" w:hAnsi="Aptos"/>
          <w:b/>
          <w:w w:val="110"/>
          <w:sz w:val="20"/>
        </w:rPr>
        <w:t>the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person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whose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data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are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providing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that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it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has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been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sent</w:t>
      </w:r>
      <w:r w:rsidRPr="008F6153">
        <w:rPr>
          <w:rFonts w:ascii="Aptos" w:hAnsi="Aptos"/>
          <w:b/>
          <w:spacing w:val="-10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to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University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so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that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they have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proofErr w:type="gramStart"/>
      <w:r w:rsidRPr="008F6153">
        <w:rPr>
          <w:rFonts w:ascii="Aptos" w:hAnsi="Aptos"/>
          <w:b/>
          <w:w w:val="110"/>
          <w:sz w:val="20"/>
        </w:rPr>
        <w:t>opportunity</w:t>
      </w:r>
      <w:proofErr w:type="gramEnd"/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to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contact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University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to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object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to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their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data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being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processed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and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 xml:space="preserve">held </w:t>
      </w:r>
      <w:r w:rsidRPr="008F6153">
        <w:rPr>
          <w:rFonts w:ascii="Aptos" w:hAnsi="Aptos"/>
          <w:b/>
          <w:spacing w:val="-2"/>
          <w:w w:val="110"/>
          <w:sz w:val="20"/>
        </w:rPr>
        <w:t>for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the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purposes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of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your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appeal.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If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notifying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the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third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party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would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be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impossible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or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put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>you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spacing w:val="-2"/>
          <w:w w:val="110"/>
          <w:sz w:val="20"/>
        </w:rPr>
        <w:t xml:space="preserve">at </w:t>
      </w:r>
      <w:r w:rsidRPr="008F6153">
        <w:rPr>
          <w:rFonts w:ascii="Aptos" w:hAnsi="Aptos"/>
          <w:b/>
          <w:w w:val="110"/>
          <w:sz w:val="20"/>
        </w:rPr>
        <w:t>risk,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then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please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let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us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know</w:t>
      </w:r>
      <w:r w:rsidRPr="008F6153">
        <w:rPr>
          <w:rFonts w:ascii="Aptos" w:hAnsi="Aptos"/>
          <w:b/>
          <w:spacing w:val="-3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that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</w:t>
      </w:r>
      <w:r w:rsidRPr="008F6153">
        <w:rPr>
          <w:rFonts w:ascii="Aptos" w:hAnsi="Aptos"/>
          <w:b/>
          <w:spacing w:val="-4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have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not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notified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the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third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party</w:t>
      </w:r>
      <w:r w:rsidRPr="008F6153">
        <w:rPr>
          <w:rFonts w:ascii="Aptos" w:hAnsi="Aptos"/>
          <w:b/>
          <w:spacing w:val="-6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and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explain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your reasons for us to consider.</w:t>
      </w:r>
    </w:p>
    <w:p w14:paraId="56AC6DBA" w14:textId="77777777" w:rsidR="00652243" w:rsidRPr="008F6153" w:rsidRDefault="009252C8">
      <w:pPr>
        <w:pStyle w:val="ListParagraph"/>
        <w:numPr>
          <w:ilvl w:val="0"/>
          <w:numId w:val="12"/>
        </w:numPr>
        <w:tabs>
          <w:tab w:val="left" w:pos="856"/>
        </w:tabs>
        <w:spacing w:before="243"/>
        <w:ind w:left="856" w:right="469"/>
        <w:rPr>
          <w:rFonts w:ascii="Aptos" w:hAnsi="Aptos"/>
          <w:b/>
          <w:sz w:val="20"/>
        </w:rPr>
      </w:pPr>
      <w:r w:rsidRPr="008F6153">
        <w:rPr>
          <w:rFonts w:ascii="Aptos" w:hAnsi="Aptos"/>
          <w:b/>
          <w:w w:val="110"/>
          <w:sz w:val="20"/>
        </w:rPr>
        <w:t>Please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ensure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that</w:t>
      </w:r>
      <w:r w:rsidRPr="008F6153">
        <w:rPr>
          <w:rFonts w:ascii="Aptos" w:hAnsi="Aptos"/>
          <w:b/>
          <w:spacing w:val="-7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this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form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and</w:t>
      </w:r>
      <w:r w:rsidRPr="008F6153">
        <w:rPr>
          <w:rFonts w:ascii="Aptos" w:hAnsi="Aptos"/>
          <w:b/>
          <w:spacing w:val="-1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all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relevant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sections</w:t>
      </w:r>
      <w:r w:rsidRPr="008F6153">
        <w:rPr>
          <w:rFonts w:ascii="Aptos" w:hAnsi="Aptos"/>
          <w:b/>
          <w:spacing w:val="-9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of</w:t>
      </w:r>
      <w:r w:rsidRPr="008F6153">
        <w:rPr>
          <w:rFonts w:ascii="Aptos" w:hAnsi="Aptos"/>
          <w:b/>
          <w:spacing w:val="-8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it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have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been</w:t>
      </w:r>
      <w:r w:rsidRPr="008F6153">
        <w:rPr>
          <w:rFonts w:ascii="Aptos" w:hAnsi="Aptos"/>
          <w:b/>
          <w:spacing w:val="-5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completed</w:t>
      </w:r>
      <w:r w:rsidRPr="008F6153">
        <w:rPr>
          <w:rFonts w:ascii="Aptos" w:hAnsi="Aptos"/>
          <w:b/>
          <w:spacing w:val="-12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before</w:t>
      </w:r>
      <w:r w:rsidRPr="008F6153">
        <w:rPr>
          <w:rFonts w:ascii="Aptos" w:hAnsi="Aptos"/>
          <w:b/>
          <w:spacing w:val="-11"/>
          <w:w w:val="110"/>
          <w:sz w:val="20"/>
        </w:rPr>
        <w:t xml:space="preserve"> </w:t>
      </w:r>
      <w:r w:rsidRPr="008F6153">
        <w:rPr>
          <w:rFonts w:ascii="Aptos" w:hAnsi="Aptos"/>
          <w:b/>
          <w:w w:val="110"/>
          <w:sz w:val="20"/>
        </w:rPr>
        <w:t>you submit it to Student Appeals.</w:t>
      </w:r>
    </w:p>
    <w:p w14:paraId="2FFA6328" w14:textId="77777777" w:rsidR="00652243" w:rsidRPr="008F6153" w:rsidRDefault="00652243">
      <w:pPr>
        <w:pStyle w:val="BodyText"/>
        <w:spacing w:before="3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08"/>
      </w:tblGrid>
      <w:tr w:rsidR="00652243" w:rsidRPr="008F6153" w14:paraId="2008A8D1" w14:textId="77777777">
        <w:trPr>
          <w:trHeight w:val="300"/>
        </w:trPr>
        <w:tc>
          <w:tcPr>
            <w:tcW w:w="9280" w:type="dxa"/>
            <w:gridSpan w:val="2"/>
            <w:shd w:val="clear" w:color="auto" w:fill="D9D9D9"/>
          </w:tcPr>
          <w:p w14:paraId="33BACAF3" w14:textId="77777777" w:rsidR="00652243" w:rsidRPr="008F6153" w:rsidRDefault="009252C8">
            <w:pPr>
              <w:pStyle w:val="TableParagraph"/>
              <w:spacing w:line="244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t>Section</w:t>
            </w:r>
            <w:r w:rsidRPr="008F6153">
              <w:rPr>
                <w:rFonts w:ascii="Aptos" w:hAnsi="Aptos"/>
                <w:b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One: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General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Information</w:t>
            </w:r>
          </w:p>
        </w:tc>
      </w:tr>
      <w:tr w:rsidR="00652243" w:rsidRPr="008F6153" w14:paraId="0195317D" w14:textId="77777777">
        <w:trPr>
          <w:trHeight w:val="484"/>
        </w:trPr>
        <w:tc>
          <w:tcPr>
            <w:tcW w:w="2972" w:type="dxa"/>
          </w:tcPr>
          <w:p w14:paraId="074119EB" w14:textId="77777777" w:rsidR="00652243" w:rsidRPr="008F6153" w:rsidRDefault="009252C8">
            <w:pPr>
              <w:pStyle w:val="TableParagraph"/>
              <w:spacing w:before="214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4"/>
                <w:sz w:val="20"/>
              </w:rPr>
              <w:t>Name</w:t>
            </w:r>
          </w:p>
        </w:tc>
        <w:tc>
          <w:tcPr>
            <w:tcW w:w="6308" w:type="dxa"/>
          </w:tcPr>
          <w:p w14:paraId="678C047E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5824B233" w14:textId="77777777">
        <w:trPr>
          <w:trHeight w:val="485"/>
        </w:trPr>
        <w:tc>
          <w:tcPr>
            <w:tcW w:w="2972" w:type="dxa"/>
          </w:tcPr>
          <w:p w14:paraId="53984879" w14:textId="77777777" w:rsidR="00652243" w:rsidRPr="008F6153" w:rsidRDefault="009252C8">
            <w:pPr>
              <w:pStyle w:val="TableParagraph"/>
              <w:spacing w:before="214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6"/>
                <w:sz w:val="20"/>
              </w:rPr>
              <w:t>ID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Number</w:t>
            </w:r>
          </w:p>
        </w:tc>
        <w:tc>
          <w:tcPr>
            <w:tcW w:w="6308" w:type="dxa"/>
          </w:tcPr>
          <w:p w14:paraId="14212F6A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6047F176" w14:textId="77777777">
        <w:trPr>
          <w:trHeight w:val="480"/>
        </w:trPr>
        <w:tc>
          <w:tcPr>
            <w:tcW w:w="2972" w:type="dxa"/>
          </w:tcPr>
          <w:p w14:paraId="12D52D51" w14:textId="77777777" w:rsidR="00652243" w:rsidRPr="008F6153" w:rsidRDefault="009252C8">
            <w:pPr>
              <w:pStyle w:val="TableParagraph"/>
              <w:spacing w:before="209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School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or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Department</w:t>
            </w:r>
          </w:p>
        </w:tc>
        <w:tc>
          <w:tcPr>
            <w:tcW w:w="6308" w:type="dxa"/>
          </w:tcPr>
          <w:p w14:paraId="1738274A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4E989BDA" w14:textId="77777777">
        <w:trPr>
          <w:trHeight w:val="485"/>
        </w:trPr>
        <w:tc>
          <w:tcPr>
            <w:tcW w:w="2972" w:type="dxa"/>
          </w:tcPr>
          <w:p w14:paraId="430722D2" w14:textId="77777777" w:rsidR="00652243" w:rsidRPr="008F6153" w:rsidRDefault="009252C8">
            <w:pPr>
              <w:pStyle w:val="TableParagraph"/>
              <w:spacing w:before="214" w:line="251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Programme</w:t>
            </w:r>
          </w:p>
        </w:tc>
        <w:tc>
          <w:tcPr>
            <w:tcW w:w="6308" w:type="dxa"/>
          </w:tcPr>
          <w:p w14:paraId="03CF9BCC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  <w:tr w:rsidR="00652243" w:rsidRPr="008F6153" w14:paraId="52C9B633" w14:textId="77777777">
        <w:trPr>
          <w:trHeight w:val="975"/>
        </w:trPr>
        <w:tc>
          <w:tcPr>
            <w:tcW w:w="2972" w:type="dxa"/>
          </w:tcPr>
          <w:p w14:paraId="4F9FE39E" w14:textId="77777777" w:rsidR="00652243" w:rsidRPr="008F6153" w:rsidRDefault="009252C8">
            <w:pPr>
              <w:pStyle w:val="TableParagraph"/>
              <w:spacing w:before="217" w:line="246" w:lineRule="exact"/>
              <w:ind w:right="30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w w:val="110"/>
                <w:sz w:val="20"/>
              </w:rPr>
              <w:t>Personal</w:t>
            </w:r>
            <w:r w:rsidRPr="008F6153">
              <w:rPr>
                <w:rFonts w:ascii="Aptos" w:hAnsi="Aptos"/>
                <w:spacing w:val="-2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w w:val="110"/>
                <w:sz w:val="20"/>
              </w:rPr>
              <w:t>Email</w:t>
            </w:r>
            <w:r w:rsidRPr="008F6153">
              <w:rPr>
                <w:rFonts w:ascii="Aptos" w:hAnsi="Aptos"/>
                <w:spacing w:val="-1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w w:val="110"/>
                <w:sz w:val="20"/>
              </w:rPr>
              <w:t xml:space="preserve">Address </w:t>
            </w:r>
            <w:r w:rsidRPr="008F6153">
              <w:rPr>
                <w:rFonts w:ascii="Aptos" w:hAnsi="Aptos"/>
                <w:b/>
                <w:sz w:val="20"/>
              </w:rPr>
              <w:t xml:space="preserve">(Should not be your </w:t>
            </w:r>
            <w:proofErr w:type="gramStart"/>
            <w:r w:rsidRPr="008F6153">
              <w:rPr>
                <w:rFonts w:ascii="Aptos" w:hAnsi="Aptos"/>
                <w:b/>
                <w:sz w:val="20"/>
              </w:rPr>
              <w:t>University</w:t>
            </w:r>
            <w:proofErr w:type="gramEnd"/>
            <w:r w:rsidRPr="008F6153">
              <w:rPr>
                <w:rFonts w:ascii="Aptos" w:hAnsi="Aptos"/>
                <w:b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email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address)</w:t>
            </w:r>
          </w:p>
        </w:tc>
        <w:tc>
          <w:tcPr>
            <w:tcW w:w="6308" w:type="dxa"/>
          </w:tcPr>
          <w:p w14:paraId="43EC140B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</w:tbl>
    <w:p w14:paraId="1F5F91F4" w14:textId="77777777" w:rsidR="00652243" w:rsidRPr="008F6153" w:rsidRDefault="00652243">
      <w:pPr>
        <w:rPr>
          <w:rFonts w:ascii="Aptos" w:hAnsi="Aptos"/>
          <w:sz w:val="18"/>
        </w:rPr>
        <w:sectPr w:rsidR="00652243" w:rsidRPr="008F6153">
          <w:headerReference w:type="default" r:id="rId14"/>
          <w:footerReference w:type="default" r:id="rId15"/>
          <w:type w:val="continuous"/>
          <w:pgSz w:w="11910" w:h="16840"/>
          <w:pgMar w:top="920" w:right="1060" w:bottom="1160" w:left="1300" w:header="710" w:footer="971" w:gutter="0"/>
          <w:pgNumType w:start="1"/>
          <w:cols w:space="720"/>
        </w:sectPr>
      </w:pPr>
    </w:p>
    <w:p w14:paraId="306F05CC" w14:textId="77777777" w:rsidR="00652243" w:rsidRPr="008F6153" w:rsidRDefault="009252C8">
      <w:pPr>
        <w:pStyle w:val="BodyText"/>
        <w:rPr>
          <w:rFonts w:ascii="Aptos" w:hAnsi="Aptos"/>
        </w:rPr>
      </w:pPr>
      <w:r w:rsidRPr="008F6153">
        <w:rPr>
          <w:rFonts w:ascii="Aptos" w:hAnsi="Aptos"/>
          <w:noProof/>
        </w:rPr>
        <w:lastRenderedPageBreak/>
        <w:drawing>
          <wp:anchor distT="0" distB="0" distL="0" distR="0" simplePos="0" relativeHeight="15729664" behindDoc="0" locked="0" layoutInCell="1" allowOverlap="1" wp14:anchorId="10A716A2" wp14:editId="751C03DD">
            <wp:simplePos x="0" y="0"/>
            <wp:positionH relativeFrom="page">
              <wp:posOffset>139700</wp:posOffset>
            </wp:positionH>
            <wp:positionV relativeFrom="page">
              <wp:posOffset>190500</wp:posOffset>
            </wp:positionV>
            <wp:extent cx="2863850" cy="71374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E39E1" w14:textId="77777777" w:rsidR="00652243" w:rsidRPr="008F6153" w:rsidRDefault="00652243">
      <w:pPr>
        <w:pStyle w:val="BodyText"/>
        <w:spacing w:before="19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3"/>
        <w:gridCol w:w="975"/>
        <w:gridCol w:w="955"/>
      </w:tblGrid>
      <w:tr w:rsidR="00652243" w:rsidRPr="008F6153" w14:paraId="26B7D927" w14:textId="77777777">
        <w:trPr>
          <w:trHeight w:val="300"/>
        </w:trPr>
        <w:tc>
          <w:tcPr>
            <w:tcW w:w="9063" w:type="dxa"/>
            <w:gridSpan w:val="3"/>
            <w:shd w:val="clear" w:color="auto" w:fill="D9D9D9"/>
          </w:tcPr>
          <w:p w14:paraId="243F2D41" w14:textId="77777777" w:rsidR="00652243" w:rsidRPr="008F6153" w:rsidRDefault="009252C8">
            <w:pPr>
              <w:pStyle w:val="TableParagraph"/>
              <w:spacing w:line="244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Section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Two:</w:t>
            </w:r>
            <w:r w:rsidRPr="008F6153">
              <w:rPr>
                <w:rFonts w:ascii="Aptos" w:hAnsi="Aptos"/>
                <w:b/>
                <w:spacing w:val="-4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Student</w:t>
            </w:r>
            <w:r w:rsidRPr="008F6153">
              <w:rPr>
                <w:rFonts w:ascii="Aptos" w:hAnsi="Aptos"/>
                <w:b/>
                <w:spacing w:val="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Support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Information</w:t>
            </w:r>
          </w:p>
        </w:tc>
      </w:tr>
      <w:tr w:rsidR="00652243" w:rsidRPr="008F6153" w14:paraId="15644C47" w14:textId="77777777">
        <w:trPr>
          <w:trHeight w:val="675"/>
        </w:trPr>
        <w:tc>
          <w:tcPr>
            <w:tcW w:w="7133" w:type="dxa"/>
          </w:tcPr>
          <w:p w14:paraId="76126C08" w14:textId="77777777" w:rsidR="00652243" w:rsidRPr="008F6153" w:rsidRDefault="009252C8">
            <w:pPr>
              <w:pStyle w:val="TableParagraph"/>
              <w:spacing w:before="189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2a)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Have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sought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advice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from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Guild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Advice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when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completing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this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form?</w:t>
            </w:r>
          </w:p>
        </w:tc>
        <w:tc>
          <w:tcPr>
            <w:tcW w:w="975" w:type="dxa"/>
          </w:tcPr>
          <w:p w14:paraId="3BC757F5" w14:textId="77777777" w:rsidR="00652243" w:rsidRPr="008F6153" w:rsidRDefault="00652243">
            <w:pPr>
              <w:pStyle w:val="TableParagraph"/>
              <w:spacing w:before="60"/>
              <w:ind w:left="0"/>
              <w:rPr>
                <w:rFonts w:ascii="Aptos" w:hAnsi="Aptos"/>
                <w:b/>
                <w:sz w:val="20"/>
              </w:rPr>
            </w:pPr>
          </w:p>
          <w:p w14:paraId="69861EF4" w14:textId="77777777" w:rsidR="00652243" w:rsidRPr="008F6153" w:rsidRDefault="009252C8">
            <w:pPr>
              <w:pStyle w:val="TableParagraph"/>
              <w:ind w:left="109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Yes</w:t>
            </w:r>
            <w:r w:rsidRPr="008F6153">
              <w:rPr>
                <w:rFonts w:ascii="Aptos" w:hAnsi="Aptos"/>
                <w:spacing w:val="7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10"/>
                <w:sz w:val="20"/>
              </w:rPr>
              <w:t>☐</w:t>
            </w:r>
          </w:p>
        </w:tc>
        <w:tc>
          <w:tcPr>
            <w:tcW w:w="955" w:type="dxa"/>
          </w:tcPr>
          <w:p w14:paraId="595E6562" w14:textId="77777777" w:rsidR="00652243" w:rsidRPr="008F6153" w:rsidRDefault="009252C8">
            <w:pPr>
              <w:pStyle w:val="TableParagraph"/>
              <w:spacing w:before="189"/>
              <w:ind w:left="185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sz w:val="20"/>
              </w:rPr>
              <w:t>No☐</w:t>
            </w:r>
          </w:p>
        </w:tc>
      </w:tr>
      <w:tr w:rsidR="00652243" w:rsidRPr="008F6153" w14:paraId="32D3B5EC" w14:textId="77777777">
        <w:trPr>
          <w:trHeight w:val="1470"/>
        </w:trPr>
        <w:tc>
          <w:tcPr>
            <w:tcW w:w="9063" w:type="dxa"/>
            <w:gridSpan w:val="3"/>
          </w:tcPr>
          <w:p w14:paraId="43CEF3F1" w14:textId="77777777" w:rsidR="00652243" w:rsidRPr="008F6153" w:rsidRDefault="00652243">
            <w:pPr>
              <w:pStyle w:val="TableParagraph"/>
              <w:spacing w:before="2"/>
              <w:ind w:left="0"/>
              <w:rPr>
                <w:rFonts w:ascii="Aptos" w:hAnsi="Aptos"/>
                <w:b/>
                <w:sz w:val="20"/>
              </w:rPr>
            </w:pPr>
          </w:p>
          <w:p w14:paraId="75714E92" w14:textId="77777777" w:rsidR="00652243" w:rsidRPr="008F6153" w:rsidRDefault="009252C8">
            <w:pPr>
              <w:pStyle w:val="TableParagraph"/>
              <w:spacing w:line="237" w:lineRule="auto"/>
              <w:ind w:right="47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t>If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yes,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and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you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would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like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us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to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share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the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outcome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of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your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Appeal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with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the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Guild,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please</w:t>
            </w:r>
            <w:r w:rsidRPr="008F6153">
              <w:rPr>
                <w:rFonts w:ascii="Aptos" w:hAnsi="Aptos"/>
                <w:b/>
                <w:spacing w:val="-1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complete and</w:t>
            </w:r>
            <w:r w:rsidRPr="008F6153">
              <w:rPr>
                <w:rFonts w:ascii="Aptos" w:hAnsi="Aptos"/>
                <w:b/>
                <w:spacing w:val="-1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return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the</w:t>
            </w:r>
            <w:r w:rsidRPr="008F6153">
              <w:rPr>
                <w:rFonts w:ascii="Aptos" w:hAnsi="Aptos"/>
                <w:b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Consent</w:t>
            </w:r>
            <w:r w:rsidRPr="008F6153">
              <w:rPr>
                <w:rFonts w:ascii="Aptos" w:hAnsi="Aptos"/>
                <w:b/>
                <w:color w:val="000000" w:themeColor="text1"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to</w:t>
            </w:r>
            <w:r w:rsidRPr="008F6153">
              <w:rPr>
                <w:rFonts w:ascii="Aptos" w:hAnsi="Aptos"/>
                <w:b/>
                <w:color w:val="000000" w:themeColor="text1"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Share</w:t>
            </w:r>
            <w:r w:rsidRPr="008F6153">
              <w:rPr>
                <w:rFonts w:ascii="Aptos" w:hAnsi="Aptos"/>
                <w:b/>
                <w:color w:val="000000" w:themeColor="text1"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Appeal</w:t>
            </w:r>
            <w:r w:rsidRPr="008F6153">
              <w:rPr>
                <w:rFonts w:ascii="Aptos" w:hAnsi="Aptos"/>
                <w:b/>
                <w:color w:val="000000" w:themeColor="text1"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Outcomes</w:t>
            </w:r>
            <w:r w:rsidRPr="008F6153">
              <w:rPr>
                <w:rFonts w:ascii="Aptos" w:hAnsi="Aptos"/>
                <w:b/>
                <w:color w:val="000000" w:themeColor="text1"/>
                <w:spacing w:val="-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with</w:t>
            </w:r>
            <w:r w:rsidRPr="008F6153">
              <w:rPr>
                <w:rFonts w:ascii="Aptos" w:hAnsi="Aptos"/>
                <w:b/>
                <w:color w:val="000000" w:themeColor="text1"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The</w:t>
            </w:r>
            <w:r w:rsidRPr="008F6153">
              <w:rPr>
                <w:rFonts w:ascii="Aptos" w:hAnsi="Aptos"/>
                <w:b/>
                <w:color w:val="000000" w:themeColor="text1"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Guild</w:t>
            </w:r>
            <w:r w:rsidRPr="008F6153">
              <w:rPr>
                <w:rFonts w:ascii="Aptos" w:hAnsi="Aptos"/>
                <w:b/>
                <w:color w:val="000000" w:themeColor="text1"/>
                <w:spacing w:val="-1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in</w:t>
            </w:r>
            <w:r w:rsidRPr="008F6153">
              <w:rPr>
                <w:rFonts w:ascii="Aptos" w:hAnsi="Aptos"/>
                <w:b/>
                <w:color w:val="000000" w:themeColor="text1"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Appendix</w:t>
            </w:r>
            <w:r w:rsidRPr="008F6153">
              <w:rPr>
                <w:rFonts w:ascii="Aptos" w:hAnsi="Aptos"/>
                <w:b/>
                <w:color w:val="000000" w:themeColor="text1"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color w:val="000000" w:themeColor="text1"/>
                <w:w w:val="110"/>
                <w:sz w:val="20"/>
              </w:rPr>
              <w:t>1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,</w:t>
            </w:r>
            <w:r w:rsidRPr="008F6153">
              <w:rPr>
                <w:rFonts w:ascii="Aptos" w:hAnsi="Aptos"/>
                <w:b/>
                <w:spacing w:val="-4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on</w:t>
            </w:r>
            <w:r w:rsidRPr="008F6153">
              <w:rPr>
                <w:rFonts w:ascii="Aptos" w:hAnsi="Aptos"/>
                <w:b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the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last</w:t>
            </w:r>
            <w:r w:rsidRPr="008F6153">
              <w:rPr>
                <w:rFonts w:ascii="Aptos" w:hAnsi="Aptos"/>
                <w:b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page of this appeal form</w:t>
            </w:r>
          </w:p>
          <w:p w14:paraId="16E03812" w14:textId="77777777" w:rsidR="00652243" w:rsidRPr="008F6153" w:rsidRDefault="009252C8">
            <w:pPr>
              <w:pStyle w:val="TableParagraph"/>
              <w:spacing w:line="240" w:lineRule="atLeast"/>
              <w:ind w:right="47"/>
              <w:rPr>
                <w:rFonts w:ascii="Aptos" w:hAnsi="Aptos"/>
                <w:b/>
                <w:sz w:val="20"/>
              </w:rPr>
            </w:pPr>
            <w:proofErr w:type="gramStart"/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Refusing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consent</w:t>
            </w:r>
            <w:proofErr w:type="gramEnd"/>
            <w:r w:rsidRPr="008F6153">
              <w:rPr>
                <w:rFonts w:ascii="Aptos" w:hAnsi="Aptos"/>
                <w:b/>
                <w:spacing w:val="-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to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share</w:t>
            </w:r>
            <w:r w:rsidRPr="008F6153">
              <w:rPr>
                <w:rFonts w:ascii="Aptos" w:hAnsi="Aptos"/>
                <w:b/>
                <w:spacing w:val="-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your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data</w:t>
            </w:r>
            <w:r w:rsidRPr="008F6153">
              <w:rPr>
                <w:rFonts w:ascii="Aptos" w:hAnsi="Aptos"/>
                <w:b/>
                <w:spacing w:val="-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with</w:t>
            </w:r>
            <w:r w:rsidRPr="008F6153">
              <w:rPr>
                <w:rFonts w:ascii="Aptos" w:hAnsi="Aptos"/>
                <w:b/>
                <w:spacing w:val="-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the</w:t>
            </w:r>
            <w:r w:rsidRPr="008F6153">
              <w:rPr>
                <w:rFonts w:ascii="Aptos" w:hAnsi="Aptos"/>
                <w:b/>
                <w:spacing w:val="-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Guild</w:t>
            </w:r>
            <w:r w:rsidRPr="008F6153">
              <w:rPr>
                <w:rFonts w:ascii="Aptos" w:hAnsi="Aptos"/>
                <w:b/>
                <w:spacing w:val="-4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will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have</w:t>
            </w:r>
            <w:r w:rsidRPr="008F6153">
              <w:rPr>
                <w:rFonts w:ascii="Aptos" w:hAnsi="Aptos"/>
                <w:b/>
                <w:spacing w:val="-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no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impact</w:t>
            </w:r>
            <w:r w:rsidRPr="008F6153">
              <w:rPr>
                <w:rFonts w:ascii="Aptos" w:hAnsi="Aptos"/>
                <w:b/>
                <w:spacing w:val="-7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(detrimental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or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 xml:space="preserve">otherwise)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on the prospects of your appeal.</w:t>
            </w:r>
          </w:p>
        </w:tc>
      </w:tr>
    </w:tbl>
    <w:p w14:paraId="7EF6FF17" w14:textId="77777777" w:rsidR="00652243" w:rsidRPr="008F6153" w:rsidRDefault="00652243">
      <w:pPr>
        <w:pStyle w:val="BodyText"/>
        <w:spacing w:before="1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3"/>
        <w:gridCol w:w="1110"/>
        <w:gridCol w:w="1225"/>
      </w:tblGrid>
      <w:tr w:rsidR="00652243" w:rsidRPr="008F6153" w14:paraId="29DD3BDB" w14:textId="77777777">
        <w:trPr>
          <w:trHeight w:val="630"/>
        </w:trPr>
        <w:tc>
          <w:tcPr>
            <w:tcW w:w="9068" w:type="dxa"/>
            <w:gridSpan w:val="3"/>
          </w:tcPr>
          <w:p w14:paraId="64A505D2" w14:textId="77777777" w:rsidR="00652243" w:rsidRPr="008F6153" w:rsidRDefault="009252C8">
            <w:pPr>
              <w:pStyle w:val="TableParagraph"/>
              <w:spacing w:line="216" w:lineRule="auto"/>
              <w:ind w:right="38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2b)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Do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feel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require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specific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disability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related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support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with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appeals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process?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If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so,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please give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details.</w:t>
            </w:r>
          </w:p>
        </w:tc>
      </w:tr>
      <w:tr w:rsidR="00652243" w:rsidRPr="008F6153" w14:paraId="5EF5E38E" w14:textId="77777777">
        <w:trPr>
          <w:trHeight w:val="515"/>
        </w:trPr>
        <w:tc>
          <w:tcPr>
            <w:tcW w:w="6733" w:type="dxa"/>
          </w:tcPr>
          <w:p w14:paraId="274E0FFC" w14:textId="77777777" w:rsidR="00652243" w:rsidRPr="008F6153" w:rsidRDefault="009252C8">
            <w:pPr>
              <w:pStyle w:val="TableParagraph"/>
              <w:spacing w:line="216" w:lineRule="auto"/>
              <w:ind w:right="138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If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yes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above,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are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happy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for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this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information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be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shared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with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your School?</w:t>
            </w:r>
          </w:p>
        </w:tc>
        <w:tc>
          <w:tcPr>
            <w:tcW w:w="1110" w:type="dxa"/>
          </w:tcPr>
          <w:p w14:paraId="78C7FEB3" w14:textId="77777777" w:rsidR="00652243" w:rsidRPr="008F6153" w:rsidRDefault="009252C8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229" w:line="266" w:lineRule="exact"/>
              <w:ind w:left="500" w:hanging="20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w w:val="105"/>
                <w:sz w:val="20"/>
              </w:rPr>
              <w:t>Yes</w:t>
            </w:r>
          </w:p>
        </w:tc>
        <w:tc>
          <w:tcPr>
            <w:tcW w:w="1225" w:type="dxa"/>
          </w:tcPr>
          <w:p w14:paraId="2B831629" w14:textId="77777777" w:rsidR="00652243" w:rsidRPr="008F6153" w:rsidRDefault="009252C8">
            <w:pPr>
              <w:pStyle w:val="TableParagraph"/>
              <w:numPr>
                <w:ilvl w:val="0"/>
                <w:numId w:val="10"/>
              </w:numPr>
              <w:tabs>
                <w:tab w:val="left" w:pos="590"/>
              </w:tabs>
              <w:spacing w:before="229" w:line="266" w:lineRule="exact"/>
              <w:ind w:left="590" w:hanging="20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sz w:val="20"/>
              </w:rPr>
              <w:t>No</w:t>
            </w:r>
          </w:p>
        </w:tc>
      </w:tr>
    </w:tbl>
    <w:p w14:paraId="1A27B56D" w14:textId="77777777" w:rsidR="00652243" w:rsidRPr="008F6153" w:rsidRDefault="00652243">
      <w:pPr>
        <w:pStyle w:val="BodyText"/>
        <w:spacing w:before="241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2938C725" w14:textId="77777777">
        <w:trPr>
          <w:trHeight w:val="300"/>
        </w:trPr>
        <w:tc>
          <w:tcPr>
            <w:tcW w:w="9019" w:type="dxa"/>
            <w:shd w:val="clear" w:color="auto" w:fill="D9D9D9"/>
          </w:tcPr>
          <w:p w14:paraId="0067CD39" w14:textId="77777777" w:rsidR="00652243" w:rsidRPr="008F6153" w:rsidRDefault="009252C8">
            <w:pPr>
              <w:pStyle w:val="TableParagraph"/>
              <w:spacing w:line="239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Section</w:t>
            </w:r>
            <w:r w:rsidRPr="008F6153">
              <w:rPr>
                <w:rFonts w:ascii="Aptos" w:hAnsi="Aptos"/>
                <w:b/>
                <w:spacing w:val="-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Three:</w:t>
            </w:r>
            <w:r w:rsidRPr="008F6153">
              <w:rPr>
                <w:rFonts w:ascii="Aptos" w:hAnsi="Aptos"/>
                <w:b/>
                <w:spacing w:val="-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Appeal</w:t>
            </w:r>
          </w:p>
        </w:tc>
      </w:tr>
      <w:tr w:rsidR="00652243" w:rsidRPr="008F6153" w14:paraId="6A413CDF" w14:textId="77777777">
        <w:trPr>
          <w:trHeight w:val="970"/>
        </w:trPr>
        <w:tc>
          <w:tcPr>
            <w:tcW w:w="9019" w:type="dxa"/>
          </w:tcPr>
          <w:p w14:paraId="023C9C35" w14:textId="338ADE83" w:rsidR="00652243" w:rsidRPr="008F6153" w:rsidRDefault="009252C8">
            <w:pPr>
              <w:pStyle w:val="TableParagraph"/>
              <w:spacing w:before="212" w:line="246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3a)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Please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indicate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Board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of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Examiners</w:t>
            </w:r>
            <w:r w:rsidRPr="008F6153">
              <w:rPr>
                <w:rFonts w:ascii="Aptos" w:hAnsi="Aptos"/>
                <w:spacing w:val="-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progress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decision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wish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appeal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against.</w:t>
            </w:r>
            <w:r w:rsidRPr="008F6153">
              <w:rPr>
                <w:rFonts w:ascii="Aptos" w:hAnsi="Aptos"/>
                <w:spacing w:val="-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If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are </w:t>
            </w:r>
            <w:r w:rsidRPr="008F6153">
              <w:rPr>
                <w:rFonts w:ascii="Aptos" w:hAnsi="Aptos"/>
                <w:sz w:val="20"/>
              </w:rPr>
              <w:t>unsure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what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this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is,</w:t>
            </w:r>
            <w:r w:rsidRPr="008F6153">
              <w:rPr>
                <w:rFonts w:ascii="Aptos" w:hAnsi="Aptos"/>
                <w:spacing w:val="-1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please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visit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hyperlink r:id="rId16" w:history="1">
              <w:r w:rsidRPr="008F6153">
                <w:rPr>
                  <w:rStyle w:val="Hyperlink"/>
                  <w:rFonts w:ascii="Aptos" w:hAnsi="Aptos"/>
                  <w:sz w:val="20"/>
                </w:rPr>
                <w:t>Student Gateway</w:t>
              </w:r>
            </w:hyperlink>
            <w:r w:rsidRPr="008F6153">
              <w:rPr>
                <w:rFonts w:ascii="Aptos" w:hAnsi="Aptos"/>
                <w:sz w:val="20"/>
              </w:rPr>
              <w:t xml:space="preserve"> and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view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Exam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Marks.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For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proofErr w:type="gramStart"/>
            <w:r w:rsidRPr="008F6153">
              <w:rPr>
                <w:rFonts w:ascii="Aptos" w:hAnsi="Aptos"/>
                <w:sz w:val="20"/>
              </w:rPr>
              <w:t>example;</w:t>
            </w:r>
            <w:proofErr w:type="gramEnd"/>
            <w:r w:rsidRPr="008F6153">
              <w:rPr>
                <w:rFonts w:ascii="Aptos" w:hAnsi="Aptos"/>
                <w:sz w:val="20"/>
              </w:rPr>
              <w:t xml:space="preserve"> degree classification, fail and withdraw, award alternative qualification, etc...</w:t>
            </w:r>
          </w:p>
        </w:tc>
      </w:tr>
      <w:tr w:rsidR="00652243" w:rsidRPr="008F6153" w14:paraId="375878AD" w14:textId="77777777">
        <w:trPr>
          <w:trHeight w:val="735"/>
        </w:trPr>
        <w:tc>
          <w:tcPr>
            <w:tcW w:w="9019" w:type="dxa"/>
          </w:tcPr>
          <w:p w14:paraId="63C929E1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</w:tbl>
    <w:p w14:paraId="581A59D1" w14:textId="77777777" w:rsidR="00652243" w:rsidRPr="008F6153" w:rsidRDefault="00652243">
      <w:pPr>
        <w:pStyle w:val="BodyText"/>
        <w:spacing w:before="8" w:after="1"/>
        <w:rPr>
          <w:rFonts w:ascii="Aptos" w:hAnsi="Aptos"/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0FDFF22C" w14:textId="77777777">
        <w:trPr>
          <w:trHeight w:val="560"/>
        </w:trPr>
        <w:tc>
          <w:tcPr>
            <w:tcW w:w="9019" w:type="dxa"/>
          </w:tcPr>
          <w:p w14:paraId="05F48005" w14:textId="77777777" w:rsidR="00652243" w:rsidRPr="008F6153" w:rsidRDefault="009252C8">
            <w:pPr>
              <w:pStyle w:val="TableParagraph"/>
              <w:spacing w:line="220" w:lineRule="auto"/>
              <w:ind w:firstLine="4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3b)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Please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specify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what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would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like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outcome</w:t>
            </w:r>
            <w:r w:rsidRPr="008F6153">
              <w:rPr>
                <w:rFonts w:ascii="Aptos" w:hAnsi="Aptos"/>
                <w:spacing w:val="-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of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your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appeal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be.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For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possible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outcomes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that </w:t>
            </w:r>
            <w:r w:rsidRPr="008F6153">
              <w:rPr>
                <w:rFonts w:ascii="Aptos" w:hAnsi="Aptos"/>
                <w:sz w:val="20"/>
              </w:rPr>
              <w:t>you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may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request,</w:t>
            </w:r>
            <w:r w:rsidRPr="008F6153">
              <w:rPr>
                <w:rFonts w:ascii="Aptos" w:hAnsi="Aptos"/>
                <w:spacing w:val="-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please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see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guidance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document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for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completing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this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form.</w:t>
            </w:r>
          </w:p>
        </w:tc>
      </w:tr>
      <w:tr w:rsidR="00652243" w:rsidRPr="008F6153" w14:paraId="291DBD67" w14:textId="77777777">
        <w:trPr>
          <w:trHeight w:val="1095"/>
        </w:trPr>
        <w:tc>
          <w:tcPr>
            <w:tcW w:w="9019" w:type="dxa"/>
          </w:tcPr>
          <w:p w14:paraId="1D5A37DC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</w:tbl>
    <w:p w14:paraId="74F7E105" w14:textId="77777777" w:rsidR="00652243" w:rsidRPr="008F6153" w:rsidRDefault="00652243">
      <w:pPr>
        <w:pStyle w:val="BodyText"/>
        <w:spacing w:before="121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305759D8" w14:textId="77777777">
        <w:trPr>
          <w:trHeight w:val="245"/>
        </w:trPr>
        <w:tc>
          <w:tcPr>
            <w:tcW w:w="9019" w:type="dxa"/>
            <w:shd w:val="clear" w:color="auto" w:fill="D9D9D9"/>
          </w:tcPr>
          <w:p w14:paraId="64807D64" w14:textId="77777777" w:rsidR="00652243" w:rsidRPr="008F6153" w:rsidRDefault="009252C8">
            <w:pPr>
              <w:pStyle w:val="TableParagraph"/>
              <w:spacing w:line="225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t>Section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Four:</w:t>
            </w:r>
            <w:r w:rsidRPr="008F6153">
              <w:rPr>
                <w:rFonts w:ascii="Aptos" w:hAnsi="Aptos"/>
                <w:b/>
                <w:spacing w:val="-12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Grounds</w:t>
            </w:r>
            <w:r w:rsidRPr="008F6153">
              <w:rPr>
                <w:rFonts w:ascii="Aptos" w:hAnsi="Aptos"/>
                <w:b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for</w:t>
            </w:r>
            <w:r w:rsidRPr="008F6153">
              <w:rPr>
                <w:rFonts w:ascii="Aptos" w:hAnsi="Aptos"/>
                <w:b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Appeal</w:t>
            </w:r>
          </w:p>
        </w:tc>
      </w:tr>
      <w:tr w:rsidR="00652243" w:rsidRPr="008F6153" w14:paraId="1BCB97A1" w14:textId="77777777">
        <w:trPr>
          <w:trHeight w:val="730"/>
        </w:trPr>
        <w:tc>
          <w:tcPr>
            <w:tcW w:w="9019" w:type="dxa"/>
          </w:tcPr>
          <w:p w14:paraId="221E7841" w14:textId="5EAA2394" w:rsidR="00652243" w:rsidRPr="008F6153" w:rsidRDefault="009252C8">
            <w:pPr>
              <w:pStyle w:val="TableParagraph"/>
              <w:spacing w:line="218" w:lineRule="auto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b/>
                <w:w w:val="105"/>
                <w:sz w:val="20"/>
              </w:rPr>
              <w:t>Please consult section 2.2 of the</w:t>
            </w:r>
            <w:r w:rsidRPr="008F6153">
              <w:rPr>
                <w:rFonts w:ascii="Aptos" w:hAnsi="Aptos"/>
                <w:b/>
                <w:spacing w:val="36"/>
                <w:w w:val="105"/>
                <w:sz w:val="20"/>
              </w:rPr>
              <w:t xml:space="preserve"> </w:t>
            </w:r>
            <w:hyperlink r:id="rId17">
              <w:r w:rsidRPr="008F6153">
                <w:rPr>
                  <w:rFonts w:ascii="Aptos" w:hAnsi="Aptos"/>
                  <w:b/>
                  <w:color w:val="0000FF"/>
                  <w:w w:val="105"/>
                  <w:sz w:val="20"/>
                  <w:u w:val="single" w:color="0000FF"/>
                </w:rPr>
                <w:t>Code of Practice</w:t>
              </w:r>
            </w:hyperlink>
            <w:r w:rsidRPr="008F6153">
              <w:rPr>
                <w:rFonts w:ascii="Aptos" w:hAnsi="Aptos"/>
                <w:b/>
                <w:color w:val="0000FF"/>
                <w:spacing w:val="34"/>
                <w:w w:val="105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05"/>
                <w:sz w:val="20"/>
              </w:rPr>
              <w:t xml:space="preserve">before completing this section. </w:t>
            </w:r>
            <w:r w:rsidRPr="008F6153">
              <w:rPr>
                <w:rFonts w:ascii="Aptos" w:hAnsi="Aptos"/>
                <w:w w:val="105"/>
                <w:sz w:val="20"/>
              </w:rPr>
              <w:t xml:space="preserve">The Code of </w:t>
            </w:r>
            <w:r w:rsidRPr="008F6153">
              <w:rPr>
                <w:rFonts w:ascii="Aptos" w:hAnsi="Aptos"/>
                <w:spacing w:val="-2"/>
                <w:sz w:val="20"/>
              </w:rPr>
              <w:t>Practice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provides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full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details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of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grounds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upon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which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can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appeal.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may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appeal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on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either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or</w:t>
            </w:r>
          </w:p>
          <w:p w14:paraId="05F825B7" w14:textId="77777777" w:rsidR="00652243" w:rsidRPr="008F6153" w:rsidRDefault="009252C8">
            <w:pPr>
              <w:pStyle w:val="TableParagraph"/>
              <w:spacing w:line="234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4"/>
                <w:sz w:val="20"/>
              </w:rPr>
              <w:t>both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grounds.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Please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tick</w:t>
            </w:r>
            <w:r w:rsidRPr="008F6153">
              <w:rPr>
                <w:rFonts w:ascii="Aptos" w:hAnsi="Aptos"/>
                <w:spacing w:val="-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one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or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both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boxes below.</w:t>
            </w:r>
          </w:p>
        </w:tc>
      </w:tr>
    </w:tbl>
    <w:p w14:paraId="6C84AD2A" w14:textId="77777777" w:rsidR="00652243" w:rsidRPr="008F6153" w:rsidRDefault="00652243">
      <w:pPr>
        <w:pStyle w:val="BodyText"/>
        <w:spacing w:before="1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36"/>
        <w:gridCol w:w="8021"/>
      </w:tblGrid>
      <w:tr w:rsidR="00652243" w:rsidRPr="008F6153" w14:paraId="2493AE53" w14:textId="77777777">
        <w:trPr>
          <w:trHeight w:val="241"/>
        </w:trPr>
        <w:tc>
          <w:tcPr>
            <w:tcW w:w="562" w:type="dxa"/>
            <w:tcBorders>
              <w:bottom w:val="nil"/>
              <w:right w:val="nil"/>
            </w:tcBorders>
          </w:tcPr>
          <w:p w14:paraId="38F40E82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6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14:paraId="05DD5A96" w14:textId="77777777" w:rsidR="00652243" w:rsidRPr="008F6153" w:rsidRDefault="00652243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22" w:lineRule="exact"/>
              <w:ind w:left="231" w:hanging="150"/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8021" w:type="dxa"/>
            <w:vMerge w:val="restart"/>
            <w:tcBorders>
              <w:left w:val="nil"/>
            </w:tcBorders>
          </w:tcPr>
          <w:p w14:paraId="17E8D94D" w14:textId="77777777" w:rsidR="00652243" w:rsidRPr="008F6153" w:rsidRDefault="009252C8">
            <w:pPr>
              <w:pStyle w:val="TableParagraph"/>
              <w:spacing w:line="230" w:lineRule="exact"/>
              <w:ind w:left="112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There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were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circumstances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unknown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Board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of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Examiners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that</w:t>
            </w:r>
            <w:r w:rsidRPr="008F6153">
              <w:rPr>
                <w:rFonts w:ascii="Aptos" w:hAnsi="Aptos"/>
                <w:spacing w:val="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affected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4"/>
                <w:sz w:val="20"/>
              </w:rPr>
              <w:t>your</w:t>
            </w:r>
          </w:p>
          <w:p w14:paraId="5AE52A46" w14:textId="77777777" w:rsidR="00652243" w:rsidRPr="008F6153" w:rsidRDefault="009252C8">
            <w:pPr>
              <w:pStyle w:val="TableParagraph"/>
              <w:spacing w:line="240" w:lineRule="exact"/>
              <w:ind w:left="112" w:right="87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academic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performance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and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can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present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good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proofErr w:type="gramStart"/>
            <w:r w:rsidRPr="008F6153">
              <w:rPr>
                <w:rFonts w:ascii="Aptos" w:hAnsi="Aptos"/>
                <w:sz w:val="20"/>
              </w:rPr>
              <w:t>reason</w:t>
            </w:r>
            <w:proofErr w:type="gramEnd"/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for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these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circumstances</w:t>
            </w:r>
            <w:r w:rsidRPr="008F6153">
              <w:rPr>
                <w:rFonts w:ascii="Aptos" w:hAnsi="Aptos"/>
                <w:spacing w:val="-1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not being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made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known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prior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to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meeting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of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Board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of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Examiners.</w:t>
            </w:r>
          </w:p>
        </w:tc>
      </w:tr>
      <w:tr w:rsidR="00652243" w:rsidRPr="008F6153" w14:paraId="692B99B7" w14:textId="77777777">
        <w:trPr>
          <w:trHeight w:val="478"/>
        </w:trPr>
        <w:tc>
          <w:tcPr>
            <w:tcW w:w="562" w:type="dxa"/>
            <w:tcBorders>
              <w:top w:val="nil"/>
              <w:right w:val="nil"/>
            </w:tcBorders>
          </w:tcPr>
          <w:p w14:paraId="50937966" w14:textId="77777777" w:rsidR="00652243" w:rsidRPr="008F6153" w:rsidRDefault="009252C8">
            <w:pPr>
              <w:pStyle w:val="TableParagraph"/>
              <w:spacing w:line="233" w:lineRule="exact"/>
              <w:ind w:left="0" w:right="67"/>
              <w:jc w:val="center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sz w:val="20"/>
              </w:rPr>
              <w:t>4a)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44A51053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  <w:tc>
          <w:tcPr>
            <w:tcW w:w="8021" w:type="dxa"/>
            <w:vMerge/>
            <w:tcBorders>
              <w:top w:val="nil"/>
              <w:left w:val="nil"/>
            </w:tcBorders>
          </w:tcPr>
          <w:p w14:paraId="0B702AEE" w14:textId="77777777" w:rsidR="00652243" w:rsidRPr="008F6153" w:rsidRDefault="00652243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652243" w:rsidRPr="008F6153" w14:paraId="5A259E02" w14:textId="77777777">
        <w:trPr>
          <w:trHeight w:val="2200"/>
        </w:trPr>
        <w:tc>
          <w:tcPr>
            <w:tcW w:w="562" w:type="dxa"/>
            <w:tcBorders>
              <w:right w:val="nil"/>
            </w:tcBorders>
          </w:tcPr>
          <w:p w14:paraId="48B4F698" w14:textId="77777777" w:rsidR="00652243" w:rsidRPr="008F6153" w:rsidRDefault="009252C8">
            <w:pPr>
              <w:pStyle w:val="TableParagraph"/>
              <w:spacing w:line="240" w:lineRule="exact"/>
              <w:ind w:left="6" w:right="67"/>
              <w:jc w:val="center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sz w:val="20"/>
              </w:rPr>
              <w:t>4b)</w:t>
            </w: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6164FB62" w14:textId="77777777" w:rsidR="00652243" w:rsidRPr="008F6153" w:rsidRDefault="00652243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line="240" w:lineRule="exact"/>
              <w:ind w:left="231" w:hanging="150"/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8021" w:type="dxa"/>
            <w:tcBorders>
              <w:left w:val="nil"/>
            </w:tcBorders>
          </w:tcPr>
          <w:p w14:paraId="7A0CDA74" w14:textId="77777777" w:rsidR="00652243" w:rsidRPr="008F6153" w:rsidRDefault="009252C8">
            <w:pPr>
              <w:pStyle w:val="TableParagraph"/>
              <w:spacing w:line="220" w:lineRule="auto"/>
              <w:ind w:left="112" w:right="87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There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was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an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administrative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irregularity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or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failure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in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procedure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of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 xml:space="preserve">the relevant </w:t>
            </w:r>
            <w:r w:rsidRPr="008F6153">
              <w:rPr>
                <w:rFonts w:ascii="Aptos" w:hAnsi="Aptos"/>
                <w:spacing w:val="-2"/>
                <w:sz w:val="20"/>
              </w:rPr>
              <w:t>assessment(s) giving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rise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reasonable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doubt</w:t>
            </w:r>
            <w:r w:rsidRPr="008F6153">
              <w:rPr>
                <w:rFonts w:ascii="Aptos" w:hAnsi="Aptos"/>
                <w:spacing w:val="-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as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whether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progress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decision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would </w:t>
            </w:r>
            <w:r w:rsidRPr="008F6153">
              <w:rPr>
                <w:rFonts w:ascii="Aptos" w:hAnsi="Aptos"/>
                <w:sz w:val="20"/>
              </w:rPr>
              <w:t>have been different if it had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not occurred.</w:t>
            </w:r>
          </w:p>
        </w:tc>
      </w:tr>
      <w:tr w:rsidR="00652243" w:rsidRPr="008F6153" w14:paraId="25C418E3" w14:textId="77777777">
        <w:trPr>
          <w:trHeight w:val="810"/>
        </w:trPr>
        <w:tc>
          <w:tcPr>
            <w:tcW w:w="562" w:type="dxa"/>
            <w:tcBorders>
              <w:right w:val="nil"/>
            </w:tcBorders>
          </w:tcPr>
          <w:p w14:paraId="702B94F4" w14:textId="77777777" w:rsidR="00652243" w:rsidRPr="008F6153" w:rsidRDefault="009252C8">
            <w:pPr>
              <w:pStyle w:val="TableParagraph"/>
              <w:spacing w:line="241" w:lineRule="exact"/>
              <w:ind w:left="2" w:right="67"/>
              <w:jc w:val="center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w w:val="105"/>
                <w:sz w:val="20"/>
              </w:rPr>
              <w:t>4c)</w:t>
            </w: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52FE59DD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  <w:tc>
          <w:tcPr>
            <w:tcW w:w="8021" w:type="dxa"/>
            <w:tcBorders>
              <w:left w:val="nil"/>
            </w:tcBorders>
          </w:tcPr>
          <w:p w14:paraId="02CA4BA1" w14:textId="77777777" w:rsidR="00652243" w:rsidRPr="008F6153" w:rsidRDefault="009252C8">
            <w:pPr>
              <w:pStyle w:val="TableParagraph"/>
              <w:spacing w:line="220" w:lineRule="auto"/>
              <w:ind w:left="112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 xml:space="preserve">Please give full details of your case, in chronological order, in the box below. You must </w:t>
            </w:r>
            <w:r w:rsidRPr="008F6153">
              <w:rPr>
                <w:rFonts w:ascii="Aptos" w:hAnsi="Aptos"/>
                <w:spacing w:val="-2"/>
                <w:sz w:val="20"/>
              </w:rPr>
              <w:t>include</w:t>
            </w:r>
            <w:r w:rsidRPr="008F6153">
              <w:rPr>
                <w:rFonts w:ascii="Aptos" w:hAnsi="Aptos"/>
                <w:spacing w:val="-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 module(s)/assessment(s)</w:t>
            </w:r>
            <w:r w:rsidRPr="008F6153">
              <w:rPr>
                <w:rFonts w:ascii="Aptos" w:hAnsi="Aptos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that</w:t>
            </w:r>
            <w:r w:rsidRPr="008F6153">
              <w:rPr>
                <w:rFonts w:ascii="Aptos" w:hAnsi="Aptos"/>
                <w:spacing w:val="-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have been</w:t>
            </w:r>
            <w:r w:rsidRPr="008F6153">
              <w:rPr>
                <w:rFonts w:ascii="Aptos" w:hAnsi="Aptos"/>
                <w:spacing w:val="-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affected</w:t>
            </w:r>
            <w:r w:rsidRPr="008F6153">
              <w:rPr>
                <w:rFonts w:ascii="Aptos" w:hAnsi="Aptos"/>
                <w:spacing w:val="-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and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 date(s)</w:t>
            </w:r>
            <w:r w:rsidRPr="008F6153">
              <w:rPr>
                <w:rFonts w:ascii="Aptos" w:hAnsi="Aptos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on which</w:t>
            </w:r>
            <w:r w:rsidRPr="008F6153">
              <w:rPr>
                <w:rFonts w:ascii="Aptos" w:hAnsi="Aptos"/>
                <w:spacing w:val="-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5"/>
                <w:sz w:val="20"/>
              </w:rPr>
              <w:t>the</w:t>
            </w:r>
          </w:p>
        </w:tc>
      </w:tr>
    </w:tbl>
    <w:p w14:paraId="6EFB752F" w14:textId="77777777" w:rsidR="00652243" w:rsidRPr="008F6153" w:rsidRDefault="00652243">
      <w:pPr>
        <w:spacing w:line="220" w:lineRule="auto"/>
        <w:rPr>
          <w:rFonts w:ascii="Aptos" w:hAnsi="Aptos"/>
          <w:sz w:val="20"/>
        </w:rPr>
        <w:sectPr w:rsidR="00652243" w:rsidRPr="008F6153">
          <w:pgSz w:w="11910" w:h="16840"/>
          <w:pgMar w:top="920" w:right="1060" w:bottom="1160" w:left="1300" w:header="710" w:footer="971" w:gutter="0"/>
          <w:cols w:space="720"/>
        </w:sectPr>
      </w:pPr>
    </w:p>
    <w:p w14:paraId="3FCB902C" w14:textId="77777777" w:rsidR="00652243" w:rsidRPr="008F6153" w:rsidRDefault="009252C8">
      <w:pPr>
        <w:pStyle w:val="BodyText"/>
        <w:rPr>
          <w:rFonts w:ascii="Aptos" w:hAnsi="Aptos"/>
        </w:rPr>
      </w:pPr>
      <w:r w:rsidRPr="008F6153">
        <w:rPr>
          <w:rFonts w:ascii="Aptos" w:hAnsi="Aptos"/>
          <w:noProof/>
        </w:rPr>
        <w:lastRenderedPageBreak/>
        <w:drawing>
          <wp:anchor distT="0" distB="0" distL="0" distR="0" simplePos="0" relativeHeight="15730688" behindDoc="0" locked="0" layoutInCell="1" allowOverlap="1" wp14:anchorId="4ECD2C45" wp14:editId="30283DFE">
            <wp:simplePos x="0" y="0"/>
            <wp:positionH relativeFrom="page">
              <wp:posOffset>139700</wp:posOffset>
            </wp:positionH>
            <wp:positionV relativeFrom="page">
              <wp:posOffset>190500</wp:posOffset>
            </wp:positionV>
            <wp:extent cx="2863850" cy="71374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6CAD0" w14:textId="77777777" w:rsidR="00652243" w:rsidRPr="008F6153" w:rsidRDefault="00652243">
      <w:pPr>
        <w:pStyle w:val="BodyText"/>
        <w:spacing w:before="19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270A2593" w14:textId="77777777">
        <w:trPr>
          <w:trHeight w:val="810"/>
        </w:trPr>
        <w:tc>
          <w:tcPr>
            <w:tcW w:w="9019" w:type="dxa"/>
          </w:tcPr>
          <w:p w14:paraId="257F7DCF" w14:textId="77777777" w:rsidR="00652243" w:rsidRPr="008F6153" w:rsidRDefault="009252C8">
            <w:pPr>
              <w:pStyle w:val="TableParagraph"/>
              <w:spacing w:line="220" w:lineRule="auto"/>
              <w:ind w:left="1105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incident(s)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occurred.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Please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ensure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that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make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direct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reference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to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grounds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that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 are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appealing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on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and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ensure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that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only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give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information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that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is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relevant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to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your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case.</w:t>
            </w:r>
          </w:p>
        </w:tc>
      </w:tr>
      <w:tr w:rsidR="00652243" w:rsidRPr="008F6153" w14:paraId="5F063905" w14:textId="77777777">
        <w:trPr>
          <w:trHeight w:val="3661"/>
        </w:trPr>
        <w:tc>
          <w:tcPr>
            <w:tcW w:w="9019" w:type="dxa"/>
          </w:tcPr>
          <w:p w14:paraId="4B5034CB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</w:tbl>
    <w:p w14:paraId="0CC65687" w14:textId="77777777" w:rsidR="00652243" w:rsidRPr="008F6153" w:rsidRDefault="00652243">
      <w:pPr>
        <w:pStyle w:val="BodyText"/>
        <w:spacing w:before="1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652243" w:rsidRPr="008F6153" w14:paraId="322A70C3" w14:textId="77777777">
        <w:trPr>
          <w:trHeight w:val="2370"/>
        </w:trPr>
        <w:tc>
          <w:tcPr>
            <w:tcW w:w="9064" w:type="dxa"/>
          </w:tcPr>
          <w:p w14:paraId="2FF22720" w14:textId="77777777" w:rsidR="00652243" w:rsidRPr="008F6153" w:rsidRDefault="009252C8">
            <w:pPr>
              <w:pStyle w:val="TableParagraph"/>
              <w:spacing w:before="111" w:line="220" w:lineRule="auto"/>
              <w:ind w:right="204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4d)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Did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seek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any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pastoral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support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in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relation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reasons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for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your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appeal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or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the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proofErr w:type="gramStart"/>
            <w:r w:rsidRPr="008F6153">
              <w:rPr>
                <w:rFonts w:ascii="Aptos" w:hAnsi="Aptos"/>
                <w:spacing w:val="-2"/>
                <w:sz w:val="20"/>
              </w:rPr>
              <w:t>appeals</w:t>
            </w:r>
            <w:proofErr w:type="gramEnd"/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process </w:t>
            </w:r>
            <w:r w:rsidRPr="008F6153">
              <w:rPr>
                <w:rFonts w:ascii="Aptos" w:hAnsi="Aptos"/>
                <w:sz w:val="20"/>
              </w:rPr>
              <w:t>itself? If so, please indicate where from:</w:t>
            </w:r>
          </w:p>
          <w:p w14:paraId="77D3C54C" w14:textId="77777777" w:rsidR="00652243" w:rsidRPr="008F6153" w:rsidRDefault="009252C8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25"/>
              <w:ind w:left="310" w:hanging="20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Student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Support</w:t>
            </w:r>
          </w:p>
          <w:p w14:paraId="1244EA2D" w14:textId="77777777" w:rsidR="00652243" w:rsidRPr="008F6153" w:rsidRDefault="009252C8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20"/>
              <w:ind w:left="310" w:hanging="20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School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Welfare</w:t>
            </w:r>
          </w:p>
          <w:p w14:paraId="78D873AC" w14:textId="77777777" w:rsidR="00652243" w:rsidRPr="008F6153" w:rsidRDefault="009252C8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21"/>
              <w:ind w:left="310" w:hanging="20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4"/>
                <w:sz w:val="20"/>
              </w:rPr>
              <w:t>None</w:t>
            </w:r>
          </w:p>
          <w:p w14:paraId="22DA7796" w14:textId="77777777" w:rsidR="00652243" w:rsidRPr="008F6153" w:rsidRDefault="009252C8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before="115"/>
              <w:ind w:left="310" w:hanging="20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Other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(please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specify)</w:t>
            </w:r>
          </w:p>
        </w:tc>
      </w:tr>
    </w:tbl>
    <w:p w14:paraId="2134B651" w14:textId="77777777" w:rsidR="00652243" w:rsidRPr="008F6153" w:rsidRDefault="00652243">
      <w:pPr>
        <w:pStyle w:val="BodyText"/>
        <w:spacing w:before="121"/>
        <w:rPr>
          <w:rFonts w:ascii="Aptos" w:hAnsi="Aptos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6E6B9D87" w14:textId="77777777">
        <w:trPr>
          <w:trHeight w:val="245"/>
        </w:trPr>
        <w:tc>
          <w:tcPr>
            <w:tcW w:w="9019" w:type="dxa"/>
            <w:shd w:val="clear" w:color="auto" w:fill="D9D9D9"/>
          </w:tcPr>
          <w:p w14:paraId="7E431438" w14:textId="77777777" w:rsidR="00652243" w:rsidRPr="008F6153" w:rsidRDefault="009252C8">
            <w:pPr>
              <w:pStyle w:val="TableParagraph"/>
              <w:spacing w:line="225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t>Section</w:t>
            </w:r>
            <w:r w:rsidRPr="008F6153">
              <w:rPr>
                <w:rFonts w:ascii="Aptos" w:hAnsi="Aptos"/>
                <w:b/>
                <w:spacing w:val="-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Five:</w:t>
            </w:r>
            <w:r w:rsidRPr="008F6153">
              <w:rPr>
                <w:rFonts w:ascii="Aptos" w:hAnsi="Aptos"/>
                <w:b/>
                <w:spacing w:val="-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Evidence</w:t>
            </w:r>
          </w:p>
        </w:tc>
      </w:tr>
    </w:tbl>
    <w:p w14:paraId="3187478B" w14:textId="77777777" w:rsidR="00652243" w:rsidRPr="008F6153" w:rsidRDefault="009252C8">
      <w:pPr>
        <w:spacing w:before="114" w:line="218" w:lineRule="auto"/>
        <w:ind w:left="140" w:right="343"/>
        <w:rPr>
          <w:rFonts w:ascii="Aptos" w:hAnsi="Aptos"/>
          <w:sz w:val="20"/>
        </w:rPr>
      </w:pPr>
      <w:r w:rsidRPr="008F6153">
        <w:rPr>
          <w:rFonts w:ascii="Aptos" w:hAnsi="Aptos"/>
          <w:spacing w:val="-2"/>
          <w:sz w:val="20"/>
        </w:rPr>
        <w:t>Circumstances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cited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in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an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appeal must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be supported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by independent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documentary evidence.</w:t>
      </w:r>
      <w:r w:rsidRPr="008F6153">
        <w:rPr>
          <w:rFonts w:ascii="Aptos" w:hAnsi="Aptos"/>
          <w:spacing w:val="-4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This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 xml:space="preserve">form </w:t>
      </w:r>
      <w:r w:rsidRPr="008F6153">
        <w:rPr>
          <w:rFonts w:ascii="Aptos" w:hAnsi="Aptos"/>
          <w:sz w:val="20"/>
        </w:rPr>
        <w:t>must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z w:val="20"/>
        </w:rPr>
        <w:t>be accompanied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by all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evidence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that you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wish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to be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considered.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Evidence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can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only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r w:rsidRPr="008F6153">
        <w:rPr>
          <w:rFonts w:ascii="Aptos" w:hAnsi="Aptos"/>
          <w:spacing w:val="-2"/>
          <w:sz w:val="20"/>
        </w:rPr>
        <w:t xml:space="preserve"> </w:t>
      </w:r>
      <w:r w:rsidRPr="008F6153">
        <w:rPr>
          <w:rFonts w:ascii="Aptos" w:hAnsi="Aptos"/>
          <w:sz w:val="20"/>
        </w:rPr>
        <w:t>accepted after your deadline in exceptional circumstances.</w:t>
      </w:r>
    </w:p>
    <w:p w14:paraId="2DD070F2" w14:textId="77777777" w:rsidR="00652243" w:rsidRPr="008F6153" w:rsidRDefault="009252C8">
      <w:pPr>
        <w:spacing w:before="122" w:line="220" w:lineRule="auto"/>
        <w:ind w:left="140" w:right="443"/>
        <w:rPr>
          <w:rFonts w:ascii="Aptos" w:hAnsi="Aptos"/>
          <w:sz w:val="20"/>
        </w:rPr>
      </w:pPr>
      <w:r w:rsidRPr="008F6153">
        <w:rPr>
          <w:rFonts w:ascii="Aptos" w:hAnsi="Aptos"/>
          <w:sz w:val="20"/>
        </w:rPr>
        <w:t>Evidence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will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shared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with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employees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University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who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will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process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and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review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submission.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If at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conclusion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these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processes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choose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to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submit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a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Complaint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to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OIA,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information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may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also be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shared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with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that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z w:val="20"/>
        </w:rPr>
        <w:t>body.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should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therefore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ensure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that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z w:val="20"/>
        </w:rPr>
        <w:t>where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evidence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relates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to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third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parties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you have their</w:t>
      </w:r>
      <w:r w:rsidRPr="008F6153">
        <w:rPr>
          <w:rFonts w:ascii="Aptos" w:hAnsi="Aptos"/>
          <w:spacing w:val="-3"/>
          <w:sz w:val="20"/>
        </w:rPr>
        <w:t xml:space="preserve"> </w:t>
      </w:r>
      <w:r w:rsidRPr="008F6153">
        <w:rPr>
          <w:rFonts w:ascii="Aptos" w:hAnsi="Aptos"/>
          <w:sz w:val="20"/>
        </w:rPr>
        <w:t>permission</w:t>
      </w:r>
      <w:r w:rsidRPr="008F6153">
        <w:rPr>
          <w:rFonts w:ascii="Aptos" w:hAnsi="Aptos"/>
          <w:spacing w:val="-2"/>
          <w:sz w:val="20"/>
        </w:rPr>
        <w:t xml:space="preserve"> </w:t>
      </w:r>
      <w:r w:rsidRPr="008F6153">
        <w:rPr>
          <w:rFonts w:ascii="Aptos" w:hAnsi="Aptos"/>
          <w:sz w:val="20"/>
        </w:rPr>
        <w:t>for this</w:t>
      </w:r>
      <w:r w:rsidRPr="008F6153">
        <w:rPr>
          <w:rFonts w:ascii="Aptos" w:hAnsi="Aptos"/>
          <w:spacing w:val="-3"/>
          <w:sz w:val="20"/>
        </w:rPr>
        <w:t xml:space="preserve"> </w:t>
      </w:r>
      <w:r w:rsidRPr="008F6153">
        <w:rPr>
          <w:rFonts w:ascii="Aptos" w:hAnsi="Aptos"/>
          <w:sz w:val="20"/>
        </w:rPr>
        <w:t>information</w:t>
      </w:r>
      <w:r w:rsidRPr="008F6153">
        <w:rPr>
          <w:rFonts w:ascii="Aptos" w:hAnsi="Aptos"/>
          <w:spacing w:val="-2"/>
          <w:sz w:val="20"/>
        </w:rPr>
        <w:t xml:space="preserve"> </w:t>
      </w:r>
      <w:r w:rsidRPr="008F6153">
        <w:rPr>
          <w:rFonts w:ascii="Aptos" w:hAnsi="Aptos"/>
          <w:sz w:val="20"/>
        </w:rPr>
        <w:t>to be disclosed.</w:t>
      </w:r>
    </w:p>
    <w:p w14:paraId="3089B866" w14:textId="77777777" w:rsidR="00652243" w:rsidRPr="008F6153" w:rsidRDefault="009252C8">
      <w:pPr>
        <w:spacing w:before="243" w:line="218" w:lineRule="auto"/>
        <w:ind w:left="140" w:right="890"/>
        <w:jc w:val="both"/>
        <w:rPr>
          <w:rFonts w:ascii="Aptos" w:hAnsi="Aptos"/>
          <w:sz w:val="20"/>
        </w:rPr>
      </w:pPr>
      <w:r w:rsidRPr="008F6153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DEF478" wp14:editId="0E55661B">
                <wp:simplePos x="0" y="0"/>
                <wp:positionH relativeFrom="page">
                  <wp:posOffset>914717</wp:posOffset>
                </wp:positionH>
                <wp:positionV relativeFrom="paragraph">
                  <wp:posOffset>622768</wp:posOffset>
                </wp:positionV>
                <wp:extent cx="5695950" cy="133731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33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 h="1337310">
                              <a:moveTo>
                                <a:pt x="5688965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330706"/>
                              </a:lnTo>
                              <a:lnTo>
                                <a:pt x="0" y="1337056"/>
                              </a:lnTo>
                              <a:lnTo>
                                <a:pt x="6350" y="1337056"/>
                              </a:lnTo>
                              <a:lnTo>
                                <a:pt x="5688965" y="1337056"/>
                              </a:lnTo>
                              <a:lnTo>
                                <a:pt x="5688965" y="1330706"/>
                              </a:lnTo>
                              <a:lnTo>
                                <a:pt x="6350" y="1330706"/>
                              </a:lnTo>
                              <a:lnTo>
                                <a:pt x="6350" y="6350"/>
                              </a:lnTo>
                              <a:lnTo>
                                <a:pt x="5688965" y="6350"/>
                              </a:lnTo>
                              <a:lnTo>
                                <a:pt x="5688965" y="0"/>
                              </a:lnTo>
                              <a:close/>
                            </a:path>
                            <a:path w="5695950" h="1337310">
                              <a:moveTo>
                                <a:pt x="5695378" y="0"/>
                              </a:moveTo>
                              <a:lnTo>
                                <a:pt x="5689028" y="0"/>
                              </a:lnTo>
                              <a:lnTo>
                                <a:pt x="5689028" y="6350"/>
                              </a:lnTo>
                              <a:lnTo>
                                <a:pt x="5689028" y="1330706"/>
                              </a:lnTo>
                              <a:lnTo>
                                <a:pt x="5689028" y="1337056"/>
                              </a:lnTo>
                              <a:lnTo>
                                <a:pt x="5695378" y="1337056"/>
                              </a:lnTo>
                              <a:lnTo>
                                <a:pt x="5695378" y="1330706"/>
                              </a:lnTo>
                              <a:lnTo>
                                <a:pt x="5695378" y="6350"/>
                              </a:lnTo>
                              <a:lnTo>
                                <a:pt x="5695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D2D0F" id="Graphic 7" o:spid="_x0000_s1026" style="position:absolute;margin-left:1in;margin-top:49.05pt;width:448.5pt;height:105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33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" path="m5688965,l6350,,,,,6350,,1330706r,6350l6350,1337056r5682615,l5688965,1330706r-5682615,l6350,6350r5682615,l5688965,xem5695378,r-6350,l5689028,6350r,1324356l5689028,1337056r6350,l5695378,1330706r,-1324356l5695378,xe" fillcolor="black" stroked="f">
                <v:path arrowok="t"/>
                <w10:wrap type="topAndBottom" anchorx="page"/>
              </v:shape>
            </w:pict>
          </mc:Fallback>
        </mc:AlternateContent>
      </w:r>
      <w:r w:rsidRPr="008F6153">
        <w:rPr>
          <w:rFonts w:ascii="Aptos" w:hAnsi="Aptos"/>
          <w:sz w:val="20"/>
        </w:rPr>
        <w:t>Please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b/>
          <w:sz w:val="20"/>
          <w:u w:val="single"/>
        </w:rPr>
        <w:t>list</w:t>
      </w:r>
      <w:r w:rsidRPr="008F6153">
        <w:rPr>
          <w:rFonts w:ascii="Aptos" w:hAnsi="Aptos"/>
          <w:b/>
          <w:spacing w:val="-1"/>
          <w:sz w:val="20"/>
        </w:rPr>
        <w:t xml:space="preserve"> </w:t>
      </w:r>
      <w:r w:rsidRPr="008F6153">
        <w:rPr>
          <w:rFonts w:ascii="Aptos" w:hAnsi="Aptos"/>
          <w:sz w:val="20"/>
        </w:rPr>
        <w:t>below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z w:val="20"/>
        </w:rPr>
        <w:t>documents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that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z w:val="20"/>
        </w:rPr>
        <w:t>are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z w:val="20"/>
        </w:rPr>
        <w:t>submitting.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Please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submit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evidence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z w:val="20"/>
        </w:rPr>
        <w:t>as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 xml:space="preserve">separate </w:t>
      </w:r>
      <w:r w:rsidRPr="008F6153">
        <w:rPr>
          <w:rFonts w:ascii="Aptos" w:hAnsi="Aptos"/>
          <w:spacing w:val="-2"/>
          <w:sz w:val="20"/>
        </w:rPr>
        <w:t>document(s)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with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clearly</w:t>
      </w:r>
      <w:r w:rsidRPr="008F6153">
        <w:rPr>
          <w:rFonts w:ascii="Aptos" w:hAnsi="Aptos"/>
          <w:spacing w:val="-4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labelled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identifying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file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names.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All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documentation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must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be</w:t>
      </w:r>
      <w:r w:rsidRPr="008F6153">
        <w:rPr>
          <w:rFonts w:ascii="Aptos" w:hAnsi="Aptos"/>
          <w:spacing w:val="-3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in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English</w:t>
      </w:r>
      <w:r w:rsidRPr="008F6153">
        <w:rPr>
          <w:rFonts w:ascii="Aptos" w:hAnsi="Aptos"/>
          <w:spacing w:val="-3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or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 xml:space="preserve">be </w:t>
      </w:r>
      <w:r w:rsidRPr="008F6153">
        <w:rPr>
          <w:rFonts w:ascii="Aptos" w:hAnsi="Aptos"/>
          <w:sz w:val="20"/>
        </w:rPr>
        <w:t>accompanied by certified translations.</w:t>
      </w:r>
    </w:p>
    <w:p w14:paraId="2E73FBA5" w14:textId="77777777" w:rsidR="00652243" w:rsidRPr="008F6153" w:rsidRDefault="00652243">
      <w:pPr>
        <w:spacing w:line="218" w:lineRule="auto"/>
        <w:jc w:val="both"/>
        <w:rPr>
          <w:rFonts w:ascii="Aptos" w:hAnsi="Aptos"/>
          <w:sz w:val="20"/>
        </w:rPr>
        <w:sectPr w:rsidR="00652243" w:rsidRPr="008F6153">
          <w:pgSz w:w="11910" w:h="16840"/>
          <w:pgMar w:top="920" w:right="1060" w:bottom="1160" w:left="1300" w:header="710" w:footer="971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67BABE94" w14:textId="77777777">
        <w:trPr>
          <w:trHeight w:val="245"/>
        </w:trPr>
        <w:tc>
          <w:tcPr>
            <w:tcW w:w="9019" w:type="dxa"/>
            <w:shd w:val="clear" w:color="auto" w:fill="D9D9D9"/>
          </w:tcPr>
          <w:p w14:paraId="3289B392" w14:textId="77777777" w:rsidR="00652243" w:rsidRPr="008F6153" w:rsidRDefault="009252C8">
            <w:pPr>
              <w:pStyle w:val="TableParagraph"/>
              <w:spacing w:line="225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lastRenderedPageBreak/>
              <w:t>Section</w:t>
            </w:r>
            <w:r w:rsidRPr="008F6153">
              <w:rPr>
                <w:rFonts w:ascii="Aptos" w:hAnsi="Aptos"/>
                <w:b/>
                <w:spacing w:val="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Six:</w:t>
            </w:r>
            <w:r w:rsidRPr="008F6153">
              <w:rPr>
                <w:rFonts w:ascii="Aptos" w:hAnsi="Aptos"/>
                <w:b/>
                <w:spacing w:val="4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Summary</w:t>
            </w:r>
          </w:p>
        </w:tc>
      </w:tr>
      <w:tr w:rsidR="00652243" w:rsidRPr="008F6153" w14:paraId="0BA00414" w14:textId="77777777">
        <w:trPr>
          <w:trHeight w:val="1460"/>
        </w:trPr>
        <w:tc>
          <w:tcPr>
            <w:tcW w:w="9019" w:type="dxa"/>
          </w:tcPr>
          <w:p w14:paraId="022E2C1B" w14:textId="77777777" w:rsidR="00652243" w:rsidRPr="008F6153" w:rsidRDefault="009252C8">
            <w:pPr>
              <w:pStyle w:val="TableParagraph"/>
              <w:spacing w:before="138" w:line="216" w:lineRule="auto"/>
              <w:ind w:right="932"/>
              <w:jc w:val="both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b/>
                <w:w w:val="105"/>
                <w:sz w:val="20"/>
              </w:rPr>
              <w:t xml:space="preserve">6a) This section MUST be completed. Your form will ONLY be processed if this section is </w:t>
            </w:r>
            <w:r w:rsidRPr="008F6153">
              <w:rPr>
                <w:rFonts w:ascii="Aptos" w:hAnsi="Aptos"/>
                <w:b/>
                <w:sz w:val="20"/>
              </w:rPr>
              <w:t xml:space="preserve">completed. </w:t>
            </w:r>
            <w:r w:rsidRPr="008F6153">
              <w:rPr>
                <w:rFonts w:ascii="Aptos" w:hAnsi="Aptos"/>
                <w:sz w:val="20"/>
              </w:rPr>
              <w:t>This</w:t>
            </w:r>
            <w:r w:rsidRPr="008F6153">
              <w:rPr>
                <w:rFonts w:ascii="Aptos" w:hAnsi="Aptos"/>
                <w:spacing w:val="-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summary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must be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completed</w:t>
            </w:r>
            <w:r w:rsidRPr="008F6153">
              <w:rPr>
                <w:rFonts w:ascii="Aptos" w:hAnsi="Aptos"/>
                <w:spacing w:val="-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as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Academic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Appeal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Committee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uses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this information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in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your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summary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as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starting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point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in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considering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your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Academic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Appeal.</w:t>
            </w:r>
          </w:p>
          <w:p w14:paraId="405EB058" w14:textId="77777777" w:rsidR="00652243" w:rsidRPr="008F6153" w:rsidRDefault="009252C8">
            <w:pPr>
              <w:pStyle w:val="TableParagraph"/>
              <w:spacing w:before="108" w:line="246" w:lineRule="exact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>Please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proofErr w:type="spellStart"/>
            <w:r w:rsidRPr="008F6153">
              <w:rPr>
                <w:rFonts w:ascii="Aptos" w:hAnsi="Aptos"/>
                <w:sz w:val="20"/>
              </w:rPr>
              <w:t>summarise</w:t>
            </w:r>
            <w:proofErr w:type="spellEnd"/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main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points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of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your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case,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preferably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in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bullet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points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in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no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more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than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z w:val="20"/>
              </w:rPr>
              <w:t>200</w:t>
            </w:r>
            <w:r w:rsidRPr="008F6153">
              <w:rPr>
                <w:rFonts w:ascii="Aptos" w:hAnsi="Aptos"/>
                <w:b/>
                <w:spacing w:val="-1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z w:val="20"/>
              </w:rPr>
              <w:t>words</w:t>
            </w:r>
            <w:r w:rsidRPr="008F6153">
              <w:rPr>
                <w:rFonts w:ascii="Aptos" w:hAnsi="Aptos"/>
                <w:sz w:val="20"/>
              </w:rPr>
              <w:t>. Do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not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refer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to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 rest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of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your</w:t>
            </w:r>
            <w:r w:rsidRPr="008F6153">
              <w:rPr>
                <w:rFonts w:ascii="Aptos" w:hAnsi="Aptos"/>
                <w:spacing w:val="-7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form.</w:t>
            </w:r>
          </w:p>
        </w:tc>
      </w:tr>
      <w:tr w:rsidR="00652243" w:rsidRPr="008F6153" w14:paraId="056FA6B9" w14:textId="77777777">
        <w:trPr>
          <w:trHeight w:val="1710"/>
        </w:trPr>
        <w:tc>
          <w:tcPr>
            <w:tcW w:w="9019" w:type="dxa"/>
          </w:tcPr>
          <w:p w14:paraId="14C93129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</w:tbl>
    <w:p w14:paraId="275BBCDC" w14:textId="77777777" w:rsidR="00652243" w:rsidRPr="008F6153" w:rsidRDefault="00652243">
      <w:pPr>
        <w:spacing w:before="9" w:after="1"/>
        <w:rPr>
          <w:rFonts w:ascii="Aptos" w:hAnsi="Aptos"/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2738521B" w14:textId="77777777">
        <w:trPr>
          <w:trHeight w:val="860"/>
        </w:trPr>
        <w:tc>
          <w:tcPr>
            <w:tcW w:w="9019" w:type="dxa"/>
          </w:tcPr>
          <w:p w14:paraId="0568F980" w14:textId="77777777" w:rsidR="00652243" w:rsidRPr="008F6153" w:rsidRDefault="009252C8">
            <w:pPr>
              <w:pStyle w:val="TableParagraph"/>
              <w:spacing w:before="108" w:line="244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t>6b)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If</w:t>
            </w:r>
            <w:r w:rsidRPr="008F6153">
              <w:rPr>
                <w:rFonts w:ascii="Aptos" w:hAnsi="Aptos"/>
                <w:b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you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are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appealing</w:t>
            </w:r>
            <w:r w:rsidRPr="008F6153">
              <w:rPr>
                <w:rFonts w:ascii="Aptos" w:hAnsi="Aptos"/>
                <w:b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on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ground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4a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please</w:t>
            </w:r>
            <w:r w:rsidRPr="008F6153">
              <w:rPr>
                <w:rFonts w:ascii="Aptos" w:hAnsi="Aptos"/>
                <w:b/>
                <w:spacing w:val="-4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provide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details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of</w:t>
            </w:r>
            <w:r w:rsidRPr="008F6153">
              <w:rPr>
                <w:rFonts w:ascii="Aptos" w:hAnsi="Aptos"/>
                <w:b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why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you</w:t>
            </w:r>
            <w:r w:rsidRPr="008F6153">
              <w:rPr>
                <w:rFonts w:ascii="Aptos" w:hAnsi="Aptos"/>
                <w:b/>
                <w:spacing w:val="-8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did</w:t>
            </w:r>
            <w:r w:rsidRPr="008F6153">
              <w:rPr>
                <w:rFonts w:ascii="Aptos" w:hAnsi="Aptos"/>
                <w:b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not</w:t>
            </w:r>
            <w:r w:rsidRPr="008F6153">
              <w:rPr>
                <w:rFonts w:ascii="Aptos" w:hAnsi="Aptos"/>
                <w:b/>
                <w:spacing w:val="-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bring</w:t>
            </w:r>
            <w:r w:rsidRPr="008F6153">
              <w:rPr>
                <w:rFonts w:ascii="Aptos" w:hAnsi="Aptos"/>
                <w:b/>
                <w:spacing w:val="-9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 xml:space="preserve">this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information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to</w:t>
            </w:r>
            <w:r w:rsidRPr="008F6153">
              <w:rPr>
                <w:rFonts w:ascii="Aptos" w:hAnsi="Aptos"/>
                <w:b/>
                <w:spacing w:val="-4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the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attention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of the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Board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of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Examiners through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the extenuating</w:t>
            </w:r>
            <w:r w:rsidRPr="008F6153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 xml:space="preserve">circumstances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process. (200 words)</w:t>
            </w:r>
          </w:p>
        </w:tc>
      </w:tr>
      <w:tr w:rsidR="00652243" w:rsidRPr="008F6153" w14:paraId="7FEC8644" w14:textId="77777777">
        <w:trPr>
          <w:trHeight w:val="1545"/>
        </w:trPr>
        <w:tc>
          <w:tcPr>
            <w:tcW w:w="9019" w:type="dxa"/>
          </w:tcPr>
          <w:p w14:paraId="36B2AEE6" w14:textId="77777777" w:rsidR="00652243" w:rsidRPr="008F6153" w:rsidRDefault="00652243">
            <w:pPr>
              <w:pStyle w:val="TableParagraph"/>
              <w:ind w:left="0"/>
              <w:rPr>
                <w:rFonts w:ascii="Aptos" w:hAnsi="Aptos"/>
                <w:sz w:val="18"/>
              </w:rPr>
            </w:pPr>
          </w:p>
        </w:tc>
      </w:tr>
    </w:tbl>
    <w:p w14:paraId="2FE7E14E" w14:textId="77777777" w:rsidR="00652243" w:rsidRPr="008F6153" w:rsidRDefault="00652243">
      <w:pPr>
        <w:spacing w:before="94" w:after="1"/>
        <w:rPr>
          <w:rFonts w:ascii="Aptos" w:hAnsi="Aptos"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425BF567" w14:textId="77777777">
        <w:trPr>
          <w:trHeight w:val="365"/>
        </w:trPr>
        <w:tc>
          <w:tcPr>
            <w:tcW w:w="9019" w:type="dxa"/>
            <w:shd w:val="clear" w:color="auto" w:fill="D9D9D9"/>
          </w:tcPr>
          <w:p w14:paraId="6DBB37E3" w14:textId="77777777" w:rsidR="00652243" w:rsidRPr="008F6153" w:rsidRDefault="009252C8">
            <w:pPr>
              <w:pStyle w:val="TableParagraph"/>
              <w:spacing w:before="119" w:line="225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t>Section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Seven: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Academic</w:t>
            </w:r>
            <w:r w:rsidRPr="008F6153">
              <w:rPr>
                <w:rFonts w:ascii="Aptos" w:hAnsi="Aptos"/>
                <w:b/>
                <w:spacing w:val="-3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Appeal Committee</w:t>
            </w:r>
            <w:r w:rsidRPr="008F6153">
              <w:rPr>
                <w:rFonts w:ascii="Aptos" w:hAnsi="Aptos"/>
                <w:b/>
                <w:spacing w:val="-5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Hearing</w:t>
            </w:r>
          </w:p>
        </w:tc>
      </w:tr>
    </w:tbl>
    <w:p w14:paraId="5CE246A9" w14:textId="46AC7581" w:rsidR="00652243" w:rsidRPr="008F6153" w:rsidRDefault="009252C8">
      <w:pPr>
        <w:spacing w:before="236" w:line="220" w:lineRule="auto"/>
        <w:ind w:left="140" w:right="479"/>
        <w:rPr>
          <w:rFonts w:ascii="Aptos" w:hAnsi="Aptos"/>
          <w:sz w:val="20"/>
        </w:rPr>
      </w:pPr>
      <w:r w:rsidRPr="008F6153">
        <w:rPr>
          <w:rFonts w:ascii="Aptos" w:hAnsi="Aptos"/>
          <w:spacing w:val="-2"/>
          <w:sz w:val="20"/>
        </w:rPr>
        <w:t>If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your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case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is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referred</w:t>
      </w:r>
      <w:r w:rsidRPr="008F6153">
        <w:rPr>
          <w:rFonts w:ascii="Aptos" w:hAnsi="Aptos"/>
          <w:spacing w:val="-11"/>
          <w:sz w:val="20"/>
        </w:rPr>
        <w:t xml:space="preserve"> </w:t>
      </w:r>
      <w:proofErr w:type="gramStart"/>
      <w:r w:rsidRPr="008F6153">
        <w:rPr>
          <w:rFonts w:ascii="Aptos" w:hAnsi="Aptos"/>
          <w:spacing w:val="-2"/>
          <w:sz w:val="20"/>
        </w:rPr>
        <w:t>to</w:t>
      </w:r>
      <w:proofErr w:type="gramEnd"/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an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Academic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Appeal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Committee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hearing,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you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are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not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obliged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to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attend.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You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 xml:space="preserve">and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members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committee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may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find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it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helpful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are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in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attendance</w:t>
      </w:r>
      <w:r w:rsidRPr="008F6153">
        <w:rPr>
          <w:rFonts w:ascii="Aptos" w:hAnsi="Aptos"/>
          <w:spacing w:val="-13"/>
          <w:sz w:val="20"/>
        </w:rPr>
        <w:t xml:space="preserve"> </w:t>
      </w:r>
      <w:proofErr w:type="gramStart"/>
      <w:r w:rsidRPr="008F6153">
        <w:rPr>
          <w:rFonts w:ascii="Aptos" w:hAnsi="Aptos"/>
          <w:sz w:val="20"/>
        </w:rPr>
        <w:t>in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order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to</w:t>
      </w:r>
      <w:proofErr w:type="gramEnd"/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answer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any questions/clarify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any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z w:val="20"/>
        </w:rPr>
        <w:t>points.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If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case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is</w:t>
      </w:r>
      <w:r w:rsidRPr="008F6153">
        <w:rPr>
          <w:rFonts w:ascii="Aptos" w:hAnsi="Aptos"/>
          <w:spacing w:val="-12"/>
          <w:sz w:val="20"/>
        </w:rPr>
        <w:t xml:space="preserve"> </w:t>
      </w:r>
      <w:proofErr w:type="gramStart"/>
      <w:r w:rsidRPr="008F6153">
        <w:rPr>
          <w:rFonts w:ascii="Aptos" w:hAnsi="Aptos"/>
          <w:sz w:val="20"/>
        </w:rPr>
        <w:t>referred</w:t>
      </w:r>
      <w:proofErr w:type="gramEnd"/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for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a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hearing,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z w:val="20"/>
        </w:rPr>
        <w:t>reasonable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notice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will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z w:val="20"/>
        </w:rPr>
        <w:t>given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the date, time, location, and committee membership.</w:t>
      </w:r>
    </w:p>
    <w:p w14:paraId="6FBD9DDA" w14:textId="77777777" w:rsidR="00652243" w:rsidRPr="008F6153" w:rsidRDefault="00652243">
      <w:pPr>
        <w:spacing w:before="11"/>
        <w:rPr>
          <w:rFonts w:ascii="Aptos" w:hAnsi="Aptos"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915"/>
        <w:gridCol w:w="735"/>
        <w:gridCol w:w="2625"/>
      </w:tblGrid>
      <w:tr w:rsidR="00652243" w:rsidRPr="008F6153" w14:paraId="3AE8303D" w14:textId="77777777">
        <w:trPr>
          <w:trHeight w:val="995"/>
        </w:trPr>
        <w:tc>
          <w:tcPr>
            <w:tcW w:w="4742" w:type="dxa"/>
          </w:tcPr>
          <w:p w14:paraId="585DB9F1" w14:textId="77777777" w:rsidR="00652243" w:rsidRPr="008F6153" w:rsidRDefault="009252C8">
            <w:pPr>
              <w:pStyle w:val="TableParagraph"/>
              <w:spacing w:line="220" w:lineRule="auto"/>
              <w:ind w:right="510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If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your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appeal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is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referred</w:t>
            </w:r>
            <w:r w:rsidRPr="008F6153">
              <w:rPr>
                <w:rFonts w:ascii="Aptos" w:hAnsi="Aptos"/>
                <w:spacing w:val="-16"/>
                <w:sz w:val="20"/>
              </w:rPr>
              <w:t xml:space="preserve"> </w:t>
            </w:r>
            <w:proofErr w:type="gramStart"/>
            <w:r w:rsidRPr="008F6153">
              <w:rPr>
                <w:rFonts w:ascii="Aptos" w:hAnsi="Aptos"/>
                <w:spacing w:val="-2"/>
                <w:sz w:val="20"/>
              </w:rPr>
              <w:t>to</w:t>
            </w:r>
            <w:proofErr w:type="gramEnd"/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an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Academic</w:t>
            </w:r>
            <w:r w:rsidRPr="008F6153">
              <w:rPr>
                <w:rFonts w:ascii="Aptos" w:hAnsi="Aptos"/>
                <w:spacing w:val="-14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Appeal </w:t>
            </w:r>
            <w:r w:rsidRPr="008F6153">
              <w:rPr>
                <w:rFonts w:ascii="Aptos" w:hAnsi="Aptos"/>
                <w:sz w:val="20"/>
              </w:rPr>
              <w:t>Committee hearing, will you attend?</w:t>
            </w:r>
          </w:p>
        </w:tc>
        <w:tc>
          <w:tcPr>
            <w:tcW w:w="915" w:type="dxa"/>
          </w:tcPr>
          <w:p w14:paraId="1EB3353C" w14:textId="77777777" w:rsidR="00652243" w:rsidRPr="008F6153" w:rsidRDefault="009252C8">
            <w:pPr>
              <w:pStyle w:val="TableParagraph"/>
              <w:spacing w:line="240" w:lineRule="exact"/>
              <w:ind w:left="305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w w:val="105"/>
                <w:sz w:val="20"/>
              </w:rPr>
              <w:t>Yes</w:t>
            </w:r>
          </w:p>
          <w:p w14:paraId="5C0DFABD" w14:textId="77777777" w:rsidR="00652243" w:rsidRPr="008F6153" w:rsidRDefault="009252C8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246"/>
              <w:ind w:left="310" w:hanging="200"/>
              <w:rPr>
                <w:rFonts w:ascii="Aptos" w:hAnsi="Aptos"/>
                <w:sz w:val="20"/>
              </w:rPr>
            </w:pPr>
            <w:r w:rsidRPr="008F6153">
              <w:rPr>
                <w:rFonts w:ascii="Arial" w:hAnsi="Arial" w:cs="Arial"/>
                <w:sz w:val="20"/>
              </w:rPr>
              <w:t>​</w:t>
            </w:r>
          </w:p>
        </w:tc>
        <w:tc>
          <w:tcPr>
            <w:tcW w:w="735" w:type="dxa"/>
          </w:tcPr>
          <w:p w14:paraId="1F590A7D" w14:textId="77777777" w:rsidR="00652243" w:rsidRPr="008F6153" w:rsidRDefault="009252C8">
            <w:pPr>
              <w:pStyle w:val="TableParagraph"/>
              <w:spacing w:line="240" w:lineRule="exact"/>
              <w:ind w:left="245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sz w:val="20"/>
              </w:rPr>
              <w:t>No</w:t>
            </w:r>
          </w:p>
          <w:p w14:paraId="35F4317B" w14:textId="77777777" w:rsidR="00652243" w:rsidRPr="008F6153" w:rsidRDefault="009252C8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246"/>
              <w:ind w:left="310" w:hanging="200"/>
              <w:rPr>
                <w:rFonts w:ascii="Aptos" w:hAnsi="Aptos"/>
                <w:sz w:val="20"/>
              </w:rPr>
            </w:pPr>
            <w:r w:rsidRPr="008F6153">
              <w:rPr>
                <w:rFonts w:ascii="Arial" w:hAnsi="Arial" w:cs="Arial"/>
                <w:sz w:val="20"/>
              </w:rPr>
              <w:t>​</w:t>
            </w:r>
          </w:p>
        </w:tc>
        <w:tc>
          <w:tcPr>
            <w:tcW w:w="2625" w:type="dxa"/>
          </w:tcPr>
          <w:p w14:paraId="741B0DE1" w14:textId="77777777" w:rsidR="00652243" w:rsidRPr="008F6153" w:rsidRDefault="009252C8">
            <w:pPr>
              <w:pStyle w:val="TableParagraph"/>
              <w:spacing w:line="220" w:lineRule="auto"/>
              <w:ind w:left="330" w:right="315" w:firstLine="305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z w:val="20"/>
              </w:rPr>
              <w:t xml:space="preserve">Can only attend </w:t>
            </w:r>
            <w:r w:rsidRPr="008F6153">
              <w:rPr>
                <w:rFonts w:ascii="Aptos" w:hAnsi="Aptos"/>
                <w:spacing w:val="-4"/>
                <w:sz w:val="20"/>
              </w:rPr>
              <w:t>remote/online</w:t>
            </w:r>
            <w:r w:rsidRPr="008F6153">
              <w:rPr>
                <w:rFonts w:ascii="Aptos" w:hAnsi="Aptos"/>
                <w:spacing w:val="-15"/>
                <w:sz w:val="20"/>
              </w:rPr>
              <w:t xml:space="preserve"> </w:t>
            </w:r>
            <w:proofErr w:type="gramStart"/>
            <w:r w:rsidRPr="008F6153">
              <w:rPr>
                <w:rFonts w:ascii="Aptos" w:hAnsi="Aptos"/>
                <w:spacing w:val="-4"/>
                <w:sz w:val="20"/>
              </w:rPr>
              <w:t>meeting</w:t>
            </w:r>
            <w:proofErr w:type="gramEnd"/>
          </w:p>
          <w:p w14:paraId="4CF0548B" w14:textId="77777777" w:rsidR="00652243" w:rsidRPr="008F6153" w:rsidRDefault="009252C8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</w:tabs>
              <w:ind w:left="625" w:hanging="200"/>
              <w:rPr>
                <w:rFonts w:ascii="Aptos" w:hAnsi="Aptos"/>
                <w:sz w:val="20"/>
              </w:rPr>
            </w:pPr>
            <w:r w:rsidRPr="008F6153">
              <w:rPr>
                <w:rFonts w:ascii="Arial" w:hAnsi="Arial" w:cs="Arial"/>
                <w:sz w:val="20"/>
              </w:rPr>
              <w:t>​</w:t>
            </w:r>
          </w:p>
        </w:tc>
      </w:tr>
    </w:tbl>
    <w:p w14:paraId="788F6288" w14:textId="77777777" w:rsidR="00652243" w:rsidRPr="008F6153" w:rsidRDefault="009252C8">
      <w:pPr>
        <w:spacing w:before="232" w:line="220" w:lineRule="auto"/>
        <w:ind w:left="140" w:right="343"/>
        <w:rPr>
          <w:rFonts w:ascii="Aptos" w:hAnsi="Aptos"/>
          <w:sz w:val="20"/>
        </w:rPr>
      </w:pPr>
      <w:r w:rsidRPr="008F6153">
        <w:rPr>
          <w:rFonts w:ascii="Aptos" w:hAnsi="Aptos"/>
          <w:spacing w:val="-2"/>
          <w:sz w:val="20"/>
        </w:rPr>
        <w:t>Another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person,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who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must</w:t>
      </w:r>
      <w:r w:rsidRPr="008F6153">
        <w:rPr>
          <w:rFonts w:ascii="Aptos" w:hAnsi="Aptos"/>
          <w:spacing w:val="-4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be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registered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student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or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member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of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staff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of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the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University,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or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</w:t>
      </w:r>
      <w:r w:rsidRPr="008F6153">
        <w:rPr>
          <w:rFonts w:ascii="Aptos" w:hAnsi="Aptos"/>
          <w:spacing w:val="-6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 xml:space="preserve">Sabbatical </w:t>
      </w:r>
      <w:r w:rsidRPr="008F6153">
        <w:rPr>
          <w:rFonts w:ascii="Aptos" w:hAnsi="Aptos"/>
          <w:sz w:val="20"/>
        </w:rPr>
        <w:t>Officer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Guild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Students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or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a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Guild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Advisor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z w:val="20"/>
        </w:rPr>
        <w:t>Guild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Students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may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accompany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3"/>
          <w:sz w:val="20"/>
        </w:rPr>
        <w:t xml:space="preserve"> </w:t>
      </w:r>
      <w:proofErr w:type="gramStart"/>
      <w:r w:rsidRPr="008F6153">
        <w:rPr>
          <w:rFonts w:ascii="Aptos" w:hAnsi="Aptos"/>
          <w:sz w:val="20"/>
        </w:rPr>
        <w:t>to</w:t>
      </w:r>
      <w:proofErr w:type="gramEnd"/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</w:p>
    <w:p w14:paraId="2FC3FB76" w14:textId="77777777" w:rsidR="00652243" w:rsidRPr="008F6153" w:rsidRDefault="009252C8">
      <w:pPr>
        <w:spacing w:line="220" w:lineRule="auto"/>
        <w:ind w:left="140" w:right="539"/>
        <w:rPr>
          <w:rFonts w:ascii="Aptos" w:hAnsi="Aptos"/>
          <w:sz w:val="20"/>
        </w:rPr>
      </w:pPr>
      <w:r w:rsidRPr="008F6153">
        <w:rPr>
          <w:rFonts w:ascii="Aptos" w:hAnsi="Aptos"/>
          <w:sz w:val="20"/>
        </w:rPr>
        <w:t>hearing.</w:t>
      </w:r>
      <w:r w:rsidRPr="008F6153">
        <w:rPr>
          <w:rFonts w:ascii="Aptos" w:hAnsi="Aptos"/>
          <w:spacing w:val="-2"/>
          <w:sz w:val="20"/>
        </w:rPr>
        <w:t xml:space="preserve"> </w:t>
      </w:r>
      <w:r w:rsidRPr="008F6153">
        <w:rPr>
          <w:rFonts w:ascii="Aptos" w:hAnsi="Aptos"/>
          <w:sz w:val="20"/>
        </w:rPr>
        <w:t>If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decide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to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invite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a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‘Friend’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please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inform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Committee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Secretary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at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least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2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working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days before the hearing takes place.</w:t>
      </w:r>
    </w:p>
    <w:p w14:paraId="0C92A1AE" w14:textId="77777777" w:rsidR="00652243" w:rsidRPr="008F6153" w:rsidRDefault="00652243">
      <w:pPr>
        <w:spacing w:before="183"/>
        <w:rPr>
          <w:rFonts w:ascii="Aptos" w:hAnsi="Aptos"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652243" w:rsidRPr="008F6153" w14:paraId="7AD4CF21" w14:textId="77777777">
        <w:trPr>
          <w:trHeight w:val="365"/>
        </w:trPr>
        <w:tc>
          <w:tcPr>
            <w:tcW w:w="9019" w:type="dxa"/>
          </w:tcPr>
          <w:p w14:paraId="70515272" w14:textId="77777777" w:rsidR="00652243" w:rsidRPr="008F6153" w:rsidRDefault="009252C8">
            <w:pPr>
              <w:pStyle w:val="TableParagraph"/>
              <w:spacing w:before="119" w:line="226" w:lineRule="exact"/>
              <w:rPr>
                <w:rFonts w:ascii="Aptos" w:hAnsi="Aptos"/>
                <w:b/>
                <w:sz w:val="20"/>
              </w:rPr>
            </w:pPr>
            <w:r w:rsidRPr="008F6153">
              <w:rPr>
                <w:rFonts w:ascii="Aptos" w:hAnsi="Aptos"/>
                <w:b/>
                <w:w w:val="110"/>
                <w:sz w:val="20"/>
              </w:rPr>
              <w:t>Section</w:t>
            </w:r>
            <w:r w:rsidRPr="008F6153">
              <w:rPr>
                <w:rFonts w:ascii="Aptos" w:hAnsi="Aptos"/>
                <w:b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Eight:</w:t>
            </w:r>
            <w:r w:rsidRPr="008F6153">
              <w:rPr>
                <w:rFonts w:ascii="Aptos" w:hAnsi="Aptos"/>
                <w:b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Leave</w:t>
            </w:r>
            <w:r w:rsidRPr="008F6153">
              <w:rPr>
                <w:rFonts w:ascii="Aptos" w:hAnsi="Aptos"/>
                <w:b/>
                <w:spacing w:val="-10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w w:val="110"/>
                <w:sz w:val="20"/>
              </w:rPr>
              <w:t>of</w:t>
            </w:r>
            <w:r w:rsidRPr="008F6153">
              <w:rPr>
                <w:rFonts w:ascii="Aptos" w:hAnsi="Aptos"/>
                <w:b/>
                <w:spacing w:val="-11"/>
                <w:w w:val="110"/>
                <w:sz w:val="20"/>
              </w:rPr>
              <w:t xml:space="preserve"> </w:t>
            </w:r>
            <w:r w:rsidRPr="008F6153">
              <w:rPr>
                <w:rFonts w:ascii="Aptos" w:hAnsi="Aptos"/>
                <w:b/>
                <w:spacing w:val="-2"/>
                <w:w w:val="110"/>
                <w:sz w:val="20"/>
              </w:rPr>
              <w:t>Absence</w:t>
            </w:r>
          </w:p>
        </w:tc>
      </w:tr>
    </w:tbl>
    <w:p w14:paraId="511B1E99" w14:textId="77777777" w:rsidR="00652243" w:rsidRPr="008F6153" w:rsidRDefault="009252C8">
      <w:pPr>
        <w:spacing w:before="120"/>
        <w:ind w:left="140"/>
        <w:rPr>
          <w:rFonts w:ascii="Aptos" w:hAnsi="Aptos"/>
          <w:b/>
          <w:i/>
          <w:sz w:val="20"/>
        </w:rPr>
      </w:pPr>
      <w:r w:rsidRPr="008F6153">
        <w:rPr>
          <w:rFonts w:ascii="Aptos" w:hAnsi="Aptos"/>
          <w:b/>
          <w:i/>
          <w:sz w:val="20"/>
        </w:rPr>
        <w:t>For</w:t>
      </w:r>
      <w:r w:rsidRPr="008F6153">
        <w:rPr>
          <w:rFonts w:ascii="Aptos" w:hAnsi="Aptos"/>
          <w:b/>
          <w:i/>
          <w:spacing w:val="36"/>
          <w:sz w:val="20"/>
        </w:rPr>
        <w:t xml:space="preserve"> </w:t>
      </w:r>
      <w:r w:rsidRPr="008F6153">
        <w:rPr>
          <w:rFonts w:ascii="Aptos" w:hAnsi="Aptos"/>
          <w:b/>
          <w:i/>
          <w:sz w:val="20"/>
        </w:rPr>
        <w:t>students</w:t>
      </w:r>
      <w:r w:rsidRPr="008F6153">
        <w:rPr>
          <w:rFonts w:ascii="Aptos" w:hAnsi="Aptos"/>
          <w:b/>
          <w:i/>
          <w:spacing w:val="36"/>
          <w:sz w:val="20"/>
        </w:rPr>
        <w:t xml:space="preserve"> </w:t>
      </w:r>
      <w:r w:rsidRPr="008F6153">
        <w:rPr>
          <w:rFonts w:ascii="Aptos" w:hAnsi="Aptos"/>
          <w:b/>
          <w:i/>
          <w:sz w:val="20"/>
        </w:rPr>
        <w:t>who</w:t>
      </w:r>
      <w:r w:rsidRPr="008F6153">
        <w:rPr>
          <w:rFonts w:ascii="Aptos" w:hAnsi="Aptos"/>
          <w:b/>
          <w:i/>
          <w:spacing w:val="33"/>
          <w:sz w:val="20"/>
        </w:rPr>
        <w:t xml:space="preserve"> </w:t>
      </w:r>
      <w:r w:rsidRPr="008F6153">
        <w:rPr>
          <w:rFonts w:ascii="Aptos" w:hAnsi="Aptos"/>
          <w:b/>
          <w:i/>
          <w:sz w:val="20"/>
        </w:rPr>
        <w:t>wish</w:t>
      </w:r>
      <w:r w:rsidRPr="008F6153">
        <w:rPr>
          <w:rFonts w:ascii="Aptos" w:hAnsi="Aptos"/>
          <w:b/>
          <w:i/>
          <w:spacing w:val="31"/>
          <w:sz w:val="20"/>
        </w:rPr>
        <w:t xml:space="preserve"> </w:t>
      </w:r>
      <w:r w:rsidRPr="008F6153">
        <w:rPr>
          <w:rFonts w:ascii="Aptos" w:hAnsi="Aptos"/>
          <w:b/>
          <w:i/>
          <w:sz w:val="20"/>
        </w:rPr>
        <w:t>to</w:t>
      </w:r>
      <w:r w:rsidRPr="008F6153">
        <w:rPr>
          <w:rFonts w:ascii="Aptos" w:hAnsi="Aptos"/>
          <w:b/>
          <w:i/>
          <w:spacing w:val="32"/>
          <w:sz w:val="20"/>
        </w:rPr>
        <w:t xml:space="preserve"> </w:t>
      </w:r>
      <w:r w:rsidRPr="008F6153">
        <w:rPr>
          <w:rFonts w:ascii="Aptos" w:hAnsi="Aptos"/>
          <w:b/>
          <w:i/>
          <w:sz w:val="20"/>
        </w:rPr>
        <w:t>internally</w:t>
      </w:r>
      <w:r w:rsidRPr="008F6153">
        <w:rPr>
          <w:rFonts w:ascii="Aptos" w:hAnsi="Aptos"/>
          <w:b/>
          <w:i/>
          <w:spacing w:val="35"/>
          <w:sz w:val="20"/>
        </w:rPr>
        <w:t xml:space="preserve"> </w:t>
      </w:r>
      <w:r w:rsidRPr="008F6153">
        <w:rPr>
          <w:rFonts w:ascii="Aptos" w:hAnsi="Aptos"/>
          <w:b/>
          <w:i/>
          <w:sz w:val="20"/>
        </w:rPr>
        <w:t>repeat</w:t>
      </w:r>
      <w:r w:rsidRPr="008F6153">
        <w:rPr>
          <w:rFonts w:ascii="Aptos" w:hAnsi="Aptos"/>
          <w:b/>
          <w:i/>
          <w:spacing w:val="34"/>
          <w:sz w:val="20"/>
        </w:rPr>
        <w:t xml:space="preserve"> </w:t>
      </w:r>
      <w:r w:rsidRPr="008F6153">
        <w:rPr>
          <w:rFonts w:ascii="Aptos" w:hAnsi="Aptos"/>
          <w:b/>
          <w:i/>
          <w:sz w:val="20"/>
        </w:rPr>
        <w:t>their</w:t>
      </w:r>
      <w:r w:rsidRPr="008F6153">
        <w:rPr>
          <w:rFonts w:ascii="Aptos" w:hAnsi="Aptos"/>
          <w:b/>
          <w:i/>
          <w:spacing w:val="37"/>
          <w:sz w:val="20"/>
        </w:rPr>
        <w:t xml:space="preserve"> </w:t>
      </w:r>
      <w:r w:rsidRPr="008F6153">
        <w:rPr>
          <w:rFonts w:ascii="Aptos" w:hAnsi="Aptos"/>
          <w:b/>
          <w:i/>
          <w:spacing w:val="-2"/>
          <w:sz w:val="20"/>
        </w:rPr>
        <w:t>studies.</w:t>
      </w:r>
    </w:p>
    <w:p w14:paraId="1871A5EE" w14:textId="24F44CC1" w:rsidR="00652243" w:rsidRPr="008F6153" w:rsidRDefault="009252C8">
      <w:pPr>
        <w:spacing w:before="233" w:line="220" w:lineRule="auto"/>
        <w:ind w:left="140" w:right="517"/>
        <w:rPr>
          <w:rFonts w:ascii="Aptos" w:hAnsi="Aptos"/>
          <w:sz w:val="20"/>
        </w:rPr>
      </w:pP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initial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appeal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stage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usually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takes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8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–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10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weeks,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if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escalate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appeal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to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Senate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Review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this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is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a separate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stage.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Depending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on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when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submit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appeal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there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may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times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during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academic year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that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may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not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receive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appeal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outcome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in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time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to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resume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studies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in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1"/>
          <w:sz w:val="20"/>
        </w:rPr>
        <w:t xml:space="preserve"> </w:t>
      </w:r>
      <w:r w:rsidRPr="008F6153">
        <w:rPr>
          <w:rFonts w:ascii="Aptos" w:hAnsi="Aptos"/>
          <w:sz w:val="20"/>
        </w:rPr>
        <w:t>current academic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session,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for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instance,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have</w:t>
      </w:r>
      <w:r w:rsidRPr="008F6153">
        <w:rPr>
          <w:rFonts w:ascii="Aptos" w:hAnsi="Aptos"/>
          <w:spacing w:val="-12"/>
          <w:sz w:val="20"/>
        </w:rPr>
        <w:t xml:space="preserve"> </w:t>
      </w:r>
      <w:r w:rsidRPr="008F6153">
        <w:rPr>
          <w:rFonts w:ascii="Aptos" w:hAnsi="Aptos"/>
          <w:sz w:val="20"/>
        </w:rPr>
        <w:t>missed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too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much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teaching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or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have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z w:val="20"/>
        </w:rPr>
        <w:t>been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unwell.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If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this should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happen,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will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placed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on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a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Leave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Absence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until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can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continue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your</w:t>
      </w:r>
      <w:r w:rsidRPr="008F6153">
        <w:rPr>
          <w:rFonts w:ascii="Aptos" w:hAnsi="Aptos"/>
          <w:spacing w:val="-13"/>
          <w:sz w:val="20"/>
        </w:rPr>
        <w:t xml:space="preserve"> </w:t>
      </w:r>
      <w:r w:rsidRPr="008F6153">
        <w:rPr>
          <w:rFonts w:ascii="Aptos" w:hAnsi="Aptos"/>
          <w:sz w:val="20"/>
        </w:rPr>
        <w:t>studies</w:t>
      </w:r>
      <w:r w:rsidRPr="008F6153">
        <w:rPr>
          <w:rFonts w:ascii="Aptos" w:hAnsi="Aptos"/>
          <w:spacing w:val="-14"/>
          <w:sz w:val="20"/>
        </w:rPr>
        <w:t xml:space="preserve"> </w:t>
      </w:r>
      <w:r w:rsidRPr="008F6153">
        <w:rPr>
          <w:rFonts w:ascii="Aptos" w:hAnsi="Aptos"/>
          <w:sz w:val="20"/>
        </w:rPr>
        <w:t>in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next academic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z w:val="20"/>
        </w:rPr>
        <w:t>year.</w:t>
      </w:r>
      <w:r w:rsidRPr="008F6153">
        <w:rPr>
          <w:rFonts w:ascii="Aptos" w:hAnsi="Aptos"/>
          <w:spacing w:val="40"/>
          <w:sz w:val="20"/>
        </w:rPr>
        <w:t xml:space="preserve"> </w:t>
      </w:r>
      <w:r w:rsidRPr="008F6153">
        <w:rPr>
          <w:rFonts w:ascii="Aptos" w:hAnsi="Aptos"/>
          <w:sz w:val="20"/>
        </w:rPr>
        <w:t>Full</w:t>
      </w:r>
      <w:r w:rsidRPr="008F6153">
        <w:rPr>
          <w:rFonts w:ascii="Aptos" w:hAnsi="Aptos"/>
          <w:spacing w:val="-3"/>
          <w:sz w:val="20"/>
        </w:rPr>
        <w:t xml:space="preserve"> </w:t>
      </w:r>
      <w:r w:rsidRPr="008F6153">
        <w:rPr>
          <w:rFonts w:ascii="Aptos" w:hAnsi="Aptos"/>
          <w:sz w:val="20"/>
        </w:rPr>
        <w:t>information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>about</w:t>
      </w:r>
      <w:r w:rsidRPr="008F6153">
        <w:rPr>
          <w:rFonts w:ascii="Aptos" w:hAnsi="Aptos"/>
          <w:spacing w:val="-7"/>
          <w:sz w:val="20"/>
        </w:rPr>
        <w:t xml:space="preserve"> </w:t>
      </w:r>
      <w:r w:rsidRPr="008F6153">
        <w:rPr>
          <w:rFonts w:ascii="Aptos" w:hAnsi="Aptos"/>
          <w:sz w:val="20"/>
        </w:rPr>
        <w:t>this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process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can</w:t>
      </w:r>
      <w:r w:rsidRPr="008F6153">
        <w:rPr>
          <w:rFonts w:ascii="Aptos" w:hAnsi="Aptos"/>
          <w:spacing w:val="-2"/>
          <w:sz w:val="20"/>
        </w:rPr>
        <w:t xml:space="preserve"> </w:t>
      </w:r>
      <w:r w:rsidRPr="008F6153">
        <w:rPr>
          <w:rFonts w:ascii="Aptos" w:hAnsi="Aptos"/>
          <w:sz w:val="20"/>
        </w:rPr>
        <w:t>be</w:t>
      </w:r>
      <w:r w:rsidRPr="008F6153">
        <w:rPr>
          <w:rFonts w:ascii="Aptos" w:hAnsi="Aptos"/>
          <w:spacing w:val="-2"/>
          <w:sz w:val="20"/>
        </w:rPr>
        <w:t xml:space="preserve"> </w:t>
      </w:r>
      <w:r w:rsidRPr="008F6153">
        <w:rPr>
          <w:rFonts w:ascii="Aptos" w:hAnsi="Aptos"/>
          <w:sz w:val="20"/>
        </w:rPr>
        <w:t>found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in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z w:val="20"/>
        </w:rPr>
        <w:t xml:space="preserve">the </w:t>
      </w:r>
      <w:hyperlink r:id="rId18" w:history="1">
        <w:r w:rsidRPr="008F6153">
          <w:rPr>
            <w:rStyle w:val="Hyperlink"/>
            <w:rFonts w:ascii="Aptos" w:hAnsi="Aptos"/>
            <w:sz w:val="20"/>
          </w:rPr>
          <w:t>Code of Practice on Leave of Absence Procedure</w:t>
        </w:r>
      </w:hyperlink>
      <w:r w:rsidRPr="008F6153">
        <w:rPr>
          <w:rFonts w:ascii="Aptos" w:hAnsi="Aptos"/>
          <w:sz w:val="20"/>
        </w:rPr>
        <w:t xml:space="preserve">. </w:t>
      </w:r>
      <w:r w:rsidRPr="008F6153">
        <w:rPr>
          <w:rFonts w:ascii="Aptos" w:hAnsi="Aptos"/>
          <w:spacing w:val="-2"/>
          <w:sz w:val="20"/>
        </w:rPr>
        <w:t xml:space="preserve"> </w:t>
      </w:r>
    </w:p>
    <w:p w14:paraId="5AF766D6" w14:textId="77777777" w:rsidR="00652243" w:rsidRPr="008F6153" w:rsidRDefault="00652243">
      <w:pPr>
        <w:spacing w:line="220" w:lineRule="auto"/>
        <w:rPr>
          <w:rFonts w:ascii="Aptos" w:hAnsi="Aptos"/>
          <w:sz w:val="20"/>
        </w:rPr>
        <w:sectPr w:rsidR="00652243" w:rsidRPr="008F6153">
          <w:headerReference w:type="default" r:id="rId19"/>
          <w:footerReference w:type="default" r:id="rId20"/>
          <w:pgSz w:w="11910" w:h="16840"/>
          <w:pgMar w:top="1420" w:right="1060" w:bottom="1160" w:left="1300" w:header="300" w:footer="971" w:gutter="0"/>
          <w:cols w:space="720"/>
        </w:sectPr>
      </w:pPr>
    </w:p>
    <w:p w14:paraId="6031159A" w14:textId="77777777" w:rsidR="00652243" w:rsidRPr="008F6153" w:rsidRDefault="00652243">
      <w:pPr>
        <w:spacing w:before="8" w:after="1"/>
        <w:rPr>
          <w:rFonts w:ascii="Aptos" w:hAnsi="Aptos"/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1390"/>
        <w:gridCol w:w="1305"/>
      </w:tblGrid>
      <w:tr w:rsidR="00652243" w:rsidRPr="008F6153" w14:paraId="12211170" w14:textId="77777777">
        <w:trPr>
          <w:trHeight w:val="505"/>
        </w:trPr>
        <w:tc>
          <w:tcPr>
            <w:tcW w:w="6323" w:type="dxa"/>
          </w:tcPr>
          <w:p w14:paraId="5616AA6F" w14:textId="77777777" w:rsidR="00652243" w:rsidRPr="008F6153" w:rsidRDefault="009252C8">
            <w:pPr>
              <w:pStyle w:val="TableParagraph"/>
              <w:spacing w:line="216" w:lineRule="auto"/>
              <w:ind w:right="117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2"/>
                <w:sz w:val="20"/>
              </w:rPr>
              <w:t>Please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confirm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that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understand</w:t>
            </w:r>
            <w:r w:rsidRPr="008F6153">
              <w:rPr>
                <w:rFonts w:ascii="Aptos" w:hAnsi="Aptos"/>
                <w:spacing w:val="-13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that</w:t>
            </w:r>
            <w:r w:rsidRPr="008F6153">
              <w:rPr>
                <w:rFonts w:ascii="Aptos" w:hAnsi="Aptos"/>
                <w:spacing w:val="-5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you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will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be</w:t>
            </w:r>
            <w:r w:rsidRPr="008F6153">
              <w:rPr>
                <w:rFonts w:ascii="Aptos" w:hAnsi="Aptos"/>
                <w:spacing w:val="-6"/>
                <w:sz w:val="20"/>
              </w:rPr>
              <w:t xml:space="preserve"> </w:t>
            </w:r>
            <w:proofErr w:type="gramStart"/>
            <w:r w:rsidRPr="008F6153">
              <w:rPr>
                <w:rFonts w:ascii="Aptos" w:hAnsi="Aptos"/>
                <w:spacing w:val="-2"/>
                <w:sz w:val="20"/>
              </w:rPr>
              <w:t>place</w:t>
            </w:r>
            <w:proofErr w:type="gramEnd"/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on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a</w:t>
            </w:r>
            <w:r w:rsidRPr="008F6153">
              <w:rPr>
                <w:rFonts w:ascii="Aptos" w:hAnsi="Aptos"/>
                <w:spacing w:val="-12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>Leave</w:t>
            </w:r>
            <w:r w:rsidRPr="008F6153">
              <w:rPr>
                <w:rFonts w:ascii="Aptos" w:hAnsi="Aptos"/>
                <w:spacing w:val="-11"/>
                <w:sz w:val="20"/>
              </w:rPr>
              <w:t xml:space="preserve"> </w:t>
            </w:r>
            <w:r w:rsidRPr="008F6153">
              <w:rPr>
                <w:rFonts w:ascii="Aptos" w:hAnsi="Aptos"/>
                <w:spacing w:val="-2"/>
                <w:sz w:val="20"/>
              </w:rPr>
              <w:t xml:space="preserve">of </w:t>
            </w:r>
            <w:r w:rsidRPr="008F6153">
              <w:rPr>
                <w:rFonts w:ascii="Aptos" w:hAnsi="Aptos"/>
                <w:sz w:val="20"/>
              </w:rPr>
              <w:t>Absence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if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you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are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unable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to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continue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studying</w:t>
            </w:r>
            <w:r w:rsidRPr="008F6153">
              <w:rPr>
                <w:rFonts w:ascii="Aptos" w:hAnsi="Aptos"/>
                <w:spacing w:val="-10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in</w:t>
            </w:r>
            <w:r w:rsidRPr="008F6153">
              <w:rPr>
                <w:rFonts w:ascii="Aptos" w:hAnsi="Aptos"/>
                <w:spacing w:val="-9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the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current</w:t>
            </w:r>
            <w:r w:rsidRPr="008F6153">
              <w:rPr>
                <w:rFonts w:ascii="Aptos" w:hAnsi="Aptos"/>
                <w:spacing w:val="-8"/>
                <w:sz w:val="20"/>
              </w:rPr>
              <w:t xml:space="preserve"> </w:t>
            </w:r>
            <w:r w:rsidRPr="008F6153">
              <w:rPr>
                <w:rFonts w:ascii="Aptos" w:hAnsi="Aptos"/>
                <w:sz w:val="20"/>
              </w:rPr>
              <w:t>session.</w:t>
            </w:r>
          </w:p>
        </w:tc>
        <w:tc>
          <w:tcPr>
            <w:tcW w:w="1390" w:type="dxa"/>
          </w:tcPr>
          <w:p w14:paraId="3E9536F8" w14:textId="77777777" w:rsidR="00652243" w:rsidRPr="008F6153" w:rsidRDefault="009252C8">
            <w:pPr>
              <w:pStyle w:val="TableParagraph"/>
              <w:spacing w:line="240" w:lineRule="exact"/>
              <w:ind w:left="2"/>
              <w:jc w:val="center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w w:val="105"/>
                <w:sz w:val="20"/>
              </w:rPr>
              <w:t>Yes</w:t>
            </w:r>
          </w:p>
          <w:p w14:paraId="7D6AAF57" w14:textId="77777777" w:rsidR="00652243" w:rsidRPr="008F6153" w:rsidRDefault="009252C8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" w:line="244" w:lineRule="exact"/>
              <w:ind w:left="200" w:hanging="200"/>
              <w:jc w:val="center"/>
              <w:rPr>
                <w:rFonts w:ascii="Aptos" w:hAnsi="Aptos"/>
                <w:sz w:val="20"/>
              </w:rPr>
            </w:pPr>
            <w:r w:rsidRPr="008F6153">
              <w:rPr>
                <w:rFonts w:ascii="Arial" w:hAnsi="Arial" w:cs="Arial"/>
                <w:sz w:val="20"/>
              </w:rPr>
              <w:t>​</w:t>
            </w:r>
          </w:p>
        </w:tc>
        <w:tc>
          <w:tcPr>
            <w:tcW w:w="1305" w:type="dxa"/>
          </w:tcPr>
          <w:p w14:paraId="00D5A85A" w14:textId="77777777" w:rsidR="00652243" w:rsidRPr="008F6153" w:rsidRDefault="009252C8">
            <w:pPr>
              <w:pStyle w:val="TableParagraph"/>
              <w:spacing w:line="240" w:lineRule="exact"/>
              <w:ind w:left="5"/>
              <w:jc w:val="center"/>
              <w:rPr>
                <w:rFonts w:ascii="Aptos" w:hAnsi="Aptos"/>
                <w:sz w:val="20"/>
              </w:rPr>
            </w:pPr>
            <w:r w:rsidRPr="008F6153">
              <w:rPr>
                <w:rFonts w:ascii="Aptos" w:hAnsi="Aptos"/>
                <w:spacing w:val="-5"/>
                <w:sz w:val="20"/>
              </w:rPr>
              <w:t>No</w:t>
            </w:r>
          </w:p>
          <w:p w14:paraId="1FA82F08" w14:textId="77777777" w:rsidR="00652243" w:rsidRPr="008F6153" w:rsidRDefault="009252C8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1" w:line="244" w:lineRule="exact"/>
              <w:ind w:left="206" w:hanging="200"/>
              <w:jc w:val="center"/>
              <w:rPr>
                <w:rFonts w:ascii="Aptos" w:hAnsi="Aptos"/>
                <w:sz w:val="20"/>
              </w:rPr>
            </w:pPr>
            <w:r w:rsidRPr="008F6153">
              <w:rPr>
                <w:rFonts w:ascii="Arial" w:hAnsi="Arial" w:cs="Arial"/>
                <w:sz w:val="20"/>
              </w:rPr>
              <w:t>​</w:t>
            </w:r>
          </w:p>
        </w:tc>
      </w:tr>
    </w:tbl>
    <w:p w14:paraId="19A6B844" w14:textId="77777777" w:rsidR="00652243" w:rsidRPr="008F6153" w:rsidRDefault="009252C8">
      <w:pPr>
        <w:pStyle w:val="ListParagraph"/>
        <w:numPr>
          <w:ilvl w:val="0"/>
          <w:numId w:val="1"/>
        </w:numPr>
        <w:tabs>
          <w:tab w:val="left" w:pos="861"/>
        </w:tabs>
        <w:spacing w:before="237" w:line="225" w:lineRule="auto"/>
        <w:ind w:right="760"/>
        <w:rPr>
          <w:rFonts w:ascii="Aptos" w:hAnsi="Aptos"/>
          <w:sz w:val="20"/>
        </w:rPr>
      </w:pPr>
      <w:r w:rsidRPr="008F6153">
        <w:rPr>
          <w:rFonts w:ascii="Aptos" w:hAnsi="Aptos"/>
          <w:sz w:val="20"/>
        </w:rPr>
        <w:t>Please</w:t>
      </w:r>
      <w:r w:rsidRPr="008F6153">
        <w:rPr>
          <w:rFonts w:ascii="Aptos" w:hAnsi="Aptos"/>
          <w:spacing w:val="-10"/>
          <w:sz w:val="20"/>
        </w:rPr>
        <w:t xml:space="preserve"> </w:t>
      </w:r>
      <w:r w:rsidRPr="008F6153">
        <w:rPr>
          <w:rFonts w:ascii="Aptos" w:hAnsi="Aptos"/>
          <w:sz w:val="20"/>
        </w:rPr>
        <w:t>ensure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that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you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have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completed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all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relevant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>sections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of</w:t>
      </w:r>
      <w:r w:rsidRPr="008F6153">
        <w:rPr>
          <w:rFonts w:ascii="Aptos" w:hAnsi="Aptos"/>
          <w:spacing w:val="-16"/>
          <w:sz w:val="20"/>
        </w:rPr>
        <w:t xml:space="preserve"> </w:t>
      </w:r>
      <w:r w:rsidRPr="008F6153">
        <w:rPr>
          <w:rFonts w:ascii="Aptos" w:hAnsi="Aptos"/>
          <w:sz w:val="20"/>
        </w:rPr>
        <w:t>this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form.</w:t>
      </w:r>
      <w:r w:rsidRPr="008F6153">
        <w:rPr>
          <w:rFonts w:ascii="Aptos" w:hAnsi="Aptos"/>
          <w:spacing w:val="-17"/>
          <w:sz w:val="20"/>
        </w:rPr>
        <w:t xml:space="preserve"> </w:t>
      </w:r>
      <w:r w:rsidRPr="008F6153">
        <w:rPr>
          <w:rFonts w:ascii="Aptos" w:hAnsi="Aptos"/>
          <w:sz w:val="20"/>
        </w:rPr>
        <w:t>Please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z w:val="20"/>
        </w:rPr>
        <w:t>submit</w:t>
      </w:r>
      <w:r w:rsidRPr="008F6153">
        <w:rPr>
          <w:rFonts w:ascii="Aptos" w:hAnsi="Aptos"/>
          <w:spacing w:val="-15"/>
          <w:sz w:val="20"/>
        </w:rPr>
        <w:t xml:space="preserve"> </w:t>
      </w:r>
      <w:r w:rsidRPr="008F6153">
        <w:rPr>
          <w:rFonts w:ascii="Aptos" w:hAnsi="Aptos"/>
          <w:sz w:val="20"/>
        </w:rPr>
        <w:t xml:space="preserve">your form and evidence by email, as attachments, to </w:t>
      </w:r>
      <w:hyperlink r:id="rId21">
        <w:r w:rsidRPr="008F6153">
          <w:rPr>
            <w:rFonts w:ascii="Aptos" w:hAnsi="Aptos"/>
            <w:color w:val="0000FF"/>
            <w:sz w:val="20"/>
            <w:u w:val="single" w:color="0000FF"/>
          </w:rPr>
          <w:t>appeals@contacts.bham.ac.uk</w:t>
        </w:r>
      </w:hyperlink>
    </w:p>
    <w:p w14:paraId="2BF7B7DF" w14:textId="77777777" w:rsidR="00652243" w:rsidRPr="008F6153" w:rsidRDefault="009252C8">
      <w:pPr>
        <w:pStyle w:val="ListParagraph"/>
        <w:numPr>
          <w:ilvl w:val="0"/>
          <w:numId w:val="1"/>
        </w:numPr>
        <w:tabs>
          <w:tab w:val="left" w:pos="861"/>
        </w:tabs>
        <w:spacing w:before="254" w:line="220" w:lineRule="auto"/>
        <w:ind w:right="576"/>
        <w:rPr>
          <w:rFonts w:ascii="Aptos" w:hAnsi="Aptos"/>
          <w:sz w:val="20"/>
        </w:rPr>
      </w:pPr>
      <w:r w:rsidRPr="008F6153">
        <w:rPr>
          <w:rFonts w:ascii="Aptos" w:hAnsi="Aptos"/>
          <w:spacing w:val="-2"/>
          <w:sz w:val="20"/>
        </w:rPr>
        <w:t>Failure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to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complete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this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form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correctly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and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submit</w:t>
      </w:r>
      <w:r w:rsidRPr="008F6153">
        <w:rPr>
          <w:rFonts w:ascii="Aptos" w:hAnsi="Aptos"/>
          <w:spacing w:val="-8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evidence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promptly</w:t>
      </w:r>
      <w:r w:rsidRPr="008F6153">
        <w:rPr>
          <w:rFonts w:ascii="Aptos" w:hAnsi="Aptos"/>
          <w:spacing w:val="-3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will</w:t>
      </w:r>
      <w:r w:rsidRPr="008F6153">
        <w:rPr>
          <w:rFonts w:ascii="Aptos" w:hAnsi="Aptos"/>
          <w:spacing w:val="-5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delay</w:t>
      </w:r>
      <w:r w:rsidRPr="008F6153">
        <w:rPr>
          <w:rFonts w:ascii="Aptos" w:hAnsi="Aptos"/>
          <w:spacing w:val="-9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>the</w:t>
      </w:r>
      <w:r w:rsidRPr="008F6153">
        <w:rPr>
          <w:rFonts w:ascii="Aptos" w:hAnsi="Aptos"/>
          <w:spacing w:val="-3"/>
          <w:sz w:val="20"/>
        </w:rPr>
        <w:t xml:space="preserve"> </w:t>
      </w:r>
      <w:r w:rsidRPr="008F6153">
        <w:rPr>
          <w:rFonts w:ascii="Aptos" w:hAnsi="Aptos"/>
          <w:spacing w:val="-2"/>
          <w:sz w:val="20"/>
        </w:rPr>
        <w:t xml:space="preserve">processing </w:t>
      </w:r>
      <w:r w:rsidRPr="008F6153">
        <w:rPr>
          <w:rFonts w:ascii="Aptos" w:hAnsi="Aptos"/>
          <w:sz w:val="20"/>
        </w:rPr>
        <w:t>of your appeal.</w:t>
      </w:r>
    </w:p>
    <w:p w14:paraId="5955B9D1" w14:textId="77777777" w:rsidR="00652243" w:rsidRPr="008F6153" w:rsidRDefault="00652243">
      <w:pPr>
        <w:spacing w:line="220" w:lineRule="auto"/>
        <w:rPr>
          <w:rFonts w:ascii="Aptos" w:hAnsi="Aptos"/>
          <w:sz w:val="20"/>
        </w:rPr>
        <w:sectPr w:rsidR="00652243" w:rsidRPr="008F6153">
          <w:pgSz w:w="11910" w:h="16840"/>
          <w:pgMar w:top="1420" w:right="1060" w:bottom="1160" w:left="1300" w:header="300" w:footer="971" w:gutter="0"/>
          <w:cols w:space="720"/>
        </w:sectPr>
      </w:pPr>
    </w:p>
    <w:p w14:paraId="48C67A47" w14:textId="77777777" w:rsidR="00652243" w:rsidRPr="008F6153" w:rsidRDefault="009252C8">
      <w:pPr>
        <w:pStyle w:val="BodyText"/>
        <w:spacing w:before="16"/>
        <w:ind w:left="140"/>
        <w:rPr>
          <w:rFonts w:ascii="Aptos" w:hAnsi="Aptos"/>
        </w:rPr>
      </w:pPr>
      <w:r w:rsidRPr="008F6153">
        <w:rPr>
          <w:rFonts w:ascii="Aptos" w:hAnsi="Aptos"/>
          <w:w w:val="105"/>
        </w:rPr>
        <w:lastRenderedPageBreak/>
        <w:t>Appendix</w:t>
      </w:r>
      <w:r w:rsidRPr="008F6153">
        <w:rPr>
          <w:rFonts w:ascii="Aptos" w:hAnsi="Aptos"/>
          <w:spacing w:val="6"/>
          <w:w w:val="105"/>
        </w:rPr>
        <w:t xml:space="preserve"> </w:t>
      </w:r>
      <w:r w:rsidRPr="008F6153">
        <w:rPr>
          <w:rFonts w:ascii="Aptos" w:hAnsi="Aptos"/>
          <w:spacing w:val="-10"/>
          <w:w w:val="105"/>
        </w:rPr>
        <w:t>1</w:t>
      </w:r>
    </w:p>
    <w:p w14:paraId="014DD4CE" w14:textId="77777777" w:rsidR="00652243" w:rsidRPr="008F6153" w:rsidRDefault="00652243">
      <w:pPr>
        <w:pStyle w:val="BodyText"/>
        <w:spacing w:before="236"/>
        <w:rPr>
          <w:rFonts w:ascii="Aptos" w:hAnsi="Aptos"/>
        </w:rPr>
      </w:pPr>
    </w:p>
    <w:p w14:paraId="21E9A29A" w14:textId="77777777" w:rsidR="00652243" w:rsidRPr="008F6153" w:rsidRDefault="009252C8">
      <w:pPr>
        <w:pStyle w:val="BodyText"/>
        <w:spacing w:before="1"/>
        <w:ind w:right="243"/>
        <w:jc w:val="center"/>
        <w:rPr>
          <w:rFonts w:ascii="Aptos" w:hAnsi="Aptos"/>
        </w:rPr>
      </w:pPr>
      <w:r w:rsidRPr="008F6153">
        <w:rPr>
          <w:rFonts w:ascii="Aptos" w:hAnsi="Aptos"/>
          <w:spacing w:val="-2"/>
          <w:w w:val="110"/>
          <w:u w:val="single"/>
        </w:rPr>
        <w:t>Consent</w:t>
      </w:r>
      <w:r w:rsidRPr="008F6153">
        <w:rPr>
          <w:rFonts w:ascii="Aptos" w:hAnsi="Aptos"/>
          <w:spacing w:val="-4"/>
          <w:w w:val="110"/>
          <w:u w:val="single"/>
        </w:rPr>
        <w:t xml:space="preserve"> </w:t>
      </w:r>
      <w:r w:rsidRPr="008F6153">
        <w:rPr>
          <w:rFonts w:ascii="Aptos" w:hAnsi="Aptos"/>
          <w:spacing w:val="-2"/>
          <w:w w:val="110"/>
          <w:u w:val="single"/>
        </w:rPr>
        <w:t>Form</w:t>
      </w:r>
      <w:r w:rsidRPr="008F6153">
        <w:rPr>
          <w:rFonts w:ascii="Aptos" w:hAnsi="Aptos"/>
          <w:spacing w:val="1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(sharing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your</w:t>
      </w:r>
      <w:r w:rsidRPr="008F6153">
        <w:rPr>
          <w:rFonts w:ascii="Aptos" w:hAnsi="Aptos"/>
          <w:spacing w:val="-1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details</w:t>
      </w:r>
      <w:r w:rsidRPr="008F6153">
        <w:rPr>
          <w:rFonts w:ascii="Aptos" w:hAnsi="Aptos"/>
          <w:spacing w:val="1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with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Guild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Advice)</w:t>
      </w:r>
    </w:p>
    <w:p w14:paraId="1B0FB787" w14:textId="77777777" w:rsidR="00652243" w:rsidRPr="008F6153" w:rsidRDefault="00652243">
      <w:pPr>
        <w:pStyle w:val="BodyText"/>
        <w:spacing w:before="122"/>
        <w:rPr>
          <w:rFonts w:ascii="Aptos" w:hAnsi="Aptos"/>
        </w:rPr>
      </w:pPr>
    </w:p>
    <w:p w14:paraId="45008342" w14:textId="77777777" w:rsidR="00652243" w:rsidRPr="008F6153" w:rsidRDefault="009252C8">
      <w:pPr>
        <w:pStyle w:val="BodyText"/>
        <w:ind w:left="140" w:right="343"/>
        <w:rPr>
          <w:rFonts w:ascii="Aptos" w:hAnsi="Aptos"/>
        </w:rPr>
      </w:pPr>
      <w:r w:rsidRPr="008F6153">
        <w:rPr>
          <w:rFonts w:ascii="Aptos" w:hAnsi="Aptos"/>
          <w:w w:val="110"/>
        </w:rPr>
        <w:t>I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understand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that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if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I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have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received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advice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from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Guild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Advice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in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connection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with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my</w:t>
      </w:r>
      <w:r w:rsidRPr="008F6153">
        <w:rPr>
          <w:rFonts w:ascii="Aptos" w:hAnsi="Aptos"/>
          <w:spacing w:val="-12"/>
          <w:w w:val="110"/>
        </w:rPr>
        <w:t xml:space="preserve"> </w:t>
      </w:r>
      <w:proofErr w:type="gramStart"/>
      <w:r w:rsidRPr="008F6153">
        <w:rPr>
          <w:rFonts w:ascii="Aptos" w:hAnsi="Aptos"/>
          <w:w w:val="110"/>
        </w:rPr>
        <w:t>appeal,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that</w:t>
      </w:r>
      <w:proofErr w:type="gramEnd"/>
      <w:r w:rsidRPr="008F6153">
        <w:rPr>
          <w:rFonts w:ascii="Aptos" w:hAnsi="Aptos"/>
          <w:spacing w:val="-9"/>
          <w:w w:val="110"/>
        </w:rPr>
        <w:t xml:space="preserve"> </w:t>
      </w:r>
      <w:r w:rsidRPr="008F6153">
        <w:rPr>
          <w:rFonts w:ascii="Aptos" w:hAnsi="Aptos"/>
          <w:w w:val="110"/>
        </w:rPr>
        <w:t>the University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w w:val="110"/>
        </w:rPr>
        <w:t>will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w w:val="110"/>
        </w:rPr>
        <w:t>provide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them,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on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request, with</w:t>
      </w:r>
      <w:r w:rsidRPr="008F6153">
        <w:rPr>
          <w:rFonts w:ascii="Aptos" w:hAnsi="Aptos"/>
          <w:spacing w:val="-1"/>
          <w:w w:val="110"/>
        </w:rPr>
        <w:t xml:space="preserve"> </w:t>
      </w:r>
      <w:r w:rsidRPr="008F6153">
        <w:rPr>
          <w:rFonts w:ascii="Aptos" w:hAnsi="Aptos"/>
          <w:w w:val="110"/>
        </w:rPr>
        <w:t>details</w:t>
      </w:r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of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the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>outcome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of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>my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w w:val="110"/>
        </w:rPr>
        <w:t>Academic</w:t>
      </w:r>
      <w:r w:rsidRPr="008F6153">
        <w:rPr>
          <w:rFonts w:ascii="Aptos" w:hAnsi="Aptos"/>
          <w:spacing w:val="-4"/>
          <w:w w:val="110"/>
        </w:rPr>
        <w:t xml:space="preserve"> </w:t>
      </w:r>
      <w:r w:rsidRPr="008F6153">
        <w:rPr>
          <w:rFonts w:ascii="Aptos" w:hAnsi="Aptos"/>
          <w:w w:val="110"/>
        </w:rPr>
        <w:t>Appeal Committee,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>Appeal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w w:val="110"/>
        </w:rPr>
        <w:t>Hearing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or</w:t>
      </w:r>
      <w:r w:rsidRPr="008F6153">
        <w:rPr>
          <w:rFonts w:ascii="Aptos" w:hAnsi="Aptos"/>
          <w:spacing w:val="-4"/>
          <w:w w:val="110"/>
        </w:rPr>
        <w:t xml:space="preserve"> </w:t>
      </w:r>
      <w:r w:rsidRPr="008F6153">
        <w:rPr>
          <w:rFonts w:ascii="Aptos" w:hAnsi="Aptos"/>
          <w:w w:val="110"/>
        </w:rPr>
        <w:t>Senate</w:t>
      </w:r>
      <w:r w:rsidRPr="008F6153">
        <w:rPr>
          <w:rFonts w:ascii="Aptos" w:hAnsi="Aptos"/>
          <w:spacing w:val="-1"/>
          <w:w w:val="110"/>
        </w:rPr>
        <w:t xml:space="preserve"> </w:t>
      </w:r>
      <w:r w:rsidRPr="008F6153">
        <w:rPr>
          <w:rFonts w:ascii="Aptos" w:hAnsi="Aptos"/>
          <w:w w:val="110"/>
        </w:rPr>
        <w:t>Review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w w:val="110"/>
        </w:rPr>
        <w:t>Panel.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>This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w w:val="110"/>
        </w:rPr>
        <w:t>information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will</w:t>
      </w:r>
      <w:r w:rsidRPr="008F6153">
        <w:rPr>
          <w:rFonts w:ascii="Aptos" w:hAnsi="Aptos"/>
          <w:spacing w:val="-4"/>
          <w:w w:val="110"/>
        </w:rPr>
        <w:t xml:space="preserve"> </w:t>
      </w:r>
      <w:r w:rsidRPr="008F6153">
        <w:rPr>
          <w:rFonts w:ascii="Aptos" w:hAnsi="Aptos"/>
          <w:w w:val="110"/>
        </w:rPr>
        <w:t>be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>used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by</w:t>
      </w:r>
      <w:r w:rsidRPr="008F6153">
        <w:rPr>
          <w:rFonts w:ascii="Aptos" w:hAnsi="Aptos"/>
          <w:spacing w:val="-4"/>
          <w:w w:val="110"/>
        </w:rPr>
        <w:t xml:space="preserve"> </w:t>
      </w:r>
      <w:r w:rsidRPr="008F6153">
        <w:rPr>
          <w:rFonts w:ascii="Aptos" w:hAnsi="Aptos"/>
          <w:w w:val="110"/>
        </w:rPr>
        <w:t>Guild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Advice to</w:t>
      </w:r>
      <w:r w:rsidRPr="008F6153">
        <w:rPr>
          <w:rFonts w:ascii="Aptos" w:hAnsi="Aptos"/>
          <w:spacing w:val="-1"/>
          <w:w w:val="110"/>
        </w:rPr>
        <w:t xml:space="preserve"> </w:t>
      </w:r>
      <w:proofErr w:type="spellStart"/>
      <w:r w:rsidRPr="008F6153">
        <w:rPr>
          <w:rFonts w:ascii="Aptos" w:hAnsi="Aptos"/>
          <w:w w:val="110"/>
        </w:rPr>
        <w:t>analyse</w:t>
      </w:r>
      <w:proofErr w:type="spellEnd"/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outcomes in</w:t>
      </w:r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connection</w:t>
      </w:r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with</w:t>
      </w:r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appeals where</w:t>
      </w:r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they have</w:t>
      </w:r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provided students with</w:t>
      </w:r>
      <w:r w:rsidRPr="008F6153">
        <w:rPr>
          <w:rFonts w:ascii="Aptos" w:hAnsi="Aptos"/>
          <w:spacing w:val="-2"/>
          <w:w w:val="110"/>
        </w:rPr>
        <w:t xml:space="preserve"> </w:t>
      </w:r>
      <w:r w:rsidRPr="008F6153">
        <w:rPr>
          <w:rFonts w:ascii="Aptos" w:hAnsi="Aptos"/>
          <w:w w:val="110"/>
        </w:rPr>
        <w:t>advice.</w:t>
      </w:r>
    </w:p>
    <w:p w14:paraId="3FB84891" w14:textId="77777777" w:rsidR="00652243" w:rsidRPr="008F6153" w:rsidRDefault="009252C8">
      <w:pPr>
        <w:pStyle w:val="BodyText"/>
        <w:spacing w:before="243"/>
        <w:ind w:left="140" w:right="343"/>
        <w:rPr>
          <w:rFonts w:ascii="Aptos" w:hAnsi="Aptos"/>
        </w:rPr>
      </w:pPr>
      <w:r w:rsidRPr="008F6153">
        <w:rPr>
          <w:rFonts w:ascii="Aptos" w:hAnsi="Aptos"/>
          <w:w w:val="110"/>
        </w:rPr>
        <w:t>This</w:t>
      </w:r>
      <w:r w:rsidRPr="008F6153">
        <w:rPr>
          <w:rFonts w:ascii="Aptos" w:hAnsi="Aptos"/>
          <w:spacing w:val="-4"/>
          <w:w w:val="110"/>
        </w:rPr>
        <w:t xml:space="preserve"> </w:t>
      </w:r>
      <w:r w:rsidRPr="008F6153">
        <w:rPr>
          <w:rFonts w:ascii="Aptos" w:hAnsi="Aptos"/>
          <w:w w:val="110"/>
        </w:rPr>
        <w:t>data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will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only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be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shared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w w:val="110"/>
        </w:rPr>
        <w:t>where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a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request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is</w:t>
      </w:r>
      <w:r w:rsidRPr="008F6153">
        <w:rPr>
          <w:rFonts w:ascii="Aptos" w:hAnsi="Aptos"/>
          <w:spacing w:val="-4"/>
          <w:w w:val="110"/>
        </w:rPr>
        <w:t xml:space="preserve"> </w:t>
      </w:r>
      <w:r w:rsidRPr="008F6153">
        <w:rPr>
          <w:rFonts w:ascii="Aptos" w:hAnsi="Aptos"/>
          <w:w w:val="110"/>
        </w:rPr>
        <w:t>made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by</w:t>
      </w:r>
      <w:r w:rsidRPr="008F6153">
        <w:rPr>
          <w:rFonts w:ascii="Aptos" w:hAnsi="Aptos"/>
          <w:spacing w:val="-1"/>
          <w:w w:val="110"/>
        </w:rPr>
        <w:t xml:space="preserve"> </w:t>
      </w:r>
      <w:r w:rsidRPr="008F6153">
        <w:rPr>
          <w:rFonts w:ascii="Aptos" w:hAnsi="Aptos"/>
          <w:w w:val="110"/>
        </w:rPr>
        <w:t>Guild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w w:val="110"/>
        </w:rPr>
        <w:t>Advice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within</w:t>
      </w:r>
      <w:r w:rsidRPr="008F6153">
        <w:rPr>
          <w:rFonts w:ascii="Aptos" w:hAnsi="Aptos"/>
          <w:spacing w:val="-7"/>
          <w:w w:val="110"/>
        </w:rPr>
        <w:t xml:space="preserve"> </w:t>
      </w:r>
      <w:proofErr w:type="gramStart"/>
      <w:r w:rsidRPr="008F6153">
        <w:rPr>
          <w:rFonts w:ascii="Aptos" w:hAnsi="Aptos"/>
          <w:w w:val="110"/>
        </w:rPr>
        <w:t>six</w:t>
      </w:r>
      <w:r w:rsidRPr="008F6153">
        <w:rPr>
          <w:rFonts w:ascii="Aptos" w:hAnsi="Aptos"/>
          <w:spacing w:val="-5"/>
          <w:w w:val="110"/>
        </w:rPr>
        <w:t xml:space="preserve"> </w:t>
      </w:r>
      <w:r w:rsidRPr="008F6153">
        <w:rPr>
          <w:rFonts w:ascii="Aptos" w:hAnsi="Aptos"/>
          <w:w w:val="110"/>
        </w:rPr>
        <w:t>calendar</w:t>
      </w:r>
      <w:proofErr w:type="gramEnd"/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>months after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the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conclusion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of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the</w:t>
      </w:r>
      <w:r w:rsidRPr="008F6153">
        <w:rPr>
          <w:rFonts w:ascii="Aptos" w:hAnsi="Aptos"/>
          <w:spacing w:val="-10"/>
          <w:w w:val="110"/>
        </w:rPr>
        <w:t xml:space="preserve"> </w:t>
      </w:r>
      <w:r w:rsidRPr="008F6153">
        <w:rPr>
          <w:rFonts w:ascii="Aptos" w:hAnsi="Aptos"/>
          <w:w w:val="110"/>
        </w:rPr>
        <w:t>Committee,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Hearing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or</w:t>
      </w:r>
      <w:r w:rsidRPr="008F6153">
        <w:rPr>
          <w:rFonts w:ascii="Aptos" w:hAnsi="Aptos"/>
          <w:spacing w:val="-11"/>
          <w:w w:val="110"/>
        </w:rPr>
        <w:t xml:space="preserve"> </w:t>
      </w:r>
      <w:r w:rsidRPr="008F6153">
        <w:rPr>
          <w:rFonts w:ascii="Aptos" w:hAnsi="Aptos"/>
          <w:w w:val="110"/>
        </w:rPr>
        <w:t>Panel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w w:val="110"/>
        </w:rPr>
        <w:t>for</w:t>
      </w:r>
      <w:r w:rsidRPr="008F6153">
        <w:rPr>
          <w:rFonts w:ascii="Aptos" w:hAnsi="Aptos"/>
          <w:spacing w:val="-11"/>
          <w:w w:val="110"/>
        </w:rPr>
        <w:t xml:space="preserve"> </w:t>
      </w:r>
      <w:r w:rsidRPr="008F6153">
        <w:rPr>
          <w:rFonts w:ascii="Aptos" w:hAnsi="Aptos"/>
          <w:w w:val="110"/>
        </w:rPr>
        <w:t>which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information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is</w:t>
      </w:r>
      <w:r w:rsidRPr="008F6153">
        <w:rPr>
          <w:rFonts w:ascii="Aptos" w:hAnsi="Aptos"/>
          <w:spacing w:val="-10"/>
          <w:w w:val="110"/>
        </w:rPr>
        <w:t xml:space="preserve"> </w:t>
      </w:r>
      <w:r w:rsidRPr="008F6153">
        <w:rPr>
          <w:rFonts w:ascii="Aptos" w:hAnsi="Aptos"/>
          <w:w w:val="110"/>
        </w:rPr>
        <w:t>being</w:t>
      </w:r>
      <w:r w:rsidRPr="008F6153">
        <w:rPr>
          <w:rFonts w:ascii="Aptos" w:hAnsi="Aptos"/>
          <w:spacing w:val="-13"/>
          <w:w w:val="110"/>
        </w:rPr>
        <w:t xml:space="preserve"> </w:t>
      </w:r>
      <w:r w:rsidRPr="008F6153">
        <w:rPr>
          <w:rFonts w:ascii="Aptos" w:hAnsi="Aptos"/>
          <w:w w:val="110"/>
        </w:rPr>
        <w:t>requested.</w:t>
      </w:r>
    </w:p>
    <w:p w14:paraId="1BC4ACB5" w14:textId="77777777" w:rsidR="00652243" w:rsidRPr="008F6153" w:rsidRDefault="00652243">
      <w:pPr>
        <w:pStyle w:val="BodyText"/>
        <w:spacing w:before="3"/>
        <w:rPr>
          <w:rFonts w:ascii="Aptos" w:hAnsi="Aptos"/>
        </w:rPr>
      </w:pPr>
    </w:p>
    <w:p w14:paraId="632260E9" w14:textId="77777777" w:rsidR="00652243" w:rsidRPr="008F6153" w:rsidRDefault="009252C8">
      <w:pPr>
        <w:pStyle w:val="BodyText"/>
        <w:ind w:left="140" w:right="343"/>
        <w:rPr>
          <w:rFonts w:ascii="Aptos" w:hAnsi="Aptos"/>
        </w:rPr>
      </w:pPr>
      <w:r w:rsidRPr="008F6153">
        <w:rPr>
          <w:rFonts w:ascii="Aptos" w:hAnsi="Aptos"/>
          <w:w w:val="110"/>
        </w:rPr>
        <w:t>Refusing</w:t>
      </w:r>
      <w:r w:rsidRPr="008F6153">
        <w:rPr>
          <w:rFonts w:ascii="Aptos" w:hAnsi="Aptos"/>
          <w:spacing w:val="-13"/>
          <w:w w:val="110"/>
        </w:rPr>
        <w:t xml:space="preserve"> </w:t>
      </w:r>
      <w:proofErr w:type="gramStart"/>
      <w:r w:rsidRPr="008F6153">
        <w:rPr>
          <w:rFonts w:ascii="Aptos" w:hAnsi="Aptos"/>
          <w:w w:val="110"/>
        </w:rPr>
        <w:t>consent</w:t>
      </w:r>
      <w:proofErr w:type="gramEnd"/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to</w:t>
      </w:r>
      <w:r w:rsidRPr="008F6153">
        <w:rPr>
          <w:rFonts w:ascii="Aptos" w:hAnsi="Aptos"/>
          <w:spacing w:val="-11"/>
          <w:w w:val="110"/>
        </w:rPr>
        <w:t xml:space="preserve"> </w:t>
      </w:r>
      <w:r w:rsidRPr="008F6153">
        <w:rPr>
          <w:rFonts w:ascii="Aptos" w:hAnsi="Aptos"/>
          <w:w w:val="110"/>
        </w:rPr>
        <w:t>share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this</w:t>
      </w:r>
      <w:r w:rsidRPr="008F6153">
        <w:rPr>
          <w:rFonts w:ascii="Aptos" w:hAnsi="Aptos"/>
          <w:spacing w:val="-9"/>
          <w:w w:val="110"/>
        </w:rPr>
        <w:t xml:space="preserve"> </w:t>
      </w:r>
      <w:r w:rsidRPr="008F6153">
        <w:rPr>
          <w:rFonts w:ascii="Aptos" w:hAnsi="Aptos"/>
          <w:w w:val="110"/>
        </w:rPr>
        <w:t>data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will</w:t>
      </w:r>
      <w:r w:rsidRPr="008F6153">
        <w:rPr>
          <w:rFonts w:ascii="Aptos" w:hAnsi="Aptos"/>
          <w:spacing w:val="-10"/>
          <w:w w:val="110"/>
        </w:rPr>
        <w:t xml:space="preserve"> </w:t>
      </w:r>
      <w:r w:rsidRPr="008F6153">
        <w:rPr>
          <w:rFonts w:ascii="Aptos" w:hAnsi="Aptos"/>
          <w:w w:val="110"/>
        </w:rPr>
        <w:t>have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no</w:t>
      </w:r>
      <w:r w:rsidRPr="008F6153">
        <w:rPr>
          <w:rFonts w:ascii="Aptos" w:hAnsi="Aptos"/>
          <w:spacing w:val="-7"/>
          <w:w w:val="110"/>
        </w:rPr>
        <w:t xml:space="preserve"> </w:t>
      </w:r>
      <w:r w:rsidRPr="008F6153">
        <w:rPr>
          <w:rFonts w:ascii="Aptos" w:hAnsi="Aptos"/>
          <w:w w:val="110"/>
        </w:rPr>
        <w:t>detrimental</w:t>
      </w:r>
      <w:r w:rsidRPr="008F6153">
        <w:rPr>
          <w:rFonts w:ascii="Aptos" w:hAnsi="Aptos"/>
          <w:spacing w:val="-11"/>
          <w:w w:val="110"/>
        </w:rPr>
        <w:t xml:space="preserve"> </w:t>
      </w:r>
      <w:r w:rsidRPr="008F6153">
        <w:rPr>
          <w:rFonts w:ascii="Aptos" w:hAnsi="Aptos"/>
          <w:w w:val="110"/>
        </w:rPr>
        <w:t>or</w:t>
      </w:r>
      <w:r w:rsidRPr="008F6153">
        <w:rPr>
          <w:rFonts w:ascii="Aptos" w:hAnsi="Aptos"/>
          <w:spacing w:val="-10"/>
          <w:w w:val="110"/>
        </w:rPr>
        <w:t xml:space="preserve"> </w:t>
      </w:r>
      <w:r w:rsidRPr="008F6153">
        <w:rPr>
          <w:rFonts w:ascii="Aptos" w:hAnsi="Aptos"/>
          <w:w w:val="110"/>
        </w:rPr>
        <w:t>any</w:t>
      </w:r>
      <w:r w:rsidRPr="008F6153">
        <w:rPr>
          <w:rFonts w:ascii="Aptos" w:hAnsi="Aptos"/>
          <w:spacing w:val="-10"/>
          <w:w w:val="110"/>
        </w:rPr>
        <w:t xml:space="preserve"> </w:t>
      </w:r>
      <w:r w:rsidRPr="008F6153">
        <w:rPr>
          <w:rFonts w:ascii="Aptos" w:hAnsi="Aptos"/>
          <w:w w:val="110"/>
        </w:rPr>
        <w:t>other</w:t>
      </w:r>
      <w:r w:rsidRPr="008F6153">
        <w:rPr>
          <w:rFonts w:ascii="Aptos" w:hAnsi="Aptos"/>
          <w:spacing w:val="-10"/>
          <w:w w:val="110"/>
        </w:rPr>
        <w:t xml:space="preserve"> </w:t>
      </w:r>
      <w:r w:rsidRPr="008F6153">
        <w:rPr>
          <w:rFonts w:ascii="Aptos" w:hAnsi="Aptos"/>
          <w:w w:val="110"/>
        </w:rPr>
        <w:t>impact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on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the</w:t>
      </w:r>
      <w:r w:rsidRPr="008F6153">
        <w:rPr>
          <w:rFonts w:ascii="Aptos" w:hAnsi="Aptos"/>
          <w:spacing w:val="-12"/>
          <w:w w:val="110"/>
        </w:rPr>
        <w:t xml:space="preserve"> </w:t>
      </w:r>
      <w:r w:rsidRPr="008F6153">
        <w:rPr>
          <w:rFonts w:ascii="Aptos" w:hAnsi="Aptos"/>
          <w:w w:val="110"/>
        </w:rPr>
        <w:t>prospects</w:t>
      </w:r>
      <w:r w:rsidRPr="008F6153">
        <w:rPr>
          <w:rFonts w:ascii="Aptos" w:hAnsi="Aptos"/>
          <w:spacing w:val="-9"/>
          <w:w w:val="110"/>
        </w:rPr>
        <w:t xml:space="preserve"> </w:t>
      </w:r>
      <w:r w:rsidRPr="008F6153">
        <w:rPr>
          <w:rFonts w:ascii="Aptos" w:hAnsi="Aptos"/>
          <w:w w:val="110"/>
        </w:rPr>
        <w:t>of my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w w:val="110"/>
        </w:rPr>
        <w:t>appeal.</w:t>
      </w:r>
    </w:p>
    <w:p w14:paraId="38ECBD96" w14:textId="77777777" w:rsidR="00652243" w:rsidRPr="008F6153" w:rsidRDefault="00652243">
      <w:pPr>
        <w:pStyle w:val="BodyText"/>
        <w:spacing w:before="238"/>
        <w:rPr>
          <w:rFonts w:ascii="Aptos" w:hAnsi="Aptos"/>
        </w:rPr>
      </w:pPr>
    </w:p>
    <w:p w14:paraId="6D31EF64" w14:textId="77777777" w:rsidR="00652243" w:rsidRPr="008F6153" w:rsidRDefault="009252C8">
      <w:pPr>
        <w:pStyle w:val="BodyText"/>
        <w:ind w:left="140"/>
        <w:rPr>
          <w:rFonts w:ascii="Aptos" w:hAnsi="Aptos"/>
        </w:rPr>
      </w:pPr>
      <w:r w:rsidRPr="008F6153">
        <w:rPr>
          <w:rFonts w:ascii="Aptos" w:hAnsi="Aptos"/>
        </w:rPr>
        <w:t>Do</w:t>
      </w:r>
      <w:r w:rsidRPr="008F6153">
        <w:rPr>
          <w:rFonts w:ascii="Aptos" w:hAnsi="Aptos"/>
          <w:spacing w:val="27"/>
        </w:rPr>
        <w:t xml:space="preserve"> </w:t>
      </w:r>
      <w:r w:rsidRPr="008F6153">
        <w:rPr>
          <w:rFonts w:ascii="Aptos" w:hAnsi="Aptos"/>
        </w:rPr>
        <w:t>you</w:t>
      </w:r>
      <w:r w:rsidRPr="008F6153">
        <w:rPr>
          <w:rFonts w:ascii="Aptos" w:hAnsi="Aptos"/>
          <w:spacing w:val="26"/>
        </w:rPr>
        <w:t xml:space="preserve"> </w:t>
      </w:r>
      <w:r w:rsidRPr="008F6153">
        <w:rPr>
          <w:rFonts w:ascii="Aptos" w:hAnsi="Aptos"/>
        </w:rPr>
        <w:t>agree</w:t>
      </w:r>
      <w:r w:rsidRPr="008F6153">
        <w:rPr>
          <w:rFonts w:ascii="Aptos" w:hAnsi="Aptos"/>
          <w:spacing w:val="33"/>
        </w:rPr>
        <w:t xml:space="preserve"> </w:t>
      </w:r>
      <w:proofErr w:type="gramStart"/>
      <w:r w:rsidRPr="008F6153">
        <w:rPr>
          <w:rFonts w:ascii="Aptos" w:hAnsi="Aptos"/>
        </w:rPr>
        <w:t>to</w:t>
      </w:r>
      <w:proofErr w:type="gramEnd"/>
      <w:r w:rsidRPr="008F6153">
        <w:rPr>
          <w:rFonts w:ascii="Aptos" w:hAnsi="Aptos"/>
          <w:spacing w:val="27"/>
        </w:rPr>
        <w:t xml:space="preserve"> </w:t>
      </w:r>
      <w:r w:rsidRPr="008F6153">
        <w:rPr>
          <w:rFonts w:ascii="Aptos" w:hAnsi="Aptos"/>
        </w:rPr>
        <w:t>the</w:t>
      </w:r>
      <w:r w:rsidRPr="008F6153">
        <w:rPr>
          <w:rFonts w:ascii="Aptos" w:hAnsi="Aptos"/>
          <w:spacing w:val="26"/>
        </w:rPr>
        <w:t xml:space="preserve"> </w:t>
      </w:r>
      <w:r w:rsidRPr="008F6153">
        <w:rPr>
          <w:rFonts w:ascii="Aptos" w:hAnsi="Aptos"/>
        </w:rPr>
        <w:t>University</w:t>
      </w:r>
      <w:r w:rsidRPr="008F6153">
        <w:rPr>
          <w:rFonts w:ascii="Aptos" w:hAnsi="Aptos"/>
          <w:spacing w:val="33"/>
        </w:rPr>
        <w:t xml:space="preserve"> </w:t>
      </w:r>
      <w:r w:rsidRPr="008F6153">
        <w:rPr>
          <w:rFonts w:ascii="Aptos" w:hAnsi="Aptos"/>
        </w:rPr>
        <w:t>sharing</w:t>
      </w:r>
      <w:r w:rsidRPr="008F6153">
        <w:rPr>
          <w:rFonts w:ascii="Aptos" w:hAnsi="Aptos"/>
          <w:spacing w:val="23"/>
        </w:rPr>
        <w:t xml:space="preserve"> </w:t>
      </w:r>
      <w:r w:rsidRPr="008F6153">
        <w:rPr>
          <w:rFonts w:ascii="Aptos" w:hAnsi="Aptos"/>
        </w:rPr>
        <w:t>the</w:t>
      </w:r>
      <w:r w:rsidRPr="008F6153">
        <w:rPr>
          <w:rFonts w:ascii="Aptos" w:hAnsi="Aptos"/>
          <w:spacing w:val="26"/>
        </w:rPr>
        <w:t xml:space="preserve"> </w:t>
      </w:r>
      <w:r w:rsidRPr="008F6153">
        <w:rPr>
          <w:rFonts w:ascii="Aptos" w:hAnsi="Aptos"/>
        </w:rPr>
        <w:t>outcome</w:t>
      </w:r>
      <w:r w:rsidRPr="008F6153">
        <w:rPr>
          <w:rFonts w:ascii="Aptos" w:hAnsi="Aptos"/>
          <w:spacing w:val="26"/>
        </w:rPr>
        <w:t xml:space="preserve"> </w:t>
      </w:r>
      <w:r w:rsidRPr="008F6153">
        <w:rPr>
          <w:rFonts w:ascii="Aptos" w:hAnsi="Aptos"/>
        </w:rPr>
        <w:t>of</w:t>
      </w:r>
      <w:r w:rsidRPr="008F6153">
        <w:rPr>
          <w:rFonts w:ascii="Aptos" w:hAnsi="Aptos"/>
          <w:spacing w:val="24"/>
        </w:rPr>
        <w:t xml:space="preserve"> </w:t>
      </w:r>
      <w:r w:rsidRPr="008F6153">
        <w:rPr>
          <w:rFonts w:ascii="Aptos" w:hAnsi="Aptos"/>
        </w:rPr>
        <w:t>your</w:t>
      </w:r>
      <w:r w:rsidRPr="008F6153">
        <w:rPr>
          <w:rFonts w:ascii="Aptos" w:hAnsi="Aptos"/>
          <w:spacing w:val="29"/>
        </w:rPr>
        <w:t xml:space="preserve"> </w:t>
      </w:r>
      <w:r w:rsidRPr="008F6153">
        <w:rPr>
          <w:rFonts w:ascii="Aptos" w:hAnsi="Aptos"/>
        </w:rPr>
        <w:t>appeal</w:t>
      </w:r>
      <w:r w:rsidRPr="008F6153">
        <w:rPr>
          <w:rFonts w:ascii="Aptos" w:hAnsi="Aptos"/>
          <w:spacing w:val="36"/>
        </w:rPr>
        <w:t xml:space="preserve"> </w:t>
      </w:r>
      <w:r w:rsidRPr="008F6153">
        <w:rPr>
          <w:rFonts w:ascii="Aptos" w:hAnsi="Aptos"/>
        </w:rPr>
        <w:t>with</w:t>
      </w:r>
      <w:r w:rsidRPr="008F6153">
        <w:rPr>
          <w:rFonts w:ascii="Aptos" w:hAnsi="Aptos"/>
          <w:spacing w:val="26"/>
        </w:rPr>
        <w:t xml:space="preserve"> </w:t>
      </w:r>
      <w:r w:rsidRPr="008F6153">
        <w:rPr>
          <w:rFonts w:ascii="Aptos" w:hAnsi="Aptos"/>
        </w:rPr>
        <w:t>Guild</w:t>
      </w:r>
      <w:r w:rsidRPr="008F6153">
        <w:rPr>
          <w:rFonts w:ascii="Aptos" w:hAnsi="Aptos"/>
          <w:spacing w:val="24"/>
        </w:rPr>
        <w:t xml:space="preserve"> </w:t>
      </w:r>
      <w:r w:rsidRPr="008F6153">
        <w:rPr>
          <w:rFonts w:ascii="Aptos" w:hAnsi="Aptos"/>
          <w:spacing w:val="-2"/>
        </w:rPr>
        <w:t>Advice?</w:t>
      </w:r>
    </w:p>
    <w:p w14:paraId="2FB9CF9B" w14:textId="77777777" w:rsidR="00652243" w:rsidRPr="008F6153" w:rsidRDefault="00652243">
      <w:pPr>
        <w:pStyle w:val="BodyText"/>
        <w:spacing w:before="122"/>
        <w:rPr>
          <w:rFonts w:ascii="Aptos" w:hAnsi="Aptos"/>
        </w:rPr>
      </w:pPr>
    </w:p>
    <w:p w14:paraId="065E45F4" w14:textId="77777777" w:rsidR="00652243" w:rsidRPr="008F6153" w:rsidRDefault="009252C8">
      <w:pPr>
        <w:pStyle w:val="BodyText"/>
        <w:tabs>
          <w:tab w:val="left" w:pos="1621"/>
        </w:tabs>
        <w:ind w:left="153"/>
        <w:rPr>
          <w:rFonts w:ascii="Aptos" w:hAnsi="Aptos"/>
        </w:rPr>
      </w:pPr>
      <w:r w:rsidRPr="008F6153">
        <w:rPr>
          <w:rFonts w:ascii="Aptos" w:hAnsi="Aptos"/>
          <w:b w:val="0"/>
          <w:noProof/>
          <w:position w:val="-1"/>
        </w:rPr>
        <w:drawing>
          <wp:inline distT="0" distB="0" distL="0" distR="0" wp14:anchorId="7D3ACA5C" wp14:editId="5372203C">
            <wp:extent cx="120650" cy="1206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153">
        <w:rPr>
          <w:rFonts w:ascii="Aptos" w:hAnsi="Aptos"/>
          <w:b w:val="0"/>
        </w:rPr>
        <w:t xml:space="preserve"> </w:t>
      </w:r>
      <w:r w:rsidRPr="008F6153">
        <w:rPr>
          <w:rFonts w:ascii="Aptos" w:hAnsi="Aptos"/>
          <w:w w:val="115"/>
        </w:rPr>
        <w:t>Yes</w:t>
      </w:r>
      <w:r w:rsidRPr="008F6153">
        <w:rPr>
          <w:rFonts w:ascii="Aptos" w:hAnsi="Aptos"/>
        </w:rPr>
        <w:tab/>
      </w:r>
      <w:r w:rsidRPr="008F6153">
        <w:rPr>
          <w:rFonts w:ascii="Aptos" w:hAnsi="Aptos"/>
          <w:spacing w:val="-5"/>
          <w:w w:val="115"/>
        </w:rPr>
        <w:t>No</w:t>
      </w:r>
    </w:p>
    <w:p w14:paraId="69AE508B" w14:textId="77777777" w:rsidR="00652243" w:rsidRPr="008F6153" w:rsidRDefault="00652243">
      <w:pPr>
        <w:pStyle w:val="BodyText"/>
        <w:rPr>
          <w:rFonts w:ascii="Aptos" w:hAnsi="Aptos"/>
        </w:rPr>
      </w:pPr>
    </w:p>
    <w:p w14:paraId="5F54D975" w14:textId="77777777" w:rsidR="00652243" w:rsidRPr="008F6153" w:rsidRDefault="00652243">
      <w:pPr>
        <w:pStyle w:val="BodyText"/>
        <w:rPr>
          <w:rFonts w:ascii="Aptos" w:hAnsi="Aptos"/>
        </w:rPr>
      </w:pPr>
    </w:p>
    <w:p w14:paraId="55274C19" w14:textId="77777777" w:rsidR="00652243" w:rsidRPr="008F6153" w:rsidRDefault="00652243">
      <w:pPr>
        <w:pStyle w:val="BodyText"/>
        <w:spacing w:before="53"/>
        <w:rPr>
          <w:rFonts w:ascii="Aptos" w:hAnsi="Aptos"/>
        </w:rPr>
      </w:pPr>
    </w:p>
    <w:p w14:paraId="5F9F38D1" w14:textId="77777777" w:rsidR="00652243" w:rsidRPr="008F6153" w:rsidRDefault="009252C8">
      <w:pPr>
        <w:pStyle w:val="BodyText"/>
        <w:ind w:left="140"/>
        <w:rPr>
          <w:rFonts w:ascii="Aptos" w:hAnsi="Aptos"/>
        </w:rPr>
      </w:pPr>
      <w:r w:rsidRPr="008F6153">
        <w:rPr>
          <w:rFonts w:ascii="Aptos" w:hAnsi="Aptos"/>
          <w:spacing w:val="-2"/>
          <w:w w:val="110"/>
        </w:rPr>
        <w:t>Signed:</w:t>
      </w:r>
    </w:p>
    <w:p w14:paraId="7A538CAE" w14:textId="77777777" w:rsidR="00652243" w:rsidRPr="008F6153" w:rsidRDefault="00652243">
      <w:pPr>
        <w:pStyle w:val="BodyText"/>
        <w:spacing w:before="237"/>
        <w:rPr>
          <w:rFonts w:ascii="Aptos" w:hAnsi="Aptos"/>
        </w:rPr>
      </w:pPr>
    </w:p>
    <w:p w14:paraId="7248D87C" w14:textId="77777777" w:rsidR="00652243" w:rsidRPr="008F6153" w:rsidRDefault="009252C8">
      <w:pPr>
        <w:pStyle w:val="BodyText"/>
        <w:spacing w:before="1"/>
        <w:ind w:left="140"/>
        <w:rPr>
          <w:rFonts w:ascii="Aptos" w:hAnsi="Aptos"/>
        </w:rPr>
      </w:pPr>
      <w:r w:rsidRPr="008F6153">
        <w:rPr>
          <w:rFonts w:ascii="Aptos" w:hAnsi="Aptos"/>
          <w:spacing w:val="-2"/>
          <w:w w:val="110"/>
        </w:rPr>
        <w:t>Dated:</w:t>
      </w:r>
    </w:p>
    <w:p w14:paraId="6FA5EED3" w14:textId="77777777" w:rsidR="00652243" w:rsidRPr="008F6153" w:rsidRDefault="00652243">
      <w:pPr>
        <w:pStyle w:val="BodyText"/>
        <w:spacing w:before="241"/>
        <w:rPr>
          <w:rFonts w:ascii="Aptos" w:hAnsi="Aptos"/>
        </w:rPr>
      </w:pPr>
    </w:p>
    <w:p w14:paraId="4BC81681" w14:textId="77777777" w:rsidR="00652243" w:rsidRPr="008F6153" w:rsidRDefault="009252C8">
      <w:pPr>
        <w:pStyle w:val="BodyText"/>
        <w:ind w:left="140" w:right="343"/>
        <w:rPr>
          <w:rFonts w:ascii="Aptos" w:hAnsi="Aptos"/>
        </w:rPr>
      </w:pPr>
      <w:r w:rsidRPr="008F6153">
        <w:rPr>
          <w:rFonts w:ascii="Aptos" w:hAnsi="Aptos"/>
          <w:spacing w:val="-2"/>
          <w:w w:val="110"/>
        </w:rPr>
        <w:t>You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may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withdraw</w:t>
      </w:r>
      <w:r w:rsidRPr="008F6153">
        <w:rPr>
          <w:rFonts w:ascii="Aptos" w:hAnsi="Aptos"/>
          <w:spacing w:val="-9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your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consent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at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any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time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by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contacting</w:t>
      </w:r>
      <w:r w:rsidRPr="008F6153">
        <w:rPr>
          <w:rFonts w:ascii="Aptos" w:hAnsi="Aptos"/>
          <w:spacing w:val="-9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the</w:t>
      </w:r>
      <w:r w:rsidRPr="008F6153">
        <w:rPr>
          <w:rFonts w:ascii="Aptos" w:hAnsi="Aptos"/>
          <w:spacing w:val="-8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Appeals</w:t>
      </w:r>
      <w:r w:rsidRPr="008F6153">
        <w:rPr>
          <w:rFonts w:ascii="Aptos" w:hAnsi="Aptos"/>
          <w:spacing w:val="-4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>team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spacing w:val="-2"/>
          <w:w w:val="110"/>
        </w:rPr>
        <w:t xml:space="preserve">at </w:t>
      </w:r>
      <w:hyperlink r:id="rId23">
        <w:r w:rsidRPr="008F6153">
          <w:rPr>
            <w:rFonts w:ascii="Aptos" w:hAnsi="Aptos"/>
            <w:color w:val="0000FF"/>
            <w:spacing w:val="-2"/>
            <w:w w:val="110"/>
            <w:u w:val="single" w:color="0000FF"/>
          </w:rPr>
          <w:t>appeals@contacts.bham.ac.uk</w:t>
        </w:r>
      </w:hyperlink>
    </w:p>
    <w:p w14:paraId="56142476" w14:textId="77777777" w:rsidR="00652243" w:rsidRPr="008F6153" w:rsidRDefault="009252C8">
      <w:pPr>
        <w:pStyle w:val="BodyText"/>
        <w:spacing w:before="223"/>
        <w:ind w:left="140"/>
        <w:rPr>
          <w:rFonts w:ascii="Aptos" w:hAnsi="Aptos"/>
        </w:rPr>
      </w:pPr>
      <w:r w:rsidRPr="008F6153">
        <w:rPr>
          <w:rFonts w:ascii="Aptos" w:hAnsi="Aptos"/>
          <w:spacing w:val="-5"/>
          <w:w w:val="105"/>
        </w:rPr>
        <w:t>Or</w:t>
      </w:r>
    </w:p>
    <w:p w14:paraId="5DC79549" w14:textId="77777777" w:rsidR="00652243" w:rsidRPr="008F6153" w:rsidRDefault="009252C8">
      <w:pPr>
        <w:pStyle w:val="BodyText"/>
        <w:spacing w:before="220"/>
        <w:ind w:left="140" w:right="5261"/>
        <w:rPr>
          <w:rFonts w:ascii="Aptos" w:hAnsi="Aptos"/>
        </w:rPr>
      </w:pPr>
      <w:r w:rsidRPr="008F6153">
        <w:rPr>
          <w:rFonts w:ascii="Aptos" w:hAnsi="Aptos"/>
          <w:w w:val="110"/>
        </w:rPr>
        <w:t>Student</w:t>
      </w:r>
      <w:r w:rsidRPr="008F6153">
        <w:rPr>
          <w:rFonts w:ascii="Aptos" w:hAnsi="Aptos"/>
          <w:spacing w:val="-1"/>
          <w:w w:val="110"/>
        </w:rPr>
        <w:t xml:space="preserve"> </w:t>
      </w:r>
      <w:r w:rsidRPr="008F6153">
        <w:rPr>
          <w:rFonts w:ascii="Aptos" w:hAnsi="Aptos"/>
          <w:w w:val="110"/>
        </w:rPr>
        <w:t>Conduct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>Complaints</w:t>
      </w:r>
      <w:r w:rsidRPr="008F6153">
        <w:rPr>
          <w:rFonts w:ascii="Aptos" w:hAnsi="Aptos"/>
          <w:spacing w:val="-3"/>
          <w:w w:val="110"/>
        </w:rPr>
        <w:t xml:space="preserve"> </w:t>
      </w:r>
      <w:r w:rsidRPr="008F6153">
        <w:rPr>
          <w:rFonts w:ascii="Aptos" w:hAnsi="Aptos"/>
          <w:w w:val="110"/>
        </w:rPr>
        <w:t>&amp;</w:t>
      </w:r>
      <w:r w:rsidRPr="008F6153">
        <w:rPr>
          <w:rFonts w:ascii="Aptos" w:hAnsi="Aptos"/>
          <w:spacing w:val="-6"/>
          <w:w w:val="110"/>
        </w:rPr>
        <w:t xml:space="preserve"> </w:t>
      </w:r>
      <w:r w:rsidRPr="008F6153">
        <w:rPr>
          <w:rFonts w:ascii="Aptos" w:hAnsi="Aptos"/>
          <w:w w:val="110"/>
        </w:rPr>
        <w:t xml:space="preserve">Appeals, Aston Webb, University of Birmingham, </w:t>
      </w:r>
      <w:r w:rsidRPr="008F6153">
        <w:rPr>
          <w:rFonts w:ascii="Aptos" w:hAnsi="Aptos"/>
          <w:spacing w:val="-2"/>
          <w:w w:val="110"/>
        </w:rPr>
        <w:t>Edgbaston</w:t>
      </w:r>
    </w:p>
    <w:p w14:paraId="4CB70A3B" w14:textId="77777777" w:rsidR="00652243" w:rsidRPr="008F6153" w:rsidRDefault="009252C8">
      <w:pPr>
        <w:pStyle w:val="BodyText"/>
        <w:spacing w:before="3"/>
        <w:ind w:left="140"/>
        <w:rPr>
          <w:rFonts w:ascii="Aptos" w:hAnsi="Aptos"/>
        </w:rPr>
      </w:pPr>
      <w:r w:rsidRPr="008F6153">
        <w:rPr>
          <w:rFonts w:ascii="Aptos" w:hAnsi="Aptos"/>
          <w:w w:val="105"/>
        </w:rPr>
        <w:t>B15</w:t>
      </w:r>
      <w:r w:rsidRPr="008F6153">
        <w:rPr>
          <w:rFonts w:ascii="Aptos" w:hAnsi="Aptos"/>
          <w:spacing w:val="-6"/>
          <w:w w:val="105"/>
        </w:rPr>
        <w:t xml:space="preserve"> </w:t>
      </w:r>
      <w:r w:rsidRPr="008F6153">
        <w:rPr>
          <w:rFonts w:ascii="Aptos" w:hAnsi="Aptos"/>
          <w:spacing w:val="-5"/>
          <w:w w:val="105"/>
        </w:rPr>
        <w:t>2TT</w:t>
      </w:r>
    </w:p>
    <w:sectPr w:rsidR="00652243" w:rsidRPr="008F6153">
      <w:pgSz w:w="11910" w:h="16840"/>
      <w:pgMar w:top="1420" w:right="1060" w:bottom="1160" w:left="1300" w:header="30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764C" w14:textId="77777777" w:rsidR="009252C8" w:rsidRDefault="009252C8">
      <w:r>
        <w:separator/>
      </w:r>
    </w:p>
  </w:endnote>
  <w:endnote w:type="continuationSeparator" w:id="0">
    <w:p w14:paraId="1C2E6FC8" w14:textId="77777777" w:rsidR="009252C8" w:rsidRDefault="009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1778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1DB42F02" wp14:editId="247C2CFB">
              <wp:simplePos x="0" y="0"/>
              <wp:positionH relativeFrom="page">
                <wp:posOffset>902017</wp:posOffset>
              </wp:positionH>
              <wp:positionV relativeFrom="page">
                <wp:posOffset>9937177</wp:posOffset>
              </wp:positionV>
              <wp:extent cx="9404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04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604AF" w14:textId="77777777" w:rsidR="00652243" w:rsidRDefault="009252C8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Updated April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42F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82.45pt;width:74.05pt;height:12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" filled="f" stroked="f">
              <v:textbox inset="0,0,0,0">
                <w:txbxContent>
                  <w:p w14:paraId="560604AF" w14:textId="77777777" w:rsidR="00652243" w:rsidRDefault="009252C8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Updated April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428D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4D15D3F6" wp14:editId="59715D75">
              <wp:simplePos x="0" y="0"/>
              <wp:positionH relativeFrom="page">
                <wp:posOffset>902017</wp:posOffset>
              </wp:positionH>
              <wp:positionV relativeFrom="page">
                <wp:posOffset>9937177</wp:posOffset>
              </wp:positionV>
              <wp:extent cx="9404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04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A67C8" w14:textId="77777777" w:rsidR="00652243" w:rsidRDefault="009252C8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Updated April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5D3F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71pt;margin-top:782.45pt;width:74.05pt;height:1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" filled="f" stroked="f">
              <v:textbox inset="0,0,0,0">
                <w:txbxContent>
                  <w:p w14:paraId="7BFA67C8" w14:textId="77777777" w:rsidR="00652243" w:rsidRDefault="009252C8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Updated April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1EDFD" w14:textId="77777777" w:rsidR="009252C8" w:rsidRDefault="009252C8">
      <w:r>
        <w:separator/>
      </w:r>
    </w:p>
  </w:footnote>
  <w:footnote w:type="continuationSeparator" w:id="0">
    <w:p w14:paraId="07E3BC71" w14:textId="77777777" w:rsidR="009252C8" w:rsidRDefault="0092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6CE6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4A90CB11" wp14:editId="2FCB1A14">
              <wp:simplePos x="0" y="0"/>
              <wp:positionH relativeFrom="page">
                <wp:posOffset>3678301</wp:posOffset>
              </wp:positionH>
              <wp:positionV relativeFrom="page">
                <wp:posOffset>437861</wp:posOffset>
              </wp:positionV>
              <wp:extent cx="29660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61A14" w14:textId="77777777" w:rsidR="00652243" w:rsidRDefault="009252C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Conduct,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Complaints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Appeals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0CB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9.65pt;margin-top:34.5pt;width:233.55pt;height:13.2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" filled="f" stroked="f">
              <v:textbox inset="0,0,0,0">
                <w:txbxContent>
                  <w:p w14:paraId="66761A14" w14:textId="77777777" w:rsidR="00652243" w:rsidRDefault="009252C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Student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Conduct,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Complaints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Appeals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7963" w14:textId="77777777" w:rsidR="00652243" w:rsidRDefault="009252C8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394304" behindDoc="1" locked="0" layoutInCell="1" allowOverlap="1" wp14:anchorId="4AD65713" wp14:editId="1BD74F18">
          <wp:simplePos x="0" y="0"/>
          <wp:positionH relativeFrom="page">
            <wp:posOffset>139700</wp:posOffset>
          </wp:positionH>
          <wp:positionV relativeFrom="page">
            <wp:posOffset>190500</wp:posOffset>
          </wp:positionV>
          <wp:extent cx="2863850" cy="71374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385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2E02015E" wp14:editId="1DFB4F16">
              <wp:simplePos x="0" y="0"/>
              <wp:positionH relativeFrom="page">
                <wp:posOffset>3678301</wp:posOffset>
              </wp:positionH>
              <wp:positionV relativeFrom="page">
                <wp:posOffset>437861</wp:posOffset>
              </wp:positionV>
              <wp:extent cx="296608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157070" w14:textId="77777777" w:rsidR="00652243" w:rsidRDefault="009252C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Conduct,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Complaints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Appeals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2015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289.65pt;margin-top:34.5pt;width:233.55pt;height:13.2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" filled="f" stroked="f">
              <v:textbox inset="0,0,0,0">
                <w:txbxContent>
                  <w:p w14:paraId="3E157070" w14:textId="77777777" w:rsidR="00652243" w:rsidRDefault="009252C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Student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Conduct,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Complaints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Appeals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6A5"/>
    <w:multiLevelType w:val="hybridMultilevel"/>
    <w:tmpl w:val="202C84D8"/>
    <w:lvl w:ilvl="0" w:tplc="D42C1BF2">
      <w:numFmt w:val="bullet"/>
      <w:lvlText w:val="☐"/>
      <w:lvlJc w:val="left"/>
      <w:pPr>
        <w:ind w:left="334" w:hanging="1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18"/>
        <w:szCs w:val="18"/>
        <w:lang w:val="en-US" w:eastAsia="en-US" w:bidi="ar-SA"/>
      </w:rPr>
    </w:lvl>
    <w:lvl w:ilvl="1" w:tplc="6EF648B8">
      <w:numFmt w:val="bullet"/>
      <w:lvlText w:val="•"/>
      <w:lvlJc w:val="left"/>
      <w:pPr>
        <w:ind w:left="349" w:hanging="151"/>
      </w:pPr>
      <w:rPr>
        <w:rFonts w:hint="default"/>
        <w:lang w:val="en-US" w:eastAsia="en-US" w:bidi="ar-SA"/>
      </w:rPr>
    </w:lvl>
    <w:lvl w:ilvl="2" w:tplc="2CD68F36">
      <w:numFmt w:val="bullet"/>
      <w:lvlText w:val="•"/>
      <w:lvlJc w:val="left"/>
      <w:pPr>
        <w:ind w:left="359" w:hanging="151"/>
      </w:pPr>
      <w:rPr>
        <w:rFonts w:hint="default"/>
        <w:lang w:val="en-US" w:eastAsia="en-US" w:bidi="ar-SA"/>
      </w:rPr>
    </w:lvl>
    <w:lvl w:ilvl="3" w:tplc="889EBA3E">
      <w:numFmt w:val="bullet"/>
      <w:lvlText w:val="•"/>
      <w:lvlJc w:val="left"/>
      <w:pPr>
        <w:ind w:left="368" w:hanging="151"/>
      </w:pPr>
      <w:rPr>
        <w:rFonts w:hint="default"/>
        <w:lang w:val="en-US" w:eastAsia="en-US" w:bidi="ar-SA"/>
      </w:rPr>
    </w:lvl>
    <w:lvl w:ilvl="4" w:tplc="6228057E">
      <w:numFmt w:val="bullet"/>
      <w:lvlText w:val="•"/>
      <w:lvlJc w:val="left"/>
      <w:pPr>
        <w:ind w:left="378" w:hanging="151"/>
      </w:pPr>
      <w:rPr>
        <w:rFonts w:hint="default"/>
        <w:lang w:val="en-US" w:eastAsia="en-US" w:bidi="ar-SA"/>
      </w:rPr>
    </w:lvl>
    <w:lvl w:ilvl="5" w:tplc="2222F5FA">
      <w:numFmt w:val="bullet"/>
      <w:lvlText w:val="•"/>
      <w:lvlJc w:val="left"/>
      <w:pPr>
        <w:ind w:left="388" w:hanging="151"/>
      </w:pPr>
      <w:rPr>
        <w:rFonts w:hint="default"/>
        <w:lang w:val="en-US" w:eastAsia="en-US" w:bidi="ar-SA"/>
      </w:rPr>
    </w:lvl>
    <w:lvl w:ilvl="6" w:tplc="37F2BBB0">
      <w:numFmt w:val="bullet"/>
      <w:lvlText w:val="•"/>
      <w:lvlJc w:val="left"/>
      <w:pPr>
        <w:ind w:left="397" w:hanging="151"/>
      </w:pPr>
      <w:rPr>
        <w:rFonts w:hint="default"/>
        <w:lang w:val="en-US" w:eastAsia="en-US" w:bidi="ar-SA"/>
      </w:rPr>
    </w:lvl>
    <w:lvl w:ilvl="7" w:tplc="D0EEE79E">
      <w:numFmt w:val="bullet"/>
      <w:lvlText w:val="•"/>
      <w:lvlJc w:val="left"/>
      <w:pPr>
        <w:ind w:left="407" w:hanging="151"/>
      </w:pPr>
      <w:rPr>
        <w:rFonts w:hint="default"/>
        <w:lang w:val="en-US" w:eastAsia="en-US" w:bidi="ar-SA"/>
      </w:rPr>
    </w:lvl>
    <w:lvl w:ilvl="8" w:tplc="2DB610EE">
      <w:numFmt w:val="bullet"/>
      <w:lvlText w:val="•"/>
      <w:lvlJc w:val="left"/>
      <w:pPr>
        <w:ind w:left="416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1B4B4DCA"/>
    <w:multiLevelType w:val="hybridMultilevel"/>
    <w:tmpl w:val="0DF257EC"/>
    <w:lvl w:ilvl="0" w:tplc="85766AB0">
      <w:numFmt w:val="bullet"/>
      <w:lvlText w:val="☐"/>
      <w:lvlJc w:val="left"/>
      <w:pPr>
        <w:ind w:left="79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6A618">
      <w:numFmt w:val="bullet"/>
      <w:lvlText w:val="•"/>
      <w:lvlJc w:val="left"/>
      <w:pPr>
        <w:ind w:left="858" w:hanging="201"/>
      </w:pPr>
      <w:rPr>
        <w:rFonts w:hint="default"/>
        <w:lang w:val="en-US" w:eastAsia="en-US" w:bidi="ar-SA"/>
      </w:rPr>
    </w:lvl>
    <w:lvl w:ilvl="2" w:tplc="91B8C8FA">
      <w:numFmt w:val="bullet"/>
      <w:lvlText w:val="•"/>
      <w:lvlJc w:val="left"/>
      <w:pPr>
        <w:ind w:left="916" w:hanging="201"/>
      </w:pPr>
      <w:rPr>
        <w:rFonts w:hint="default"/>
        <w:lang w:val="en-US" w:eastAsia="en-US" w:bidi="ar-SA"/>
      </w:rPr>
    </w:lvl>
    <w:lvl w:ilvl="3" w:tplc="9C0AAF32">
      <w:numFmt w:val="bullet"/>
      <w:lvlText w:val="•"/>
      <w:lvlJc w:val="left"/>
      <w:pPr>
        <w:ind w:left="974" w:hanging="201"/>
      </w:pPr>
      <w:rPr>
        <w:rFonts w:hint="default"/>
        <w:lang w:val="en-US" w:eastAsia="en-US" w:bidi="ar-SA"/>
      </w:rPr>
    </w:lvl>
    <w:lvl w:ilvl="4" w:tplc="9E548212">
      <w:numFmt w:val="bullet"/>
      <w:lvlText w:val="•"/>
      <w:lvlJc w:val="left"/>
      <w:pPr>
        <w:ind w:left="1032" w:hanging="201"/>
      </w:pPr>
      <w:rPr>
        <w:rFonts w:hint="default"/>
        <w:lang w:val="en-US" w:eastAsia="en-US" w:bidi="ar-SA"/>
      </w:rPr>
    </w:lvl>
    <w:lvl w:ilvl="5" w:tplc="75C69C34">
      <w:numFmt w:val="bullet"/>
      <w:lvlText w:val="•"/>
      <w:lvlJc w:val="left"/>
      <w:pPr>
        <w:ind w:left="1090" w:hanging="201"/>
      </w:pPr>
      <w:rPr>
        <w:rFonts w:hint="default"/>
        <w:lang w:val="en-US" w:eastAsia="en-US" w:bidi="ar-SA"/>
      </w:rPr>
    </w:lvl>
    <w:lvl w:ilvl="6" w:tplc="20E07E48">
      <w:numFmt w:val="bullet"/>
      <w:lvlText w:val="•"/>
      <w:lvlJc w:val="left"/>
      <w:pPr>
        <w:ind w:left="1148" w:hanging="201"/>
      </w:pPr>
      <w:rPr>
        <w:rFonts w:hint="default"/>
        <w:lang w:val="en-US" w:eastAsia="en-US" w:bidi="ar-SA"/>
      </w:rPr>
    </w:lvl>
    <w:lvl w:ilvl="7" w:tplc="F8FC6B20">
      <w:numFmt w:val="bullet"/>
      <w:lvlText w:val="•"/>
      <w:lvlJc w:val="left"/>
      <w:pPr>
        <w:ind w:left="1206" w:hanging="201"/>
      </w:pPr>
      <w:rPr>
        <w:rFonts w:hint="default"/>
        <w:lang w:val="en-US" w:eastAsia="en-US" w:bidi="ar-SA"/>
      </w:rPr>
    </w:lvl>
    <w:lvl w:ilvl="8" w:tplc="17624EDC">
      <w:numFmt w:val="bullet"/>
      <w:lvlText w:val="•"/>
      <w:lvlJc w:val="left"/>
      <w:pPr>
        <w:ind w:left="1264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2A3F5C17"/>
    <w:multiLevelType w:val="hybridMultilevel"/>
    <w:tmpl w:val="2DAEDC6C"/>
    <w:lvl w:ilvl="0" w:tplc="B5840490">
      <w:numFmt w:val="bullet"/>
      <w:lvlText w:val="☐"/>
      <w:lvlJc w:val="left"/>
      <w:pPr>
        <w:ind w:left="50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6F0645A">
      <w:numFmt w:val="bullet"/>
      <w:lvlText w:val="•"/>
      <w:lvlJc w:val="left"/>
      <w:pPr>
        <w:ind w:left="560" w:hanging="201"/>
      </w:pPr>
      <w:rPr>
        <w:rFonts w:hint="default"/>
        <w:lang w:val="en-US" w:eastAsia="en-US" w:bidi="ar-SA"/>
      </w:rPr>
    </w:lvl>
    <w:lvl w:ilvl="2" w:tplc="394A4C6A">
      <w:numFmt w:val="bullet"/>
      <w:lvlText w:val="•"/>
      <w:lvlJc w:val="left"/>
      <w:pPr>
        <w:ind w:left="620" w:hanging="201"/>
      </w:pPr>
      <w:rPr>
        <w:rFonts w:hint="default"/>
        <w:lang w:val="en-US" w:eastAsia="en-US" w:bidi="ar-SA"/>
      </w:rPr>
    </w:lvl>
    <w:lvl w:ilvl="3" w:tplc="F4561D00">
      <w:numFmt w:val="bullet"/>
      <w:lvlText w:val="•"/>
      <w:lvlJc w:val="left"/>
      <w:pPr>
        <w:ind w:left="680" w:hanging="201"/>
      </w:pPr>
      <w:rPr>
        <w:rFonts w:hint="default"/>
        <w:lang w:val="en-US" w:eastAsia="en-US" w:bidi="ar-SA"/>
      </w:rPr>
    </w:lvl>
    <w:lvl w:ilvl="4" w:tplc="D39812CE">
      <w:numFmt w:val="bullet"/>
      <w:lvlText w:val="•"/>
      <w:lvlJc w:val="left"/>
      <w:pPr>
        <w:ind w:left="740" w:hanging="201"/>
      </w:pPr>
      <w:rPr>
        <w:rFonts w:hint="default"/>
        <w:lang w:val="en-US" w:eastAsia="en-US" w:bidi="ar-SA"/>
      </w:rPr>
    </w:lvl>
    <w:lvl w:ilvl="5" w:tplc="B926730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6" w:tplc="A6C68C48">
      <w:numFmt w:val="bullet"/>
      <w:lvlText w:val="•"/>
      <w:lvlJc w:val="left"/>
      <w:pPr>
        <w:ind w:left="860" w:hanging="201"/>
      </w:pPr>
      <w:rPr>
        <w:rFonts w:hint="default"/>
        <w:lang w:val="en-US" w:eastAsia="en-US" w:bidi="ar-SA"/>
      </w:rPr>
    </w:lvl>
    <w:lvl w:ilvl="7" w:tplc="45760E68">
      <w:numFmt w:val="bullet"/>
      <w:lvlText w:val="•"/>
      <w:lvlJc w:val="left"/>
      <w:pPr>
        <w:ind w:left="920" w:hanging="201"/>
      </w:pPr>
      <w:rPr>
        <w:rFonts w:hint="default"/>
        <w:lang w:val="en-US" w:eastAsia="en-US" w:bidi="ar-SA"/>
      </w:rPr>
    </w:lvl>
    <w:lvl w:ilvl="8" w:tplc="0CDC9248">
      <w:numFmt w:val="bullet"/>
      <w:lvlText w:val="•"/>
      <w:lvlJc w:val="left"/>
      <w:pPr>
        <w:ind w:left="980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2B150CF1"/>
    <w:multiLevelType w:val="hybridMultilevel"/>
    <w:tmpl w:val="6DB8C8A6"/>
    <w:lvl w:ilvl="0" w:tplc="FD94B6E8">
      <w:numFmt w:val="bullet"/>
      <w:lvlText w:val="☐"/>
      <w:lvlJc w:val="left"/>
      <w:pPr>
        <w:ind w:left="59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B2E2ED0">
      <w:numFmt w:val="bullet"/>
      <w:lvlText w:val="•"/>
      <w:lvlJc w:val="left"/>
      <w:pPr>
        <w:ind w:left="661" w:hanging="201"/>
      </w:pPr>
      <w:rPr>
        <w:rFonts w:hint="default"/>
        <w:lang w:val="en-US" w:eastAsia="en-US" w:bidi="ar-SA"/>
      </w:rPr>
    </w:lvl>
    <w:lvl w:ilvl="2" w:tplc="30627E52">
      <w:numFmt w:val="bullet"/>
      <w:lvlText w:val="•"/>
      <w:lvlJc w:val="left"/>
      <w:pPr>
        <w:ind w:left="723" w:hanging="201"/>
      </w:pPr>
      <w:rPr>
        <w:rFonts w:hint="default"/>
        <w:lang w:val="en-US" w:eastAsia="en-US" w:bidi="ar-SA"/>
      </w:rPr>
    </w:lvl>
    <w:lvl w:ilvl="3" w:tplc="B148A35C">
      <w:numFmt w:val="bullet"/>
      <w:lvlText w:val="•"/>
      <w:lvlJc w:val="left"/>
      <w:pPr>
        <w:ind w:left="784" w:hanging="201"/>
      </w:pPr>
      <w:rPr>
        <w:rFonts w:hint="default"/>
        <w:lang w:val="en-US" w:eastAsia="en-US" w:bidi="ar-SA"/>
      </w:rPr>
    </w:lvl>
    <w:lvl w:ilvl="4" w:tplc="67F452D8">
      <w:numFmt w:val="bullet"/>
      <w:lvlText w:val="•"/>
      <w:lvlJc w:val="left"/>
      <w:pPr>
        <w:ind w:left="846" w:hanging="201"/>
      </w:pPr>
      <w:rPr>
        <w:rFonts w:hint="default"/>
        <w:lang w:val="en-US" w:eastAsia="en-US" w:bidi="ar-SA"/>
      </w:rPr>
    </w:lvl>
    <w:lvl w:ilvl="5" w:tplc="97C862A4">
      <w:numFmt w:val="bullet"/>
      <w:lvlText w:val="•"/>
      <w:lvlJc w:val="left"/>
      <w:pPr>
        <w:ind w:left="907" w:hanging="201"/>
      </w:pPr>
      <w:rPr>
        <w:rFonts w:hint="default"/>
        <w:lang w:val="en-US" w:eastAsia="en-US" w:bidi="ar-SA"/>
      </w:rPr>
    </w:lvl>
    <w:lvl w:ilvl="6" w:tplc="BBDEE4E4">
      <w:numFmt w:val="bullet"/>
      <w:lvlText w:val="•"/>
      <w:lvlJc w:val="left"/>
      <w:pPr>
        <w:ind w:left="969" w:hanging="201"/>
      </w:pPr>
      <w:rPr>
        <w:rFonts w:hint="default"/>
        <w:lang w:val="en-US" w:eastAsia="en-US" w:bidi="ar-SA"/>
      </w:rPr>
    </w:lvl>
    <w:lvl w:ilvl="7" w:tplc="AC6AEDBA">
      <w:numFmt w:val="bullet"/>
      <w:lvlText w:val="•"/>
      <w:lvlJc w:val="left"/>
      <w:pPr>
        <w:ind w:left="1030" w:hanging="201"/>
      </w:pPr>
      <w:rPr>
        <w:rFonts w:hint="default"/>
        <w:lang w:val="en-US" w:eastAsia="en-US" w:bidi="ar-SA"/>
      </w:rPr>
    </w:lvl>
    <w:lvl w:ilvl="8" w:tplc="B3D8F6BC">
      <w:numFmt w:val="bullet"/>
      <w:lvlText w:val="•"/>
      <w:lvlJc w:val="left"/>
      <w:pPr>
        <w:ind w:left="1092" w:hanging="201"/>
      </w:pPr>
      <w:rPr>
        <w:rFonts w:hint="default"/>
        <w:lang w:val="en-US" w:eastAsia="en-US" w:bidi="ar-SA"/>
      </w:rPr>
    </w:lvl>
  </w:abstractNum>
  <w:abstractNum w:abstractNumId="4" w15:restartNumberingAfterBreak="0">
    <w:nsid w:val="310308DB"/>
    <w:multiLevelType w:val="hybridMultilevel"/>
    <w:tmpl w:val="F498F53E"/>
    <w:lvl w:ilvl="0" w:tplc="F0A2313A">
      <w:numFmt w:val="bullet"/>
      <w:lvlText w:val="☐"/>
      <w:lvlJc w:val="left"/>
      <w:pPr>
        <w:ind w:left="3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B68B47E">
      <w:numFmt w:val="bullet"/>
      <w:lvlText w:val="•"/>
      <w:lvlJc w:val="left"/>
      <w:pPr>
        <w:ind w:left="360" w:hanging="201"/>
      </w:pPr>
      <w:rPr>
        <w:rFonts w:hint="default"/>
        <w:lang w:val="en-US" w:eastAsia="en-US" w:bidi="ar-SA"/>
      </w:rPr>
    </w:lvl>
    <w:lvl w:ilvl="2" w:tplc="ED6E5174">
      <w:numFmt w:val="bullet"/>
      <w:lvlText w:val="•"/>
      <w:lvlJc w:val="left"/>
      <w:pPr>
        <w:ind w:left="401" w:hanging="201"/>
      </w:pPr>
      <w:rPr>
        <w:rFonts w:hint="default"/>
        <w:lang w:val="en-US" w:eastAsia="en-US" w:bidi="ar-SA"/>
      </w:rPr>
    </w:lvl>
    <w:lvl w:ilvl="3" w:tplc="3E9A134C">
      <w:numFmt w:val="bullet"/>
      <w:lvlText w:val="•"/>
      <w:lvlJc w:val="left"/>
      <w:pPr>
        <w:ind w:left="441" w:hanging="201"/>
      </w:pPr>
      <w:rPr>
        <w:rFonts w:hint="default"/>
        <w:lang w:val="en-US" w:eastAsia="en-US" w:bidi="ar-SA"/>
      </w:rPr>
    </w:lvl>
    <w:lvl w:ilvl="4" w:tplc="C1545648">
      <w:numFmt w:val="bullet"/>
      <w:lvlText w:val="•"/>
      <w:lvlJc w:val="left"/>
      <w:pPr>
        <w:ind w:left="482" w:hanging="201"/>
      </w:pPr>
      <w:rPr>
        <w:rFonts w:hint="default"/>
        <w:lang w:val="en-US" w:eastAsia="en-US" w:bidi="ar-SA"/>
      </w:rPr>
    </w:lvl>
    <w:lvl w:ilvl="5" w:tplc="9B2A1F4C">
      <w:numFmt w:val="bullet"/>
      <w:lvlText w:val="•"/>
      <w:lvlJc w:val="left"/>
      <w:pPr>
        <w:ind w:left="522" w:hanging="201"/>
      </w:pPr>
      <w:rPr>
        <w:rFonts w:hint="default"/>
        <w:lang w:val="en-US" w:eastAsia="en-US" w:bidi="ar-SA"/>
      </w:rPr>
    </w:lvl>
    <w:lvl w:ilvl="6" w:tplc="1A24522A">
      <w:numFmt w:val="bullet"/>
      <w:lvlText w:val="•"/>
      <w:lvlJc w:val="left"/>
      <w:pPr>
        <w:ind w:left="563" w:hanging="201"/>
      </w:pPr>
      <w:rPr>
        <w:rFonts w:hint="default"/>
        <w:lang w:val="en-US" w:eastAsia="en-US" w:bidi="ar-SA"/>
      </w:rPr>
    </w:lvl>
    <w:lvl w:ilvl="7" w:tplc="897CBA76">
      <w:numFmt w:val="bullet"/>
      <w:lvlText w:val="•"/>
      <w:lvlJc w:val="left"/>
      <w:pPr>
        <w:ind w:left="603" w:hanging="201"/>
      </w:pPr>
      <w:rPr>
        <w:rFonts w:hint="default"/>
        <w:lang w:val="en-US" w:eastAsia="en-US" w:bidi="ar-SA"/>
      </w:rPr>
    </w:lvl>
    <w:lvl w:ilvl="8" w:tplc="ED94F5FE">
      <w:numFmt w:val="bullet"/>
      <w:lvlText w:val="•"/>
      <w:lvlJc w:val="left"/>
      <w:pPr>
        <w:ind w:left="644" w:hanging="201"/>
      </w:pPr>
      <w:rPr>
        <w:rFonts w:hint="default"/>
        <w:lang w:val="en-US" w:eastAsia="en-US" w:bidi="ar-SA"/>
      </w:rPr>
    </w:lvl>
  </w:abstractNum>
  <w:abstractNum w:abstractNumId="5" w15:restartNumberingAfterBreak="0">
    <w:nsid w:val="31930EE8"/>
    <w:multiLevelType w:val="hybridMultilevel"/>
    <w:tmpl w:val="3780896A"/>
    <w:lvl w:ilvl="0" w:tplc="2AF6799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00EF50C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768A24C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A832268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AAA344C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929CD018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DC4E53C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6D1AEE22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1B0E42E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FE7E25"/>
    <w:multiLevelType w:val="hybridMultilevel"/>
    <w:tmpl w:val="53D6BA4C"/>
    <w:lvl w:ilvl="0" w:tplc="6FF0D9AE">
      <w:numFmt w:val="bullet"/>
      <w:lvlText w:val="☐"/>
      <w:lvlJc w:val="left"/>
      <w:pPr>
        <w:ind w:left="3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046D02C">
      <w:numFmt w:val="bullet"/>
      <w:lvlText w:val="•"/>
      <w:lvlJc w:val="left"/>
      <w:pPr>
        <w:ind w:left="1193" w:hanging="201"/>
      </w:pPr>
      <w:rPr>
        <w:rFonts w:hint="default"/>
        <w:lang w:val="en-US" w:eastAsia="en-US" w:bidi="ar-SA"/>
      </w:rPr>
    </w:lvl>
    <w:lvl w:ilvl="2" w:tplc="E7D8E63A">
      <w:numFmt w:val="bullet"/>
      <w:lvlText w:val="•"/>
      <w:lvlJc w:val="left"/>
      <w:pPr>
        <w:ind w:left="2066" w:hanging="201"/>
      </w:pPr>
      <w:rPr>
        <w:rFonts w:hint="default"/>
        <w:lang w:val="en-US" w:eastAsia="en-US" w:bidi="ar-SA"/>
      </w:rPr>
    </w:lvl>
    <w:lvl w:ilvl="3" w:tplc="E4A4FFA6">
      <w:numFmt w:val="bullet"/>
      <w:lvlText w:val="•"/>
      <w:lvlJc w:val="left"/>
      <w:pPr>
        <w:ind w:left="2940" w:hanging="201"/>
      </w:pPr>
      <w:rPr>
        <w:rFonts w:hint="default"/>
        <w:lang w:val="en-US" w:eastAsia="en-US" w:bidi="ar-SA"/>
      </w:rPr>
    </w:lvl>
    <w:lvl w:ilvl="4" w:tplc="124074C0">
      <w:numFmt w:val="bullet"/>
      <w:lvlText w:val="•"/>
      <w:lvlJc w:val="left"/>
      <w:pPr>
        <w:ind w:left="3813" w:hanging="201"/>
      </w:pPr>
      <w:rPr>
        <w:rFonts w:hint="default"/>
        <w:lang w:val="en-US" w:eastAsia="en-US" w:bidi="ar-SA"/>
      </w:rPr>
    </w:lvl>
    <w:lvl w:ilvl="5" w:tplc="7A9A0786">
      <w:numFmt w:val="bullet"/>
      <w:lvlText w:val="•"/>
      <w:lvlJc w:val="left"/>
      <w:pPr>
        <w:ind w:left="4687" w:hanging="201"/>
      </w:pPr>
      <w:rPr>
        <w:rFonts w:hint="default"/>
        <w:lang w:val="en-US" w:eastAsia="en-US" w:bidi="ar-SA"/>
      </w:rPr>
    </w:lvl>
    <w:lvl w:ilvl="6" w:tplc="F51CFA4C">
      <w:numFmt w:val="bullet"/>
      <w:lvlText w:val="•"/>
      <w:lvlJc w:val="left"/>
      <w:pPr>
        <w:ind w:left="5560" w:hanging="201"/>
      </w:pPr>
      <w:rPr>
        <w:rFonts w:hint="default"/>
        <w:lang w:val="en-US" w:eastAsia="en-US" w:bidi="ar-SA"/>
      </w:rPr>
    </w:lvl>
    <w:lvl w:ilvl="7" w:tplc="CA64E772">
      <w:numFmt w:val="bullet"/>
      <w:lvlText w:val="•"/>
      <w:lvlJc w:val="left"/>
      <w:pPr>
        <w:ind w:left="6433" w:hanging="201"/>
      </w:pPr>
      <w:rPr>
        <w:rFonts w:hint="default"/>
        <w:lang w:val="en-US" w:eastAsia="en-US" w:bidi="ar-SA"/>
      </w:rPr>
    </w:lvl>
    <w:lvl w:ilvl="8" w:tplc="8F60FA42">
      <w:numFmt w:val="bullet"/>
      <w:lvlText w:val="•"/>
      <w:lvlJc w:val="left"/>
      <w:pPr>
        <w:ind w:left="7307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479F751A"/>
    <w:multiLevelType w:val="hybridMultilevel"/>
    <w:tmpl w:val="5C663D36"/>
    <w:lvl w:ilvl="0" w:tplc="D4D47B28">
      <w:numFmt w:val="bullet"/>
      <w:lvlText w:val="☐"/>
      <w:lvlJc w:val="left"/>
      <w:pPr>
        <w:ind w:left="75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BCE852C">
      <w:numFmt w:val="bullet"/>
      <w:lvlText w:val="•"/>
      <w:lvlJc w:val="left"/>
      <w:pPr>
        <w:ind w:left="813" w:hanging="201"/>
      </w:pPr>
      <w:rPr>
        <w:rFonts w:hint="default"/>
        <w:lang w:val="en-US" w:eastAsia="en-US" w:bidi="ar-SA"/>
      </w:rPr>
    </w:lvl>
    <w:lvl w:ilvl="2" w:tplc="5574BF9C">
      <w:numFmt w:val="bullet"/>
      <w:lvlText w:val="•"/>
      <w:lvlJc w:val="left"/>
      <w:pPr>
        <w:ind w:left="867" w:hanging="201"/>
      </w:pPr>
      <w:rPr>
        <w:rFonts w:hint="default"/>
        <w:lang w:val="en-US" w:eastAsia="en-US" w:bidi="ar-SA"/>
      </w:rPr>
    </w:lvl>
    <w:lvl w:ilvl="3" w:tplc="5618593E">
      <w:numFmt w:val="bullet"/>
      <w:lvlText w:val="•"/>
      <w:lvlJc w:val="left"/>
      <w:pPr>
        <w:ind w:left="920" w:hanging="201"/>
      </w:pPr>
      <w:rPr>
        <w:rFonts w:hint="default"/>
        <w:lang w:val="en-US" w:eastAsia="en-US" w:bidi="ar-SA"/>
      </w:rPr>
    </w:lvl>
    <w:lvl w:ilvl="4" w:tplc="1D20B650">
      <w:numFmt w:val="bullet"/>
      <w:lvlText w:val="•"/>
      <w:lvlJc w:val="left"/>
      <w:pPr>
        <w:ind w:left="974" w:hanging="201"/>
      </w:pPr>
      <w:rPr>
        <w:rFonts w:hint="default"/>
        <w:lang w:val="en-US" w:eastAsia="en-US" w:bidi="ar-SA"/>
      </w:rPr>
    </w:lvl>
    <w:lvl w:ilvl="5" w:tplc="AD146BC0">
      <w:numFmt w:val="bullet"/>
      <w:lvlText w:val="•"/>
      <w:lvlJc w:val="left"/>
      <w:pPr>
        <w:ind w:left="1027" w:hanging="201"/>
      </w:pPr>
      <w:rPr>
        <w:rFonts w:hint="default"/>
        <w:lang w:val="en-US" w:eastAsia="en-US" w:bidi="ar-SA"/>
      </w:rPr>
    </w:lvl>
    <w:lvl w:ilvl="6" w:tplc="18664326">
      <w:numFmt w:val="bullet"/>
      <w:lvlText w:val="•"/>
      <w:lvlJc w:val="left"/>
      <w:pPr>
        <w:ind w:left="1081" w:hanging="201"/>
      </w:pPr>
      <w:rPr>
        <w:rFonts w:hint="default"/>
        <w:lang w:val="en-US" w:eastAsia="en-US" w:bidi="ar-SA"/>
      </w:rPr>
    </w:lvl>
    <w:lvl w:ilvl="7" w:tplc="57FCEC8C">
      <w:numFmt w:val="bullet"/>
      <w:lvlText w:val="•"/>
      <w:lvlJc w:val="left"/>
      <w:pPr>
        <w:ind w:left="1134" w:hanging="201"/>
      </w:pPr>
      <w:rPr>
        <w:rFonts w:hint="default"/>
        <w:lang w:val="en-US" w:eastAsia="en-US" w:bidi="ar-SA"/>
      </w:rPr>
    </w:lvl>
    <w:lvl w:ilvl="8" w:tplc="51E2A15C">
      <w:numFmt w:val="bullet"/>
      <w:lvlText w:val="•"/>
      <w:lvlJc w:val="left"/>
      <w:pPr>
        <w:ind w:left="1188" w:hanging="201"/>
      </w:pPr>
      <w:rPr>
        <w:rFonts w:hint="default"/>
        <w:lang w:val="en-US" w:eastAsia="en-US" w:bidi="ar-SA"/>
      </w:rPr>
    </w:lvl>
  </w:abstractNum>
  <w:abstractNum w:abstractNumId="8" w15:restartNumberingAfterBreak="0">
    <w:nsid w:val="49E22E5B"/>
    <w:multiLevelType w:val="hybridMultilevel"/>
    <w:tmpl w:val="48FC83C0"/>
    <w:lvl w:ilvl="0" w:tplc="DDE05B6C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990815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6E5062DE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48F8B71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A36CDABC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0F7A0058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AEBCD7D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3BD01A06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B44C7D2E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CAA6C8B"/>
    <w:multiLevelType w:val="hybridMultilevel"/>
    <w:tmpl w:val="D89ED0C6"/>
    <w:lvl w:ilvl="0" w:tplc="C45EE772">
      <w:numFmt w:val="bullet"/>
      <w:lvlText w:val="☐"/>
      <w:lvlJc w:val="left"/>
      <w:pPr>
        <w:ind w:left="311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5488E26">
      <w:numFmt w:val="bullet"/>
      <w:lvlText w:val="•"/>
      <w:lvlJc w:val="left"/>
      <w:pPr>
        <w:ind w:left="378" w:hanging="201"/>
      </w:pPr>
      <w:rPr>
        <w:rFonts w:hint="default"/>
        <w:lang w:val="en-US" w:eastAsia="en-US" w:bidi="ar-SA"/>
      </w:rPr>
    </w:lvl>
    <w:lvl w:ilvl="2" w:tplc="F1A04B50">
      <w:numFmt w:val="bullet"/>
      <w:lvlText w:val="•"/>
      <w:lvlJc w:val="left"/>
      <w:pPr>
        <w:ind w:left="437" w:hanging="201"/>
      </w:pPr>
      <w:rPr>
        <w:rFonts w:hint="default"/>
        <w:lang w:val="en-US" w:eastAsia="en-US" w:bidi="ar-SA"/>
      </w:rPr>
    </w:lvl>
    <w:lvl w:ilvl="3" w:tplc="B3487822">
      <w:numFmt w:val="bullet"/>
      <w:lvlText w:val="•"/>
      <w:lvlJc w:val="left"/>
      <w:pPr>
        <w:ind w:left="495" w:hanging="201"/>
      </w:pPr>
      <w:rPr>
        <w:rFonts w:hint="default"/>
        <w:lang w:val="en-US" w:eastAsia="en-US" w:bidi="ar-SA"/>
      </w:rPr>
    </w:lvl>
    <w:lvl w:ilvl="4" w:tplc="520E7068">
      <w:numFmt w:val="bullet"/>
      <w:lvlText w:val="•"/>
      <w:lvlJc w:val="left"/>
      <w:pPr>
        <w:ind w:left="554" w:hanging="201"/>
      </w:pPr>
      <w:rPr>
        <w:rFonts w:hint="default"/>
        <w:lang w:val="en-US" w:eastAsia="en-US" w:bidi="ar-SA"/>
      </w:rPr>
    </w:lvl>
    <w:lvl w:ilvl="5" w:tplc="B6BE2580">
      <w:numFmt w:val="bullet"/>
      <w:lvlText w:val="•"/>
      <w:lvlJc w:val="left"/>
      <w:pPr>
        <w:ind w:left="612" w:hanging="201"/>
      </w:pPr>
      <w:rPr>
        <w:rFonts w:hint="default"/>
        <w:lang w:val="en-US" w:eastAsia="en-US" w:bidi="ar-SA"/>
      </w:rPr>
    </w:lvl>
    <w:lvl w:ilvl="6" w:tplc="207A7262">
      <w:numFmt w:val="bullet"/>
      <w:lvlText w:val="•"/>
      <w:lvlJc w:val="left"/>
      <w:pPr>
        <w:ind w:left="671" w:hanging="201"/>
      </w:pPr>
      <w:rPr>
        <w:rFonts w:hint="default"/>
        <w:lang w:val="en-US" w:eastAsia="en-US" w:bidi="ar-SA"/>
      </w:rPr>
    </w:lvl>
    <w:lvl w:ilvl="7" w:tplc="78BE83F4">
      <w:numFmt w:val="bullet"/>
      <w:lvlText w:val="•"/>
      <w:lvlJc w:val="left"/>
      <w:pPr>
        <w:ind w:left="729" w:hanging="201"/>
      </w:pPr>
      <w:rPr>
        <w:rFonts w:hint="default"/>
        <w:lang w:val="en-US" w:eastAsia="en-US" w:bidi="ar-SA"/>
      </w:rPr>
    </w:lvl>
    <w:lvl w:ilvl="8" w:tplc="B170AC1A">
      <w:numFmt w:val="bullet"/>
      <w:lvlText w:val="•"/>
      <w:lvlJc w:val="left"/>
      <w:pPr>
        <w:ind w:left="788" w:hanging="201"/>
      </w:pPr>
      <w:rPr>
        <w:rFonts w:hint="default"/>
        <w:lang w:val="en-US" w:eastAsia="en-US" w:bidi="ar-SA"/>
      </w:rPr>
    </w:lvl>
  </w:abstractNum>
  <w:abstractNum w:abstractNumId="10" w15:restartNumberingAfterBreak="0">
    <w:nsid w:val="596124E2"/>
    <w:multiLevelType w:val="hybridMultilevel"/>
    <w:tmpl w:val="3C2E32FE"/>
    <w:lvl w:ilvl="0" w:tplc="B23ADA22">
      <w:numFmt w:val="bullet"/>
      <w:lvlText w:val="☐"/>
      <w:lvlJc w:val="left"/>
      <w:pPr>
        <w:ind w:left="334" w:hanging="1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18"/>
        <w:szCs w:val="18"/>
        <w:lang w:val="en-US" w:eastAsia="en-US" w:bidi="ar-SA"/>
      </w:rPr>
    </w:lvl>
    <w:lvl w:ilvl="1" w:tplc="DB20F0D4">
      <w:numFmt w:val="bullet"/>
      <w:lvlText w:val="•"/>
      <w:lvlJc w:val="left"/>
      <w:pPr>
        <w:ind w:left="349" w:hanging="151"/>
      </w:pPr>
      <w:rPr>
        <w:rFonts w:hint="default"/>
        <w:lang w:val="en-US" w:eastAsia="en-US" w:bidi="ar-SA"/>
      </w:rPr>
    </w:lvl>
    <w:lvl w:ilvl="2" w:tplc="BEBCCDF6">
      <w:numFmt w:val="bullet"/>
      <w:lvlText w:val="•"/>
      <w:lvlJc w:val="left"/>
      <w:pPr>
        <w:ind w:left="359" w:hanging="151"/>
      </w:pPr>
      <w:rPr>
        <w:rFonts w:hint="default"/>
        <w:lang w:val="en-US" w:eastAsia="en-US" w:bidi="ar-SA"/>
      </w:rPr>
    </w:lvl>
    <w:lvl w:ilvl="3" w:tplc="0AD01D1A">
      <w:numFmt w:val="bullet"/>
      <w:lvlText w:val="•"/>
      <w:lvlJc w:val="left"/>
      <w:pPr>
        <w:ind w:left="368" w:hanging="151"/>
      </w:pPr>
      <w:rPr>
        <w:rFonts w:hint="default"/>
        <w:lang w:val="en-US" w:eastAsia="en-US" w:bidi="ar-SA"/>
      </w:rPr>
    </w:lvl>
    <w:lvl w:ilvl="4" w:tplc="C0E0F1B4">
      <w:numFmt w:val="bullet"/>
      <w:lvlText w:val="•"/>
      <w:lvlJc w:val="left"/>
      <w:pPr>
        <w:ind w:left="378" w:hanging="151"/>
      </w:pPr>
      <w:rPr>
        <w:rFonts w:hint="default"/>
        <w:lang w:val="en-US" w:eastAsia="en-US" w:bidi="ar-SA"/>
      </w:rPr>
    </w:lvl>
    <w:lvl w:ilvl="5" w:tplc="3A3EB348">
      <w:numFmt w:val="bullet"/>
      <w:lvlText w:val="•"/>
      <w:lvlJc w:val="left"/>
      <w:pPr>
        <w:ind w:left="388" w:hanging="151"/>
      </w:pPr>
      <w:rPr>
        <w:rFonts w:hint="default"/>
        <w:lang w:val="en-US" w:eastAsia="en-US" w:bidi="ar-SA"/>
      </w:rPr>
    </w:lvl>
    <w:lvl w:ilvl="6" w:tplc="4B02090C">
      <w:numFmt w:val="bullet"/>
      <w:lvlText w:val="•"/>
      <w:lvlJc w:val="left"/>
      <w:pPr>
        <w:ind w:left="397" w:hanging="151"/>
      </w:pPr>
      <w:rPr>
        <w:rFonts w:hint="default"/>
        <w:lang w:val="en-US" w:eastAsia="en-US" w:bidi="ar-SA"/>
      </w:rPr>
    </w:lvl>
    <w:lvl w:ilvl="7" w:tplc="5ECE9442">
      <w:numFmt w:val="bullet"/>
      <w:lvlText w:val="•"/>
      <w:lvlJc w:val="left"/>
      <w:pPr>
        <w:ind w:left="407" w:hanging="151"/>
      </w:pPr>
      <w:rPr>
        <w:rFonts w:hint="default"/>
        <w:lang w:val="en-US" w:eastAsia="en-US" w:bidi="ar-SA"/>
      </w:rPr>
    </w:lvl>
    <w:lvl w:ilvl="8" w:tplc="3A7CEEC2">
      <w:numFmt w:val="bullet"/>
      <w:lvlText w:val="•"/>
      <w:lvlJc w:val="left"/>
      <w:pPr>
        <w:ind w:left="416" w:hanging="151"/>
      </w:pPr>
      <w:rPr>
        <w:rFonts w:hint="default"/>
        <w:lang w:val="en-US" w:eastAsia="en-US" w:bidi="ar-SA"/>
      </w:rPr>
    </w:lvl>
  </w:abstractNum>
  <w:abstractNum w:abstractNumId="11" w15:restartNumberingAfterBreak="0">
    <w:nsid w:val="5D9606DD"/>
    <w:multiLevelType w:val="hybridMultilevel"/>
    <w:tmpl w:val="07D8277A"/>
    <w:lvl w:ilvl="0" w:tplc="E12250AC">
      <w:numFmt w:val="bullet"/>
      <w:lvlText w:val="☐"/>
      <w:lvlJc w:val="left"/>
      <w:pPr>
        <w:ind w:left="626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6AAD08">
      <w:numFmt w:val="bullet"/>
      <w:lvlText w:val="•"/>
      <w:lvlJc w:val="left"/>
      <w:pPr>
        <w:ind w:left="819" w:hanging="201"/>
      </w:pPr>
      <w:rPr>
        <w:rFonts w:hint="default"/>
        <w:lang w:val="en-US" w:eastAsia="en-US" w:bidi="ar-SA"/>
      </w:rPr>
    </w:lvl>
    <w:lvl w:ilvl="2" w:tplc="B2EEFD3E">
      <w:numFmt w:val="bullet"/>
      <w:lvlText w:val="•"/>
      <w:lvlJc w:val="left"/>
      <w:pPr>
        <w:ind w:left="1019" w:hanging="201"/>
      </w:pPr>
      <w:rPr>
        <w:rFonts w:hint="default"/>
        <w:lang w:val="en-US" w:eastAsia="en-US" w:bidi="ar-SA"/>
      </w:rPr>
    </w:lvl>
    <w:lvl w:ilvl="3" w:tplc="EF9E305A">
      <w:numFmt w:val="bullet"/>
      <w:lvlText w:val="•"/>
      <w:lvlJc w:val="left"/>
      <w:pPr>
        <w:ind w:left="1218" w:hanging="201"/>
      </w:pPr>
      <w:rPr>
        <w:rFonts w:hint="default"/>
        <w:lang w:val="en-US" w:eastAsia="en-US" w:bidi="ar-SA"/>
      </w:rPr>
    </w:lvl>
    <w:lvl w:ilvl="4" w:tplc="3BD4C640">
      <w:numFmt w:val="bullet"/>
      <w:lvlText w:val="•"/>
      <w:lvlJc w:val="left"/>
      <w:pPr>
        <w:ind w:left="1418" w:hanging="201"/>
      </w:pPr>
      <w:rPr>
        <w:rFonts w:hint="default"/>
        <w:lang w:val="en-US" w:eastAsia="en-US" w:bidi="ar-SA"/>
      </w:rPr>
    </w:lvl>
    <w:lvl w:ilvl="5" w:tplc="2AAEDD72">
      <w:numFmt w:val="bullet"/>
      <w:lvlText w:val="•"/>
      <w:lvlJc w:val="left"/>
      <w:pPr>
        <w:ind w:left="1617" w:hanging="201"/>
      </w:pPr>
      <w:rPr>
        <w:rFonts w:hint="default"/>
        <w:lang w:val="en-US" w:eastAsia="en-US" w:bidi="ar-SA"/>
      </w:rPr>
    </w:lvl>
    <w:lvl w:ilvl="6" w:tplc="E7822134">
      <w:numFmt w:val="bullet"/>
      <w:lvlText w:val="•"/>
      <w:lvlJc w:val="left"/>
      <w:pPr>
        <w:ind w:left="1817" w:hanging="201"/>
      </w:pPr>
      <w:rPr>
        <w:rFonts w:hint="default"/>
        <w:lang w:val="en-US" w:eastAsia="en-US" w:bidi="ar-SA"/>
      </w:rPr>
    </w:lvl>
    <w:lvl w:ilvl="7" w:tplc="412ED474">
      <w:numFmt w:val="bullet"/>
      <w:lvlText w:val="•"/>
      <w:lvlJc w:val="left"/>
      <w:pPr>
        <w:ind w:left="2016" w:hanging="201"/>
      </w:pPr>
      <w:rPr>
        <w:rFonts w:hint="default"/>
        <w:lang w:val="en-US" w:eastAsia="en-US" w:bidi="ar-SA"/>
      </w:rPr>
    </w:lvl>
    <w:lvl w:ilvl="8" w:tplc="E1F403EA">
      <w:numFmt w:val="bullet"/>
      <w:lvlText w:val="•"/>
      <w:lvlJc w:val="left"/>
      <w:pPr>
        <w:ind w:left="2216" w:hanging="201"/>
      </w:pPr>
      <w:rPr>
        <w:rFonts w:hint="default"/>
        <w:lang w:val="en-US" w:eastAsia="en-US" w:bidi="ar-SA"/>
      </w:rPr>
    </w:lvl>
  </w:abstractNum>
  <w:num w:numId="1" w16cid:durableId="1789156991">
    <w:abstractNumId w:val="5"/>
  </w:num>
  <w:num w:numId="2" w16cid:durableId="1132018668">
    <w:abstractNumId w:val="7"/>
  </w:num>
  <w:num w:numId="3" w16cid:durableId="1374113260">
    <w:abstractNumId w:val="1"/>
  </w:num>
  <w:num w:numId="4" w16cid:durableId="1938245360">
    <w:abstractNumId w:val="11"/>
  </w:num>
  <w:num w:numId="5" w16cid:durableId="928973542">
    <w:abstractNumId w:val="4"/>
  </w:num>
  <w:num w:numId="6" w16cid:durableId="2077777518">
    <w:abstractNumId w:val="9"/>
  </w:num>
  <w:num w:numId="7" w16cid:durableId="1537086022">
    <w:abstractNumId w:val="6"/>
  </w:num>
  <w:num w:numId="8" w16cid:durableId="650519015">
    <w:abstractNumId w:val="10"/>
  </w:num>
  <w:num w:numId="9" w16cid:durableId="1848325649">
    <w:abstractNumId w:val="0"/>
  </w:num>
  <w:num w:numId="10" w16cid:durableId="270282211">
    <w:abstractNumId w:val="3"/>
  </w:num>
  <w:num w:numId="11" w16cid:durableId="1101486023">
    <w:abstractNumId w:val="2"/>
  </w:num>
  <w:num w:numId="12" w16cid:durableId="1812017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243"/>
    <w:rsid w:val="0014136F"/>
    <w:rsid w:val="002D66A8"/>
    <w:rsid w:val="00652243"/>
    <w:rsid w:val="006B5054"/>
    <w:rsid w:val="008E2A05"/>
    <w:rsid w:val="008F6153"/>
    <w:rsid w:val="009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6A3A"/>
  <w15:docId w15:val="{A1FF2B0D-08EA-4037-BE58-255ADD3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1" w:right="38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9252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ranet.birmingham.ac.uk/student/digital-services/index.aspx" TargetMode="External"/><Relationship Id="rId18" Type="http://schemas.openxmlformats.org/officeDocument/2006/relationships/hyperlink" Target="https://intranet.birmingham.ac.uk/student/academic-support/registry/legislation/documents/public/cohort-legislation-2024-25/cop-leave-of-absence-24-45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appeals@contacts.bham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uildofstudents.com/support/guildadvice/who-we-are-guild-advice/" TargetMode="External"/><Relationship Id="rId17" Type="http://schemas.openxmlformats.org/officeDocument/2006/relationships/hyperlink" Target="https://intranet.birmingham.ac.uk/student/academic-support/registry/legislation/documents/public/cohort-legislation-2024-25/cop-academic-appeals-24-2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udent-gateway.bham.ac.uk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birmingham.ac.uk/student/academic-support/registry/legislation/documents/public/cohort-legislation-2024-25/cop-academic-appeals-24-25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appeals@contacts.bham.ac.uk" TargetMode="External"/><Relationship Id="rId10" Type="http://schemas.openxmlformats.org/officeDocument/2006/relationships/hyperlink" Target="https://intranet.birmingham.ac.uk/student/academic-support/registry/documents/public/student-conduct-complaints-and-appeals/student-appeals-documents/guidance-for-completing-the-academic-appeal-form-193kb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ntranet.birmingham.ac.uk/student/academic-support/registry/documents/public/student-conduct-complaints-and-appeals/student-appeals-documents/appeals-faq.pdf" TargetMode="External"/><Relationship Id="rId14" Type="http://schemas.openxmlformats.org/officeDocument/2006/relationships/header" Target="header1.xml"/><Relationship Id="rId2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49AF-FF3E-4C6B-A6A2-F5D6B884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Caroline Shephard (Registry)</cp:lastModifiedBy>
  <cp:revision>4</cp:revision>
  <dcterms:created xsi:type="dcterms:W3CDTF">2025-01-24T11:38:00Z</dcterms:created>
  <dcterms:modified xsi:type="dcterms:W3CDTF">2025-01-29T12:28:00Z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2025-01-24T00:00:00Z</vt:filetime>
  </property>
</Properties>
</file>