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D1241" w14:textId="77777777" w:rsidR="00E049D5" w:rsidRDefault="00E049D5" w:rsidP="00EC2BEF">
      <w:pPr>
        <w:pStyle w:val="Title"/>
        <w:jc w:val="center"/>
      </w:pPr>
      <w:r>
        <w:t>Postgraduate Researc</w:t>
      </w:r>
      <w:r w:rsidR="00DA5799">
        <w:t>h Experience Survey (PRES) 2019</w:t>
      </w:r>
    </w:p>
    <w:p w14:paraId="76E913FB" w14:textId="77777777" w:rsidR="003C597E" w:rsidRDefault="003C597E" w:rsidP="00736FE3">
      <w:pPr>
        <w:jc w:val="both"/>
      </w:pPr>
    </w:p>
    <w:p w14:paraId="53F8AD06" w14:textId="024A4942" w:rsidR="00DA5799" w:rsidRPr="003C597E" w:rsidRDefault="00DA5799" w:rsidP="00736FE3">
      <w:pPr>
        <w:jc w:val="both"/>
        <w:rPr>
          <w:rFonts w:asciiTheme="majorHAnsi" w:hAnsiTheme="majorHAnsi" w:cstheme="majorHAnsi"/>
        </w:rPr>
      </w:pPr>
      <w:r w:rsidRPr="003C597E">
        <w:rPr>
          <w:rFonts w:asciiTheme="majorHAnsi" w:hAnsiTheme="majorHAnsi" w:cstheme="majorHAnsi"/>
        </w:rPr>
        <w:t xml:space="preserve">Thank you to everyone </w:t>
      </w:r>
      <w:r w:rsidR="00B62CA9" w:rsidRPr="003C597E">
        <w:rPr>
          <w:rFonts w:asciiTheme="majorHAnsi" w:hAnsiTheme="majorHAnsi" w:cstheme="majorHAnsi"/>
        </w:rPr>
        <w:t xml:space="preserve">who </w:t>
      </w:r>
      <w:r w:rsidRPr="003C597E">
        <w:rPr>
          <w:rFonts w:asciiTheme="majorHAnsi" w:hAnsiTheme="majorHAnsi" w:cstheme="majorHAnsi"/>
        </w:rPr>
        <w:t xml:space="preserve">participated in the 2019 Postgraduate Research </w:t>
      </w:r>
      <w:r w:rsidR="00E85084" w:rsidRPr="003C597E">
        <w:rPr>
          <w:rFonts w:asciiTheme="majorHAnsi" w:hAnsiTheme="majorHAnsi" w:cstheme="majorHAnsi"/>
        </w:rPr>
        <w:t xml:space="preserve">Experience </w:t>
      </w:r>
      <w:r w:rsidRPr="003C597E">
        <w:rPr>
          <w:rFonts w:asciiTheme="majorHAnsi" w:hAnsiTheme="majorHAnsi" w:cstheme="majorHAnsi"/>
        </w:rPr>
        <w:t>Survey (PRES)</w:t>
      </w:r>
      <w:r w:rsidR="00B62CA9" w:rsidRPr="003C597E">
        <w:rPr>
          <w:rFonts w:asciiTheme="majorHAnsi" w:hAnsiTheme="majorHAnsi" w:cstheme="majorHAnsi"/>
        </w:rPr>
        <w:t>.</w:t>
      </w:r>
      <w:r w:rsidR="00642779" w:rsidRPr="003C597E">
        <w:rPr>
          <w:rFonts w:asciiTheme="majorHAnsi" w:hAnsiTheme="majorHAnsi" w:cstheme="majorHAnsi"/>
        </w:rPr>
        <w:t xml:space="preserve"> </w:t>
      </w:r>
      <w:r w:rsidR="00B62CA9" w:rsidRPr="003C597E">
        <w:rPr>
          <w:rFonts w:asciiTheme="majorHAnsi" w:hAnsiTheme="majorHAnsi" w:cstheme="majorHAnsi"/>
        </w:rPr>
        <w:t>T</w:t>
      </w:r>
      <w:r w:rsidRPr="003C597E">
        <w:rPr>
          <w:rFonts w:asciiTheme="majorHAnsi" w:hAnsiTheme="majorHAnsi" w:cstheme="majorHAnsi"/>
        </w:rPr>
        <w:t>he survey received a 48.6% response rate</w:t>
      </w:r>
      <w:r w:rsidR="00F40FC6" w:rsidRPr="003C597E">
        <w:rPr>
          <w:rFonts w:asciiTheme="majorHAnsi" w:hAnsiTheme="majorHAnsi" w:cstheme="majorHAnsi"/>
        </w:rPr>
        <w:t xml:space="preserve"> (1,998 PGRs)</w:t>
      </w:r>
      <w:r w:rsidRPr="003C597E">
        <w:rPr>
          <w:rFonts w:asciiTheme="majorHAnsi" w:hAnsiTheme="majorHAnsi" w:cstheme="majorHAnsi"/>
        </w:rPr>
        <w:t>, which is the highest response to date. Whil</w:t>
      </w:r>
      <w:r w:rsidR="00B62CA9" w:rsidRPr="003C597E">
        <w:rPr>
          <w:rFonts w:asciiTheme="majorHAnsi" w:hAnsiTheme="majorHAnsi" w:cstheme="majorHAnsi"/>
        </w:rPr>
        <w:t>e</w:t>
      </w:r>
      <w:r w:rsidRPr="003C597E">
        <w:rPr>
          <w:rFonts w:asciiTheme="majorHAnsi" w:hAnsiTheme="majorHAnsi" w:cstheme="majorHAnsi"/>
        </w:rPr>
        <w:t xml:space="preserve"> you may have </w:t>
      </w:r>
      <w:r w:rsidR="00B62CA9" w:rsidRPr="003C597E">
        <w:rPr>
          <w:rFonts w:asciiTheme="majorHAnsi" w:hAnsiTheme="majorHAnsi" w:cstheme="majorHAnsi"/>
        </w:rPr>
        <w:t>received numerous</w:t>
      </w:r>
      <w:r w:rsidRPr="003C597E">
        <w:rPr>
          <w:rFonts w:asciiTheme="majorHAnsi" w:hAnsiTheme="majorHAnsi" w:cstheme="majorHAnsi"/>
        </w:rPr>
        <w:t xml:space="preserve"> reminde</w:t>
      </w:r>
      <w:r w:rsidR="00B62CA9" w:rsidRPr="003C597E">
        <w:rPr>
          <w:rFonts w:asciiTheme="majorHAnsi" w:hAnsiTheme="majorHAnsi" w:cstheme="majorHAnsi"/>
        </w:rPr>
        <w:t>rs</w:t>
      </w:r>
      <w:r w:rsidRPr="003C597E">
        <w:rPr>
          <w:rFonts w:asciiTheme="majorHAnsi" w:hAnsiTheme="majorHAnsi" w:cstheme="majorHAnsi"/>
        </w:rPr>
        <w:t xml:space="preserve"> to complete the survey, this reflect</w:t>
      </w:r>
      <w:r w:rsidR="00B62CA9" w:rsidRPr="003C597E">
        <w:rPr>
          <w:rFonts w:asciiTheme="majorHAnsi" w:hAnsiTheme="majorHAnsi" w:cstheme="majorHAnsi"/>
        </w:rPr>
        <w:t>s</w:t>
      </w:r>
      <w:r w:rsidRPr="003C597E">
        <w:rPr>
          <w:rFonts w:asciiTheme="majorHAnsi" w:hAnsiTheme="majorHAnsi" w:cstheme="majorHAnsi"/>
        </w:rPr>
        <w:t xml:space="preserve"> the importance of your feedback to us. </w:t>
      </w:r>
      <w:r w:rsidR="00F40FC6" w:rsidRPr="003C597E">
        <w:rPr>
          <w:rFonts w:asciiTheme="majorHAnsi" w:hAnsiTheme="majorHAnsi" w:cstheme="majorHAnsi"/>
        </w:rPr>
        <w:t>Our PGR</w:t>
      </w:r>
      <w:r w:rsidRPr="003C597E">
        <w:rPr>
          <w:rFonts w:asciiTheme="majorHAnsi" w:hAnsiTheme="majorHAnsi" w:cstheme="majorHAnsi"/>
        </w:rPr>
        <w:t xml:space="preserve"> population is diverse and the experiences of each PG</w:t>
      </w:r>
      <w:r w:rsidR="00F40FC6" w:rsidRPr="003C597E">
        <w:rPr>
          <w:rFonts w:asciiTheme="majorHAnsi" w:hAnsiTheme="majorHAnsi" w:cstheme="majorHAnsi"/>
        </w:rPr>
        <w:t>R are</w:t>
      </w:r>
      <w:r w:rsidRPr="003C597E">
        <w:rPr>
          <w:rFonts w:asciiTheme="majorHAnsi" w:hAnsiTheme="majorHAnsi" w:cstheme="majorHAnsi"/>
        </w:rPr>
        <w:t xml:space="preserve"> unique</w:t>
      </w:r>
      <w:r w:rsidR="00B62CA9" w:rsidRPr="003C597E">
        <w:rPr>
          <w:rFonts w:asciiTheme="majorHAnsi" w:hAnsiTheme="majorHAnsi" w:cstheme="majorHAnsi"/>
        </w:rPr>
        <w:t>.</w:t>
      </w:r>
      <w:r w:rsidRPr="003C597E">
        <w:rPr>
          <w:rFonts w:asciiTheme="majorHAnsi" w:hAnsiTheme="majorHAnsi" w:cstheme="majorHAnsi"/>
        </w:rPr>
        <w:t xml:space="preserve"> </w:t>
      </w:r>
      <w:r w:rsidR="00B62CA9" w:rsidRPr="003C597E">
        <w:rPr>
          <w:rFonts w:asciiTheme="majorHAnsi" w:hAnsiTheme="majorHAnsi" w:cstheme="majorHAnsi"/>
        </w:rPr>
        <w:t>A</w:t>
      </w:r>
      <w:r w:rsidRPr="003C597E">
        <w:rPr>
          <w:rFonts w:asciiTheme="majorHAnsi" w:hAnsiTheme="majorHAnsi" w:cstheme="majorHAnsi"/>
        </w:rPr>
        <w:t xml:space="preserve"> high response rate provides greater assurance </w:t>
      </w:r>
      <w:r w:rsidR="00F40FC6" w:rsidRPr="003C597E">
        <w:rPr>
          <w:rFonts w:asciiTheme="majorHAnsi" w:hAnsiTheme="majorHAnsi" w:cstheme="majorHAnsi"/>
        </w:rPr>
        <w:t>that the feedback receive</w:t>
      </w:r>
      <w:r w:rsidR="00B24E9D" w:rsidRPr="003C597E">
        <w:rPr>
          <w:rFonts w:asciiTheme="majorHAnsi" w:hAnsiTheme="majorHAnsi" w:cstheme="majorHAnsi"/>
        </w:rPr>
        <w:t>d</w:t>
      </w:r>
      <w:r w:rsidR="00F40FC6" w:rsidRPr="003C597E">
        <w:rPr>
          <w:rFonts w:asciiTheme="majorHAnsi" w:hAnsiTheme="majorHAnsi" w:cstheme="majorHAnsi"/>
        </w:rPr>
        <w:t xml:space="preserve"> reflects </w:t>
      </w:r>
      <w:r w:rsidR="00B62CA9" w:rsidRPr="003C597E">
        <w:rPr>
          <w:rFonts w:asciiTheme="majorHAnsi" w:hAnsiTheme="majorHAnsi" w:cstheme="majorHAnsi"/>
        </w:rPr>
        <w:t>everyone</w:t>
      </w:r>
      <w:r w:rsidR="00F40FC6" w:rsidRPr="003C597E">
        <w:rPr>
          <w:rFonts w:asciiTheme="majorHAnsi" w:hAnsiTheme="majorHAnsi" w:cstheme="majorHAnsi"/>
        </w:rPr>
        <w:t>’s experiences.</w:t>
      </w:r>
      <w:r w:rsidRPr="003C597E">
        <w:rPr>
          <w:rFonts w:asciiTheme="majorHAnsi" w:hAnsiTheme="majorHAnsi" w:cstheme="majorHAnsi"/>
        </w:rPr>
        <w:t xml:space="preserve"> </w:t>
      </w:r>
      <w:r w:rsidR="00B24E9D" w:rsidRPr="003C597E">
        <w:rPr>
          <w:rFonts w:asciiTheme="majorHAnsi" w:hAnsiTheme="majorHAnsi" w:cstheme="majorHAnsi"/>
        </w:rPr>
        <w:t>The results identify what is working well and what would benefit from greater attention.</w:t>
      </w:r>
    </w:p>
    <w:p w14:paraId="138D9A98" w14:textId="5085B565" w:rsidR="00E049D5" w:rsidRPr="003C597E" w:rsidRDefault="00B24E9D" w:rsidP="00736FE3">
      <w:pPr>
        <w:jc w:val="both"/>
        <w:rPr>
          <w:rFonts w:asciiTheme="majorHAnsi" w:hAnsiTheme="majorHAnsi" w:cstheme="majorHAnsi"/>
        </w:rPr>
      </w:pPr>
      <w:r w:rsidRPr="003C597E">
        <w:rPr>
          <w:rFonts w:asciiTheme="majorHAnsi" w:hAnsiTheme="majorHAnsi" w:cstheme="majorHAnsi"/>
        </w:rPr>
        <w:t>T</w:t>
      </w:r>
      <w:r w:rsidR="00642779" w:rsidRPr="003C597E">
        <w:rPr>
          <w:rFonts w:asciiTheme="majorHAnsi" w:hAnsiTheme="majorHAnsi" w:cstheme="majorHAnsi"/>
        </w:rPr>
        <w:t xml:space="preserve">his article </w:t>
      </w:r>
      <w:r w:rsidRPr="003C597E">
        <w:rPr>
          <w:rFonts w:asciiTheme="majorHAnsi" w:hAnsiTheme="majorHAnsi" w:cstheme="majorHAnsi"/>
        </w:rPr>
        <w:t>gives</w:t>
      </w:r>
      <w:r w:rsidR="00DA5799" w:rsidRPr="003C597E">
        <w:rPr>
          <w:rFonts w:asciiTheme="majorHAnsi" w:hAnsiTheme="majorHAnsi" w:cstheme="majorHAnsi"/>
        </w:rPr>
        <w:t xml:space="preserve"> an overview of the results as well as the</w:t>
      </w:r>
      <w:r w:rsidR="00642779" w:rsidRPr="003C597E">
        <w:rPr>
          <w:rFonts w:asciiTheme="majorHAnsi" w:hAnsiTheme="majorHAnsi" w:cstheme="majorHAnsi"/>
        </w:rPr>
        <w:t xml:space="preserve"> initial</w:t>
      </w:r>
      <w:r w:rsidR="00DA5799" w:rsidRPr="003C597E">
        <w:rPr>
          <w:rFonts w:asciiTheme="majorHAnsi" w:hAnsiTheme="majorHAnsi" w:cstheme="majorHAnsi"/>
        </w:rPr>
        <w:t xml:space="preserve"> actions that </w:t>
      </w:r>
      <w:proofErr w:type="gramStart"/>
      <w:r w:rsidR="00DA5799" w:rsidRPr="003C597E">
        <w:rPr>
          <w:rFonts w:asciiTheme="majorHAnsi" w:hAnsiTheme="majorHAnsi" w:cstheme="majorHAnsi"/>
        </w:rPr>
        <w:t>are being taken</w:t>
      </w:r>
      <w:proofErr w:type="gramEnd"/>
      <w:r w:rsidR="00DA5799" w:rsidRPr="003C597E">
        <w:rPr>
          <w:rFonts w:asciiTheme="majorHAnsi" w:hAnsiTheme="majorHAnsi" w:cstheme="majorHAnsi"/>
        </w:rPr>
        <w:t xml:space="preserve"> in response to </w:t>
      </w:r>
      <w:r w:rsidRPr="003C597E">
        <w:rPr>
          <w:rFonts w:asciiTheme="majorHAnsi" w:hAnsiTheme="majorHAnsi" w:cstheme="majorHAnsi"/>
        </w:rPr>
        <w:t>the</w:t>
      </w:r>
      <w:r w:rsidR="00DA5799" w:rsidRPr="003C597E">
        <w:rPr>
          <w:rFonts w:asciiTheme="majorHAnsi" w:hAnsiTheme="majorHAnsi" w:cstheme="majorHAnsi"/>
        </w:rPr>
        <w:t xml:space="preserve"> feedback.</w:t>
      </w:r>
      <w:r w:rsidR="00642779" w:rsidRPr="003C597E">
        <w:rPr>
          <w:rFonts w:asciiTheme="majorHAnsi" w:hAnsiTheme="majorHAnsi" w:cstheme="majorHAnsi"/>
        </w:rPr>
        <w:t xml:space="preserve"> </w:t>
      </w:r>
      <w:r w:rsidRPr="003C597E">
        <w:rPr>
          <w:rFonts w:asciiTheme="majorHAnsi" w:hAnsiTheme="majorHAnsi" w:cstheme="majorHAnsi"/>
        </w:rPr>
        <w:t>F</w:t>
      </w:r>
      <w:r w:rsidR="00642779" w:rsidRPr="003C597E">
        <w:rPr>
          <w:rFonts w:asciiTheme="majorHAnsi" w:hAnsiTheme="majorHAnsi" w:cstheme="majorHAnsi"/>
        </w:rPr>
        <w:t>urther updates</w:t>
      </w:r>
      <w:r w:rsidRPr="003C597E">
        <w:rPr>
          <w:rFonts w:asciiTheme="majorHAnsi" w:hAnsiTheme="majorHAnsi" w:cstheme="majorHAnsi"/>
        </w:rPr>
        <w:t xml:space="preserve"> </w:t>
      </w:r>
      <w:proofErr w:type="gramStart"/>
      <w:r w:rsidRPr="003C597E">
        <w:rPr>
          <w:rFonts w:asciiTheme="majorHAnsi" w:hAnsiTheme="majorHAnsi" w:cstheme="majorHAnsi"/>
        </w:rPr>
        <w:t>will be given</w:t>
      </w:r>
      <w:proofErr w:type="gramEnd"/>
      <w:r w:rsidR="00642779" w:rsidRPr="003C597E">
        <w:rPr>
          <w:rFonts w:asciiTheme="majorHAnsi" w:hAnsiTheme="majorHAnsi" w:cstheme="majorHAnsi"/>
        </w:rPr>
        <w:t xml:space="preserve"> over the coming year.</w:t>
      </w:r>
    </w:p>
    <w:p w14:paraId="06A1F35B" w14:textId="4C4EC4F5" w:rsidR="00F40FC6" w:rsidRPr="003C597E" w:rsidRDefault="00F40FC6" w:rsidP="00736FE3">
      <w:pPr>
        <w:jc w:val="both"/>
        <w:rPr>
          <w:rFonts w:asciiTheme="majorHAnsi" w:hAnsiTheme="majorHAnsi" w:cstheme="majorHAnsi"/>
        </w:rPr>
      </w:pPr>
      <w:r w:rsidRPr="003C597E">
        <w:rPr>
          <w:rFonts w:asciiTheme="majorHAnsi" w:hAnsiTheme="majorHAnsi" w:cstheme="majorHAnsi"/>
        </w:rPr>
        <w:t>Overall</w:t>
      </w:r>
      <w:r w:rsidR="00B24E9D" w:rsidRPr="003C597E">
        <w:rPr>
          <w:rFonts w:asciiTheme="majorHAnsi" w:hAnsiTheme="majorHAnsi" w:cstheme="majorHAnsi"/>
        </w:rPr>
        <w:t>,</w:t>
      </w:r>
      <w:r w:rsidRPr="003C597E">
        <w:rPr>
          <w:rFonts w:asciiTheme="majorHAnsi" w:hAnsiTheme="majorHAnsi" w:cstheme="majorHAnsi"/>
        </w:rPr>
        <w:t xml:space="preserve"> 79% of </w:t>
      </w:r>
      <w:r w:rsidR="00EC2BEF" w:rsidRPr="003C597E">
        <w:rPr>
          <w:rFonts w:asciiTheme="majorHAnsi" w:hAnsiTheme="majorHAnsi" w:cstheme="majorHAnsi"/>
        </w:rPr>
        <w:t xml:space="preserve">University of Birmingham </w:t>
      </w:r>
      <w:r w:rsidRPr="003C597E">
        <w:rPr>
          <w:rFonts w:asciiTheme="majorHAnsi" w:hAnsiTheme="majorHAnsi" w:cstheme="majorHAnsi"/>
        </w:rPr>
        <w:t xml:space="preserve">PGRs are satisfied with the experience of their research degree. You told </w:t>
      </w:r>
      <w:r w:rsidR="00E049D5" w:rsidRPr="003C597E">
        <w:rPr>
          <w:rFonts w:asciiTheme="majorHAnsi" w:hAnsiTheme="majorHAnsi" w:cstheme="majorHAnsi"/>
        </w:rPr>
        <w:t>us that you rate your experienc</w:t>
      </w:r>
      <w:r w:rsidRPr="003C597E">
        <w:rPr>
          <w:rFonts w:asciiTheme="majorHAnsi" w:hAnsiTheme="majorHAnsi" w:cstheme="majorHAnsi"/>
        </w:rPr>
        <w:t xml:space="preserve">e of supervision </w:t>
      </w:r>
      <w:proofErr w:type="gramStart"/>
      <w:r w:rsidRPr="003C597E">
        <w:rPr>
          <w:rFonts w:asciiTheme="majorHAnsi" w:hAnsiTheme="majorHAnsi" w:cstheme="majorHAnsi"/>
        </w:rPr>
        <w:t>highly</w:t>
      </w:r>
      <w:r w:rsidR="00642779" w:rsidRPr="003C597E">
        <w:rPr>
          <w:rFonts w:asciiTheme="majorHAnsi" w:hAnsiTheme="majorHAnsi" w:cstheme="majorHAnsi"/>
        </w:rPr>
        <w:t xml:space="preserve"> with</w:t>
      </w:r>
      <w:proofErr w:type="gramEnd"/>
      <w:r w:rsidRPr="003C597E">
        <w:rPr>
          <w:rFonts w:asciiTheme="majorHAnsi" w:hAnsiTheme="majorHAnsi" w:cstheme="majorHAnsi"/>
        </w:rPr>
        <w:t>:</w:t>
      </w:r>
    </w:p>
    <w:p w14:paraId="0E01A4BB" w14:textId="77777777" w:rsidR="00F40FC6" w:rsidRPr="003C597E" w:rsidRDefault="00F40FC6" w:rsidP="00736FE3">
      <w:pPr>
        <w:pStyle w:val="ListParagraph"/>
        <w:numPr>
          <w:ilvl w:val="0"/>
          <w:numId w:val="1"/>
        </w:numPr>
        <w:jc w:val="both"/>
        <w:rPr>
          <w:rFonts w:asciiTheme="majorHAnsi" w:hAnsiTheme="majorHAnsi" w:cstheme="majorHAnsi"/>
        </w:rPr>
      </w:pPr>
      <w:proofErr w:type="gramStart"/>
      <w:r w:rsidRPr="003C597E">
        <w:rPr>
          <w:rFonts w:asciiTheme="majorHAnsi" w:hAnsiTheme="majorHAnsi" w:cstheme="majorHAnsi"/>
        </w:rPr>
        <w:t>91%</w:t>
      </w:r>
      <w:proofErr w:type="gramEnd"/>
      <w:r w:rsidR="00642779" w:rsidRPr="003C597E">
        <w:rPr>
          <w:rFonts w:asciiTheme="majorHAnsi" w:hAnsiTheme="majorHAnsi" w:cstheme="majorHAnsi"/>
        </w:rPr>
        <w:t xml:space="preserve"> agreeing</w:t>
      </w:r>
      <w:r w:rsidRPr="003C597E">
        <w:rPr>
          <w:rFonts w:asciiTheme="majorHAnsi" w:hAnsiTheme="majorHAnsi" w:cstheme="majorHAnsi"/>
        </w:rPr>
        <w:t xml:space="preserve"> their</w:t>
      </w:r>
      <w:r w:rsidR="00E049D5" w:rsidRPr="003C597E">
        <w:rPr>
          <w:rFonts w:asciiTheme="majorHAnsi" w:hAnsiTheme="majorHAnsi" w:cstheme="majorHAnsi"/>
        </w:rPr>
        <w:t xml:space="preserve"> supervisor</w:t>
      </w:r>
      <w:r w:rsidRPr="003C597E">
        <w:rPr>
          <w:rFonts w:asciiTheme="majorHAnsi" w:hAnsiTheme="majorHAnsi" w:cstheme="majorHAnsi"/>
        </w:rPr>
        <w:t>(s)</w:t>
      </w:r>
      <w:r w:rsidR="00E049D5" w:rsidRPr="003C597E">
        <w:rPr>
          <w:rFonts w:asciiTheme="majorHAnsi" w:hAnsiTheme="majorHAnsi" w:cstheme="majorHAnsi"/>
        </w:rPr>
        <w:t xml:space="preserve"> has the skills and subject knowledge to support your research.  </w:t>
      </w:r>
    </w:p>
    <w:p w14:paraId="70195606" w14:textId="77777777" w:rsidR="00F40FC6" w:rsidRPr="003C597E" w:rsidRDefault="00642779" w:rsidP="00736FE3">
      <w:pPr>
        <w:pStyle w:val="ListParagraph"/>
        <w:numPr>
          <w:ilvl w:val="0"/>
          <w:numId w:val="1"/>
        </w:numPr>
        <w:jc w:val="both"/>
        <w:rPr>
          <w:rFonts w:asciiTheme="majorHAnsi" w:hAnsiTheme="majorHAnsi" w:cstheme="majorHAnsi"/>
        </w:rPr>
      </w:pPr>
      <w:proofErr w:type="gramStart"/>
      <w:r w:rsidRPr="003C597E">
        <w:rPr>
          <w:rFonts w:asciiTheme="majorHAnsi" w:hAnsiTheme="majorHAnsi" w:cstheme="majorHAnsi"/>
        </w:rPr>
        <w:t>87%</w:t>
      </w:r>
      <w:proofErr w:type="gramEnd"/>
      <w:r w:rsidRPr="003C597E">
        <w:rPr>
          <w:rFonts w:asciiTheme="majorHAnsi" w:hAnsiTheme="majorHAnsi" w:cstheme="majorHAnsi"/>
        </w:rPr>
        <w:t xml:space="preserve"> agreeing</w:t>
      </w:r>
      <w:r w:rsidR="00F40FC6" w:rsidRPr="003C597E">
        <w:rPr>
          <w:rFonts w:asciiTheme="majorHAnsi" w:hAnsiTheme="majorHAnsi" w:cstheme="majorHAnsi"/>
        </w:rPr>
        <w:t xml:space="preserve"> their supervisor(s) provide feedback that helps them to direct their research activities.</w:t>
      </w:r>
    </w:p>
    <w:p w14:paraId="5FD16AD1" w14:textId="2CFD7364" w:rsidR="0045198A" w:rsidRPr="003C597E" w:rsidRDefault="00642779" w:rsidP="00470D3D">
      <w:pPr>
        <w:pStyle w:val="ListParagraph"/>
        <w:numPr>
          <w:ilvl w:val="0"/>
          <w:numId w:val="1"/>
        </w:numPr>
        <w:jc w:val="both"/>
        <w:rPr>
          <w:rFonts w:asciiTheme="majorHAnsi" w:hAnsiTheme="majorHAnsi" w:cstheme="majorHAnsi"/>
        </w:rPr>
      </w:pPr>
      <w:proofErr w:type="gramStart"/>
      <w:r w:rsidRPr="003C597E">
        <w:rPr>
          <w:rFonts w:asciiTheme="majorHAnsi" w:hAnsiTheme="majorHAnsi" w:cstheme="majorHAnsi"/>
        </w:rPr>
        <w:t>77%</w:t>
      </w:r>
      <w:proofErr w:type="gramEnd"/>
      <w:r w:rsidRPr="003C597E">
        <w:rPr>
          <w:rFonts w:asciiTheme="majorHAnsi" w:hAnsiTheme="majorHAnsi" w:cstheme="majorHAnsi"/>
        </w:rPr>
        <w:t xml:space="preserve"> agreeing</w:t>
      </w:r>
      <w:r w:rsidR="00F40FC6" w:rsidRPr="003C597E">
        <w:rPr>
          <w:rFonts w:asciiTheme="majorHAnsi" w:hAnsiTheme="majorHAnsi" w:cstheme="majorHAnsi"/>
        </w:rPr>
        <w:t xml:space="preserve"> their supervisor(s) help to identify training and development needs.</w:t>
      </w:r>
    </w:p>
    <w:p w14:paraId="7FFBADD6" w14:textId="0508DE88" w:rsidR="00E049D5" w:rsidRPr="003C597E" w:rsidRDefault="00B24E9D" w:rsidP="00736FE3">
      <w:pPr>
        <w:jc w:val="both"/>
        <w:rPr>
          <w:rFonts w:asciiTheme="majorHAnsi" w:hAnsiTheme="majorHAnsi" w:cstheme="majorHAnsi"/>
        </w:rPr>
      </w:pPr>
      <w:r w:rsidRPr="003C597E">
        <w:rPr>
          <w:rFonts w:asciiTheme="majorHAnsi" w:hAnsiTheme="majorHAnsi" w:cstheme="majorHAnsi"/>
        </w:rPr>
        <w:t>There were also positive results i</w:t>
      </w:r>
      <w:r w:rsidR="00555229" w:rsidRPr="003C597E">
        <w:rPr>
          <w:rFonts w:asciiTheme="majorHAnsi" w:hAnsiTheme="majorHAnsi" w:cstheme="majorHAnsi"/>
        </w:rPr>
        <w:t>n terms of resources</w:t>
      </w:r>
      <w:r w:rsidRPr="003C597E">
        <w:rPr>
          <w:rFonts w:asciiTheme="majorHAnsi" w:hAnsiTheme="majorHAnsi" w:cstheme="majorHAnsi"/>
        </w:rPr>
        <w:t>:</w:t>
      </w:r>
      <w:r w:rsidR="00555229" w:rsidRPr="003C597E">
        <w:rPr>
          <w:rFonts w:asciiTheme="majorHAnsi" w:hAnsiTheme="majorHAnsi" w:cstheme="majorHAnsi"/>
        </w:rPr>
        <w:t xml:space="preserve"> 76</w:t>
      </w:r>
      <w:r w:rsidR="00E049D5" w:rsidRPr="003C597E">
        <w:rPr>
          <w:rFonts w:asciiTheme="majorHAnsi" w:hAnsiTheme="majorHAnsi" w:cstheme="majorHAnsi"/>
        </w:rPr>
        <w:t>% reported that they have a suitable working space</w:t>
      </w:r>
      <w:r w:rsidRPr="003C597E">
        <w:rPr>
          <w:rFonts w:asciiTheme="majorHAnsi" w:hAnsiTheme="majorHAnsi" w:cstheme="majorHAnsi"/>
        </w:rPr>
        <w:t>;</w:t>
      </w:r>
      <w:r w:rsidR="00E049D5" w:rsidRPr="003C597E">
        <w:rPr>
          <w:rFonts w:asciiTheme="majorHAnsi" w:hAnsiTheme="majorHAnsi" w:cstheme="majorHAnsi"/>
        </w:rPr>
        <w:t xml:space="preserve"> </w:t>
      </w:r>
      <w:r w:rsidR="00555229" w:rsidRPr="003C597E">
        <w:rPr>
          <w:rFonts w:asciiTheme="majorHAnsi" w:hAnsiTheme="majorHAnsi" w:cstheme="majorHAnsi"/>
        </w:rPr>
        <w:t>77% adequate computing resources and facilities</w:t>
      </w:r>
      <w:r w:rsidRPr="003C597E">
        <w:rPr>
          <w:rFonts w:asciiTheme="majorHAnsi" w:hAnsiTheme="majorHAnsi" w:cstheme="majorHAnsi"/>
        </w:rPr>
        <w:t>;</w:t>
      </w:r>
      <w:r w:rsidR="00555229" w:rsidRPr="003C597E">
        <w:rPr>
          <w:rFonts w:asciiTheme="majorHAnsi" w:hAnsiTheme="majorHAnsi" w:cstheme="majorHAnsi"/>
        </w:rPr>
        <w:t xml:space="preserve"> and 85% adequate provision of library facilities</w:t>
      </w:r>
      <w:r w:rsidR="00E049D5" w:rsidRPr="003C597E">
        <w:rPr>
          <w:rFonts w:asciiTheme="majorHAnsi" w:hAnsiTheme="majorHAnsi" w:cstheme="majorHAnsi"/>
        </w:rPr>
        <w:t xml:space="preserve">.  </w:t>
      </w:r>
    </w:p>
    <w:p w14:paraId="093C19BC" w14:textId="0998026E" w:rsidR="00E049D5" w:rsidRPr="003C597E" w:rsidRDefault="00555229" w:rsidP="00736FE3">
      <w:pPr>
        <w:jc w:val="both"/>
        <w:rPr>
          <w:rFonts w:asciiTheme="majorHAnsi" w:hAnsiTheme="majorHAnsi" w:cstheme="majorHAnsi"/>
        </w:rPr>
      </w:pPr>
      <w:r w:rsidRPr="003C597E">
        <w:rPr>
          <w:rFonts w:asciiTheme="majorHAnsi" w:hAnsiTheme="majorHAnsi" w:cstheme="majorHAnsi"/>
        </w:rPr>
        <w:t xml:space="preserve">The survey identified ‘Research Culture’ as an area we particularly need to </w:t>
      </w:r>
      <w:r w:rsidR="00B24E9D" w:rsidRPr="003C597E">
        <w:rPr>
          <w:rFonts w:asciiTheme="majorHAnsi" w:hAnsiTheme="majorHAnsi" w:cstheme="majorHAnsi"/>
        </w:rPr>
        <w:t>improve.</w:t>
      </w:r>
      <w:r w:rsidRPr="003C597E">
        <w:rPr>
          <w:rFonts w:asciiTheme="majorHAnsi" w:hAnsiTheme="majorHAnsi" w:cstheme="majorHAnsi"/>
        </w:rPr>
        <w:t xml:space="preserve"> </w:t>
      </w:r>
      <w:r w:rsidR="00B24E9D" w:rsidRPr="003C597E">
        <w:rPr>
          <w:rFonts w:asciiTheme="majorHAnsi" w:hAnsiTheme="majorHAnsi" w:cstheme="majorHAnsi"/>
        </w:rPr>
        <w:t>The</w:t>
      </w:r>
      <w:r w:rsidRPr="003C597E">
        <w:rPr>
          <w:rFonts w:asciiTheme="majorHAnsi" w:hAnsiTheme="majorHAnsi" w:cstheme="majorHAnsi"/>
        </w:rPr>
        <w:t xml:space="preserve"> overall score in this section dropped from 63% in 2017 to 61% in 2019. College Directors of Research </w:t>
      </w:r>
      <w:proofErr w:type="gramStart"/>
      <w:r w:rsidRPr="003C597E">
        <w:rPr>
          <w:rFonts w:asciiTheme="majorHAnsi" w:hAnsiTheme="majorHAnsi" w:cstheme="majorHAnsi"/>
        </w:rPr>
        <w:t>have been asked</w:t>
      </w:r>
      <w:proofErr w:type="gramEnd"/>
      <w:r w:rsidRPr="003C597E">
        <w:rPr>
          <w:rFonts w:asciiTheme="majorHAnsi" w:hAnsiTheme="majorHAnsi" w:cstheme="majorHAnsi"/>
        </w:rPr>
        <w:t xml:space="preserve"> to develop and implement action plans to improve research culture in each College.</w:t>
      </w:r>
    </w:p>
    <w:p w14:paraId="4F2128D8" w14:textId="344B06A3" w:rsidR="00555229" w:rsidRPr="003C597E" w:rsidRDefault="00736FE3" w:rsidP="00736FE3">
      <w:pPr>
        <w:jc w:val="both"/>
        <w:rPr>
          <w:rFonts w:asciiTheme="majorHAnsi" w:hAnsiTheme="majorHAnsi" w:cstheme="majorHAnsi"/>
        </w:rPr>
      </w:pPr>
      <w:proofErr w:type="gramStart"/>
      <w:r w:rsidRPr="003C597E">
        <w:rPr>
          <w:rFonts w:asciiTheme="majorHAnsi" w:hAnsiTheme="majorHAnsi" w:cstheme="majorHAnsi"/>
        </w:rPr>
        <w:t>73%</w:t>
      </w:r>
      <w:proofErr w:type="gramEnd"/>
      <w:r w:rsidR="0045198A" w:rsidRPr="003C597E">
        <w:rPr>
          <w:rFonts w:asciiTheme="majorHAnsi" w:hAnsiTheme="majorHAnsi" w:cstheme="majorHAnsi"/>
        </w:rPr>
        <w:t xml:space="preserve"> of respondents reported they had ‘received training to develop their research skills’ </w:t>
      </w:r>
      <w:r w:rsidRPr="003C597E">
        <w:rPr>
          <w:rFonts w:asciiTheme="majorHAnsi" w:hAnsiTheme="majorHAnsi" w:cstheme="majorHAnsi"/>
        </w:rPr>
        <w:t>and 38%</w:t>
      </w:r>
      <w:r w:rsidR="0045198A" w:rsidRPr="003C597E">
        <w:rPr>
          <w:rFonts w:asciiTheme="majorHAnsi" w:hAnsiTheme="majorHAnsi" w:cstheme="majorHAnsi"/>
        </w:rPr>
        <w:t xml:space="preserve"> ‘received training to develop their transferable skills’. </w:t>
      </w:r>
      <w:r w:rsidR="001D60B0" w:rsidRPr="003C597E">
        <w:rPr>
          <w:rFonts w:asciiTheme="majorHAnsi" w:hAnsiTheme="majorHAnsi" w:cstheme="majorHAnsi"/>
        </w:rPr>
        <w:t>We will review central and local communications t</w:t>
      </w:r>
      <w:r w:rsidR="0045198A" w:rsidRPr="003C597E">
        <w:rPr>
          <w:rFonts w:asciiTheme="majorHAnsi" w:hAnsiTheme="majorHAnsi" w:cstheme="majorHAnsi"/>
        </w:rPr>
        <w:t>o ensure all PGRs are aware of the research and transferable skills training available</w:t>
      </w:r>
      <w:r w:rsidR="001D60B0" w:rsidRPr="003C597E">
        <w:rPr>
          <w:rFonts w:asciiTheme="majorHAnsi" w:hAnsiTheme="majorHAnsi" w:cstheme="majorHAnsi"/>
        </w:rPr>
        <w:t>.</w:t>
      </w:r>
    </w:p>
    <w:p w14:paraId="644BB1AE" w14:textId="46530951" w:rsidR="00E049D5" w:rsidRPr="003C597E" w:rsidRDefault="00E049D5" w:rsidP="00736FE3">
      <w:pPr>
        <w:jc w:val="both"/>
        <w:rPr>
          <w:rFonts w:asciiTheme="majorHAnsi" w:hAnsiTheme="majorHAnsi" w:cstheme="majorHAnsi"/>
        </w:rPr>
      </w:pPr>
      <w:r w:rsidRPr="003C597E">
        <w:rPr>
          <w:rFonts w:asciiTheme="majorHAnsi" w:hAnsiTheme="majorHAnsi" w:cstheme="majorHAnsi"/>
        </w:rPr>
        <w:t>There is still work to do in developing responsiveness to PGR</w:t>
      </w:r>
      <w:r w:rsidR="00881658" w:rsidRPr="003C597E">
        <w:rPr>
          <w:rFonts w:asciiTheme="majorHAnsi" w:hAnsiTheme="majorHAnsi" w:cstheme="majorHAnsi"/>
        </w:rPr>
        <w:t xml:space="preserve"> feedback.  55</w:t>
      </w:r>
      <w:r w:rsidRPr="003C597E">
        <w:rPr>
          <w:rFonts w:asciiTheme="majorHAnsi" w:hAnsiTheme="majorHAnsi" w:cstheme="majorHAnsi"/>
        </w:rPr>
        <w:t xml:space="preserve">% </w:t>
      </w:r>
      <w:r w:rsidR="00703941" w:rsidRPr="003C597E">
        <w:rPr>
          <w:rFonts w:asciiTheme="majorHAnsi" w:hAnsiTheme="majorHAnsi" w:cstheme="majorHAnsi"/>
        </w:rPr>
        <w:t xml:space="preserve">of the survey respondents </w:t>
      </w:r>
      <w:proofErr w:type="gramStart"/>
      <w:r w:rsidRPr="003C597E">
        <w:rPr>
          <w:rFonts w:asciiTheme="majorHAnsi" w:hAnsiTheme="majorHAnsi" w:cstheme="majorHAnsi"/>
        </w:rPr>
        <w:t>agreed that</w:t>
      </w:r>
      <w:proofErr w:type="gramEnd"/>
      <w:r w:rsidRPr="003C597E">
        <w:rPr>
          <w:rFonts w:asciiTheme="majorHAnsi" w:hAnsiTheme="majorHAnsi" w:cstheme="majorHAnsi"/>
        </w:rPr>
        <w:t xml:space="preserve"> “my institution values and responds to feedback from research degree students” which is fractionally down from the 201</w:t>
      </w:r>
      <w:r w:rsidR="00881658" w:rsidRPr="003C597E">
        <w:rPr>
          <w:rFonts w:asciiTheme="majorHAnsi" w:hAnsiTheme="majorHAnsi" w:cstheme="majorHAnsi"/>
        </w:rPr>
        <w:t>7</w:t>
      </w:r>
      <w:r w:rsidRPr="003C597E">
        <w:rPr>
          <w:rFonts w:asciiTheme="majorHAnsi" w:hAnsiTheme="majorHAnsi" w:cstheme="majorHAnsi"/>
        </w:rPr>
        <w:t xml:space="preserve"> </w:t>
      </w:r>
      <w:r w:rsidR="001D60B0" w:rsidRPr="003C597E">
        <w:rPr>
          <w:rFonts w:asciiTheme="majorHAnsi" w:hAnsiTheme="majorHAnsi" w:cstheme="majorHAnsi"/>
        </w:rPr>
        <w:t>survey</w:t>
      </w:r>
      <w:r w:rsidRPr="003C597E">
        <w:rPr>
          <w:rFonts w:asciiTheme="majorHAnsi" w:hAnsiTheme="majorHAnsi" w:cstheme="majorHAnsi"/>
        </w:rPr>
        <w:t xml:space="preserve"> and </w:t>
      </w:r>
      <w:r w:rsidR="00736FE3" w:rsidRPr="003C597E">
        <w:rPr>
          <w:rFonts w:asciiTheme="majorHAnsi" w:hAnsiTheme="majorHAnsi" w:cstheme="majorHAnsi"/>
        </w:rPr>
        <w:t>we aim to improve this</w:t>
      </w:r>
      <w:r w:rsidRPr="003C597E">
        <w:rPr>
          <w:rFonts w:asciiTheme="majorHAnsi" w:hAnsiTheme="majorHAnsi" w:cstheme="majorHAnsi"/>
        </w:rPr>
        <w:t xml:space="preserve">.  </w:t>
      </w:r>
    </w:p>
    <w:p w14:paraId="739AC6EE" w14:textId="6F4A259A" w:rsidR="00E54F7C" w:rsidRPr="003C597E" w:rsidRDefault="00EC2BEF" w:rsidP="00736FE3">
      <w:pPr>
        <w:jc w:val="both"/>
        <w:rPr>
          <w:rFonts w:asciiTheme="majorHAnsi" w:hAnsiTheme="majorHAnsi" w:cstheme="majorHAnsi"/>
        </w:rPr>
      </w:pPr>
      <w:r w:rsidRPr="003C597E">
        <w:rPr>
          <w:rFonts w:asciiTheme="majorHAnsi" w:hAnsiTheme="majorHAnsi" w:cstheme="majorHAnsi"/>
        </w:rPr>
        <w:t xml:space="preserve">Details of results and outcomes in your College </w:t>
      </w:r>
      <w:proofErr w:type="gramStart"/>
      <w:r w:rsidRPr="003C597E">
        <w:rPr>
          <w:rFonts w:asciiTheme="majorHAnsi" w:hAnsiTheme="majorHAnsi" w:cstheme="majorHAnsi"/>
        </w:rPr>
        <w:t>are shown</w:t>
      </w:r>
      <w:proofErr w:type="gramEnd"/>
      <w:r w:rsidRPr="003C597E">
        <w:rPr>
          <w:rFonts w:asciiTheme="majorHAnsi" w:hAnsiTheme="majorHAnsi" w:cstheme="majorHAnsi"/>
        </w:rPr>
        <w:t xml:space="preserve"> below. </w:t>
      </w:r>
      <w:proofErr w:type="gramStart"/>
      <w:r w:rsidR="001D60B0" w:rsidRPr="003C597E">
        <w:rPr>
          <w:rFonts w:asciiTheme="majorHAnsi" w:hAnsiTheme="majorHAnsi" w:cstheme="majorHAnsi"/>
        </w:rPr>
        <w:t>I</w:t>
      </w:r>
      <w:r w:rsidR="00E049D5" w:rsidRPr="003C597E">
        <w:rPr>
          <w:rFonts w:asciiTheme="majorHAnsi" w:hAnsiTheme="majorHAnsi" w:cstheme="majorHAnsi"/>
        </w:rPr>
        <w:t xml:space="preserve">f you have any questions or would like to </w:t>
      </w:r>
      <w:r w:rsidR="00703941" w:rsidRPr="003C597E">
        <w:rPr>
          <w:rFonts w:asciiTheme="majorHAnsi" w:hAnsiTheme="majorHAnsi" w:cstheme="majorHAnsi"/>
        </w:rPr>
        <w:t xml:space="preserve">share any </w:t>
      </w:r>
      <w:r w:rsidR="00E049D5" w:rsidRPr="003C597E">
        <w:rPr>
          <w:rFonts w:asciiTheme="majorHAnsi" w:hAnsiTheme="majorHAnsi" w:cstheme="majorHAnsi"/>
        </w:rPr>
        <w:t>comment</w:t>
      </w:r>
      <w:r w:rsidR="00703941" w:rsidRPr="003C597E">
        <w:rPr>
          <w:rFonts w:asciiTheme="majorHAnsi" w:hAnsiTheme="majorHAnsi" w:cstheme="majorHAnsi"/>
        </w:rPr>
        <w:t>s,</w:t>
      </w:r>
      <w:proofErr w:type="gramEnd"/>
      <w:r w:rsidR="00E049D5" w:rsidRPr="003C597E">
        <w:rPr>
          <w:rFonts w:asciiTheme="majorHAnsi" w:hAnsiTheme="majorHAnsi" w:cstheme="majorHAnsi"/>
        </w:rPr>
        <w:t xml:space="preserve"> please email </w:t>
      </w:r>
      <w:hyperlink r:id="rId5" w:history="1">
        <w:r w:rsidR="00E049D5" w:rsidRPr="003C597E">
          <w:rPr>
            <w:rStyle w:val="Hyperlink"/>
            <w:rFonts w:asciiTheme="majorHAnsi" w:hAnsiTheme="majorHAnsi" w:cstheme="majorHAnsi"/>
          </w:rPr>
          <w:t>graduateschool@contacts.bham.ac.uk</w:t>
        </w:r>
      </w:hyperlink>
      <w:r w:rsidR="00E049D5" w:rsidRPr="003C597E">
        <w:rPr>
          <w:rFonts w:asciiTheme="majorHAnsi" w:hAnsiTheme="majorHAnsi" w:cstheme="majorHAnsi"/>
        </w:rPr>
        <w:t>.</w:t>
      </w:r>
    </w:p>
    <w:p w14:paraId="7B553948" w14:textId="77777777" w:rsidR="008068E3" w:rsidRDefault="008068E3" w:rsidP="00CE73A3">
      <w:pPr>
        <w:pStyle w:val="Title"/>
        <w:jc w:val="center"/>
      </w:pPr>
    </w:p>
    <w:p w14:paraId="3EF109D4" w14:textId="77777777" w:rsidR="008068E3" w:rsidRDefault="008068E3" w:rsidP="00CE73A3">
      <w:pPr>
        <w:pStyle w:val="Title"/>
        <w:jc w:val="center"/>
      </w:pPr>
    </w:p>
    <w:p w14:paraId="4823BF86" w14:textId="0F83661C" w:rsidR="00EC2BEF" w:rsidRDefault="00EC2BEF" w:rsidP="00CE73A3">
      <w:pPr>
        <w:pStyle w:val="Title"/>
        <w:jc w:val="center"/>
      </w:pPr>
      <w:r>
        <w:lastRenderedPageBreak/>
        <w:t xml:space="preserve">College of </w:t>
      </w:r>
      <w:r w:rsidR="00247DB9">
        <w:t>Life and Environmental</w:t>
      </w:r>
      <w:r w:rsidR="00CE73A3">
        <w:t xml:space="preserve"> Sciences</w:t>
      </w:r>
      <w:r w:rsidR="007D6170">
        <w:t xml:space="preserve"> Response</w:t>
      </w:r>
    </w:p>
    <w:p w14:paraId="2D29D7D9" w14:textId="77777777" w:rsidR="008068E3" w:rsidRPr="003C597E" w:rsidRDefault="008068E3" w:rsidP="0097707E">
      <w:pPr>
        <w:rPr>
          <w:rFonts w:asciiTheme="majorHAnsi" w:hAnsiTheme="majorHAnsi" w:cstheme="majorHAnsi"/>
        </w:rPr>
      </w:pPr>
    </w:p>
    <w:p w14:paraId="6BDE9386" w14:textId="0C6CC9FF" w:rsidR="0097707E" w:rsidRPr="003C597E" w:rsidRDefault="008C0FD8" w:rsidP="003C597E">
      <w:pPr>
        <w:jc w:val="both"/>
        <w:rPr>
          <w:rFonts w:asciiTheme="majorHAnsi" w:hAnsiTheme="majorHAnsi" w:cstheme="majorHAnsi"/>
        </w:rPr>
      </w:pPr>
      <w:bookmarkStart w:id="0" w:name="_GoBack"/>
      <w:r w:rsidRPr="003C597E">
        <w:rPr>
          <w:rFonts w:asciiTheme="majorHAnsi" w:hAnsiTheme="majorHAnsi" w:cstheme="majorHAnsi"/>
        </w:rPr>
        <w:t>LES College would like to tha</w:t>
      </w:r>
      <w:r w:rsidR="008068E3" w:rsidRPr="003C597E">
        <w:rPr>
          <w:rFonts w:asciiTheme="majorHAnsi" w:hAnsiTheme="majorHAnsi" w:cstheme="majorHAnsi"/>
        </w:rPr>
        <w:t>nk</w:t>
      </w:r>
      <w:r w:rsidRPr="003C597E">
        <w:rPr>
          <w:rFonts w:asciiTheme="majorHAnsi" w:hAnsiTheme="majorHAnsi" w:cstheme="majorHAnsi"/>
        </w:rPr>
        <w:t xml:space="preserve"> our Postgraduate Researchers for their response to PRES. We have been working with LES School leads and LES PGR representatives to better understand the responses and deliver an action plan. </w:t>
      </w:r>
    </w:p>
    <w:p w14:paraId="71F5F6CD" w14:textId="662D87DB" w:rsidR="008C0FD8" w:rsidRPr="003C597E" w:rsidRDefault="00F937CC" w:rsidP="003C597E">
      <w:pPr>
        <w:jc w:val="both"/>
        <w:rPr>
          <w:rFonts w:asciiTheme="majorHAnsi" w:hAnsiTheme="majorHAnsi" w:cstheme="majorHAnsi"/>
        </w:rPr>
      </w:pPr>
      <w:r w:rsidRPr="003C597E">
        <w:rPr>
          <w:rFonts w:asciiTheme="majorHAnsi" w:hAnsiTheme="majorHAnsi" w:cstheme="majorHAnsi"/>
        </w:rPr>
        <w:t xml:space="preserve">Research culture </w:t>
      </w:r>
      <w:proofErr w:type="gramStart"/>
      <w:r w:rsidRPr="003C597E">
        <w:rPr>
          <w:rFonts w:asciiTheme="majorHAnsi" w:hAnsiTheme="majorHAnsi" w:cstheme="majorHAnsi"/>
        </w:rPr>
        <w:t>was identified</w:t>
      </w:r>
      <w:proofErr w:type="gramEnd"/>
      <w:r w:rsidRPr="003C597E">
        <w:rPr>
          <w:rFonts w:asciiTheme="majorHAnsi" w:hAnsiTheme="majorHAnsi" w:cstheme="majorHAnsi"/>
        </w:rPr>
        <w:t xml:space="preserve"> across the University as an area that we need to improve. In </w:t>
      </w:r>
      <w:proofErr w:type="gramStart"/>
      <w:r w:rsidRPr="003C597E">
        <w:rPr>
          <w:rFonts w:asciiTheme="majorHAnsi" w:hAnsiTheme="majorHAnsi" w:cstheme="majorHAnsi"/>
        </w:rPr>
        <w:t>LES</w:t>
      </w:r>
      <w:proofErr w:type="gramEnd"/>
      <w:r w:rsidRPr="003C597E">
        <w:rPr>
          <w:rFonts w:asciiTheme="majorHAnsi" w:hAnsiTheme="majorHAnsi" w:cstheme="majorHAnsi"/>
        </w:rPr>
        <w:t xml:space="preserve"> we have already been working with PGR reps to gather examples of local success stories, to try to understand which kinds of activities help PGRs to feel better connected to our research culture in LES. We will now begin to facilitate and promote different kinds of events to help improve our LES research culture. </w:t>
      </w:r>
    </w:p>
    <w:p w14:paraId="7BC1C0BC" w14:textId="2F8E59E8" w:rsidR="00F937CC" w:rsidRPr="003C597E" w:rsidRDefault="00F937CC" w:rsidP="003C597E">
      <w:pPr>
        <w:jc w:val="both"/>
        <w:rPr>
          <w:rFonts w:asciiTheme="majorHAnsi" w:hAnsiTheme="majorHAnsi" w:cstheme="majorHAnsi"/>
        </w:rPr>
      </w:pPr>
      <w:r w:rsidRPr="003C597E">
        <w:rPr>
          <w:rFonts w:asciiTheme="majorHAnsi" w:hAnsiTheme="majorHAnsi" w:cstheme="majorHAnsi"/>
        </w:rPr>
        <w:t xml:space="preserve">Across the Schools in LES, our induction processes </w:t>
      </w:r>
      <w:proofErr w:type="gramStart"/>
      <w:r w:rsidRPr="003C597E">
        <w:rPr>
          <w:rFonts w:asciiTheme="majorHAnsi" w:hAnsiTheme="majorHAnsi" w:cstheme="majorHAnsi"/>
        </w:rPr>
        <w:t>were identified</w:t>
      </w:r>
      <w:proofErr w:type="gramEnd"/>
      <w:r w:rsidRPr="003C597E">
        <w:rPr>
          <w:rFonts w:asciiTheme="majorHAnsi" w:hAnsiTheme="majorHAnsi" w:cstheme="majorHAnsi"/>
        </w:rPr>
        <w:t xml:space="preserve"> as an area for improvement with 57% of LES PGRs agreeing with the statement “I received an appropriate induction to my research degree programme” compared to 70% for </w:t>
      </w:r>
      <w:proofErr w:type="spellStart"/>
      <w:r w:rsidRPr="003C597E">
        <w:rPr>
          <w:rFonts w:asciiTheme="majorHAnsi" w:hAnsiTheme="majorHAnsi" w:cstheme="majorHAnsi"/>
        </w:rPr>
        <w:t>UoB</w:t>
      </w:r>
      <w:proofErr w:type="spellEnd"/>
      <w:r w:rsidRPr="003C597E">
        <w:rPr>
          <w:rFonts w:asciiTheme="majorHAnsi" w:hAnsiTheme="majorHAnsi" w:cstheme="majorHAnsi"/>
        </w:rPr>
        <w:t xml:space="preserve"> as a whole. We are working with PGR reps, School PGR leads and looking to other Colleges to gain insight into the potential success of a College Induction process. </w:t>
      </w:r>
    </w:p>
    <w:p w14:paraId="031BD873" w14:textId="120A1502" w:rsidR="00F937CC" w:rsidRPr="003C597E" w:rsidRDefault="00F937CC" w:rsidP="003C597E">
      <w:pPr>
        <w:jc w:val="both"/>
        <w:rPr>
          <w:rFonts w:asciiTheme="majorHAnsi" w:hAnsiTheme="majorHAnsi" w:cstheme="majorHAnsi"/>
        </w:rPr>
      </w:pPr>
      <w:r w:rsidRPr="003C597E">
        <w:rPr>
          <w:rFonts w:asciiTheme="majorHAnsi" w:hAnsiTheme="majorHAnsi" w:cstheme="majorHAnsi"/>
        </w:rPr>
        <w:t>“I understand the required standard for my thesis”</w:t>
      </w:r>
      <w:r w:rsidR="00C90B99" w:rsidRPr="003C597E">
        <w:rPr>
          <w:rFonts w:asciiTheme="majorHAnsi" w:hAnsiTheme="majorHAnsi" w:cstheme="majorHAnsi"/>
        </w:rPr>
        <w:t xml:space="preserve"> and “</w:t>
      </w:r>
      <w:r w:rsidRPr="003C597E">
        <w:rPr>
          <w:rFonts w:asciiTheme="majorHAnsi" w:hAnsiTheme="majorHAnsi" w:cstheme="majorHAnsi"/>
        </w:rPr>
        <w:t>The final assessment procedures for my degree are clear to me</w:t>
      </w:r>
      <w:r w:rsidR="00C90B99" w:rsidRPr="003C597E">
        <w:rPr>
          <w:rFonts w:asciiTheme="majorHAnsi" w:hAnsiTheme="majorHAnsi" w:cstheme="majorHAnsi"/>
        </w:rPr>
        <w:t xml:space="preserve">” scored lower than </w:t>
      </w:r>
      <w:proofErr w:type="spellStart"/>
      <w:r w:rsidR="00C90B99" w:rsidRPr="003C597E">
        <w:rPr>
          <w:rFonts w:asciiTheme="majorHAnsi" w:hAnsiTheme="majorHAnsi" w:cstheme="majorHAnsi"/>
        </w:rPr>
        <w:t>UoB</w:t>
      </w:r>
      <w:proofErr w:type="spellEnd"/>
      <w:r w:rsidR="00C90B99" w:rsidRPr="003C597E">
        <w:rPr>
          <w:rFonts w:asciiTheme="majorHAnsi" w:hAnsiTheme="majorHAnsi" w:cstheme="majorHAnsi"/>
        </w:rPr>
        <w:t xml:space="preserve"> as a whole with scores of 67% and 63% agree respectively. We are working with academics in Schools and PGR School leads to devise a clear set of expectations to communicate to all researchers with regard to the </w:t>
      </w:r>
      <w:r w:rsidR="008068E3" w:rsidRPr="003C597E">
        <w:rPr>
          <w:rFonts w:asciiTheme="majorHAnsi" w:hAnsiTheme="majorHAnsi" w:cstheme="majorHAnsi"/>
        </w:rPr>
        <w:t>s</w:t>
      </w:r>
      <w:r w:rsidR="00C90B99" w:rsidRPr="003C597E">
        <w:rPr>
          <w:rFonts w:asciiTheme="majorHAnsi" w:hAnsiTheme="majorHAnsi" w:cstheme="majorHAnsi"/>
        </w:rPr>
        <w:t xml:space="preserve">tandards of a </w:t>
      </w:r>
      <w:proofErr w:type="spellStart"/>
      <w:r w:rsidR="00C90B99" w:rsidRPr="003C597E">
        <w:rPr>
          <w:rFonts w:asciiTheme="majorHAnsi" w:hAnsiTheme="majorHAnsi" w:cstheme="majorHAnsi"/>
        </w:rPr>
        <w:t>UoB</w:t>
      </w:r>
      <w:proofErr w:type="spellEnd"/>
      <w:r w:rsidR="00C90B99" w:rsidRPr="003C597E">
        <w:rPr>
          <w:rFonts w:asciiTheme="majorHAnsi" w:hAnsiTheme="majorHAnsi" w:cstheme="majorHAnsi"/>
        </w:rPr>
        <w:t xml:space="preserve"> thesis and the requirements for progression and attainment of the research degree. </w:t>
      </w:r>
    </w:p>
    <w:p w14:paraId="2D4F5B25" w14:textId="69DF194F" w:rsidR="00C90B99" w:rsidRPr="003C597E" w:rsidRDefault="00C90B99" w:rsidP="003C597E">
      <w:pPr>
        <w:jc w:val="both"/>
        <w:rPr>
          <w:rFonts w:asciiTheme="majorHAnsi" w:hAnsiTheme="majorHAnsi" w:cstheme="majorHAnsi"/>
        </w:rPr>
      </w:pPr>
      <w:r w:rsidRPr="003C597E">
        <w:rPr>
          <w:rFonts w:asciiTheme="majorHAnsi" w:hAnsiTheme="majorHAnsi" w:cstheme="majorHAnsi"/>
        </w:rPr>
        <w:t xml:space="preserve">Whilst the scores associated with provision of computing resource have improved in LES, the College score for agreement with the statement “There is adequate provision of computing resources and facilities” was still lower that the </w:t>
      </w:r>
      <w:proofErr w:type="spellStart"/>
      <w:r w:rsidRPr="003C597E">
        <w:rPr>
          <w:rFonts w:asciiTheme="majorHAnsi" w:hAnsiTheme="majorHAnsi" w:cstheme="majorHAnsi"/>
        </w:rPr>
        <w:t>UoB</w:t>
      </w:r>
      <w:proofErr w:type="spellEnd"/>
      <w:r w:rsidRPr="003C597E">
        <w:rPr>
          <w:rFonts w:asciiTheme="majorHAnsi" w:hAnsiTheme="majorHAnsi" w:cstheme="majorHAnsi"/>
        </w:rPr>
        <w:t xml:space="preserve"> wide score (73% vs 77%). LES are continuing to work to provide </w:t>
      </w:r>
      <w:r w:rsidR="008068E3" w:rsidRPr="003C597E">
        <w:rPr>
          <w:rFonts w:asciiTheme="majorHAnsi" w:hAnsiTheme="majorHAnsi" w:cstheme="majorHAnsi"/>
        </w:rPr>
        <w:t xml:space="preserve">newer computers for all of our postgraduate researchers. </w:t>
      </w:r>
    </w:p>
    <w:bookmarkEnd w:id="0"/>
    <w:p w14:paraId="088C503B" w14:textId="23A5B792" w:rsidR="008068E3" w:rsidRPr="003C597E" w:rsidRDefault="008068E3" w:rsidP="00F937CC">
      <w:pPr>
        <w:rPr>
          <w:rFonts w:asciiTheme="majorHAnsi" w:hAnsiTheme="majorHAnsi" w:cstheme="majorHAnsi"/>
        </w:rPr>
      </w:pPr>
    </w:p>
    <w:p w14:paraId="1D83E77C" w14:textId="77777777" w:rsidR="00F937CC" w:rsidRPr="0097707E" w:rsidRDefault="00F937CC" w:rsidP="0097707E"/>
    <w:sectPr w:rsidR="00F937CC" w:rsidRPr="009770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254D1"/>
    <w:multiLevelType w:val="hybridMultilevel"/>
    <w:tmpl w:val="2A44E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D5"/>
    <w:rsid w:val="001D60B0"/>
    <w:rsid w:val="00247DB9"/>
    <w:rsid w:val="003C17F0"/>
    <w:rsid w:val="003C597E"/>
    <w:rsid w:val="0045198A"/>
    <w:rsid w:val="00470D3D"/>
    <w:rsid w:val="00555229"/>
    <w:rsid w:val="00642779"/>
    <w:rsid w:val="00703941"/>
    <w:rsid w:val="00736FE3"/>
    <w:rsid w:val="007D6170"/>
    <w:rsid w:val="008068E3"/>
    <w:rsid w:val="00881658"/>
    <w:rsid w:val="008C0FD8"/>
    <w:rsid w:val="0097707E"/>
    <w:rsid w:val="00B24E9D"/>
    <w:rsid w:val="00B62CA9"/>
    <w:rsid w:val="00C21C8E"/>
    <w:rsid w:val="00C90B99"/>
    <w:rsid w:val="00CE73A3"/>
    <w:rsid w:val="00D523B7"/>
    <w:rsid w:val="00DA5799"/>
    <w:rsid w:val="00E049D5"/>
    <w:rsid w:val="00E54F7C"/>
    <w:rsid w:val="00E85084"/>
    <w:rsid w:val="00EC2BEF"/>
    <w:rsid w:val="00F40FC6"/>
    <w:rsid w:val="00F93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AE09"/>
  <w15:docId w15:val="{91BE912E-859D-4D1C-A032-D464CBF1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FC6"/>
    <w:pPr>
      <w:ind w:left="720"/>
      <w:contextualSpacing/>
    </w:pPr>
  </w:style>
  <w:style w:type="character" w:styleId="CommentReference">
    <w:name w:val="annotation reference"/>
    <w:basedOn w:val="DefaultParagraphFont"/>
    <w:uiPriority w:val="99"/>
    <w:semiHidden/>
    <w:unhideWhenUsed/>
    <w:rsid w:val="00B24E9D"/>
    <w:rPr>
      <w:sz w:val="16"/>
      <w:szCs w:val="16"/>
    </w:rPr>
  </w:style>
  <w:style w:type="paragraph" w:styleId="CommentText">
    <w:name w:val="annotation text"/>
    <w:basedOn w:val="Normal"/>
    <w:link w:val="CommentTextChar"/>
    <w:uiPriority w:val="99"/>
    <w:semiHidden/>
    <w:unhideWhenUsed/>
    <w:rsid w:val="00B24E9D"/>
    <w:pPr>
      <w:spacing w:line="240" w:lineRule="auto"/>
    </w:pPr>
    <w:rPr>
      <w:sz w:val="20"/>
      <w:szCs w:val="20"/>
    </w:rPr>
  </w:style>
  <w:style w:type="character" w:customStyle="1" w:styleId="CommentTextChar">
    <w:name w:val="Comment Text Char"/>
    <w:basedOn w:val="DefaultParagraphFont"/>
    <w:link w:val="CommentText"/>
    <w:uiPriority w:val="99"/>
    <w:semiHidden/>
    <w:rsid w:val="00B24E9D"/>
    <w:rPr>
      <w:sz w:val="20"/>
      <w:szCs w:val="20"/>
    </w:rPr>
  </w:style>
  <w:style w:type="paragraph" w:styleId="CommentSubject">
    <w:name w:val="annotation subject"/>
    <w:basedOn w:val="CommentText"/>
    <w:next w:val="CommentText"/>
    <w:link w:val="CommentSubjectChar"/>
    <w:uiPriority w:val="99"/>
    <w:semiHidden/>
    <w:unhideWhenUsed/>
    <w:rsid w:val="00B24E9D"/>
    <w:rPr>
      <w:b/>
      <w:bCs/>
    </w:rPr>
  </w:style>
  <w:style w:type="character" w:customStyle="1" w:styleId="CommentSubjectChar">
    <w:name w:val="Comment Subject Char"/>
    <w:basedOn w:val="CommentTextChar"/>
    <w:link w:val="CommentSubject"/>
    <w:uiPriority w:val="99"/>
    <w:semiHidden/>
    <w:rsid w:val="00B24E9D"/>
    <w:rPr>
      <w:b/>
      <w:bCs/>
      <w:sz w:val="20"/>
      <w:szCs w:val="20"/>
    </w:rPr>
  </w:style>
  <w:style w:type="paragraph" w:styleId="BalloonText">
    <w:name w:val="Balloon Text"/>
    <w:basedOn w:val="Normal"/>
    <w:link w:val="BalloonTextChar"/>
    <w:uiPriority w:val="99"/>
    <w:semiHidden/>
    <w:unhideWhenUsed/>
    <w:rsid w:val="00B24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E9D"/>
    <w:rPr>
      <w:rFonts w:ascii="Segoe UI" w:hAnsi="Segoe UI" w:cs="Segoe UI"/>
      <w:sz w:val="18"/>
      <w:szCs w:val="18"/>
    </w:rPr>
  </w:style>
  <w:style w:type="paragraph" w:styleId="Revision">
    <w:name w:val="Revision"/>
    <w:hidden/>
    <w:uiPriority w:val="99"/>
    <w:semiHidden/>
    <w:rsid w:val="00736FE3"/>
    <w:pPr>
      <w:spacing w:after="0" w:line="240" w:lineRule="auto"/>
    </w:pPr>
  </w:style>
  <w:style w:type="character" w:styleId="Hyperlink">
    <w:name w:val="Hyperlink"/>
    <w:basedOn w:val="DefaultParagraphFont"/>
    <w:uiPriority w:val="99"/>
    <w:unhideWhenUsed/>
    <w:rsid w:val="00EC2BEF"/>
    <w:rPr>
      <w:color w:val="0563C1" w:themeColor="hyperlink"/>
      <w:u w:val="single"/>
    </w:rPr>
  </w:style>
  <w:style w:type="paragraph" w:styleId="Title">
    <w:name w:val="Title"/>
    <w:basedOn w:val="Normal"/>
    <w:next w:val="Normal"/>
    <w:link w:val="TitleChar"/>
    <w:uiPriority w:val="10"/>
    <w:qFormat/>
    <w:rsid w:val="00EC2B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BE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570583">
      <w:bodyDiv w:val="1"/>
      <w:marLeft w:val="0"/>
      <w:marRight w:val="0"/>
      <w:marTop w:val="0"/>
      <w:marBottom w:val="0"/>
      <w:divBdr>
        <w:top w:val="none" w:sz="0" w:space="0" w:color="auto"/>
        <w:left w:val="none" w:sz="0" w:space="0" w:color="auto"/>
        <w:bottom w:val="none" w:sz="0" w:space="0" w:color="auto"/>
        <w:right w:val="none" w:sz="0" w:space="0" w:color="auto"/>
      </w:divBdr>
    </w:div>
    <w:div w:id="1761098819">
      <w:bodyDiv w:val="1"/>
      <w:marLeft w:val="0"/>
      <w:marRight w:val="0"/>
      <w:marTop w:val="0"/>
      <w:marBottom w:val="0"/>
      <w:divBdr>
        <w:top w:val="none" w:sz="0" w:space="0" w:color="auto"/>
        <w:left w:val="none" w:sz="0" w:space="0" w:color="auto"/>
        <w:bottom w:val="none" w:sz="0" w:space="0" w:color="auto"/>
        <w:right w:val="none" w:sz="0" w:space="0" w:color="auto"/>
      </w:divBdr>
    </w:div>
    <w:div w:id="193065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aduateschool@contacts.bham.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Patel (Student Services)</dc:creator>
  <cp:keywords/>
  <dc:description/>
  <cp:lastModifiedBy>Andrea Patel (Student Services)</cp:lastModifiedBy>
  <cp:revision>2</cp:revision>
  <dcterms:created xsi:type="dcterms:W3CDTF">2021-03-11T09:12:00Z</dcterms:created>
  <dcterms:modified xsi:type="dcterms:W3CDTF">2021-03-11T09:12:00Z</dcterms:modified>
</cp:coreProperties>
</file>