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A20E" w14:textId="3C67EE53" w:rsidR="00C123D6" w:rsidRPr="009C49F0" w:rsidRDefault="00C123D6" w:rsidP="003518AF">
      <w:pPr>
        <w:pStyle w:val="Subtitle"/>
        <w:rPr>
          <w:rFonts w:cstheme="minorHAnsi"/>
        </w:rPr>
      </w:pPr>
    </w:p>
    <w:p w14:paraId="58730C52" w14:textId="7946A64B" w:rsidR="00C123D6" w:rsidRPr="009C49F0" w:rsidRDefault="00C123D6">
      <w:pPr>
        <w:rPr>
          <w:rFonts w:cstheme="minorHAnsi"/>
        </w:rPr>
      </w:pPr>
    </w:p>
    <w:p w14:paraId="066980FD" w14:textId="21AA59B4" w:rsidR="00C123D6" w:rsidRPr="009C49F0" w:rsidRDefault="00C123D6">
      <w:pPr>
        <w:rPr>
          <w:rFonts w:cstheme="minorHAnsi"/>
        </w:rPr>
      </w:pPr>
    </w:p>
    <w:p w14:paraId="6D756160" w14:textId="4666F3A0" w:rsidR="00C123D6" w:rsidRPr="009C49F0" w:rsidRDefault="00C123D6">
      <w:pPr>
        <w:rPr>
          <w:rFonts w:cstheme="minorHAnsi"/>
        </w:rPr>
      </w:pPr>
    </w:p>
    <w:p w14:paraId="79871E88" w14:textId="2C500A62" w:rsidR="00C123D6" w:rsidRPr="009C49F0" w:rsidRDefault="00C123D6">
      <w:pPr>
        <w:rPr>
          <w:rFonts w:cstheme="minorHAnsi"/>
        </w:rPr>
      </w:pPr>
    </w:p>
    <w:p w14:paraId="15AB0EF9" w14:textId="5E6A10DD" w:rsidR="00C123D6" w:rsidRPr="009C49F0" w:rsidRDefault="00C123D6">
      <w:pPr>
        <w:rPr>
          <w:rFonts w:cstheme="minorHAnsi"/>
        </w:rPr>
      </w:pPr>
    </w:p>
    <w:p w14:paraId="2615E725" w14:textId="31514FC2" w:rsidR="00C123D6" w:rsidRPr="009C49F0" w:rsidRDefault="00C123D6">
      <w:pPr>
        <w:rPr>
          <w:rFonts w:cstheme="minorHAnsi"/>
        </w:rPr>
      </w:pPr>
    </w:p>
    <w:p w14:paraId="176D8CBC" w14:textId="60BCD82B" w:rsidR="00C123D6" w:rsidRPr="009C49F0" w:rsidRDefault="00C123D6">
      <w:pPr>
        <w:rPr>
          <w:rFonts w:cstheme="minorHAnsi"/>
        </w:rPr>
      </w:pPr>
    </w:p>
    <w:p w14:paraId="47BDDB96" w14:textId="599DEDE5" w:rsidR="00C123D6" w:rsidRPr="009C49F0" w:rsidRDefault="00C123D6">
      <w:pPr>
        <w:rPr>
          <w:rFonts w:cstheme="minorHAnsi"/>
        </w:rPr>
      </w:pPr>
    </w:p>
    <w:p w14:paraId="1ABC5352" w14:textId="45D51E32" w:rsidR="00C123D6" w:rsidRPr="009C49F0" w:rsidRDefault="00C123D6">
      <w:pPr>
        <w:rPr>
          <w:rFonts w:cstheme="minorHAnsi"/>
        </w:rPr>
      </w:pPr>
    </w:p>
    <w:p w14:paraId="1BF440DA" w14:textId="0468B920" w:rsidR="00C123D6" w:rsidRPr="009C49F0" w:rsidRDefault="00C123D6">
      <w:pPr>
        <w:rPr>
          <w:rFonts w:cstheme="minorHAnsi"/>
        </w:rPr>
      </w:pPr>
    </w:p>
    <w:p w14:paraId="4092B081" w14:textId="568A2153" w:rsidR="00C123D6" w:rsidRPr="009C49F0" w:rsidRDefault="00C123D6">
      <w:pPr>
        <w:rPr>
          <w:rFonts w:cstheme="minorHAnsi"/>
        </w:rPr>
      </w:pPr>
    </w:p>
    <w:p w14:paraId="45932735" w14:textId="77777777" w:rsidR="00C123D6" w:rsidRPr="009C49F0" w:rsidRDefault="00C123D6">
      <w:pPr>
        <w:rPr>
          <w:rFonts w:cstheme="minorHAnsi"/>
        </w:rPr>
      </w:pPr>
    </w:p>
    <w:p w14:paraId="3BF67395" w14:textId="3B34028A" w:rsidR="007C068C" w:rsidRDefault="007C068C" w:rsidP="0036252E">
      <w:pPr>
        <w:pStyle w:val="Title"/>
        <w:rPr>
          <w:rFonts w:asciiTheme="minorHAnsi" w:hAnsiTheme="minorHAnsi" w:cstheme="minorHAnsi"/>
          <w:b/>
          <w:bCs/>
          <w:sz w:val="72"/>
          <w:szCs w:val="72"/>
        </w:rPr>
      </w:pPr>
      <w:r>
        <w:rPr>
          <w:rFonts w:asciiTheme="minorHAnsi" w:hAnsiTheme="minorHAnsi" w:cstheme="minorHAnsi"/>
          <w:b/>
          <w:bCs/>
          <w:sz w:val="72"/>
          <w:szCs w:val="72"/>
        </w:rPr>
        <w:t xml:space="preserve">The University of Birmingham </w:t>
      </w:r>
      <w:r w:rsidR="00C123D6" w:rsidRPr="009C49F0">
        <w:rPr>
          <w:rFonts w:asciiTheme="minorHAnsi" w:hAnsiTheme="minorHAnsi" w:cstheme="minorHAnsi"/>
          <w:b/>
          <w:bCs/>
          <w:sz w:val="72"/>
          <w:szCs w:val="72"/>
        </w:rPr>
        <w:t>Student Population</w:t>
      </w:r>
      <w:r>
        <w:rPr>
          <w:rFonts w:asciiTheme="minorHAnsi" w:hAnsiTheme="minorHAnsi" w:cstheme="minorHAnsi"/>
          <w:b/>
          <w:bCs/>
          <w:sz w:val="72"/>
          <w:szCs w:val="72"/>
        </w:rPr>
        <w:t xml:space="preserve"> by Protected</w:t>
      </w:r>
      <w:r w:rsidR="00C123D6" w:rsidRPr="009C49F0">
        <w:rPr>
          <w:rFonts w:asciiTheme="minorHAnsi" w:hAnsiTheme="minorHAnsi" w:cstheme="minorHAnsi"/>
          <w:b/>
          <w:bCs/>
          <w:sz w:val="72"/>
          <w:szCs w:val="72"/>
        </w:rPr>
        <w:t xml:space="preserve"> </w:t>
      </w:r>
      <w:r>
        <w:rPr>
          <w:rFonts w:asciiTheme="minorHAnsi" w:hAnsiTheme="minorHAnsi" w:cstheme="minorHAnsi"/>
          <w:b/>
          <w:bCs/>
          <w:sz w:val="72"/>
          <w:szCs w:val="72"/>
        </w:rPr>
        <w:t>Characteristics in the UK</w:t>
      </w:r>
    </w:p>
    <w:p w14:paraId="78CD1EA8" w14:textId="266369A9" w:rsidR="00C123D6" w:rsidRDefault="00C123D6" w:rsidP="0036252E">
      <w:pPr>
        <w:pStyle w:val="Title"/>
        <w:rPr>
          <w:rFonts w:asciiTheme="minorHAnsi" w:hAnsiTheme="minorHAnsi" w:cstheme="minorHAnsi"/>
          <w:b/>
          <w:bCs/>
          <w:sz w:val="72"/>
          <w:szCs w:val="72"/>
        </w:rPr>
      </w:pPr>
      <w:r w:rsidRPr="009C49F0">
        <w:rPr>
          <w:rFonts w:asciiTheme="minorHAnsi" w:hAnsiTheme="minorHAnsi" w:cstheme="minorHAnsi"/>
          <w:b/>
          <w:bCs/>
          <w:sz w:val="72"/>
          <w:szCs w:val="72"/>
        </w:rPr>
        <w:t>202</w:t>
      </w:r>
      <w:r w:rsidR="00F45E18">
        <w:rPr>
          <w:rFonts w:asciiTheme="minorHAnsi" w:hAnsiTheme="minorHAnsi" w:cstheme="minorHAnsi"/>
          <w:b/>
          <w:bCs/>
          <w:sz w:val="72"/>
          <w:szCs w:val="72"/>
        </w:rPr>
        <w:t>4</w:t>
      </w:r>
      <w:r w:rsidR="00263C9D" w:rsidRPr="009C49F0">
        <w:rPr>
          <w:rFonts w:asciiTheme="minorHAnsi" w:hAnsiTheme="minorHAnsi" w:cstheme="minorHAnsi"/>
          <w:b/>
          <w:bCs/>
          <w:sz w:val="72"/>
          <w:szCs w:val="72"/>
        </w:rPr>
        <w:t>/2</w:t>
      </w:r>
      <w:r w:rsidR="00F45E18">
        <w:rPr>
          <w:rFonts w:asciiTheme="minorHAnsi" w:hAnsiTheme="minorHAnsi" w:cstheme="minorHAnsi"/>
          <w:b/>
          <w:bCs/>
          <w:sz w:val="72"/>
          <w:szCs w:val="72"/>
        </w:rPr>
        <w:t>5</w:t>
      </w:r>
    </w:p>
    <w:p w14:paraId="01CD1E21" w14:textId="77777777" w:rsidR="00F45E18" w:rsidRPr="00F45E18" w:rsidRDefault="00F45E18" w:rsidP="00F45E18"/>
    <w:p w14:paraId="48E983C1" w14:textId="03588D46" w:rsidR="00C123D6" w:rsidRPr="009C49F0" w:rsidRDefault="00CF7F14" w:rsidP="001270B0">
      <w:pPr>
        <w:ind w:right="-425"/>
        <w:rPr>
          <w:rFonts w:cstheme="minorHAnsi"/>
          <w:sz w:val="24"/>
          <w:szCs w:val="24"/>
        </w:rPr>
      </w:pPr>
      <w:r>
        <w:rPr>
          <w:rFonts w:cstheme="minorHAnsi"/>
          <w:sz w:val="24"/>
          <w:szCs w:val="24"/>
        </w:rPr>
        <w:t>For further information</w:t>
      </w:r>
      <w:r w:rsidR="00BE47ED" w:rsidRPr="009C49F0">
        <w:rPr>
          <w:rFonts w:cstheme="minorHAnsi"/>
          <w:sz w:val="24"/>
          <w:szCs w:val="24"/>
        </w:rPr>
        <w:t>, please contact</w:t>
      </w:r>
      <w:r w:rsidR="00946B81" w:rsidRPr="009C49F0">
        <w:rPr>
          <w:rFonts w:cstheme="minorHAnsi"/>
          <w:sz w:val="24"/>
          <w:szCs w:val="24"/>
        </w:rPr>
        <w:t xml:space="preserve"> </w:t>
      </w:r>
      <w:r w:rsidR="007079CB">
        <w:rPr>
          <w:rFonts w:cstheme="minorHAnsi"/>
          <w:sz w:val="24"/>
          <w:szCs w:val="24"/>
        </w:rPr>
        <w:t xml:space="preserve">the University of Birmingham’s Student EDI Team: </w:t>
      </w:r>
      <w:hyperlink r:id="rId6" w:history="1">
        <w:r w:rsidR="00FE4FFF" w:rsidRPr="00FE4FFF">
          <w:rPr>
            <w:rStyle w:val="Hyperlink"/>
            <w:rFonts w:cstheme="minorHAnsi"/>
            <w:sz w:val="24"/>
            <w:szCs w:val="24"/>
          </w:rPr>
          <w:t>studentequality@contacts.bham.ac.uk</w:t>
        </w:r>
      </w:hyperlink>
      <w:r w:rsidR="00BE47ED" w:rsidRPr="009C49F0">
        <w:rPr>
          <w:rFonts w:cstheme="minorHAnsi"/>
          <w:sz w:val="24"/>
          <w:szCs w:val="24"/>
        </w:rPr>
        <w:t xml:space="preserve">. </w:t>
      </w:r>
    </w:p>
    <w:p w14:paraId="0DC4D8A9" w14:textId="77777777" w:rsidR="00C123D6" w:rsidRPr="009C49F0" w:rsidRDefault="00C123D6">
      <w:pPr>
        <w:rPr>
          <w:rFonts w:cstheme="minorHAnsi"/>
        </w:rPr>
      </w:pPr>
    </w:p>
    <w:p w14:paraId="3971F65B" w14:textId="0060C4F3" w:rsidR="00C123D6" w:rsidRPr="009C49F0" w:rsidRDefault="00C123D6">
      <w:pPr>
        <w:rPr>
          <w:rFonts w:cstheme="minorHAnsi"/>
        </w:rPr>
      </w:pPr>
      <w:r w:rsidRPr="009C49F0">
        <w:rPr>
          <w:rFonts w:cstheme="minorHAnsi"/>
        </w:rPr>
        <w:br w:type="page"/>
      </w:r>
    </w:p>
    <w:p w14:paraId="1B705ECB" w14:textId="25807B13" w:rsidR="009F3A06" w:rsidRPr="009C49F0" w:rsidRDefault="00C123D6" w:rsidP="0036252E">
      <w:pPr>
        <w:pStyle w:val="Heading1"/>
        <w:rPr>
          <w:rFonts w:asciiTheme="minorHAnsi" w:hAnsiTheme="minorHAnsi" w:cstheme="minorHAnsi"/>
          <w:b/>
          <w:bCs/>
          <w:sz w:val="40"/>
          <w:szCs w:val="40"/>
        </w:rPr>
      </w:pPr>
      <w:r w:rsidRPr="009C49F0">
        <w:rPr>
          <w:rFonts w:asciiTheme="minorHAnsi" w:hAnsiTheme="minorHAnsi" w:cstheme="minorHAnsi"/>
          <w:b/>
          <w:bCs/>
          <w:sz w:val="40"/>
          <w:szCs w:val="40"/>
        </w:rPr>
        <w:lastRenderedPageBreak/>
        <w:t xml:space="preserve">Introduction </w:t>
      </w:r>
    </w:p>
    <w:p w14:paraId="1F62E5D5" w14:textId="3D0438AC" w:rsidR="00C123D6" w:rsidRPr="009C49F0" w:rsidRDefault="00946B81" w:rsidP="009C49F0">
      <w:pPr>
        <w:spacing w:before="240" w:line="276" w:lineRule="auto"/>
        <w:rPr>
          <w:rFonts w:cstheme="minorHAnsi"/>
        </w:rPr>
      </w:pPr>
      <w:r w:rsidRPr="009C49F0">
        <w:rPr>
          <w:rFonts w:cstheme="minorHAnsi"/>
        </w:rPr>
        <w:t>Central to the mission and vision of the University of Birmingham is t</w:t>
      </w:r>
      <w:r w:rsidR="00C123D6" w:rsidRPr="009C49F0">
        <w:rPr>
          <w:rFonts w:cstheme="minorHAnsi"/>
        </w:rPr>
        <w:t>he promotion of equality, diversity, and inclusion</w:t>
      </w:r>
      <w:r w:rsidRPr="009C49F0">
        <w:rPr>
          <w:rFonts w:cstheme="minorHAnsi"/>
        </w:rPr>
        <w:t>.</w:t>
      </w:r>
      <w:r w:rsidR="00C123D6" w:rsidRPr="009C49F0">
        <w:rPr>
          <w:rFonts w:cstheme="minorHAnsi"/>
        </w:rPr>
        <w:t xml:space="preserve"> On our founding in 1900, a core commitment was to accept women and people of all religious backgrounds as equal members of the University community. </w:t>
      </w:r>
      <w:r w:rsidRPr="009C49F0">
        <w:rPr>
          <w:rFonts w:cstheme="minorHAnsi"/>
        </w:rPr>
        <w:t>T</w:t>
      </w:r>
      <w:r w:rsidR="009239CA" w:rsidRPr="009C49F0">
        <w:rPr>
          <w:rFonts w:cstheme="minorHAnsi"/>
        </w:rPr>
        <w:t>oday, t</w:t>
      </w:r>
      <w:r w:rsidRPr="009C49F0">
        <w:rPr>
          <w:rFonts w:cstheme="minorHAnsi"/>
        </w:rPr>
        <w:t xml:space="preserve">he University of Birmingham has </w:t>
      </w:r>
      <w:r w:rsidR="00BC000D">
        <w:rPr>
          <w:rFonts w:cstheme="minorHAnsi"/>
        </w:rPr>
        <w:t>nearly</w:t>
      </w:r>
      <w:r w:rsidR="00BC000D" w:rsidRPr="009C49F0">
        <w:rPr>
          <w:rFonts w:cstheme="minorHAnsi"/>
        </w:rPr>
        <w:t xml:space="preserve"> </w:t>
      </w:r>
      <w:r w:rsidR="00BC000D">
        <w:rPr>
          <w:rFonts w:cstheme="minorHAnsi"/>
        </w:rPr>
        <w:t>40</w:t>
      </w:r>
      <w:r w:rsidRPr="009C49F0">
        <w:rPr>
          <w:rFonts w:cstheme="minorHAnsi"/>
        </w:rPr>
        <w:t xml:space="preserve">,000 students with diverse backgrounds, identities, perspectives, and lived experiences. </w:t>
      </w:r>
      <w:r w:rsidR="0041129E" w:rsidRPr="009C49F0">
        <w:rPr>
          <w:rFonts w:cstheme="minorHAnsi"/>
        </w:rPr>
        <w:t>Understanding the composition of our student population helps us to create mechanisms to address inequalities and promote an inclusive campus culture for students.</w:t>
      </w:r>
    </w:p>
    <w:p w14:paraId="43A694F5" w14:textId="49636F79" w:rsidR="00C123D6" w:rsidRPr="009C49F0" w:rsidRDefault="00C123D6" w:rsidP="0036252E">
      <w:pPr>
        <w:spacing w:line="276" w:lineRule="auto"/>
        <w:rPr>
          <w:rFonts w:cstheme="minorHAnsi"/>
        </w:rPr>
      </w:pPr>
      <w:r w:rsidRPr="009C49F0">
        <w:rPr>
          <w:rFonts w:cstheme="minorHAnsi"/>
        </w:rPr>
        <w:t>This report shows the University of Birmingham’s student body as of the 1</w:t>
      </w:r>
      <w:r w:rsidRPr="009C49F0">
        <w:rPr>
          <w:rFonts w:cstheme="minorHAnsi"/>
          <w:vertAlign w:val="superscript"/>
        </w:rPr>
        <w:t>st</w:t>
      </w:r>
      <w:r w:rsidRPr="009C49F0">
        <w:rPr>
          <w:rFonts w:cstheme="minorHAnsi"/>
        </w:rPr>
        <w:t xml:space="preserve"> of November 202</w:t>
      </w:r>
      <w:r w:rsidR="00F45E18">
        <w:rPr>
          <w:rFonts w:cstheme="minorHAnsi"/>
        </w:rPr>
        <w:t>4</w:t>
      </w:r>
      <w:r w:rsidRPr="009C49F0">
        <w:rPr>
          <w:rFonts w:cstheme="minorHAnsi"/>
        </w:rPr>
        <w:t xml:space="preserve"> in relation to the Equality Act 2010 protected characteristics. The University publishes this information annually on data collected which is related to age, disability, gender reassignment, race, religion or belief, </w:t>
      </w:r>
      <w:r w:rsidR="009C49F0" w:rsidRPr="009C49F0">
        <w:rPr>
          <w:rFonts w:cstheme="minorHAnsi"/>
        </w:rPr>
        <w:t>sex,</w:t>
      </w:r>
      <w:r w:rsidRPr="009C49F0">
        <w:rPr>
          <w:rFonts w:cstheme="minorHAnsi"/>
        </w:rPr>
        <w:t xml:space="preserve"> and sexual orientation. Students provide information on their protected characteristics at the start of each academic year and can update their data throughout their study via the student record system. The University does not collect or hold specific data</w:t>
      </w:r>
      <w:r w:rsidR="006A1A34" w:rsidRPr="009C49F0">
        <w:rPr>
          <w:rFonts w:cstheme="minorHAnsi"/>
        </w:rPr>
        <w:t xml:space="preserve"> for statistical analysis</w:t>
      </w:r>
      <w:r w:rsidRPr="009C49F0">
        <w:rPr>
          <w:rFonts w:cstheme="minorHAnsi"/>
        </w:rPr>
        <w:t xml:space="preserve"> in relation to students who are married or in a civil partnership or are pregnant or on maternity leave. </w:t>
      </w:r>
    </w:p>
    <w:p w14:paraId="4CFE3E60" w14:textId="2460529A" w:rsidR="00C123D6" w:rsidRPr="009C49F0" w:rsidRDefault="00C123D6" w:rsidP="0036252E">
      <w:pPr>
        <w:spacing w:line="276" w:lineRule="auto"/>
        <w:rPr>
          <w:rFonts w:cstheme="minorHAnsi"/>
        </w:rPr>
      </w:pPr>
      <w:r w:rsidRPr="009C49F0">
        <w:rPr>
          <w:rFonts w:cstheme="minorHAnsi"/>
        </w:rPr>
        <w:t xml:space="preserve">Data on each protected characteristic is shown by the level of study, unless the number of students disclosing a particular characteristic is </w:t>
      </w:r>
      <w:r w:rsidR="00CD488F">
        <w:rPr>
          <w:rFonts w:cstheme="minorHAnsi"/>
        </w:rPr>
        <w:t xml:space="preserve">equal to or </w:t>
      </w:r>
      <w:r w:rsidRPr="009C49F0">
        <w:rPr>
          <w:rFonts w:cstheme="minorHAnsi"/>
        </w:rPr>
        <w:t>less than 10 per category.</w:t>
      </w:r>
    </w:p>
    <w:p w14:paraId="57967DD2" w14:textId="4365CFCF" w:rsidR="00C123D6" w:rsidRPr="009C49F0" w:rsidRDefault="00C123D6" w:rsidP="0036252E">
      <w:pPr>
        <w:spacing w:line="276" w:lineRule="auto"/>
        <w:rPr>
          <w:rFonts w:cstheme="minorHAnsi"/>
          <w:sz w:val="12"/>
          <w:szCs w:val="12"/>
        </w:rPr>
      </w:pPr>
    </w:p>
    <w:p w14:paraId="0265009C" w14:textId="77777777" w:rsidR="00C123D6" w:rsidRPr="009C49F0" w:rsidRDefault="00C123D6" w:rsidP="009C49F0">
      <w:pPr>
        <w:pStyle w:val="Heading1"/>
        <w:rPr>
          <w:rFonts w:asciiTheme="minorHAnsi" w:hAnsiTheme="minorHAnsi" w:cstheme="minorHAnsi"/>
          <w:b/>
          <w:bCs/>
          <w:sz w:val="28"/>
          <w:szCs w:val="28"/>
        </w:rPr>
      </w:pPr>
      <w:r w:rsidRPr="009C49F0">
        <w:rPr>
          <w:rFonts w:asciiTheme="minorHAnsi" w:hAnsiTheme="minorHAnsi" w:cstheme="minorHAnsi"/>
          <w:b/>
          <w:bCs/>
          <w:sz w:val="28"/>
          <w:szCs w:val="28"/>
        </w:rPr>
        <w:t>Notes on the data</w:t>
      </w:r>
    </w:p>
    <w:p w14:paraId="77D52335" w14:textId="2468DB2B" w:rsidR="00C123D6" w:rsidRPr="009C49F0" w:rsidRDefault="00C123D6" w:rsidP="009C49F0">
      <w:pPr>
        <w:spacing w:before="240" w:line="276" w:lineRule="auto"/>
        <w:rPr>
          <w:rFonts w:cstheme="minorHAnsi"/>
        </w:rPr>
      </w:pPr>
      <w:r w:rsidRPr="009C49F0">
        <w:rPr>
          <w:rFonts w:cstheme="minorHAnsi"/>
        </w:rPr>
        <w:t>The table below sets out the definition and disclosure rates for each protected characteristic. Within each protected characteristic</w:t>
      </w:r>
      <w:r w:rsidR="009E16FD">
        <w:rPr>
          <w:rFonts w:cstheme="minorHAnsi"/>
        </w:rPr>
        <w:t>,</w:t>
      </w:r>
      <w:r w:rsidRPr="009C49F0">
        <w:rPr>
          <w:rFonts w:cstheme="minorHAnsi"/>
        </w:rPr>
        <w:t xml:space="preserve"> the University uses the descriptors provided by </w:t>
      </w:r>
      <w:r w:rsidR="00234286">
        <w:rPr>
          <w:rFonts w:cstheme="minorHAnsi"/>
        </w:rPr>
        <w:t>the</w:t>
      </w:r>
      <w:r w:rsidR="00234286" w:rsidRPr="00234286">
        <w:t xml:space="preserve"> </w:t>
      </w:r>
      <w:r w:rsidR="00234286" w:rsidRPr="00234286">
        <w:rPr>
          <w:rFonts w:cstheme="minorHAnsi"/>
        </w:rPr>
        <w:t>Higher Education Statistics Agency</w:t>
      </w:r>
      <w:r w:rsidR="00234286">
        <w:rPr>
          <w:rFonts w:cstheme="minorHAnsi"/>
        </w:rPr>
        <w:t xml:space="preserve"> (</w:t>
      </w:r>
      <w:r w:rsidRPr="009C49F0">
        <w:rPr>
          <w:rFonts w:cstheme="minorHAnsi"/>
        </w:rPr>
        <w:t>HESA</w:t>
      </w:r>
      <w:r w:rsidR="00234286">
        <w:rPr>
          <w:rFonts w:cstheme="minorHAnsi"/>
        </w:rPr>
        <w:t>)</w:t>
      </w:r>
      <w:r w:rsidRPr="009C49F0">
        <w:rPr>
          <w:rFonts w:cstheme="minorHAnsi"/>
        </w:rPr>
        <w:t xml:space="preserve"> for students to select from.  </w:t>
      </w:r>
    </w:p>
    <w:p w14:paraId="357D91DC" w14:textId="77777777" w:rsidR="00A02AF3" w:rsidRPr="009C49F0" w:rsidRDefault="00A02AF3" w:rsidP="0036252E">
      <w:pPr>
        <w:spacing w:line="276" w:lineRule="auto"/>
        <w:rPr>
          <w:rFonts w:cstheme="minorHAnsi"/>
        </w:rPr>
      </w:pPr>
    </w:p>
    <w:tbl>
      <w:tblPr>
        <w:tblStyle w:val="TableGrid1"/>
        <w:tblW w:w="10773" w:type="dxa"/>
        <w:tblInd w:w="-572" w:type="dxa"/>
        <w:tblLook w:val="04A0" w:firstRow="1" w:lastRow="0" w:firstColumn="1" w:lastColumn="0" w:noHBand="0" w:noVBand="1"/>
      </w:tblPr>
      <w:tblGrid>
        <w:gridCol w:w="2552"/>
        <w:gridCol w:w="8221"/>
      </w:tblGrid>
      <w:tr w:rsidR="00C123D6" w:rsidRPr="009C49F0" w14:paraId="763BBF48" w14:textId="77777777" w:rsidTr="00BE47ED">
        <w:trPr>
          <w:trHeight w:val="426"/>
        </w:trPr>
        <w:tc>
          <w:tcPr>
            <w:tcW w:w="2552" w:type="dxa"/>
          </w:tcPr>
          <w:p w14:paraId="3B7E488E" w14:textId="7ECADEE0" w:rsidR="00C123D6" w:rsidRPr="009C49F0" w:rsidRDefault="00A02AF3" w:rsidP="0036252E">
            <w:pPr>
              <w:spacing w:line="276" w:lineRule="auto"/>
              <w:rPr>
                <w:rFonts w:cstheme="minorHAnsi"/>
                <w:b/>
              </w:rPr>
            </w:pPr>
            <w:r w:rsidRPr="009C49F0">
              <w:rPr>
                <w:rFonts w:cstheme="minorHAnsi"/>
                <w:b/>
              </w:rPr>
              <w:t>P</w:t>
            </w:r>
            <w:r w:rsidR="00C123D6" w:rsidRPr="009C49F0">
              <w:rPr>
                <w:rFonts w:cstheme="minorHAnsi"/>
                <w:b/>
              </w:rPr>
              <w:t>rotected characteristic</w:t>
            </w:r>
          </w:p>
        </w:tc>
        <w:tc>
          <w:tcPr>
            <w:tcW w:w="8221" w:type="dxa"/>
          </w:tcPr>
          <w:p w14:paraId="2DFA4BD4" w14:textId="47D53089" w:rsidR="00C123D6" w:rsidRPr="009C49F0" w:rsidRDefault="00C123D6" w:rsidP="0036252E">
            <w:pPr>
              <w:spacing w:line="276" w:lineRule="auto"/>
              <w:rPr>
                <w:rFonts w:cstheme="minorHAnsi"/>
                <w:b/>
              </w:rPr>
            </w:pPr>
            <w:r w:rsidRPr="009C49F0">
              <w:rPr>
                <w:rFonts w:cstheme="minorHAnsi"/>
                <w:b/>
              </w:rPr>
              <w:t xml:space="preserve">Equality Act 2010 definition </w:t>
            </w:r>
          </w:p>
        </w:tc>
      </w:tr>
      <w:tr w:rsidR="00C123D6" w:rsidRPr="009C49F0" w14:paraId="489295F7" w14:textId="77777777" w:rsidTr="00BE47ED">
        <w:trPr>
          <w:trHeight w:val="352"/>
        </w:trPr>
        <w:tc>
          <w:tcPr>
            <w:tcW w:w="2552" w:type="dxa"/>
          </w:tcPr>
          <w:p w14:paraId="6D2620FE" w14:textId="77777777" w:rsidR="00C123D6" w:rsidRPr="009C49F0" w:rsidRDefault="00C123D6" w:rsidP="0036252E">
            <w:pPr>
              <w:spacing w:after="160" w:line="276" w:lineRule="auto"/>
              <w:rPr>
                <w:rFonts w:cstheme="minorHAnsi"/>
              </w:rPr>
            </w:pPr>
            <w:r w:rsidRPr="009C49F0">
              <w:rPr>
                <w:rFonts w:cstheme="minorHAnsi"/>
              </w:rPr>
              <w:t>Age</w:t>
            </w:r>
          </w:p>
        </w:tc>
        <w:tc>
          <w:tcPr>
            <w:tcW w:w="8221" w:type="dxa"/>
          </w:tcPr>
          <w:p w14:paraId="6ACCA994" w14:textId="77777777" w:rsidR="00C123D6" w:rsidRPr="009C49F0" w:rsidRDefault="00C123D6" w:rsidP="0036252E">
            <w:pPr>
              <w:spacing w:after="160" w:line="276" w:lineRule="auto"/>
              <w:rPr>
                <w:rFonts w:cstheme="minorHAnsi"/>
              </w:rPr>
            </w:pPr>
            <w:r w:rsidRPr="009C49F0">
              <w:rPr>
                <w:rFonts w:cstheme="minorHAnsi"/>
              </w:rPr>
              <w:t>A person’s specific age and age group</w:t>
            </w:r>
          </w:p>
        </w:tc>
      </w:tr>
      <w:tr w:rsidR="00A02AF3" w:rsidRPr="009C49F0" w14:paraId="7C291AF6" w14:textId="77777777" w:rsidTr="00BE47ED">
        <w:trPr>
          <w:trHeight w:val="352"/>
        </w:trPr>
        <w:tc>
          <w:tcPr>
            <w:tcW w:w="2552" w:type="dxa"/>
          </w:tcPr>
          <w:p w14:paraId="1091A7B3" w14:textId="57E036DE" w:rsidR="00A02AF3" w:rsidRPr="009C49F0" w:rsidRDefault="00A02AF3" w:rsidP="0036252E">
            <w:pPr>
              <w:spacing w:after="160" w:line="276" w:lineRule="auto"/>
              <w:rPr>
                <w:rFonts w:cstheme="minorHAnsi"/>
              </w:rPr>
            </w:pPr>
            <w:r w:rsidRPr="009C49F0">
              <w:rPr>
                <w:rFonts w:cstheme="minorHAnsi"/>
              </w:rPr>
              <w:t>Disability</w:t>
            </w:r>
          </w:p>
        </w:tc>
        <w:tc>
          <w:tcPr>
            <w:tcW w:w="8221" w:type="dxa"/>
          </w:tcPr>
          <w:p w14:paraId="3EDB3FBD" w14:textId="57066EAC" w:rsidR="00A02AF3" w:rsidRPr="009C49F0" w:rsidRDefault="00A02AF3" w:rsidP="0036252E">
            <w:pPr>
              <w:spacing w:after="160" w:line="276" w:lineRule="auto"/>
              <w:rPr>
                <w:rFonts w:cstheme="minorHAnsi"/>
              </w:rPr>
            </w:pPr>
            <w:r w:rsidRPr="009C49F0">
              <w:rPr>
                <w:rFonts w:cstheme="minorHAnsi"/>
              </w:rPr>
              <w:t>A person who has a physical or mental impairment that has a substantial and long-term adverse effect on the ability to carry out normal day-to-day activities.</w:t>
            </w:r>
          </w:p>
        </w:tc>
      </w:tr>
      <w:tr w:rsidR="00A02AF3" w:rsidRPr="009C49F0" w14:paraId="5D4EB4C0" w14:textId="77777777" w:rsidTr="00BE47ED">
        <w:trPr>
          <w:trHeight w:val="352"/>
        </w:trPr>
        <w:tc>
          <w:tcPr>
            <w:tcW w:w="2552" w:type="dxa"/>
          </w:tcPr>
          <w:p w14:paraId="3CDAABFF" w14:textId="7825219B" w:rsidR="00A02AF3" w:rsidRPr="009C49F0" w:rsidRDefault="00A02AF3" w:rsidP="0036252E">
            <w:pPr>
              <w:spacing w:after="160" w:line="276" w:lineRule="auto"/>
              <w:rPr>
                <w:rFonts w:cstheme="minorHAnsi"/>
              </w:rPr>
            </w:pPr>
            <w:r w:rsidRPr="009C49F0">
              <w:rPr>
                <w:rFonts w:cstheme="minorHAnsi"/>
              </w:rPr>
              <w:t>Gender reassignment</w:t>
            </w:r>
          </w:p>
        </w:tc>
        <w:tc>
          <w:tcPr>
            <w:tcW w:w="8221" w:type="dxa"/>
          </w:tcPr>
          <w:p w14:paraId="43872EAB" w14:textId="3CB1732A" w:rsidR="00A02AF3" w:rsidRPr="009C49F0" w:rsidRDefault="00A02AF3" w:rsidP="0036252E">
            <w:pPr>
              <w:spacing w:after="160" w:line="276" w:lineRule="auto"/>
              <w:rPr>
                <w:rFonts w:cstheme="minorHAnsi"/>
              </w:rPr>
            </w:pPr>
            <w:r w:rsidRPr="009C49F0">
              <w:rPr>
                <w:rFonts w:cstheme="minorHAnsi"/>
              </w:rPr>
              <w:t xml:space="preserve">A person is proposing to undergo, is </w:t>
            </w:r>
            <w:r w:rsidR="009C49F0" w:rsidRPr="009C49F0">
              <w:rPr>
                <w:rFonts w:cstheme="minorHAnsi"/>
              </w:rPr>
              <w:t>undergoing,</w:t>
            </w:r>
            <w:r w:rsidRPr="009C49F0">
              <w:rPr>
                <w:rFonts w:cstheme="minorHAnsi"/>
              </w:rPr>
              <w:t xml:space="preserve"> or has undergone a process (or part of a process) for the purpose of reassigning the person's sex by changing physiological or other attributes of sex.</w:t>
            </w:r>
          </w:p>
          <w:p w14:paraId="2C052AFB" w14:textId="34163D99" w:rsidR="00A02AF3" w:rsidRPr="009C49F0" w:rsidRDefault="00A02AF3" w:rsidP="0036252E">
            <w:pPr>
              <w:spacing w:after="160" w:line="276" w:lineRule="auto"/>
              <w:rPr>
                <w:rFonts w:cstheme="minorHAnsi"/>
              </w:rPr>
            </w:pPr>
            <w:r w:rsidRPr="009C49F0">
              <w:rPr>
                <w:rFonts w:cstheme="minorHAnsi"/>
              </w:rPr>
              <w:t>The University asks students about their ‘gender identity’ and if this differs from their birth sex. This will include students who fall within the Equality Act 2010 definition of gender reassignment and students who do not.</w:t>
            </w:r>
          </w:p>
        </w:tc>
      </w:tr>
      <w:tr w:rsidR="00A02AF3" w:rsidRPr="009C49F0" w14:paraId="7876CC71" w14:textId="77777777" w:rsidTr="00BE47ED">
        <w:trPr>
          <w:trHeight w:val="352"/>
        </w:trPr>
        <w:tc>
          <w:tcPr>
            <w:tcW w:w="2552" w:type="dxa"/>
          </w:tcPr>
          <w:p w14:paraId="3A9000AB" w14:textId="35BE7675" w:rsidR="00A02AF3" w:rsidRPr="009C49F0" w:rsidRDefault="00A02AF3" w:rsidP="0036252E">
            <w:pPr>
              <w:spacing w:after="160" w:line="276" w:lineRule="auto"/>
              <w:rPr>
                <w:rFonts w:cstheme="minorHAnsi"/>
              </w:rPr>
            </w:pPr>
            <w:r w:rsidRPr="009C49F0">
              <w:rPr>
                <w:rFonts w:cstheme="minorHAnsi"/>
              </w:rPr>
              <w:t xml:space="preserve">Race </w:t>
            </w:r>
          </w:p>
        </w:tc>
        <w:tc>
          <w:tcPr>
            <w:tcW w:w="8221" w:type="dxa"/>
          </w:tcPr>
          <w:p w14:paraId="41767517" w14:textId="66D34656" w:rsidR="00A02AF3" w:rsidRPr="009C49F0" w:rsidRDefault="00A02AF3" w:rsidP="0036252E">
            <w:pPr>
              <w:spacing w:after="160" w:line="276" w:lineRule="auto"/>
              <w:rPr>
                <w:rFonts w:cstheme="minorHAnsi"/>
              </w:rPr>
            </w:pPr>
            <w:r w:rsidRPr="009C49F0">
              <w:rPr>
                <w:rFonts w:cstheme="minorHAnsi"/>
              </w:rPr>
              <w:t>A person’s colour, nationality and ethnic or national origins</w:t>
            </w:r>
          </w:p>
        </w:tc>
      </w:tr>
      <w:tr w:rsidR="00A02AF3" w:rsidRPr="009C49F0" w14:paraId="58092B8D" w14:textId="77777777" w:rsidTr="00BE47ED">
        <w:trPr>
          <w:trHeight w:val="352"/>
        </w:trPr>
        <w:tc>
          <w:tcPr>
            <w:tcW w:w="2552" w:type="dxa"/>
          </w:tcPr>
          <w:p w14:paraId="008E0A22" w14:textId="28375132" w:rsidR="00A02AF3" w:rsidRPr="009C49F0" w:rsidRDefault="00A02AF3" w:rsidP="0036252E">
            <w:pPr>
              <w:spacing w:after="160" w:line="276" w:lineRule="auto"/>
              <w:rPr>
                <w:rFonts w:cstheme="minorHAnsi"/>
              </w:rPr>
            </w:pPr>
            <w:r w:rsidRPr="009C49F0">
              <w:rPr>
                <w:rFonts w:cstheme="minorHAnsi"/>
              </w:rPr>
              <w:t>Religion or belief</w:t>
            </w:r>
          </w:p>
        </w:tc>
        <w:tc>
          <w:tcPr>
            <w:tcW w:w="8221" w:type="dxa"/>
          </w:tcPr>
          <w:p w14:paraId="64277039" w14:textId="6D32A708" w:rsidR="00A02AF3" w:rsidRPr="009C49F0" w:rsidRDefault="00A02AF3" w:rsidP="0036252E">
            <w:pPr>
              <w:spacing w:after="160" w:line="276" w:lineRule="auto"/>
              <w:rPr>
                <w:rFonts w:cstheme="minorHAnsi"/>
              </w:rPr>
            </w:pPr>
            <w:r w:rsidRPr="009C49F0">
              <w:rPr>
                <w:rFonts w:cstheme="minorHAnsi"/>
              </w:rPr>
              <w:t>A person’s religion, philosophical belief or lack of religion or philosophical belief</w:t>
            </w:r>
          </w:p>
        </w:tc>
      </w:tr>
      <w:tr w:rsidR="00A02AF3" w:rsidRPr="009C49F0" w14:paraId="026579EF" w14:textId="77777777" w:rsidTr="00BE47ED">
        <w:trPr>
          <w:trHeight w:val="352"/>
        </w:trPr>
        <w:tc>
          <w:tcPr>
            <w:tcW w:w="2552" w:type="dxa"/>
          </w:tcPr>
          <w:p w14:paraId="72D8944A" w14:textId="6338C3B4" w:rsidR="00A02AF3" w:rsidRPr="009C49F0" w:rsidRDefault="00A02AF3" w:rsidP="0036252E">
            <w:pPr>
              <w:spacing w:after="160" w:line="276" w:lineRule="auto"/>
              <w:rPr>
                <w:rFonts w:cstheme="minorHAnsi"/>
              </w:rPr>
            </w:pPr>
            <w:r w:rsidRPr="009C49F0">
              <w:rPr>
                <w:rFonts w:cstheme="minorHAnsi"/>
              </w:rPr>
              <w:t>Sex</w:t>
            </w:r>
          </w:p>
        </w:tc>
        <w:tc>
          <w:tcPr>
            <w:tcW w:w="8221" w:type="dxa"/>
          </w:tcPr>
          <w:p w14:paraId="79BDD370" w14:textId="13B8C20F" w:rsidR="00A02AF3" w:rsidRPr="009C49F0" w:rsidRDefault="00A02AF3" w:rsidP="0036252E">
            <w:pPr>
              <w:spacing w:after="160" w:line="276" w:lineRule="auto"/>
              <w:rPr>
                <w:rFonts w:cstheme="minorHAnsi"/>
              </w:rPr>
            </w:pPr>
            <w:r w:rsidRPr="009C49F0">
              <w:rPr>
                <w:rFonts w:cstheme="minorHAnsi"/>
              </w:rPr>
              <w:t>A man or a woman of the same sex</w:t>
            </w:r>
          </w:p>
        </w:tc>
      </w:tr>
      <w:tr w:rsidR="00A02AF3" w:rsidRPr="009C49F0" w14:paraId="32B7071C" w14:textId="77777777" w:rsidTr="00BE47ED">
        <w:trPr>
          <w:trHeight w:val="352"/>
        </w:trPr>
        <w:tc>
          <w:tcPr>
            <w:tcW w:w="2552" w:type="dxa"/>
          </w:tcPr>
          <w:p w14:paraId="0A037E40" w14:textId="4403422D" w:rsidR="00A02AF3" w:rsidRPr="009C49F0" w:rsidRDefault="00A02AF3" w:rsidP="0036252E">
            <w:pPr>
              <w:spacing w:after="160" w:line="276" w:lineRule="auto"/>
              <w:rPr>
                <w:rFonts w:cstheme="minorHAnsi"/>
              </w:rPr>
            </w:pPr>
            <w:r w:rsidRPr="009C49F0">
              <w:rPr>
                <w:rFonts w:cstheme="minorHAnsi"/>
              </w:rPr>
              <w:t>Sexual orientation</w:t>
            </w:r>
          </w:p>
        </w:tc>
        <w:tc>
          <w:tcPr>
            <w:tcW w:w="8221" w:type="dxa"/>
          </w:tcPr>
          <w:p w14:paraId="430F081D" w14:textId="4C0E897F" w:rsidR="00A02AF3" w:rsidRPr="009C49F0" w:rsidRDefault="00A02AF3" w:rsidP="0036252E">
            <w:pPr>
              <w:spacing w:after="160" w:line="276" w:lineRule="auto"/>
              <w:rPr>
                <w:rFonts w:cstheme="minorHAnsi"/>
              </w:rPr>
            </w:pPr>
            <w:r w:rsidRPr="009C49F0">
              <w:rPr>
                <w:rFonts w:cstheme="minorHAnsi"/>
              </w:rPr>
              <w:t>A person’s orientation to people of the same sex, of the opposite sex or of either sex</w:t>
            </w:r>
          </w:p>
        </w:tc>
      </w:tr>
    </w:tbl>
    <w:p w14:paraId="40C3CBD9" w14:textId="2FD7138B" w:rsidR="003346F9" w:rsidRPr="009C49F0" w:rsidRDefault="003346F9" w:rsidP="00BE47ED">
      <w:pPr>
        <w:rPr>
          <w:rFonts w:cstheme="minorHAnsi"/>
        </w:rPr>
        <w:sectPr w:rsidR="003346F9" w:rsidRPr="009C49F0" w:rsidSect="00941667">
          <w:pgSz w:w="11906" w:h="16838"/>
          <w:pgMar w:top="568" w:right="849" w:bottom="851" w:left="1134" w:header="708" w:footer="708" w:gutter="0"/>
          <w:cols w:space="708"/>
          <w:docGrid w:linePitch="360"/>
        </w:sectPr>
      </w:pPr>
    </w:p>
    <w:p w14:paraId="1F4CCF40" w14:textId="40A53D80" w:rsidR="00DA3A73" w:rsidRPr="009C49F0" w:rsidRDefault="00DA3A73" w:rsidP="0036252E">
      <w:pPr>
        <w:pStyle w:val="Heading1"/>
        <w:rPr>
          <w:rFonts w:asciiTheme="minorHAnsi" w:hAnsiTheme="minorHAnsi" w:cstheme="minorHAnsi"/>
          <w:b/>
          <w:bCs/>
          <w:sz w:val="40"/>
          <w:szCs w:val="40"/>
        </w:rPr>
      </w:pPr>
      <w:r w:rsidRPr="009C49F0">
        <w:rPr>
          <w:rFonts w:asciiTheme="minorHAnsi" w:hAnsiTheme="minorHAnsi" w:cstheme="minorHAnsi"/>
          <w:b/>
          <w:bCs/>
          <w:sz w:val="40"/>
          <w:szCs w:val="40"/>
        </w:rPr>
        <w:lastRenderedPageBreak/>
        <w:t>Protected Characteristic: Age</w:t>
      </w:r>
    </w:p>
    <w:p w14:paraId="5AC60BCC" w14:textId="57B64FA5" w:rsidR="00DA3A73" w:rsidRPr="009C49F0" w:rsidRDefault="00DA3A73" w:rsidP="00DA3A73">
      <w:pPr>
        <w:spacing w:line="276" w:lineRule="auto"/>
        <w:jc w:val="both"/>
        <w:rPr>
          <w:rFonts w:cstheme="minorHAnsi"/>
        </w:rPr>
      </w:pPr>
      <w:r w:rsidRPr="009C49F0">
        <w:rPr>
          <w:rFonts w:cstheme="minorHAnsi"/>
        </w:rPr>
        <w:t xml:space="preserve">The table </w:t>
      </w:r>
      <w:r w:rsidR="006A1A34" w:rsidRPr="009C49F0">
        <w:rPr>
          <w:rFonts w:cstheme="minorHAnsi"/>
        </w:rPr>
        <w:t>b</w:t>
      </w:r>
      <w:r w:rsidRPr="009C49F0">
        <w:rPr>
          <w:rFonts w:cstheme="minorHAnsi"/>
        </w:rPr>
        <w:t>elow shows all students by age of entry and level of study.</w:t>
      </w:r>
    </w:p>
    <w:tbl>
      <w:tblPr>
        <w:tblStyle w:val="TableGrid1"/>
        <w:tblW w:w="15026" w:type="dxa"/>
        <w:tblLayout w:type="fixed"/>
        <w:tblLook w:val="04A0" w:firstRow="1" w:lastRow="0" w:firstColumn="1" w:lastColumn="0" w:noHBand="0" w:noVBand="1"/>
      </w:tblPr>
      <w:tblGrid>
        <w:gridCol w:w="2127"/>
        <w:gridCol w:w="2149"/>
        <w:gridCol w:w="2150"/>
        <w:gridCol w:w="2150"/>
        <w:gridCol w:w="2150"/>
        <w:gridCol w:w="2150"/>
        <w:gridCol w:w="2150"/>
      </w:tblGrid>
      <w:tr w:rsidR="00DA3A73" w:rsidRPr="009C49F0" w14:paraId="003DF6F2" w14:textId="77777777" w:rsidTr="00F33AEA">
        <w:trPr>
          <w:trHeight w:val="300"/>
        </w:trPr>
        <w:tc>
          <w:tcPr>
            <w:tcW w:w="2127" w:type="dxa"/>
            <w:tcBorders>
              <w:top w:val="nil"/>
              <w:left w:val="nil"/>
              <w:bottom w:val="nil"/>
              <w:right w:val="single" w:sz="4" w:space="0" w:color="auto"/>
            </w:tcBorders>
            <w:noWrap/>
            <w:hideMark/>
          </w:tcPr>
          <w:p w14:paraId="60B783B8" w14:textId="77777777" w:rsidR="00DA3A73" w:rsidRPr="009C49F0" w:rsidRDefault="00DA3A73" w:rsidP="00065C6A">
            <w:pPr>
              <w:rPr>
                <w:rFonts w:eastAsia="Times New Roman" w:cstheme="minorHAnsi"/>
                <w:lang w:eastAsia="en-GB"/>
              </w:rPr>
            </w:pPr>
            <w:r w:rsidRPr="009C49F0">
              <w:rPr>
                <w:rFonts w:eastAsia="Times New Roman" w:cstheme="minorHAnsi"/>
                <w:lang w:eastAsia="en-GB"/>
              </w:rPr>
              <w:t> </w:t>
            </w:r>
          </w:p>
        </w:tc>
        <w:tc>
          <w:tcPr>
            <w:tcW w:w="4299" w:type="dxa"/>
            <w:gridSpan w:val="2"/>
            <w:tcBorders>
              <w:left w:val="single" w:sz="4" w:space="0" w:color="auto"/>
            </w:tcBorders>
            <w:shd w:val="clear" w:color="auto" w:fill="D9E2F3" w:themeFill="accent1" w:themeFillTint="33"/>
            <w:noWrap/>
            <w:hideMark/>
          </w:tcPr>
          <w:p w14:paraId="7B450FE5" w14:textId="77777777" w:rsidR="00DA3A73" w:rsidRPr="009C49F0" w:rsidRDefault="00DA3A73" w:rsidP="00065C6A">
            <w:pPr>
              <w:jc w:val="center"/>
              <w:rPr>
                <w:rFonts w:cstheme="minorHAnsi"/>
                <w:b/>
              </w:rPr>
            </w:pPr>
            <w:r w:rsidRPr="009C49F0">
              <w:rPr>
                <w:rFonts w:cstheme="minorHAnsi"/>
                <w:b/>
              </w:rPr>
              <w:t>Undergraduate</w:t>
            </w:r>
          </w:p>
        </w:tc>
        <w:tc>
          <w:tcPr>
            <w:tcW w:w="4300" w:type="dxa"/>
            <w:gridSpan w:val="2"/>
            <w:noWrap/>
            <w:hideMark/>
          </w:tcPr>
          <w:p w14:paraId="237FAD2B" w14:textId="77777777" w:rsidR="00DA3A73" w:rsidRPr="009C49F0" w:rsidRDefault="00DA3A73" w:rsidP="00065C6A">
            <w:pPr>
              <w:jc w:val="center"/>
              <w:rPr>
                <w:rFonts w:cstheme="minorHAnsi"/>
                <w:b/>
              </w:rPr>
            </w:pPr>
            <w:r w:rsidRPr="009C49F0">
              <w:rPr>
                <w:rFonts w:cstheme="minorHAnsi"/>
                <w:b/>
              </w:rPr>
              <w:t>Postgraduate Taught</w:t>
            </w:r>
          </w:p>
        </w:tc>
        <w:tc>
          <w:tcPr>
            <w:tcW w:w="4300" w:type="dxa"/>
            <w:gridSpan w:val="2"/>
            <w:shd w:val="clear" w:color="auto" w:fill="D9E2F3" w:themeFill="accent1" w:themeFillTint="33"/>
            <w:noWrap/>
            <w:hideMark/>
          </w:tcPr>
          <w:p w14:paraId="74231087" w14:textId="77777777" w:rsidR="00DA3A73" w:rsidRPr="009C49F0" w:rsidRDefault="00DA3A73" w:rsidP="00065C6A">
            <w:pPr>
              <w:jc w:val="center"/>
              <w:rPr>
                <w:rFonts w:cstheme="minorHAnsi"/>
                <w:b/>
              </w:rPr>
            </w:pPr>
            <w:r w:rsidRPr="009C49F0">
              <w:rPr>
                <w:rFonts w:cstheme="minorHAnsi"/>
                <w:b/>
              </w:rPr>
              <w:t>Postgraduate Research</w:t>
            </w:r>
          </w:p>
        </w:tc>
      </w:tr>
      <w:tr w:rsidR="00DA3A73" w:rsidRPr="009C49F0" w14:paraId="7ACEE9DE" w14:textId="77777777" w:rsidTr="00F33AEA">
        <w:trPr>
          <w:trHeight w:val="300"/>
        </w:trPr>
        <w:tc>
          <w:tcPr>
            <w:tcW w:w="2127" w:type="dxa"/>
            <w:tcBorders>
              <w:top w:val="nil"/>
              <w:left w:val="nil"/>
              <w:bottom w:val="single" w:sz="4" w:space="0" w:color="auto"/>
              <w:right w:val="single" w:sz="4" w:space="0" w:color="auto"/>
            </w:tcBorders>
            <w:noWrap/>
          </w:tcPr>
          <w:p w14:paraId="6437449B" w14:textId="77777777" w:rsidR="00DA3A73" w:rsidRPr="009C49F0" w:rsidRDefault="00DA3A73" w:rsidP="00065C6A">
            <w:pPr>
              <w:rPr>
                <w:rFonts w:eastAsia="Times New Roman" w:cstheme="minorHAnsi"/>
                <w:lang w:eastAsia="en-GB"/>
              </w:rPr>
            </w:pPr>
          </w:p>
        </w:tc>
        <w:tc>
          <w:tcPr>
            <w:tcW w:w="2149" w:type="dxa"/>
            <w:tcBorders>
              <w:left w:val="single" w:sz="4" w:space="0" w:color="auto"/>
            </w:tcBorders>
            <w:shd w:val="clear" w:color="auto" w:fill="D9E2F3" w:themeFill="accent1" w:themeFillTint="33"/>
            <w:noWrap/>
          </w:tcPr>
          <w:p w14:paraId="374FCBF9" w14:textId="77777777" w:rsidR="00DA3A73" w:rsidRPr="009C49F0" w:rsidRDefault="00DA3A73" w:rsidP="00065C6A">
            <w:pPr>
              <w:jc w:val="right"/>
              <w:rPr>
                <w:rFonts w:cstheme="minorHAnsi"/>
                <w:bCs/>
              </w:rPr>
            </w:pPr>
            <w:r w:rsidRPr="009C49F0">
              <w:rPr>
                <w:rFonts w:cstheme="minorHAnsi"/>
                <w:bCs/>
              </w:rPr>
              <w:t>Number</w:t>
            </w:r>
          </w:p>
        </w:tc>
        <w:tc>
          <w:tcPr>
            <w:tcW w:w="2150" w:type="dxa"/>
            <w:shd w:val="clear" w:color="auto" w:fill="D9E2F3" w:themeFill="accent1" w:themeFillTint="33"/>
          </w:tcPr>
          <w:p w14:paraId="0B50D345" w14:textId="77777777" w:rsidR="00DA3A73" w:rsidRPr="009C49F0" w:rsidRDefault="00DA3A73" w:rsidP="00065C6A">
            <w:pPr>
              <w:jc w:val="right"/>
              <w:rPr>
                <w:rFonts w:cstheme="minorHAnsi"/>
                <w:bCs/>
              </w:rPr>
            </w:pPr>
            <w:r w:rsidRPr="009C49F0">
              <w:rPr>
                <w:rFonts w:cstheme="minorHAnsi"/>
                <w:bCs/>
              </w:rPr>
              <w:t>Percentage</w:t>
            </w:r>
          </w:p>
        </w:tc>
        <w:tc>
          <w:tcPr>
            <w:tcW w:w="2150" w:type="dxa"/>
            <w:noWrap/>
          </w:tcPr>
          <w:p w14:paraId="36C5C04E" w14:textId="77777777" w:rsidR="00DA3A73" w:rsidRPr="009C49F0" w:rsidRDefault="00DA3A73" w:rsidP="00065C6A">
            <w:pPr>
              <w:jc w:val="right"/>
              <w:rPr>
                <w:rFonts w:cstheme="minorHAnsi"/>
                <w:bCs/>
              </w:rPr>
            </w:pPr>
            <w:r w:rsidRPr="009C49F0">
              <w:rPr>
                <w:rFonts w:cstheme="minorHAnsi"/>
                <w:bCs/>
              </w:rPr>
              <w:t>Number</w:t>
            </w:r>
          </w:p>
        </w:tc>
        <w:tc>
          <w:tcPr>
            <w:tcW w:w="2150" w:type="dxa"/>
          </w:tcPr>
          <w:p w14:paraId="5B6F39B0" w14:textId="77777777" w:rsidR="00DA3A73" w:rsidRPr="009C49F0" w:rsidRDefault="00DA3A73" w:rsidP="00065C6A">
            <w:pPr>
              <w:jc w:val="right"/>
              <w:rPr>
                <w:rFonts w:cstheme="minorHAnsi"/>
                <w:bCs/>
              </w:rPr>
            </w:pPr>
            <w:r w:rsidRPr="009C49F0">
              <w:rPr>
                <w:rFonts w:cstheme="minorHAnsi"/>
                <w:bCs/>
              </w:rPr>
              <w:t>Percentage</w:t>
            </w:r>
          </w:p>
        </w:tc>
        <w:tc>
          <w:tcPr>
            <w:tcW w:w="2150" w:type="dxa"/>
            <w:shd w:val="clear" w:color="auto" w:fill="D9E2F3" w:themeFill="accent1" w:themeFillTint="33"/>
            <w:noWrap/>
          </w:tcPr>
          <w:p w14:paraId="55050E78" w14:textId="77777777" w:rsidR="00DA3A73" w:rsidRPr="009C49F0" w:rsidRDefault="00DA3A73" w:rsidP="00065C6A">
            <w:pPr>
              <w:jc w:val="right"/>
              <w:rPr>
                <w:rFonts w:cstheme="minorHAnsi"/>
                <w:bCs/>
              </w:rPr>
            </w:pPr>
            <w:r w:rsidRPr="009C49F0">
              <w:rPr>
                <w:rFonts w:cstheme="minorHAnsi"/>
                <w:bCs/>
              </w:rPr>
              <w:t>Number</w:t>
            </w:r>
          </w:p>
        </w:tc>
        <w:tc>
          <w:tcPr>
            <w:tcW w:w="2150" w:type="dxa"/>
            <w:shd w:val="clear" w:color="auto" w:fill="D9E2F3" w:themeFill="accent1" w:themeFillTint="33"/>
          </w:tcPr>
          <w:p w14:paraId="3E090343" w14:textId="77777777" w:rsidR="00DA3A73" w:rsidRPr="009C49F0" w:rsidRDefault="00DA3A73" w:rsidP="00065C6A">
            <w:pPr>
              <w:jc w:val="right"/>
              <w:rPr>
                <w:rFonts w:cstheme="minorHAnsi"/>
                <w:bCs/>
              </w:rPr>
            </w:pPr>
            <w:r w:rsidRPr="009C49F0">
              <w:rPr>
                <w:rFonts w:cstheme="minorHAnsi"/>
                <w:bCs/>
              </w:rPr>
              <w:t>Percentage</w:t>
            </w:r>
          </w:p>
        </w:tc>
      </w:tr>
      <w:tr w:rsidR="00CB7E9E" w:rsidRPr="009C49F0" w14:paraId="7ACB3430" w14:textId="77777777" w:rsidTr="00F33AEA">
        <w:trPr>
          <w:trHeight w:val="300"/>
        </w:trPr>
        <w:tc>
          <w:tcPr>
            <w:tcW w:w="2127" w:type="dxa"/>
            <w:tcBorders>
              <w:top w:val="single" w:sz="4" w:space="0" w:color="auto"/>
            </w:tcBorders>
            <w:noWrap/>
            <w:hideMark/>
          </w:tcPr>
          <w:p w14:paraId="6EEEE341" w14:textId="77777777" w:rsidR="00CB7E9E" w:rsidRPr="009C49F0" w:rsidRDefault="00CB7E9E" w:rsidP="00CB7E9E">
            <w:pPr>
              <w:spacing w:line="276" w:lineRule="auto"/>
              <w:rPr>
                <w:rFonts w:cstheme="minorHAnsi"/>
                <w:b/>
              </w:rPr>
            </w:pPr>
            <w:r w:rsidRPr="009C49F0">
              <w:rPr>
                <w:rFonts w:cstheme="minorHAnsi"/>
                <w:b/>
              </w:rPr>
              <w:t>Under 21</w:t>
            </w:r>
          </w:p>
        </w:tc>
        <w:tc>
          <w:tcPr>
            <w:tcW w:w="2149" w:type="dxa"/>
            <w:shd w:val="clear" w:color="auto" w:fill="D9E2F3" w:themeFill="accent1" w:themeFillTint="33"/>
            <w:noWrap/>
          </w:tcPr>
          <w:p w14:paraId="5D912D52" w14:textId="2752F4E3" w:rsidR="00CB7E9E" w:rsidRPr="009C49F0" w:rsidRDefault="00CB7E9E" w:rsidP="00CB7E9E">
            <w:pPr>
              <w:spacing w:line="276" w:lineRule="auto"/>
              <w:jc w:val="right"/>
              <w:rPr>
                <w:rFonts w:cstheme="minorHAnsi"/>
              </w:rPr>
            </w:pPr>
            <w:r w:rsidRPr="001F5B77">
              <w:t>22,714</w:t>
            </w:r>
          </w:p>
        </w:tc>
        <w:tc>
          <w:tcPr>
            <w:tcW w:w="2150" w:type="dxa"/>
            <w:shd w:val="clear" w:color="auto" w:fill="D9E2F3" w:themeFill="accent1" w:themeFillTint="33"/>
          </w:tcPr>
          <w:p w14:paraId="2584949B" w14:textId="34896F93" w:rsidR="00CB7E9E" w:rsidRPr="009C49F0" w:rsidRDefault="00CB7E9E" w:rsidP="00CB7E9E">
            <w:pPr>
              <w:spacing w:line="276" w:lineRule="auto"/>
              <w:jc w:val="right"/>
              <w:rPr>
                <w:rFonts w:cstheme="minorHAnsi"/>
              </w:rPr>
            </w:pPr>
            <w:r w:rsidRPr="001F5B77">
              <w:t>60.49%</w:t>
            </w:r>
          </w:p>
        </w:tc>
        <w:tc>
          <w:tcPr>
            <w:tcW w:w="2150" w:type="dxa"/>
            <w:noWrap/>
          </w:tcPr>
          <w:p w14:paraId="6A45D4C6" w14:textId="178A1C58" w:rsidR="00CB7E9E" w:rsidRPr="009C49F0" w:rsidRDefault="00CB7E9E" w:rsidP="00CB7E9E">
            <w:pPr>
              <w:spacing w:line="276" w:lineRule="auto"/>
              <w:jc w:val="right"/>
              <w:rPr>
                <w:rFonts w:cstheme="minorHAnsi"/>
              </w:rPr>
            </w:pPr>
            <w:r w:rsidRPr="001F5B77">
              <w:t>90</w:t>
            </w:r>
          </w:p>
        </w:tc>
        <w:tc>
          <w:tcPr>
            <w:tcW w:w="2150" w:type="dxa"/>
          </w:tcPr>
          <w:p w14:paraId="1400A14D" w14:textId="286E0974" w:rsidR="00CB7E9E" w:rsidRPr="009C49F0" w:rsidRDefault="00CB7E9E" w:rsidP="00CB7E9E">
            <w:pPr>
              <w:spacing w:line="276" w:lineRule="auto"/>
              <w:jc w:val="right"/>
              <w:rPr>
                <w:rFonts w:cstheme="minorHAnsi"/>
              </w:rPr>
            </w:pPr>
            <w:r w:rsidRPr="001F5B77">
              <w:t>0.24%</w:t>
            </w:r>
          </w:p>
        </w:tc>
        <w:tc>
          <w:tcPr>
            <w:tcW w:w="2150" w:type="dxa"/>
            <w:shd w:val="clear" w:color="auto" w:fill="D9E2F3" w:themeFill="accent1" w:themeFillTint="33"/>
            <w:noWrap/>
          </w:tcPr>
          <w:p w14:paraId="7738B3A0" w14:textId="35C6A00E" w:rsidR="00CB7E9E" w:rsidRPr="009C49F0" w:rsidRDefault="00CB7E9E" w:rsidP="00CB7E9E">
            <w:pPr>
              <w:spacing w:line="276" w:lineRule="auto"/>
              <w:jc w:val="right"/>
              <w:rPr>
                <w:rFonts w:cstheme="minorHAnsi"/>
              </w:rPr>
            </w:pPr>
            <w:r>
              <w:t>N/A</w:t>
            </w:r>
          </w:p>
        </w:tc>
        <w:tc>
          <w:tcPr>
            <w:tcW w:w="2150" w:type="dxa"/>
            <w:shd w:val="clear" w:color="auto" w:fill="D9E2F3" w:themeFill="accent1" w:themeFillTint="33"/>
          </w:tcPr>
          <w:p w14:paraId="55500B38" w14:textId="3F52030A" w:rsidR="00CB7E9E" w:rsidRPr="009C49F0" w:rsidRDefault="00CB7E9E" w:rsidP="00CB7E9E">
            <w:pPr>
              <w:spacing w:line="276" w:lineRule="auto"/>
              <w:jc w:val="right"/>
              <w:rPr>
                <w:rFonts w:cstheme="minorHAnsi"/>
              </w:rPr>
            </w:pPr>
            <w:r>
              <w:t>N/A</w:t>
            </w:r>
          </w:p>
        </w:tc>
      </w:tr>
      <w:tr w:rsidR="00CB7E9E" w:rsidRPr="009C49F0" w14:paraId="2470AF8E" w14:textId="77777777" w:rsidTr="00F33AEA">
        <w:trPr>
          <w:trHeight w:val="300"/>
        </w:trPr>
        <w:tc>
          <w:tcPr>
            <w:tcW w:w="2127" w:type="dxa"/>
            <w:noWrap/>
            <w:hideMark/>
          </w:tcPr>
          <w:p w14:paraId="609E1543" w14:textId="77777777" w:rsidR="00CB7E9E" w:rsidRPr="009C49F0" w:rsidRDefault="00CB7E9E" w:rsidP="00CB7E9E">
            <w:pPr>
              <w:spacing w:line="276" w:lineRule="auto"/>
              <w:rPr>
                <w:rFonts w:cstheme="minorHAnsi"/>
                <w:b/>
              </w:rPr>
            </w:pPr>
            <w:r w:rsidRPr="009C49F0">
              <w:rPr>
                <w:rFonts w:cstheme="minorHAnsi"/>
                <w:b/>
              </w:rPr>
              <w:t>21-24</w:t>
            </w:r>
          </w:p>
        </w:tc>
        <w:tc>
          <w:tcPr>
            <w:tcW w:w="2149" w:type="dxa"/>
            <w:shd w:val="clear" w:color="auto" w:fill="D9E2F3" w:themeFill="accent1" w:themeFillTint="33"/>
            <w:noWrap/>
          </w:tcPr>
          <w:p w14:paraId="2BA2A70C" w14:textId="2781889B" w:rsidR="00CB7E9E" w:rsidRPr="009C49F0" w:rsidRDefault="00CB7E9E" w:rsidP="00CB7E9E">
            <w:pPr>
              <w:spacing w:line="276" w:lineRule="auto"/>
              <w:jc w:val="right"/>
              <w:rPr>
                <w:rFonts w:cstheme="minorHAnsi"/>
              </w:rPr>
            </w:pPr>
            <w:r w:rsidRPr="001F5B77">
              <w:t>984</w:t>
            </w:r>
          </w:p>
        </w:tc>
        <w:tc>
          <w:tcPr>
            <w:tcW w:w="2150" w:type="dxa"/>
            <w:shd w:val="clear" w:color="auto" w:fill="D9E2F3" w:themeFill="accent1" w:themeFillTint="33"/>
          </w:tcPr>
          <w:p w14:paraId="19EF4CEE" w14:textId="2F627B40" w:rsidR="00CB7E9E" w:rsidRPr="009C49F0" w:rsidRDefault="00CB7E9E" w:rsidP="00CB7E9E">
            <w:pPr>
              <w:spacing w:line="276" w:lineRule="auto"/>
              <w:jc w:val="right"/>
              <w:rPr>
                <w:rFonts w:cstheme="minorHAnsi"/>
              </w:rPr>
            </w:pPr>
            <w:r w:rsidRPr="001F5B77">
              <w:t>2.62%</w:t>
            </w:r>
          </w:p>
        </w:tc>
        <w:tc>
          <w:tcPr>
            <w:tcW w:w="2150" w:type="dxa"/>
            <w:noWrap/>
          </w:tcPr>
          <w:p w14:paraId="0C670A93" w14:textId="701F1107" w:rsidR="00CB7E9E" w:rsidRPr="009C49F0" w:rsidRDefault="00CB7E9E" w:rsidP="00CB7E9E">
            <w:pPr>
              <w:spacing w:line="276" w:lineRule="auto"/>
              <w:jc w:val="right"/>
              <w:rPr>
                <w:rFonts w:cstheme="minorHAnsi"/>
              </w:rPr>
            </w:pPr>
            <w:r w:rsidRPr="001F5B77">
              <w:t>5,827</w:t>
            </w:r>
          </w:p>
        </w:tc>
        <w:tc>
          <w:tcPr>
            <w:tcW w:w="2150" w:type="dxa"/>
          </w:tcPr>
          <w:p w14:paraId="680D6126" w14:textId="72DD1E05" w:rsidR="00CB7E9E" w:rsidRPr="009C49F0" w:rsidRDefault="00CB7E9E" w:rsidP="00CB7E9E">
            <w:pPr>
              <w:spacing w:line="276" w:lineRule="auto"/>
              <w:jc w:val="right"/>
              <w:rPr>
                <w:rFonts w:cstheme="minorHAnsi"/>
              </w:rPr>
            </w:pPr>
            <w:r w:rsidRPr="001F5B77">
              <w:t>15.52%</w:t>
            </w:r>
          </w:p>
        </w:tc>
        <w:tc>
          <w:tcPr>
            <w:tcW w:w="2150" w:type="dxa"/>
            <w:shd w:val="clear" w:color="auto" w:fill="D9E2F3" w:themeFill="accent1" w:themeFillTint="33"/>
            <w:noWrap/>
          </w:tcPr>
          <w:p w14:paraId="6454CE09" w14:textId="27D595FC" w:rsidR="00CB7E9E" w:rsidRPr="009C49F0" w:rsidRDefault="00CB7E9E" w:rsidP="00CB7E9E">
            <w:pPr>
              <w:spacing w:line="276" w:lineRule="auto"/>
              <w:jc w:val="right"/>
              <w:rPr>
                <w:rFonts w:cstheme="minorHAnsi"/>
              </w:rPr>
            </w:pPr>
            <w:r w:rsidRPr="001F5B77">
              <w:t>1,022</w:t>
            </w:r>
          </w:p>
        </w:tc>
        <w:tc>
          <w:tcPr>
            <w:tcW w:w="2150" w:type="dxa"/>
            <w:shd w:val="clear" w:color="auto" w:fill="D9E2F3" w:themeFill="accent1" w:themeFillTint="33"/>
          </w:tcPr>
          <w:p w14:paraId="24712A4E" w14:textId="47E7BB3D" w:rsidR="00CB7E9E" w:rsidRPr="009C49F0" w:rsidRDefault="00CB7E9E" w:rsidP="00CB7E9E">
            <w:pPr>
              <w:spacing w:line="276" w:lineRule="auto"/>
              <w:jc w:val="right"/>
              <w:rPr>
                <w:rFonts w:cstheme="minorHAnsi"/>
              </w:rPr>
            </w:pPr>
            <w:r w:rsidRPr="001F5B77">
              <w:t>2.72%</w:t>
            </w:r>
          </w:p>
        </w:tc>
      </w:tr>
      <w:tr w:rsidR="00CB7E9E" w:rsidRPr="009C49F0" w14:paraId="19473DF5" w14:textId="77777777" w:rsidTr="00F33AEA">
        <w:trPr>
          <w:trHeight w:val="300"/>
        </w:trPr>
        <w:tc>
          <w:tcPr>
            <w:tcW w:w="2127" w:type="dxa"/>
            <w:noWrap/>
            <w:hideMark/>
          </w:tcPr>
          <w:p w14:paraId="120B9D6D" w14:textId="77777777" w:rsidR="00CB7E9E" w:rsidRPr="009C49F0" w:rsidRDefault="00CB7E9E" w:rsidP="00CB7E9E">
            <w:pPr>
              <w:spacing w:line="276" w:lineRule="auto"/>
              <w:rPr>
                <w:rFonts w:cstheme="minorHAnsi"/>
                <w:b/>
              </w:rPr>
            </w:pPr>
            <w:r w:rsidRPr="009C49F0">
              <w:rPr>
                <w:rFonts w:cstheme="minorHAnsi"/>
                <w:b/>
              </w:rPr>
              <w:t>25 and over</w:t>
            </w:r>
          </w:p>
        </w:tc>
        <w:tc>
          <w:tcPr>
            <w:tcW w:w="2149" w:type="dxa"/>
            <w:shd w:val="clear" w:color="auto" w:fill="D9E2F3" w:themeFill="accent1" w:themeFillTint="33"/>
            <w:noWrap/>
          </w:tcPr>
          <w:p w14:paraId="62A312F9" w14:textId="2006F312" w:rsidR="00CB7E9E" w:rsidRPr="009C49F0" w:rsidRDefault="00CB7E9E" w:rsidP="00CB7E9E">
            <w:pPr>
              <w:spacing w:line="276" w:lineRule="auto"/>
              <w:jc w:val="right"/>
              <w:rPr>
                <w:rFonts w:cstheme="minorHAnsi"/>
              </w:rPr>
            </w:pPr>
            <w:r w:rsidRPr="001F5B77">
              <w:t>315</w:t>
            </w:r>
          </w:p>
        </w:tc>
        <w:tc>
          <w:tcPr>
            <w:tcW w:w="2150" w:type="dxa"/>
            <w:shd w:val="clear" w:color="auto" w:fill="D9E2F3" w:themeFill="accent1" w:themeFillTint="33"/>
          </w:tcPr>
          <w:p w14:paraId="251BB306" w14:textId="45A7C032" w:rsidR="00CB7E9E" w:rsidRPr="009C49F0" w:rsidRDefault="00CB7E9E" w:rsidP="00CB7E9E">
            <w:pPr>
              <w:spacing w:line="276" w:lineRule="auto"/>
              <w:jc w:val="right"/>
              <w:rPr>
                <w:rFonts w:cstheme="minorHAnsi"/>
              </w:rPr>
            </w:pPr>
            <w:r w:rsidRPr="001F5B77">
              <w:t>0.84%</w:t>
            </w:r>
          </w:p>
        </w:tc>
        <w:tc>
          <w:tcPr>
            <w:tcW w:w="2150" w:type="dxa"/>
            <w:noWrap/>
          </w:tcPr>
          <w:p w14:paraId="32AFBB7B" w14:textId="4F852304" w:rsidR="00CB7E9E" w:rsidRPr="009C49F0" w:rsidRDefault="00CB7E9E" w:rsidP="00CB7E9E">
            <w:pPr>
              <w:spacing w:line="276" w:lineRule="auto"/>
              <w:jc w:val="right"/>
              <w:rPr>
                <w:rFonts w:cstheme="minorHAnsi"/>
              </w:rPr>
            </w:pPr>
            <w:r w:rsidRPr="001F5B77">
              <w:t>4,587</w:t>
            </w:r>
          </w:p>
        </w:tc>
        <w:tc>
          <w:tcPr>
            <w:tcW w:w="2150" w:type="dxa"/>
          </w:tcPr>
          <w:p w14:paraId="1AB83068" w14:textId="419D3D06" w:rsidR="00CB7E9E" w:rsidRPr="009C49F0" w:rsidRDefault="00CB7E9E" w:rsidP="00CB7E9E">
            <w:pPr>
              <w:spacing w:line="276" w:lineRule="auto"/>
              <w:jc w:val="right"/>
              <w:rPr>
                <w:rFonts w:cstheme="minorHAnsi"/>
              </w:rPr>
            </w:pPr>
            <w:r w:rsidRPr="001F5B77">
              <w:t>12.22%</w:t>
            </w:r>
          </w:p>
        </w:tc>
        <w:tc>
          <w:tcPr>
            <w:tcW w:w="2150" w:type="dxa"/>
            <w:shd w:val="clear" w:color="auto" w:fill="D9E2F3" w:themeFill="accent1" w:themeFillTint="33"/>
            <w:noWrap/>
          </w:tcPr>
          <w:p w14:paraId="2725CDA4" w14:textId="483AF096" w:rsidR="00CB7E9E" w:rsidRPr="009C49F0" w:rsidRDefault="00CB7E9E" w:rsidP="00CB7E9E">
            <w:pPr>
              <w:spacing w:line="276" w:lineRule="auto"/>
              <w:jc w:val="right"/>
              <w:rPr>
                <w:rFonts w:cstheme="minorHAnsi"/>
              </w:rPr>
            </w:pPr>
            <w:r w:rsidRPr="001F5B77">
              <w:t>2,006</w:t>
            </w:r>
          </w:p>
        </w:tc>
        <w:tc>
          <w:tcPr>
            <w:tcW w:w="2150" w:type="dxa"/>
            <w:shd w:val="clear" w:color="auto" w:fill="D9E2F3" w:themeFill="accent1" w:themeFillTint="33"/>
          </w:tcPr>
          <w:p w14:paraId="704EC778" w14:textId="182C896E" w:rsidR="00CB7E9E" w:rsidRPr="009C49F0" w:rsidRDefault="00CB7E9E" w:rsidP="00CB7E9E">
            <w:pPr>
              <w:spacing w:line="276" w:lineRule="auto"/>
              <w:jc w:val="right"/>
              <w:rPr>
                <w:rFonts w:cstheme="minorHAnsi"/>
              </w:rPr>
            </w:pPr>
            <w:r w:rsidRPr="001F5B77">
              <w:t>5.34%</w:t>
            </w:r>
          </w:p>
        </w:tc>
      </w:tr>
    </w:tbl>
    <w:p w14:paraId="18041054" w14:textId="53479CBA" w:rsidR="00C123D6" w:rsidRPr="009C49F0" w:rsidRDefault="00C123D6" w:rsidP="00C123D6">
      <w:pPr>
        <w:spacing w:line="276" w:lineRule="auto"/>
        <w:jc w:val="both"/>
        <w:rPr>
          <w:rFonts w:cstheme="minorHAnsi"/>
        </w:rPr>
      </w:pPr>
    </w:p>
    <w:p w14:paraId="7D546FAC" w14:textId="0339A67F" w:rsidR="004A765F" w:rsidRDefault="00C8138B" w:rsidP="00C123D6">
      <w:pPr>
        <w:spacing w:line="276" w:lineRule="auto"/>
        <w:jc w:val="both"/>
        <w:rPr>
          <w:rFonts w:cstheme="minorHAnsi"/>
        </w:rPr>
      </w:pPr>
      <w:r w:rsidRPr="009C49F0">
        <w:rPr>
          <w:rFonts w:cstheme="minorHAnsi"/>
        </w:rPr>
        <w:t xml:space="preserve">The </w:t>
      </w:r>
      <w:r w:rsidR="009E16FD">
        <w:rPr>
          <w:rFonts w:cstheme="minorHAnsi"/>
        </w:rPr>
        <w:t>bar c</w:t>
      </w:r>
      <w:r w:rsidRPr="009C49F0">
        <w:rPr>
          <w:rFonts w:cstheme="minorHAnsi"/>
        </w:rPr>
        <w:t>hart below shows all students by age of entry.</w:t>
      </w:r>
    </w:p>
    <w:p w14:paraId="70CB88CD" w14:textId="4E5B5C02" w:rsidR="0042218E" w:rsidRDefault="0042218E" w:rsidP="00C8138B">
      <w:pPr>
        <w:spacing w:line="276" w:lineRule="auto"/>
        <w:jc w:val="center"/>
        <w:rPr>
          <w:rFonts w:cstheme="minorHAnsi"/>
        </w:rPr>
      </w:pPr>
    </w:p>
    <w:p w14:paraId="4DED6DA0" w14:textId="0E653392" w:rsidR="00C9293D" w:rsidRDefault="00737764" w:rsidP="00C8138B">
      <w:pPr>
        <w:spacing w:line="276" w:lineRule="auto"/>
        <w:jc w:val="center"/>
        <w:rPr>
          <w:rFonts w:cstheme="minorHAnsi"/>
        </w:rPr>
      </w:pPr>
      <w:r>
        <w:rPr>
          <w:rFonts w:cstheme="minorHAnsi"/>
          <w:noProof/>
        </w:rPr>
        <w:drawing>
          <wp:inline distT="0" distB="0" distL="0" distR="0" wp14:anchorId="5CCFA7A3" wp14:editId="7A89AAAA">
            <wp:extent cx="9413240" cy="2761615"/>
            <wp:effectExtent l="0" t="0" r="0" b="635"/>
            <wp:docPr id="81187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3240" cy="2761615"/>
                    </a:xfrm>
                    <a:prstGeom prst="rect">
                      <a:avLst/>
                    </a:prstGeom>
                    <a:noFill/>
                  </pic:spPr>
                </pic:pic>
              </a:graphicData>
            </a:graphic>
          </wp:inline>
        </w:drawing>
      </w:r>
    </w:p>
    <w:p w14:paraId="2556899D" w14:textId="77777777" w:rsidR="00E440B4" w:rsidRDefault="00E440B4" w:rsidP="00C8138B">
      <w:pPr>
        <w:spacing w:line="276" w:lineRule="auto"/>
        <w:jc w:val="center"/>
        <w:rPr>
          <w:rFonts w:cstheme="minorHAnsi"/>
        </w:rPr>
      </w:pPr>
    </w:p>
    <w:p w14:paraId="3079830C" w14:textId="1DC6DAFB" w:rsidR="00C8138B" w:rsidRPr="009C49F0" w:rsidRDefault="00C8138B" w:rsidP="00C8138B">
      <w:pPr>
        <w:spacing w:line="276" w:lineRule="auto"/>
        <w:jc w:val="center"/>
        <w:rPr>
          <w:rFonts w:cstheme="minorHAnsi"/>
        </w:rPr>
      </w:pPr>
      <w:r w:rsidRPr="009C49F0">
        <w:rPr>
          <w:rFonts w:cstheme="minorHAnsi"/>
        </w:rPr>
        <w:br w:type="page"/>
      </w:r>
    </w:p>
    <w:p w14:paraId="27CEFCBC" w14:textId="524737C1" w:rsidR="00C123D6" w:rsidRPr="009C49F0" w:rsidRDefault="00DA3A73" w:rsidP="0036252E">
      <w:pPr>
        <w:pStyle w:val="Heading1"/>
        <w:rPr>
          <w:rFonts w:asciiTheme="minorHAnsi" w:hAnsiTheme="minorHAnsi" w:cstheme="minorHAnsi"/>
          <w:b/>
          <w:bCs/>
          <w:sz w:val="36"/>
          <w:szCs w:val="36"/>
        </w:rPr>
      </w:pPr>
      <w:r w:rsidRPr="009C49F0">
        <w:rPr>
          <w:rFonts w:asciiTheme="minorHAnsi" w:hAnsiTheme="minorHAnsi" w:cstheme="minorHAnsi"/>
          <w:b/>
          <w:bCs/>
          <w:sz w:val="36"/>
          <w:szCs w:val="36"/>
        </w:rPr>
        <w:lastRenderedPageBreak/>
        <w:t xml:space="preserve">Protected Characteristic: Disability   </w:t>
      </w:r>
    </w:p>
    <w:p w14:paraId="6940F9C4" w14:textId="76D1AD85" w:rsidR="00DA3A73" w:rsidRPr="009C49F0" w:rsidRDefault="00DA3A73" w:rsidP="00DA3A73">
      <w:pPr>
        <w:spacing w:line="276" w:lineRule="auto"/>
        <w:jc w:val="both"/>
        <w:rPr>
          <w:rFonts w:cstheme="minorHAnsi"/>
        </w:rPr>
      </w:pPr>
      <w:r w:rsidRPr="009C49F0">
        <w:rPr>
          <w:rFonts w:cstheme="minorHAnsi"/>
        </w:rPr>
        <w:t xml:space="preserve">The table </w:t>
      </w:r>
      <w:r w:rsidR="006A1A34" w:rsidRPr="009C49F0">
        <w:rPr>
          <w:rFonts w:cstheme="minorHAnsi"/>
        </w:rPr>
        <w:t>b</w:t>
      </w:r>
      <w:r w:rsidRPr="009C49F0">
        <w:rPr>
          <w:rFonts w:cstheme="minorHAnsi"/>
        </w:rPr>
        <w:t>elow shows all students by disability status and level of study.</w:t>
      </w:r>
    </w:p>
    <w:tbl>
      <w:tblPr>
        <w:tblStyle w:val="TableGrid"/>
        <w:tblW w:w="0" w:type="auto"/>
        <w:tblLook w:val="04A0" w:firstRow="1" w:lastRow="0" w:firstColumn="1" w:lastColumn="0" w:noHBand="0" w:noVBand="1"/>
      </w:tblPr>
      <w:tblGrid>
        <w:gridCol w:w="2977"/>
        <w:gridCol w:w="2008"/>
        <w:gridCol w:w="2008"/>
        <w:gridCol w:w="2008"/>
        <w:gridCol w:w="2008"/>
        <w:gridCol w:w="2008"/>
        <w:gridCol w:w="2009"/>
      </w:tblGrid>
      <w:tr w:rsidR="00DA3A73" w:rsidRPr="009C49F0" w14:paraId="36945AEA" w14:textId="77777777" w:rsidTr="00F33AEA">
        <w:trPr>
          <w:trHeight w:val="283"/>
        </w:trPr>
        <w:tc>
          <w:tcPr>
            <w:tcW w:w="2977" w:type="dxa"/>
            <w:tcBorders>
              <w:top w:val="nil"/>
              <w:left w:val="nil"/>
              <w:bottom w:val="nil"/>
            </w:tcBorders>
            <w:vAlign w:val="center"/>
          </w:tcPr>
          <w:p w14:paraId="7CBACDCF" w14:textId="77777777" w:rsidR="00DA3A73" w:rsidRPr="009C49F0" w:rsidRDefault="00DA3A73" w:rsidP="00065C6A">
            <w:pPr>
              <w:rPr>
                <w:rFonts w:cstheme="minorHAnsi"/>
              </w:rPr>
            </w:pPr>
          </w:p>
        </w:tc>
        <w:tc>
          <w:tcPr>
            <w:tcW w:w="4016" w:type="dxa"/>
            <w:gridSpan w:val="2"/>
            <w:shd w:val="clear" w:color="auto" w:fill="D9E2F3" w:themeFill="accent1" w:themeFillTint="33"/>
            <w:vAlign w:val="center"/>
          </w:tcPr>
          <w:p w14:paraId="257676D6" w14:textId="77777777" w:rsidR="00DA3A73" w:rsidRPr="009C49F0" w:rsidRDefault="00DA3A73" w:rsidP="00065C6A">
            <w:pPr>
              <w:jc w:val="center"/>
              <w:rPr>
                <w:rFonts w:cstheme="minorHAnsi"/>
              </w:rPr>
            </w:pPr>
            <w:r w:rsidRPr="009C49F0">
              <w:rPr>
                <w:rFonts w:cstheme="minorHAnsi"/>
                <w:b/>
              </w:rPr>
              <w:t>Undergraduate</w:t>
            </w:r>
          </w:p>
        </w:tc>
        <w:tc>
          <w:tcPr>
            <w:tcW w:w="4016" w:type="dxa"/>
            <w:gridSpan w:val="2"/>
            <w:vAlign w:val="center"/>
          </w:tcPr>
          <w:p w14:paraId="4CB9B44D" w14:textId="77777777" w:rsidR="00DA3A73" w:rsidRPr="009C49F0" w:rsidRDefault="00DA3A73" w:rsidP="00065C6A">
            <w:pPr>
              <w:jc w:val="center"/>
              <w:rPr>
                <w:rFonts w:cstheme="minorHAnsi"/>
              </w:rPr>
            </w:pPr>
            <w:r w:rsidRPr="009C49F0">
              <w:rPr>
                <w:rFonts w:cstheme="minorHAnsi"/>
                <w:b/>
              </w:rPr>
              <w:t>Postgraduate Taught</w:t>
            </w:r>
          </w:p>
        </w:tc>
        <w:tc>
          <w:tcPr>
            <w:tcW w:w="4017" w:type="dxa"/>
            <w:gridSpan w:val="2"/>
            <w:shd w:val="clear" w:color="auto" w:fill="D9E2F3" w:themeFill="accent1" w:themeFillTint="33"/>
            <w:vAlign w:val="center"/>
          </w:tcPr>
          <w:p w14:paraId="0B46CF88" w14:textId="77777777" w:rsidR="00DA3A73" w:rsidRPr="009C49F0" w:rsidRDefault="00DA3A73" w:rsidP="00065C6A">
            <w:pPr>
              <w:jc w:val="center"/>
              <w:rPr>
                <w:rFonts w:cstheme="minorHAnsi"/>
              </w:rPr>
            </w:pPr>
            <w:r w:rsidRPr="009C49F0">
              <w:rPr>
                <w:rFonts w:cstheme="minorHAnsi"/>
                <w:b/>
              </w:rPr>
              <w:t>Postgraduate Research</w:t>
            </w:r>
          </w:p>
        </w:tc>
      </w:tr>
      <w:tr w:rsidR="00DA3A73" w:rsidRPr="009C49F0" w14:paraId="2E16ED1D" w14:textId="77777777" w:rsidTr="00F33AEA">
        <w:trPr>
          <w:trHeight w:val="283"/>
        </w:trPr>
        <w:tc>
          <w:tcPr>
            <w:tcW w:w="2977" w:type="dxa"/>
            <w:tcBorders>
              <w:top w:val="nil"/>
              <w:left w:val="nil"/>
            </w:tcBorders>
            <w:vAlign w:val="center"/>
          </w:tcPr>
          <w:p w14:paraId="747099EC" w14:textId="77777777" w:rsidR="00DA3A73" w:rsidRPr="009C49F0" w:rsidRDefault="00DA3A73" w:rsidP="00065C6A">
            <w:pPr>
              <w:rPr>
                <w:rFonts w:cstheme="minorHAnsi"/>
              </w:rPr>
            </w:pPr>
          </w:p>
        </w:tc>
        <w:tc>
          <w:tcPr>
            <w:tcW w:w="2008" w:type="dxa"/>
            <w:shd w:val="clear" w:color="auto" w:fill="D9E2F3" w:themeFill="accent1" w:themeFillTint="33"/>
          </w:tcPr>
          <w:p w14:paraId="1ECDE78D" w14:textId="77777777" w:rsidR="00DA3A73" w:rsidRPr="009C49F0" w:rsidRDefault="00DA3A73" w:rsidP="00065C6A">
            <w:pPr>
              <w:spacing w:line="276" w:lineRule="auto"/>
              <w:jc w:val="right"/>
              <w:rPr>
                <w:rFonts w:cstheme="minorHAnsi"/>
              </w:rPr>
            </w:pPr>
            <w:r w:rsidRPr="009C49F0">
              <w:rPr>
                <w:rFonts w:cstheme="minorHAnsi"/>
                <w:bCs/>
              </w:rPr>
              <w:t>Number</w:t>
            </w:r>
          </w:p>
        </w:tc>
        <w:tc>
          <w:tcPr>
            <w:tcW w:w="2008" w:type="dxa"/>
            <w:shd w:val="clear" w:color="auto" w:fill="D9E2F3" w:themeFill="accent1" w:themeFillTint="33"/>
          </w:tcPr>
          <w:p w14:paraId="5C38C697" w14:textId="77777777" w:rsidR="00DA3A73" w:rsidRPr="009C49F0" w:rsidRDefault="00DA3A73" w:rsidP="00065C6A">
            <w:pPr>
              <w:spacing w:line="276" w:lineRule="auto"/>
              <w:jc w:val="right"/>
              <w:rPr>
                <w:rFonts w:cstheme="minorHAnsi"/>
              </w:rPr>
            </w:pPr>
            <w:r w:rsidRPr="009C49F0">
              <w:rPr>
                <w:rFonts w:cstheme="minorHAnsi"/>
                <w:bCs/>
              </w:rPr>
              <w:t>Percentage</w:t>
            </w:r>
          </w:p>
        </w:tc>
        <w:tc>
          <w:tcPr>
            <w:tcW w:w="2008" w:type="dxa"/>
          </w:tcPr>
          <w:p w14:paraId="09277BCE" w14:textId="77777777" w:rsidR="00DA3A73" w:rsidRPr="009C49F0" w:rsidRDefault="00DA3A73" w:rsidP="00065C6A">
            <w:pPr>
              <w:spacing w:line="276" w:lineRule="auto"/>
              <w:jc w:val="right"/>
              <w:rPr>
                <w:rFonts w:cstheme="minorHAnsi"/>
              </w:rPr>
            </w:pPr>
            <w:r w:rsidRPr="009C49F0">
              <w:rPr>
                <w:rFonts w:cstheme="minorHAnsi"/>
                <w:bCs/>
              </w:rPr>
              <w:t>Number</w:t>
            </w:r>
          </w:p>
        </w:tc>
        <w:tc>
          <w:tcPr>
            <w:tcW w:w="2008" w:type="dxa"/>
          </w:tcPr>
          <w:p w14:paraId="4AC5455C" w14:textId="77777777" w:rsidR="00DA3A73" w:rsidRPr="009C49F0" w:rsidRDefault="00DA3A73" w:rsidP="00065C6A">
            <w:pPr>
              <w:spacing w:line="276" w:lineRule="auto"/>
              <w:jc w:val="right"/>
              <w:rPr>
                <w:rFonts w:cstheme="minorHAnsi"/>
              </w:rPr>
            </w:pPr>
            <w:r w:rsidRPr="009C49F0">
              <w:rPr>
                <w:rFonts w:cstheme="minorHAnsi"/>
                <w:bCs/>
              </w:rPr>
              <w:t>Percentage</w:t>
            </w:r>
          </w:p>
        </w:tc>
        <w:tc>
          <w:tcPr>
            <w:tcW w:w="2008" w:type="dxa"/>
            <w:shd w:val="clear" w:color="auto" w:fill="D9E2F3" w:themeFill="accent1" w:themeFillTint="33"/>
          </w:tcPr>
          <w:p w14:paraId="0D02A4C1" w14:textId="77777777" w:rsidR="00DA3A73" w:rsidRPr="009C49F0" w:rsidRDefault="00DA3A73" w:rsidP="00065C6A">
            <w:pPr>
              <w:spacing w:line="276" w:lineRule="auto"/>
              <w:jc w:val="right"/>
              <w:rPr>
                <w:rFonts w:cstheme="minorHAnsi"/>
              </w:rPr>
            </w:pPr>
            <w:r w:rsidRPr="009C49F0">
              <w:rPr>
                <w:rFonts w:cstheme="minorHAnsi"/>
                <w:bCs/>
              </w:rPr>
              <w:t>Number</w:t>
            </w:r>
          </w:p>
        </w:tc>
        <w:tc>
          <w:tcPr>
            <w:tcW w:w="2009" w:type="dxa"/>
            <w:shd w:val="clear" w:color="auto" w:fill="D9E2F3" w:themeFill="accent1" w:themeFillTint="33"/>
          </w:tcPr>
          <w:p w14:paraId="39773AC8" w14:textId="77777777" w:rsidR="00DA3A73" w:rsidRPr="009C49F0" w:rsidRDefault="00DA3A73" w:rsidP="00065C6A">
            <w:pPr>
              <w:spacing w:line="276" w:lineRule="auto"/>
              <w:jc w:val="right"/>
              <w:rPr>
                <w:rFonts w:cstheme="minorHAnsi"/>
              </w:rPr>
            </w:pPr>
            <w:r w:rsidRPr="009C49F0">
              <w:rPr>
                <w:rFonts w:cstheme="minorHAnsi"/>
                <w:bCs/>
              </w:rPr>
              <w:t>Percentage</w:t>
            </w:r>
          </w:p>
        </w:tc>
      </w:tr>
      <w:tr w:rsidR="00E440B4" w:rsidRPr="009C49F0" w14:paraId="04C1924A" w14:textId="77777777" w:rsidTr="00D85D26">
        <w:trPr>
          <w:trHeight w:val="283"/>
        </w:trPr>
        <w:tc>
          <w:tcPr>
            <w:tcW w:w="2977" w:type="dxa"/>
            <w:vAlign w:val="center"/>
          </w:tcPr>
          <w:p w14:paraId="40933EF0" w14:textId="77777777" w:rsidR="00E440B4" w:rsidRPr="009C49F0" w:rsidRDefault="00E440B4" w:rsidP="00E440B4">
            <w:pPr>
              <w:spacing w:line="276" w:lineRule="auto"/>
              <w:rPr>
                <w:rFonts w:cstheme="minorHAnsi"/>
                <w:b/>
                <w:bCs/>
              </w:rPr>
            </w:pPr>
            <w:r w:rsidRPr="009C49F0">
              <w:rPr>
                <w:rFonts w:cstheme="minorHAnsi"/>
                <w:b/>
                <w:bCs/>
              </w:rPr>
              <w:t>Learning difficulties</w:t>
            </w:r>
          </w:p>
        </w:tc>
        <w:tc>
          <w:tcPr>
            <w:tcW w:w="2008" w:type="dxa"/>
            <w:shd w:val="clear" w:color="auto" w:fill="D9E2F3" w:themeFill="accent1" w:themeFillTint="33"/>
          </w:tcPr>
          <w:p w14:paraId="6BE24903" w14:textId="2B9196DB" w:rsidR="00E440B4" w:rsidRPr="009C49F0" w:rsidRDefault="00E440B4" w:rsidP="00E440B4">
            <w:pPr>
              <w:spacing w:line="276" w:lineRule="auto"/>
              <w:jc w:val="right"/>
              <w:rPr>
                <w:rFonts w:cstheme="minorHAnsi"/>
              </w:rPr>
            </w:pPr>
            <w:r w:rsidRPr="00391BE9">
              <w:t>1,127</w:t>
            </w:r>
          </w:p>
        </w:tc>
        <w:tc>
          <w:tcPr>
            <w:tcW w:w="2008" w:type="dxa"/>
            <w:shd w:val="clear" w:color="auto" w:fill="D9E2F3" w:themeFill="accent1" w:themeFillTint="33"/>
          </w:tcPr>
          <w:p w14:paraId="6317F166" w14:textId="5881B502" w:rsidR="00E440B4" w:rsidRPr="009C49F0" w:rsidRDefault="00E440B4" w:rsidP="00E440B4">
            <w:pPr>
              <w:spacing w:line="276" w:lineRule="auto"/>
              <w:jc w:val="right"/>
              <w:rPr>
                <w:rFonts w:cstheme="minorHAnsi"/>
              </w:rPr>
            </w:pPr>
            <w:r w:rsidRPr="00391BE9">
              <w:t>3.00%</w:t>
            </w:r>
          </w:p>
        </w:tc>
        <w:tc>
          <w:tcPr>
            <w:tcW w:w="2008" w:type="dxa"/>
          </w:tcPr>
          <w:p w14:paraId="2894B2E5" w14:textId="2F6FA70E" w:rsidR="00E440B4" w:rsidRPr="009C49F0" w:rsidRDefault="00E440B4" w:rsidP="00E440B4">
            <w:pPr>
              <w:spacing w:line="276" w:lineRule="auto"/>
              <w:jc w:val="right"/>
              <w:rPr>
                <w:rFonts w:cstheme="minorHAnsi"/>
              </w:rPr>
            </w:pPr>
            <w:r w:rsidRPr="00391BE9">
              <w:t>239</w:t>
            </w:r>
          </w:p>
        </w:tc>
        <w:tc>
          <w:tcPr>
            <w:tcW w:w="2008" w:type="dxa"/>
          </w:tcPr>
          <w:p w14:paraId="6B9FB0B0" w14:textId="6A5A99FB" w:rsidR="00E440B4" w:rsidRPr="009C49F0" w:rsidRDefault="00E440B4" w:rsidP="00E440B4">
            <w:pPr>
              <w:spacing w:line="276" w:lineRule="auto"/>
              <w:jc w:val="right"/>
              <w:rPr>
                <w:rFonts w:cstheme="minorHAnsi"/>
              </w:rPr>
            </w:pPr>
            <w:r w:rsidRPr="00391BE9">
              <w:t>0.64%</w:t>
            </w:r>
          </w:p>
        </w:tc>
        <w:tc>
          <w:tcPr>
            <w:tcW w:w="2008" w:type="dxa"/>
            <w:shd w:val="clear" w:color="auto" w:fill="D9E2F3" w:themeFill="accent1" w:themeFillTint="33"/>
          </w:tcPr>
          <w:p w14:paraId="684A444D" w14:textId="09E9BCE4" w:rsidR="00E440B4" w:rsidRPr="009C49F0" w:rsidRDefault="00E440B4" w:rsidP="00E440B4">
            <w:pPr>
              <w:spacing w:line="276" w:lineRule="auto"/>
              <w:jc w:val="right"/>
              <w:rPr>
                <w:rFonts w:cstheme="minorHAnsi"/>
              </w:rPr>
            </w:pPr>
            <w:r w:rsidRPr="00391BE9">
              <w:t>117</w:t>
            </w:r>
          </w:p>
        </w:tc>
        <w:tc>
          <w:tcPr>
            <w:tcW w:w="2009" w:type="dxa"/>
            <w:shd w:val="clear" w:color="auto" w:fill="D9E2F3" w:themeFill="accent1" w:themeFillTint="33"/>
          </w:tcPr>
          <w:p w14:paraId="042B1B43" w14:textId="0E4F4DE5" w:rsidR="00E440B4" w:rsidRPr="009C49F0" w:rsidRDefault="00E440B4" w:rsidP="00E440B4">
            <w:pPr>
              <w:spacing w:line="276" w:lineRule="auto"/>
              <w:jc w:val="right"/>
              <w:rPr>
                <w:rFonts w:cstheme="minorHAnsi"/>
              </w:rPr>
            </w:pPr>
            <w:r w:rsidRPr="00391BE9">
              <w:t>0.31%</w:t>
            </w:r>
          </w:p>
        </w:tc>
      </w:tr>
      <w:tr w:rsidR="00E440B4" w:rsidRPr="009C49F0" w14:paraId="70BB331B" w14:textId="77777777" w:rsidTr="00D85D26">
        <w:trPr>
          <w:trHeight w:val="283"/>
        </w:trPr>
        <w:tc>
          <w:tcPr>
            <w:tcW w:w="2977" w:type="dxa"/>
            <w:vAlign w:val="center"/>
          </w:tcPr>
          <w:p w14:paraId="1115D629" w14:textId="77777777" w:rsidR="00E440B4" w:rsidRPr="009C49F0" w:rsidRDefault="00E440B4" w:rsidP="00E440B4">
            <w:pPr>
              <w:spacing w:line="276" w:lineRule="auto"/>
              <w:rPr>
                <w:rFonts w:cstheme="minorHAnsi"/>
                <w:b/>
                <w:bCs/>
              </w:rPr>
            </w:pPr>
            <w:r w:rsidRPr="009C49F0">
              <w:rPr>
                <w:rFonts w:cstheme="minorHAnsi"/>
                <w:b/>
                <w:bCs/>
              </w:rPr>
              <w:t>Long-standing illness</w:t>
            </w:r>
          </w:p>
        </w:tc>
        <w:tc>
          <w:tcPr>
            <w:tcW w:w="2008" w:type="dxa"/>
            <w:shd w:val="clear" w:color="auto" w:fill="D9E2F3" w:themeFill="accent1" w:themeFillTint="33"/>
          </w:tcPr>
          <w:p w14:paraId="0DC59BFE" w14:textId="347E91CC" w:rsidR="00E440B4" w:rsidRPr="009C49F0" w:rsidRDefault="00E440B4" w:rsidP="00E440B4">
            <w:pPr>
              <w:spacing w:line="276" w:lineRule="auto"/>
              <w:jc w:val="right"/>
              <w:rPr>
                <w:rFonts w:cstheme="minorHAnsi"/>
              </w:rPr>
            </w:pPr>
            <w:r w:rsidRPr="00391BE9">
              <w:t>470</w:t>
            </w:r>
          </w:p>
        </w:tc>
        <w:tc>
          <w:tcPr>
            <w:tcW w:w="2008" w:type="dxa"/>
            <w:shd w:val="clear" w:color="auto" w:fill="D9E2F3" w:themeFill="accent1" w:themeFillTint="33"/>
          </w:tcPr>
          <w:p w14:paraId="70FE227B" w14:textId="42E71838" w:rsidR="00E440B4" w:rsidRPr="009C49F0" w:rsidRDefault="00E440B4" w:rsidP="00E440B4">
            <w:pPr>
              <w:spacing w:line="276" w:lineRule="auto"/>
              <w:jc w:val="right"/>
              <w:rPr>
                <w:rFonts w:cstheme="minorHAnsi"/>
              </w:rPr>
            </w:pPr>
            <w:r w:rsidRPr="00391BE9">
              <w:t>1.25%</w:t>
            </w:r>
          </w:p>
        </w:tc>
        <w:tc>
          <w:tcPr>
            <w:tcW w:w="2008" w:type="dxa"/>
          </w:tcPr>
          <w:p w14:paraId="607DC643" w14:textId="227D1987" w:rsidR="00E440B4" w:rsidRPr="009C49F0" w:rsidRDefault="00E440B4" w:rsidP="00E440B4">
            <w:pPr>
              <w:spacing w:line="276" w:lineRule="auto"/>
              <w:jc w:val="right"/>
              <w:rPr>
                <w:rFonts w:cstheme="minorHAnsi"/>
              </w:rPr>
            </w:pPr>
            <w:r w:rsidRPr="00391BE9">
              <w:t>149</w:t>
            </w:r>
          </w:p>
        </w:tc>
        <w:tc>
          <w:tcPr>
            <w:tcW w:w="2008" w:type="dxa"/>
          </w:tcPr>
          <w:p w14:paraId="542BE2AA" w14:textId="73493242" w:rsidR="00E440B4" w:rsidRPr="009C49F0" w:rsidRDefault="00E440B4" w:rsidP="00E440B4">
            <w:pPr>
              <w:spacing w:line="276" w:lineRule="auto"/>
              <w:jc w:val="right"/>
              <w:rPr>
                <w:rFonts w:cstheme="minorHAnsi"/>
              </w:rPr>
            </w:pPr>
            <w:r w:rsidRPr="00391BE9">
              <w:t>0.40%</w:t>
            </w:r>
          </w:p>
        </w:tc>
        <w:tc>
          <w:tcPr>
            <w:tcW w:w="2008" w:type="dxa"/>
            <w:shd w:val="clear" w:color="auto" w:fill="D9E2F3" w:themeFill="accent1" w:themeFillTint="33"/>
          </w:tcPr>
          <w:p w14:paraId="32A363EF" w14:textId="31A22EDC" w:rsidR="00E440B4" w:rsidRPr="009C49F0" w:rsidRDefault="00E440B4" w:rsidP="00E440B4">
            <w:pPr>
              <w:spacing w:line="276" w:lineRule="auto"/>
              <w:jc w:val="right"/>
              <w:rPr>
                <w:rFonts w:cstheme="minorHAnsi"/>
              </w:rPr>
            </w:pPr>
            <w:r w:rsidRPr="00391BE9">
              <w:t>89</w:t>
            </w:r>
          </w:p>
        </w:tc>
        <w:tc>
          <w:tcPr>
            <w:tcW w:w="2009" w:type="dxa"/>
            <w:shd w:val="clear" w:color="auto" w:fill="D9E2F3" w:themeFill="accent1" w:themeFillTint="33"/>
          </w:tcPr>
          <w:p w14:paraId="413D88F0" w14:textId="4CA88674" w:rsidR="00E440B4" w:rsidRPr="009C49F0" w:rsidRDefault="00E440B4" w:rsidP="00E440B4">
            <w:pPr>
              <w:spacing w:line="276" w:lineRule="auto"/>
              <w:jc w:val="right"/>
              <w:rPr>
                <w:rFonts w:cstheme="minorHAnsi"/>
              </w:rPr>
            </w:pPr>
            <w:r w:rsidRPr="00391BE9">
              <w:t>0.24%</w:t>
            </w:r>
          </w:p>
        </w:tc>
      </w:tr>
      <w:tr w:rsidR="00E440B4" w:rsidRPr="009C49F0" w14:paraId="6EC33FD2" w14:textId="77777777" w:rsidTr="00D85D26">
        <w:trPr>
          <w:trHeight w:val="283"/>
        </w:trPr>
        <w:tc>
          <w:tcPr>
            <w:tcW w:w="2977" w:type="dxa"/>
            <w:vAlign w:val="center"/>
          </w:tcPr>
          <w:p w14:paraId="58A47D6E" w14:textId="77777777" w:rsidR="00E440B4" w:rsidRPr="009C49F0" w:rsidRDefault="00E440B4" w:rsidP="00E440B4">
            <w:pPr>
              <w:spacing w:line="276" w:lineRule="auto"/>
              <w:rPr>
                <w:rFonts w:cstheme="minorHAnsi"/>
                <w:b/>
                <w:bCs/>
              </w:rPr>
            </w:pPr>
            <w:r w:rsidRPr="009C49F0">
              <w:rPr>
                <w:rFonts w:cstheme="minorHAnsi"/>
                <w:b/>
                <w:bCs/>
              </w:rPr>
              <w:t>Mental health difficulties</w:t>
            </w:r>
          </w:p>
        </w:tc>
        <w:tc>
          <w:tcPr>
            <w:tcW w:w="2008" w:type="dxa"/>
            <w:shd w:val="clear" w:color="auto" w:fill="D9E2F3" w:themeFill="accent1" w:themeFillTint="33"/>
          </w:tcPr>
          <w:p w14:paraId="396CD115" w14:textId="07882FDA" w:rsidR="00E440B4" w:rsidRPr="009C49F0" w:rsidRDefault="00E440B4" w:rsidP="00E440B4">
            <w:pPr>
              <w:spacing w:line="276" w:lineRule="auto"/>
              <w:jc w:val="right"/>
              <w:rPr>
                <w:rFonts w:cstheme="minorHAnsi"/>
              </w:rPr>
            </w:pPr>
            <w:r w:rsidRPr="00391BE9">
              <w:t>1,237</w:t>
            </w:r>
          </w:p>
        </w:tc>
        <w:tc>
          <w:tcPr>
            <w:tcW w:w="2008" w:type="dxa"/>
            <w:shd w:val="clear" w:color="auto" w:fill="D9E2F3" w:themeFill="accent1" w:themeFillTint="33"/>
          </w:tcPr>
          <w:p w14:paraId="1E9DF097" w14:textId="3A417BA9" w:rsidR="00E440B4" w:rsidRPr="009C49F0" w:rsidRDefault="00E440B4" w:rsidP="00E440B4">
            <w:pPr>
              <w:spacing w:line="276" w:lineRule="auto"/>
              <w:jc w:val="right"/>
              <w:rPr>
                <w:rFonts w:cstheme="minorHAnsi"/>
              </w:rPr>
            </w:pPr>
            <w:r w:rsidRPr="00391BE9">
              <w:t>3.29%</w:t>
            </w:r>
          </w:p>
        </w:tc>
        <w:tc>
          <w:tcPr>
            <w:tcW w:w="2008" w:type="dxa"/>
          </w:tcPr>
          <w:p w14:paraId="2C23A227" w14:textId="7B0350AD" w:rsidR="00E440B4" w:rsidRPr="009C49F0" w:rsidRDefault="00E440B4" w:rsidP="00E440B4">
            <w:pPr>
              <w:spacing w:line="276" w:lineRule="auto"/>
              <w:jc w:val="right"/>
              <w:rPr>
                <w:rFonts w:cstheme="minorHAnsi"/>
              </w:rPr>
            </w:pPr>
            <w:r w:rsidRPr="00391BE9">
              <w:t>227</w:t>
            </w:r>
          </w:p>
        </w:tc>
        <w:tc>
          <w:tcPr>
            <w:tcW w:w="2008" w:type="dxa"/>
          </w:tcPr>
          <w:p w14:paraId="6E108F14" w14:textId="74CBC755" w:rsidR="00E440B4" w:rsidRPr="009C49F0" w:rsidRDefault="00E440B4" w:rsidP="00E440B4">
            <w:pPr>
              <w:spacing w:line="276" w:lineRule="auto"/>
              <w:jc w:val="right"/>
              <w:rPr>
                <w:rFonts w:cstheme="minorHAnsi"/>
              </w:rPr>
            </w:pPr>
            <w:r w:rsidRPr="00391BE9">
              <w:t>0.60%</w:t>
            </w:r>
          </w:p>
        </w:tc>
        <w:tc>
          <w:tcPr>
            <w:tcW w:w="2008" w:type="dxa"/>
            <w:shd w:val="clear" w:color="auto" w:fill="D9E2F3" w:themeFill="accent1" w:themeFillTint="33"/>
          </w:tcPr>
          <w:p w14:paraId="0C4DD519" w14:textId="62651657" w:rsidR="00E440B4" w:rsidRPr="009C49F0" w:rsidRDefault="00E440B4" w:rsidP="00E440B4">
            <w:pPr>
              <w:spacing w:line="276" w:lineRule="auto"/>
              <w:jc w:val="right"/>
              <w:rPr>
                <w:rFonts w:cstheme="minorHAnsi"/>
              </w:rPr>
            </w:pPr>
            <w:r w:rsidRPr="00391BE9">
              <w:t>106</w:t>
            </w:r>
          </w:p>
        </w:tc>
        <w:tc>
          <w:tcPr>
            <w:tcW w:w="2009" w:type="dxa"/>
            <w:shd w:val="clear" w:color="auto" w:fill="D9E2F3" w:themeFill="accent1" w:themeFillTint="33"/>
          </w:tcPr>
          <w:p w14:paraId="20F4EA0A" w14:textId="19ED2BE8" w:rsidR="00E440B4" w:rsidRPr="009C49F0" w:rsidRDefault="00E440B4" w:rsidP="00E440B4">
            <w:pPr>
              <w:spacing w:line="276" w:lineRule="auto"/>
              <w:jc w:val="right"/>
              <w:rPr>
                <w:rFonts w:cstheme="minorHAnsi"/>
              </w:rPr>
            </w:pPr>
            <w:r w:rsidRPr="00391BE9">
              <w:t>0.28%</w:t>
            </w:r>
          </w:p>
        </w:tc>
      </w:tr>
      <w:tr w:rsidR="00E440B4" w:rsidRPr="009C49F0" w14:paraId="40A5F839" w14:textId="77777777" w:rsidTr="00D85D26">
        <w:trPr>
          <w:trHeight w:val="283"/>
        </w:trPr>
        <w:tc>
          <w:tcPr>
            <w:tcW w:w="2977" w:type="dxa"/>
            <w:vAlign w:val="center"/>
          </w:tcPr>
          <w:p w14:paraId="53745259" w14:textId="77777777" w:rsidR="00E440B4" w:rsidRPr="009C49F0" w:rsidRDefault="00E440B4" w:rsidP="00E440B4">
            <w:pPr>
              <w:spacing w:line="276" w:lineRule="auto"/>
              <w:rPr>
                <w:rFonts w:cstheme="minorHAnsi"/>
                <w:b/>
                <w:bCs/>
              </w:rPr>
            </w:pPr>
            <w:r w:rsidRPr="009C49F0">
              <w:rPr>
                <w:rFonts w:cstheme="minorHAnsi"/>
                <w:b/>
                <w:bCs/>
              </w:rPr>
              <w:t>Physical disabilities</w:t>
            </w:r>
          </w:p>
        </w:tc>
        <w:tc>
          <w:tcPr>
            <w:tcW w:w="2008" w:type="dxa"/>
            <w:shd w:val="clear" w:color="auto" w:fill="D9E2F3" w:themeFill="accent1" w:themeFillTint="33"/>
          </w:tcPr>
          <w:p w14:paraId="3088124D" w14:textId="0F7548BF" w:rsidR="00E440B4" w:rsidRPr="009C49F0" w:rsidRDefault="00E440B4" w:rsidP="00E440B4">
            <w:pPr>
              <w:spacing w:line="276" w:lineRule="auto"/>
              <w:jc w:val="right"/>
              <w:rPr>
                <w:rFonts w:cstheme="minorHAnsi"/>
              </w:rPr>
            </w:pPr>
            <w:r w:rsidRPr="00391BE9">
              <w:t>49</w:t>
            </w:r>
          </w:p>
        </w:tc>
        <w:tc>
          <w:tcPr>
            <w:tcW w:w="2008" w:type="dxa"/>
            <w:shd w:val="clear" w:color="auto" w:fill="D9E2F3" w:themeFill="accent1" w:themeFillTint="33"/>
          </w:tcPr>
          <w:p w14:paraId="6F32D203" w14:textId="0F49430D" w:rsidR="00E440B4" w:rsidRPr="009C49F0" w:rsidRDefault="00E440B4" w:rsidP="00E440B4">
            <w:pPr>
              <w:spacing w:line="276" w:lineRule="auto"/>
              <w:jc w:val="right"/>
              <w:rPr>
                <w:rFonts w:cstheme="minorHAnsi"/>
              </w:rPr>
            </w:pPr>
            <w:r w:rsidRPr="00391BE9">
              <w:t>0.13%</w:t>
            </w:r>
          </w:p>
        </w:tc>
        <w:tc>
          <w:tcPr>
            <w:tcW w:w="2008" w:type="dxa"/>
          </w:tcPr>
          <w:p w14:paraId="0BAFA638" w14:textId="31D62A61" w:rsidR="00E440B4" w:rsidRPr="009C49F0" w:rsidRDefault="00E440B4" w:rsidP="00E440B4">
            <w:pPr>
              <w:spacing w:line="276" w:lineRule="auto"/>
              <w:jc w:val="right"/>
              <w:rPr>
                <w:rFonts w:cstheme="minorHAnsi"/>
              </w:rPr>
            </w:pPr>
            <w:r w:rsidRPr="00391BE9">
              <w:t>24</w:t>
            </w:r>
          </w:p>
        </w:tc>
        <w:tc>
          <w:tcPr>
            <w:tcW w:w="2008" w:type="dxa"/>
          </w:tcPr>
          <w:p w14:paraId="6C885FD3" w14:textId="171A763F" w:rsidR="00E440B4" w:rsidRPr="009C49F0" w:rsidRDefault="00E440B4" w:rsidP="00E440B4">
            <w:pPr>
              <w:spacing w:line="276" w:lineRule="auto"/>
              <w:jc w:val="right"/>
              <w:rPr>
                <w:rFonts w:cstheme="minorHAnsi"/>
              </w:rPr>
            </w:pPr>
            <w:r w:rsidRPr="00391BE9">
              <w:t>0.06%</w:t>
            </w:r>
          </w:p>
        </w:tc>
        <w:tc>
          <w:tcPr>
            <w:tcW w:w="2008" w:type="dxa"/>
            <w:shd w:val="clear" w:color="auto" w:fill="D9E2F3" w:themeFill="accent1" w:themeFillTint="33"/>
          </w:tcPr>
          <w:p w14:paraId="46D1054F" w14:textId="718AF385" w:rsidR="00E440B4" w:rsidRPr="009C49F0" w:rsidRDefault="00E440B4" w:rsidP="00E440B4">
            <w:pPr>
              <w:spacing w:line="276" w:lineRule="auto"/>
              <w:jc w:val="right"/>
              <w:rPr>
                <w:rFonts w:cstheme="minorHAnsi"/>
              </w:rPr>
            </w:pPr>
            <w:r w:rsidRPr="00391BE9">
              <w:t>14</w:t>
            </w:r>
          </w:p>
        </w:tc>
        <w:tc>
          <w:tcPr>
            <w:tcW w:w="2009" w:type="dxa"/>
            <w:shd w:val="clear" w:color="auto" w:fill="D9E2F3" w:themeFill="accent1" w:themeFillTint="33"/>
          </w:tcPr>
          <w:p w14:paraId="5BC571A7" w14:textId="62A2F8C9" w:rsidR="00E440B4" w:rsidRPr="009C49F0" w:rsidRDefault="00E440B4" w:rsidP="00E440B4">
            <w:pPr>
              <w:spacing w:line="276" w:lineRule="auto"/>
              <w:jc w:val="right"/>
              <w:rPr>
                <w:rFonts w:cstheme="minorHAnsi"/>
              </w:rPr>
            </w:pPr>
            <w:r w:rsidRPr="00391BE9">
              <w:t>0.04%</w:t>
            </w:r>
          </w:p>
        </w:tc>
      </w:tr>
      <w:tr w:rsidR="00E440B4" w:rsidRPr="009C49F0" w14:paraId="7B17A1AD" w14:textId="77777777" w:rsidTr="00D85D26">
        <w:trPr>
          <w:trHeight w:val="283"/>
        </w:trPr>
        <w:tc>
          <w:tcPr>
            <w:tcW w:w="2977" w:type="dxa"/>
            <w:vAlign w:val="center"/>
          </w:tcPr>
          <w:p w14:paraId="3A307368" w14:textId="77777777" w:rsidR="00E440B4" w:rsidRPr="009C49F0" w:rsidRDefault="00E440B4" w:rsidP="00E440B4">
            <w:pPr>
              <w:spacing w:line="276" w:lineRule="auto"/>
              <w:rPr>
                <w:rFonts w:cstheme="minorHAnsi"/>
                <w:b/>
                <w:bCs/>
              </w:rPr>
            </w:pPr>
            <w:r w:rsidRPr="009C49F0">
              <w:rPr>
                <w:rFonts w:cstheme="minorHAnsi"/>
                <w:b/>
                <w:bCs/>
              </w:rPr>
              <w:t>Sensory disabilities</w:t>
            </w:r>
          </w:p>
        </w:tc>
        <w:tc>
          <w:tcPr>
            <w:tcW w:w="2008" w:type="dxa"/>
            <w:shd w:val="clear" w:color="auto" w:fill="D9E2F3" w:themeFill="accent1" w:themeFillTint="33"/>
          </w:tcPr>
          <w:p w14:paraId="6FC8284E" w14:textId="275B85F0" w:rsidR="00E440B4" w:rsidRPr="009C49F0" w:rsidRDefault="00E440B4" w:rsidP="00E440B4">
            <w:pPr>
              <w:spacing w:line="276" w:lineRule="auto"/>
              <w:jc w:val="right"/>
              <w:rPr>
                <w:rFonts w:cstheme="minorHAnsi"/>
              </w:rPr>
            </w:pPr>
            <w:r w:rsidRPr="00391BE9">
              <w:t>142</w:t>
            </w:r>
          </w:p>
        </w:tc>
        <w:tc>
          <w:tcPr>
            <w:tcW w:w="2008" w:type="dxa"/>
            <w:shd w:val="clear" w:color="auto" w:fill="D9E2F3" w:themeFill="accent1" w:themeFillTint="33"/>
          </w:tcPr>
          <w:p w14:paraId="6CBF3C22" w14:textId="6BE80EB7" w:rsidR="00E440B4" w:rsidRPr="009C49F0" w:rsidRDefault="00E440B4" w:rsidP="00E440B4">
            <w:pPr>
              <w:spacing w:line="276" w:lineRule="auto"/>
              <w:jc w:val="right"/>
              <w:rPr>
                <w:rFonts w:cstheme="minorHAnsi"/>
              </w:rPr>
            </w:pPr>
            <w:r w:rsidRPr="00391BE9">
              <w:t>0.38%</w:t>
            </w:r>
          </w:p>
        </w:tc>
        <w:tc>
          <w:tcPr>
            <w:tcW w:w="2008" w:type="dxa"/>
          </w:tcPr>
          <w:p w14:paraId="7F72D1AB" w14:textId="748FDA87" w:rsidR="00E440B4" w:rsidRPr="009C49F0" w:rsidRDefault="00E440B4" w:rsidP="00E440B4">
            <w:pPr>
              <w:spacing w:line="276" w:lineRule="auto"/>
              <w:jc w:val="right"/>
              <w:rPr>
                <w:rFonts w:cstheme="minorHAnsi"/>
              </w:rPr>
            </w:pPr>
            <w:r w:rsidRPr="00391BE9">
              <w:t>43</w:t>
            </w:r>
          </w:p>
        </w:tc>
        <w:tc>
          <w:tcPr>
            <w:tcW w:w="2008" w:type="dxa"/>
          </w:tcPr>
          <w:p w14:paraId="72E28DEC" w14:textId="429589CE" w:rsidR="00E440B4" w:rsidRPr="009C49F0" w:rsidRDefault="00E440B4" w:rsidP="00E440B4">
            <w:pPr>
              <w:spacing w:line="276" w:lineRule="auto"/>
              <w:jc w:val="right"/>
              <w:rPr>
                <w:rFonts w:cstheme="minorHAnsi"/>
              </w:rPr>
            </w:pPr>
            <w:r w:rsidRPr="00391BE9">
              <w:t>0.11%</w:t>
            </w:r>
          </w:p>
        </w:tc>
        <w:tc>
          <w:tcPr>
            <w:tcW w:w="2008" w:type="dxa"/>
            <w:shd w:val="clear" w:color="auto" w:fill="D9E2F3" w:themeFill="accent1" w:themeFillTint="33"/>
          </w:tcPr>
          <w:p w14:paraId="786B79DD" w14:textId="5C3F4382" w:rsidR="00E440B4" w:rsidRPr="009C49F0" w:rsidRDefault="00E440B4" w:rsidP="00E440B4">
            <w:pPr>
              <w:spacing w:line="276" w:lineRule="auto"/>
              <w:jc w:val="right"/>
              <w:rPr>
                <w:rFonts w:cstheme="minorHAnsi"/>
              </w:rPr>
            </w:pPr>
            <w:r w:rsidRPr="00391BE9">
              <w:t>27</w:t>
            </w:r>
          </w:p>
        </w:tc>
        <w:tc>
          <w:tcPr>
            <w:tcW w:w="2009" w:type="dxa"/>
            <w:shd w:val="clear" w:color="auto" w:fill="D9E2F3" w:themeFill="accent1" w:themeFillTint="33"/>
          </w:tcPr>
          <w:p w14:paraId="4E2EF91D" w14:textId="655A6E22" w:rsidR="00E440B4" w:rsidRPr="009C49F0" w:rsidRDefault="00E440B4" w:rsidP="00E440B4">
            <w:pPr>
              <w:spacing w:line="276" w:lineRule="auto"/>
              <w:jc w:val="right"/>
              <w:rPr>
                <w:rFonts w:cstheme="minorHAnsi"/>
              </w:rPr>
            </w:pPr>
            <w:r w:rsidRPr="00391BE9">
              <w:t>0.07%</w:t>
            </w:r>
          </w:p>
        </w:tc>
      </w:tr>
      <w:tr w:rsidR="00E440B4" w:rsidRPr="009C49F0" w14:paraId="655AFE36" w14:textId="77777777" w:rsidTr="00D85D26">
        <w:trPr>
          <w:trHeight w:val="283"/>
        </w:trPr>
        <w:tc>
          <w:tcPr>
            <w:tcW w:w="2977" w:type="dxa"/>
            <w:vAlign w:val="center"/>
          </w:tcPr>
          <w:p w14:paraId="54A26960" w14:textId="77777777" w:rsidR="00E440B4" w:rsidRPr="009C49F0" w:rsidRDefault="00E440B4" w:rsidP="00E440B4">
            <w:pPr>
              <w:spacing w:line="276" w:lineRule="auto"/>
              <w:rPr>
                <w:rFonts w:cstheme="minorHAnsi"/>
                <w:b/>
                <w:bCs/>
              </w:rPr>
            </w:pPr>
            <w:r w:rsidRPr="009C49F0">
              <w:rPr>
                <w:rFonts w:cstheme="minorHAnsi"/>
                <w:b/>
                <w:bCs/>
              </w:rPr>
              <w:t>Social impairments</w:t>
            </w:r>
          </w:p>
        </w:tc>
        <w:tc>
          <w:tcPr>
            <w:tcW w:w="2008" w:type="dxa"/>
            <w:shd w:val="clear" w:color="auto" w:fill="D9E2F3" w:themeFill="accent1" w:themeFillTint="33"/>
          </w:tcPr>
          <w:p w14:paraId="75B167B5" w14:textId="07A3DB79" w:rsidR="00E440B4" w:rsidRPr="009C49F0" w:rsidRDefault="00E440B4" w:rsidP="00E440B4">
            <w:pPr>
              <w:spacing w:line="276" w:lineRule="auto"/>
              <w:jc w:val="right"/>
              <w:rPr>
                <w:rFonts w:cstheme="minorHAnsi"/>
              </w:rPr>
            </w:pPr>
            <w:r w:rsidRPr="00391BE9">
              <w:t>527</w:t>
            </w:r>
          </w:p>
        </w:tc>
        <w:tc>
          <w:tcPr>
            <w:tcW w:w="2008" w:type="dxa"/>
            <w:shd w:val="clear" w:color="auto" w:fill="D9E2F3" w:themeFill="accent1" w:themeFillTint="33"/>
          </w:tcPr>
          <w:p w14:paraId="31E470CF" w14:textId="68640F8D" w:rsidR="00E440B4" w:rsidRPr="009C49F0" w:rsidRDefault="00E440B4" w:rsidP="00E440B4">
            <w:pPr>
              <w:spacing w:line="276" w:lineRule="auto"/>
              <w:jc w:val="right"/>
              <w:rPr>
                <w:rFonts w:cstheme="minorHAnsi"/>
              </w:rPr>
            </w:pPr>
            <w:r w:rsidRPr="00391BE9">
              <w:t>1.40%</w:t>
            </w:r>
          </w:p>
        </w:tc>
        <w:tc>
          <w:tcPr>
            <w:tcW w:w="2008" w:type="dxa"/>
          </w:tcPr>
          <w:p w14:paraId="23C877F6" w14:textId="0C3D2018" w:rsidR="00E440B4" w:rsidRPr="009C49F0" w:rsidRDefault="00E440B4" w:rsidP="00E440B4">
            <w:pPr>
              <w:spacing w:line="276" w:lineRule="auto"/>
              <w:jc w:val="right"/>
              <w:rPr>
                <w:rFonts w:cstheme="minorHAnsi"/>
              </w:rPr>
            </w:pPr>
            <w:r w:rsidRPr="00391BE9">
              <w:t>138</w:t>
            </w:r>
          </w:p>
        </w:tc>
        <w:tc>
          <w:tcPr>
            <w:tcW w:w="2008" w:type="dxa"/>
          </w:tcPr>
          <w:p w14:paraId="5CAEEC23" w14:textId="7986D915" w:rsidR="00E440B4" w:rsidRPr="009C49F0" w:rsidRDefault="00E440B4" w:rsidP="00E440B4">
            <w:pPr>
              <w:spacing w:line="276" w:lineRule="auto"/>
              <w:jc w:val="right"/>
              <w:rPr>
                <w:rFonts w:cstheme="minorHAnsi"/>
              </w:rPr>
            </w:pPr>
            <w:r w:rsidRPr="00391BE9">
              <w:t>0.37%</w:t>
            </w:r>
          </w:p>
        </w:tc>
        <w:tc>
          <w:tcPr>
            <w:tcW w:w="2008" w:type="dxa"/>
            <w:shd w:val="clear" w:color="auto" w:fill="D9E2F3" w:themeFill="accent1" w:themeFillTint="33"/>
          </w:tcPr>
          <w:p w14:paraId="3DA5D767" w14:textId="323C5621" w:rsidR="00E440B4" w:rsidRPr="009C49F0" w:rsidRDefault="00E440B4" w:rsidP="00E440B4">
            <w:pPr>
              <w:spacing w:line="276" w:lineRule="auto"/>
              <w:jc w:val="right"/>
              <w:rPr>
                <w:rFonts w:cstheme="minorHAnsi"/>
              </w:rPr>
            </w:pPr>
            <w:r w:rsidRPr="00391BE9">
              <w:t>95</w:t>
            </w:r>
          </w:p>
        </w:tc>
        <w:tc>
          <w:tcPr>
            <w:tcW w:w="2009" w:type="dxa"/>
            <w:shd w:val="clear" w:color="auto" w:fill="D9E2F3" w:themeFill="accent1" w:themeFillTint="33"/>
          </w:tcPr>
          <w:p w14:paraId="1E455859" w14:textId="39D41082" w:rsidR="00E440B4" w:rsidRPr="009C49F0" w:rsidRDefault="00E440B4" w:rsidP="00E440B4">
            <w:pPr>
              <w:spacing w:line="276" w:lineRule="auto"/>
              <w:jc w:val="right"/>
              <w:rPr>
                <w:rFonts w:cstheme="minorHAnsi"/>
              </w:rPr>
            </w:pPr>
            <w:r w:rsidRPr="00391BE9">
              <w:t>0.25%</w:t>
            </w:r>
          </w:p>
        </w:tc>
      </w:tr>
      <w:tr w:rsidR="00E440B4" w:rsidRPr="009C49F0" w14:paraId="5EBFBC38" w14:textId="77777777" w:rsidTr="00D85D26">
        <w:trPr>
          <w:trHeight w:val="283"/>
        </w:trPr>
        <w:tc>
          <w:tcPr>
            <w:tcW w:w="2977" w:type="dxa"/>
            <w:vAlign w:val="center"/>
          </w:tcPr>
          <w:p w14:paraId="6ED73A13" w14:textId="77777777" w:rsidR="00E440B4" w:rsidRPr="009C49F0" w:rsidRDefault="00E440B4" w:rsidP="00E440B4">
            <w:pPr>
              <w:spacing w:line="276" w:lineRule="auto"/>
              <w:rPr>
                <w:rFonts w:cstheme="minorHAnsi"/>
                <w:b/>
                <w:bCs/>
              </w:rPr>
            </w:pPr>
            <w:r w:rsidRPr="009C49F0">
              <w:rPr>
                <w:rFonts w:cstheme="minorHAnsi"/>
                <w:b/>
                <w:bCs/>
              </w:rPr>
              <w:t>Other disabilities</w:t>
            </w:r>
          </w:p>
        </w:tc>
        <w:tc>
          <w:tcPr>
            <w:tcW w:w="2008" w:type="dxa"/>
            <w:shd w:val="clear" w:color="auto" w:fill="D9E2F3" w:themeFill="accent1" w:themeFillTint="33"/>
          </w:tcPr>
          <w:p w14:paraId="51DBF0A6" w14:textId="2B5D9C19" w:rsidR="00E440B4" w:rsidRPr="009C49F0" w:rsidRDefault="00E440B4" w:rsidP="00E440B4">
            <w:pPr>
              <w:spacing w:line="276" w:lineRule="auto"/>
              <w:jc w:val="right"/>
              <w:rPr>
                <w:rFonts w:cstheme="minorHAnsi"/>
              </w:rPr>
            </w:pPr>
            <w:r w:rsidRPr="00391BE9">
              <w:t>318</w:t>
            </w:r>
          </w:p>
        </w:tc>
        <w:tc>
          <w:tcPr>
            <w:tcW w:w="2008" w:type="dxa"/>
            <w:shd w:val="clear" w:color="auto" w:fill="D9E2F3" w:themeFill="accent1" w:themeFillTint="33"/>
          </w:tcPr>
          <w:p w14:paraId="7DABF2FB" w14:textId="7011AA55" w:rsidR="00E440B4" w:rsidRPr="009C49F0" w:rsidRDefault="00E440B4" w:rsidP="00E440B4">
            <w:pPr>
              <w:spacing w:line="276" w:lineRule="auto"/>
              <w:jc w:val="right"/>
              <w:rPr>
                <w:rFonts w:cstheme="minorHAnsi"/>
              </w:rPr>
            </w:pPr>
            <w:r w:rsidRPr="00391BE9">
              <w:t>0.85%</w:t>
            </w:r>
          </w:p>
        </w:tc>
        <w:tc>
          <w:tcPr>
            <w:tcW w:w="2008" w:type="dxa"/>
          </w:tcPr>
          <w:p w14:paraId="48958FDA" w14:textId="1FF2A72E" w:rsidR="00E440B4" w:rsidRPr="009C49F0" w:rsidRDefault="00E440B4" w:rsidP="00E440B4">
            <w:pPr>
              <w:spacing w:line="276" w:lineRule="auto"/>
              <w:jc w:val="right"/>
              <w:rPr>
                <w:rFonts w:cstheme="minorHAnsi"/>
              </w:rPr>
            </w:pPr>
            <w:r w:rsidRPr="00391BE9">
              <w:t>88</w:t>
            </w:r>
          </w:p>
        </w:tc>
        <w:tc>
          <w:tcPr>
            <w:tcW w:w="2008" w:type="dxa"/>
          </w:tcPr>
          <w:p w14:paraId="2CBC8406" w14:textId="2F194886" w:rsidR="00E440B4" w:rsidRPr="009C49F0" w:rsidRDefault="00E440B4" w:rsidP="00E440B4">
            <w:pPr>
              <w:spacing w:line="276" w:lineRule="auto"/>
              <w:jc w:val="right"/>
              <w:rPr>
                <w:rFonts w:cstheme="minorHAnsi"/>
              </w:rPr>
            </w:pPr>
            <w:r w:rsidRPr="00391BE9">
              <w:t>0.23%</w:t>
            </w:r>
          </w:p>
        </w:tc>
        <w:tc>
          <w:tcPr>
            <w:tcW w:w="2008" w:type="dxa"/>
            <w:shd w:val="clear" w:color="auto" w:fill="D9E2F3" w:themeFill="accent1" w:themeFillTint="33"/>
          </w:tcPr>
          <w:p w14:paraId="5721AE40" w14:textId="32DAA71D" w:rsidR="00E440B4" w:rsidRPr="009C49F0" w:rsidRDefault="00E440B4" w:rsidP="00E440B4">
            <w:pPr>
              <w:spacing w:line="276" w:lineRule="auto"/>
              <w:jc w:val="right"/>
              <w:rPr>
                <w:rFonts w:cstheme="minorHAnsi"/>
              </w:rPr>
            </w:pPr>
            <w:r w:rsidRPr="00391BE9">
              <w:t>26</w:t>
            </w:r>
          </w:p>
        </w:tc>
        <w:tc>
          <w:tcPr>
            <w:tcW w:w="2009" w:type="dxa"/>
            <w:shd w:val="clear" w:color="auto" w:fill="D9E2F3" w:themeFill="accent1" w:themeFillTint="33"/>
          </w:tcPr>
          <w:p w14:paraId="42269F72" w14:textId="7298F3B7" w:rsidR="00E440B4" w:rsidRPr="009C49F0" w:rsidRDefault="00E440B4" w:rsidP="00E440B4">
            <w:pPr>
              <w:spacing w:line="276" w:lineRule="auto"/>
              <w:jc w:val="right"/>
              <w:rPr>
                <w:rFonts w:cstheme="minorHAnsi"/>
              </w:rPr>
            </w:pPr>
            <w:r w:rsidRPr="00391BE9">
              <w:t>0.07%</w:t>
            </w:r>
          </w:p>
        </w:tc>
      </w:tr>
      <w:tr w:rsidR="00E440B4" w:rsidRPr="009C49F0" w14:paraId="1233D6D9" w14:textId="77777777" w:rsidTr="00D85D26">
        <w:trPr>
          <w:trHeight w:val="283"/>
        </w:trPr>
        <w:tc>
          <w:tcPr>
            <w:tcW w:w="2977" w:type="dxa"/>
            <w:vAlign w:val="center"/>
          </w:tcPr>
          <w:p w14:paraId="28CB1320" w14:textId="22817BB2" w:rsidR="00E440B4" w:rsidRPr="009C49F0" w:rsidRDefault="00E440B4" w:rsidP="00E440B4">
            <w:pPr>
              <w:spacing w:line="276" w:lineRule="auto"/>
              <w:rPr>
                <w:rFonts w:cstheme="minorHAnsi"/>
                <w:b/>
                <w:bCs/>
              </w:rPr>
            </w:pPr>
            <w:r>
              <w:rPr>
                <w:rFonts w:cstheme="minorHAnsi"/>
                <w:b/>
                <w:bCs/>
              </w:rPr>
              <w:t>Information not provided</w:t>
            </w:r>
          </w:p>
        </w:tc>
        <w:tc>
          <w:tcPr>
            <w:tcW w:w="2008" w:type="dxa"/>
            <w:shd w:val="clear" w:color="auto" w:fill="D9E2F3" w:themeFill="accent1" w:themeFillTint="33"/>
          </w:tcPr>
          <w:p w14:paraId="11A98054" w14:textId="70CAACF0" w:rsidR="00E440B4" w:rsidRPr="00E56E51" w:rsidRDefault="00E440B4" w:rsidP="00E440B4">
            <w:pPr>
              <w:spacing w:line="276" w:lineRule="auto"/>
              <w:jc w:val="right"/>
            </w:pPr>
            <w:r w:rsidRPr="00391BE9">
              <w:t>274</w:t>
            </w:r>
          </w:p>
        </w:tc>
        <w:tc>
          <w:tcPr>
            <w:tcW w:w="2008" w:type="dxa"/>
            <w:shd w:val="clear" w:color="auto" w:fill="D9E2F3" w:themeFill="accent1" w:themeFillTint="33"/>
          </w:tcPr>
          <w:p w14:paraId="2EACD7DB" w14:textId="2A595DF6" w:rsidR="00E440B4" w:rsidRPr="00E56E51" w:rsidRDefault="00E440B4" w:rsidP="00E440B4">
            <w:pPr>
              <w:spacing w:line="276" w:lineRule="auto"/>
              <w:jc w:val="right"/>
            </w:pPr>
            <w:r w:rsidRPr="00391BE9">
              <w:t>0.73%</w:t>
            </w:r>
          </w:p>
        </w:tc>
        <w:tc>
          <w:tcPr>
            <w:tcW w:w="2008" w:type="dxa"/>
          </w:tcPr>
          <w:p w14:paraId="37E1AF05" w14:textId="41767A10" w:rsidR="00E440B4" w:rsidRPr="00E56E51" w:rsidRDefault="00E440B4" w:rsidP="00E440B4">
            <w:pPr>
              <w:spacing w:line="276" w:lineRule="auto"/>
              <w:jc w:val="right"/>
            </w:pPr>
            <w:r w:rsidRPr="00391BE9">
              <w:t>120</w:t>
            </w:r>
          </w:p>
        </w:tc>
        <w:tc>
          <w:tcPr>
            <w:tcW w:w="2008" w:type="dxa"/>
          </w:tcPr>
          <w:p w14:paraId="68043113" w14:textId="79358D87" w:rsidR="00E440B4" w:rsidRPr="00E56E51" w:rsidRDefault="00E440B4" w:rsidP="00E440B4">
            <w:pPr>
              <w:spacing w:line="276" w:lineRule="auto"/>
              <w:jc w:val="right"/>
            </w:pPr>
            <w:r w:rsidRPr="00391BE9">
              <w:t>0.32%</w:t>
            </w:r>
          </w:p>
        </w:tc>
        <w:tc>
          <w:tcPr>
            <w:tcW w:w="2008" w:type="dxa"/>
            <w:shd w:val="clear" w:color="auto" w:fill="D9E2F3" w:themeFill="accent1" w:themeFillTint="33"/>
          </w:tcPr>
          <w:p w14:paraId="03DB9314" w14:textId="16836C75" w:rsidR="00E440B4" w:rsidRPr="00E56E51" w:rsidRDefault="00E440B4" w:rsidP="00E440B4">
            <w:pPr>
              <w:spacing w:line="276" w:lineRule="auto"/>
              <w:jc w:val="right"/>
            </w:pPr>
            <w:r w:rsidRPr="00391BE9">
              <w:t>38</w:t>
            </w:r>
          </w:p>
        </w:tc>
        <w:tc>
          <w:tcPr>
            <w:tcW w:w="2009" w:type="dxa"/>
            <w:shd w:val="clear" w:color="auto" w:fill="D9E2F3" w:themeFill="accent1" w:themeFillTint="33"/>
          </w:tcPr>
          <w:p w14:paraId="19A60C55" w14:textId="4AE47415" w:rsidR="00E440B4" w:rsidRPr="00E56E51" w:rsidRDefault="00E440B4" w:rsidP="00E440B4">
            <w:pPr>
              <w:spacing w:line="276" w:lineRule="auto"/>
              <w:jc w:val="right"/>
            </w:pPr>
            <w:r w:rsidRPr="00391BE9">
              <w:t>0.10%</w:t>
            </w:r>
          </w:p>
        </w:tc>
      </w:tr>
      <w:tr w:rsidR="00E440B4" w:rsidRPr="009C49F0" w14:paraId="53A9A03A" w14:textId="77777777" w:rsidTr="00D85D26">
        <w:trPr>
          <w:trHeight w:val="283"/>
        </w:trPr>
        <w:tc>
          <w:tcPr>
            <w:tcW w:w="2977" w:type="dxa"/>
            <w:vAlign w:val="center"/>
          </w:tcPr>
          <w:p w14:paraId="7CA48815" w14:textId="77777777" w:rsidR="00E440B4" w:rsidRPr="009C49F0" w:rsidRDefault="00E440B4" w:rsidP="00E440B4">
            <w:pPr>
              <w:spacing w:line="276" w:lineRule="auto"/>
              <w:rPr>
                <w:rFonts w:cstheme="minorHAnsi"/>
                <w:b/>
                <w:bCs/>
              </w:rPr>
            </w:pPr>
            <w:r w:rsidRPr="009C49F0">
              <w:rPr>
                <w:rFonts w:cstheme="minorHAnsi"/>
                <w:b/>
                <w:bCs/>
              </w:rPr>
              <w:t>No known disability</w:t>
            </w:r>
          </w:p>
        </w:tc>
        <w:tc>
          <w:tcPr>
            <w:tcW w:w="2008" w:type="dxa"/>
            <w:shd w:val="clear" w:color="auto" w:fill="D9E2F3" w:themeFill="accent1" w:themeFillTint="33"/>
          </w:tcPr>
          <w:p w14:paraId="4F05825E" w14:textId="54C28DA2" w:rsidR="00E440B4" w:rsidRPr="009C49F0" w:rsidRDefault="00E440B4" w:rsidP="00E440B4">
            <w:pPr>
              <w:spacing w:line="276" w:lineRule="auto"/>
              <w:jc w:val="right"/>
              <w:rPr>
                <w:rFonts w:cstheme="minorHAnsi"/>
              </w:rPr>
            </w:pPr>
            <w:r w:rsidRPr="00391BE9">
              <w:t>19,869</w:t>
            </w:r>
          </w:p>
        </w:tc>
        <w:tc>
          <w:tcPr>
            <w:tcW w:w="2008" w:type="dxa"/>
            <w:shd w:val="clear" w:color="auto" w:fill="D9E2F3" w:themeFill="accent1" w:themeFillTint="33"/>
          </w:tcPr>
          <w:p w14:paraId="216729FD" w14:textId="5D54806D" w:rsidR="00E440B4" w:rsidRPr="009C49F0" w:rsidRDefault="00E440B4" w:rsidP="00E440B4">
            <w:pPr>
              <w:spacing w:line="276" w:lineRule="auto"/>
              <w:jc w:val="right"/>
              <w:rPr>
                <w:rFonts w:cstheme="minorHAnsi"/>
              </w:rPr>
            </w:pPr>
            <w:r w:rsidRPr="00391BE9">
              <w:t>52.91%</w:t>
            </w:r>
          </w:p>
        </w:tc>
        <w:tc>
          <w:tcPr>
            <w:tcW w:w="2008" w:type="dxa"/>
          </w:tcPr>
          <w:p w14:paraId="0DC2A096" w14:textId="76CEA7B9" w:rsidR="00E440B4" w:rsidRPr="009C49F0" w:rsidRDefault="00E440B4" w:rsidP="00E440B4">
            <w:pPr>
              <w:spacing w:line="276" w:lineRule="auto"/>
              <w:jc w:val="right"/>
              <w:rPr>
                <w:rFonts w:cstheme="minorHAnsi"/>
              </w:rPr>
            </w:pPr>
            <w:r w:rsidRPr="00391BE9">
              <w:t>9,477</w:t>
            </w:r>
          </w:p>
        </w:tc>
        <w:tc>
          <w:tcPr>
            <w:tcW w:w="2008" w:type="dxa"/>
          </w:tcPr>
          <w:p w14:paraId="7E974D84" w14:textId="755A53CA" w:rsidR="00E440B4" w:rsidRPr="009C49F0" w:rsidRDefault="00E440B4" w:rsidP="00E440B4">
            <w:pPr>
              <w:spacing w:line="276" w:lineRule="auto"/>
              <w:jc w:val="right"/>
              <w:rPr>
                <w:rFonts w:cstheme="minorHAnsi"/>
              </w:rPr>
            </w:pPr>
            <w:r w:rsidRPr="00391BE9">
              <w:t>25.24%</w:t>
            </w:r>
          </w:p>
        </w:tc>
        <w:tc>
          <w:tcPr>
            <w:tcW w:w="2008" w:type="dxa"/>
            <w:shd w:val="clear" w:color="auto" w:fill="D9E2F3" w:themeFill="accent1" w:themeFillTint="33"/>
          </w:tcPr>
          <w:p w14:paraId="0D85B58C" w14:textId="25D88D6A" w:rsidR="00E440B4" w:rsidRPr="009C49F0" w:rsidRDefault="00E440B4" w:rsidP="00E440B4">
            <w:pPr>
              <w:spacing w:line="276" w:lineRule="auto"/>
              <w:jc w:val="right"/>
              <w:rPr>
                <w:rFonts w:cstheme="minorHAnsi"/>
              </w:rPr>
            </w:pPr>
            <w:r w:rsidRPr="00391BE9">
              <w:t>2,519</w:t>
            </w:r>
          </w:p>
        </w:tc>
        <w:tc>
          <w:tcPr>
            <w:tcW w:w="2009" w:type="dxa"/>
            <w:shd w:val="clear" w:color="auto" w:fill="D9E2F3" w:themeFill="accent1" w:themeFillTint="33"/>
          </w:tcPr>
          <w:p w14:paraId="5D92613F" w14:textId="7F816C4E" w:rsidR="00E440B4" w:rsidRPr="009C49F0" w:rsidRDefault="00E440B4" w:rsidP="00E440B4">
            <w:pPr>
              <w:spacing w:line="276" w:lineRule="auto"/>
              <w:jc w:val="right"/>
              <w:rPr>
                <w:rFonts w:cstheme="minorHAnsi"/>
              </w:rPr>
            </w:pPr>
            <w:r w:rsidRPr="00391BE9">
              <w:t>6.71%</w:t>
            </w:r>
          </w:p>
        </w:tc>
      </w:tr>
    </w:tbl>
    <w:p w14:paraId="406C56B1" w14:textId="61BDDF6E" w:rsidR="004A765F" w:rsidRPr="009C49F0" w:rsidRDefault="004A765F" w:rsidP="00C123D6">
      <w:pPr>
        <w:spacing w:line="276" w:lineRule="auto"/>
        <w:jc w:val="both"/>
        <w:rPr>
          <w:rFonts w:cstheme="minorHAnsi"/>
        </w:rPr>
      </w:pPr>
    </w:p>
    <w:p w14:paraId="6F5EFCE8" w14:textId="11FE887E" w:rsidR="00F33AEA" w:rsidRDefault="00F33AEA" w:rsidP="00F33AEA">
      <w:pPr>
        <w:spacing w:line="276" w:lineRule="auto"/>
        <w:jc w:val="both"/>
        <w:rPr>
          <w:rFonts w:cstheme="minorHAnsi"/>
        </w:rPr>
      </w:pPr>
      <w:r w:rsidRPr="009C49F0">
        <w:rPr>
          <w:rFonts w:cstheme="minorHAnsi"/>
        </w:rPr>
        <w:t>The bar chart below shows all students by disability status.</w:t>
      </w:r>
    </w:p>
    <w:p w14:paraId="4C315F51" w14:textId="7C747C09" w:rsidR="004A765F" w:rsidRPr="009C49F0" w:rsidRDefault="0083727A" w:rsidP="00F33AEA">
      <w:pPr>
        <w:spacing w:line="276" w:lineRule="auto"/>
        <w:jc w:val="both"/>
        <w:rPr>
          <w:rFonts w:cstheme="minorHAnsi"/>
        </w:rPr>
      </w:pPr>
      <w:r>
        <w:rPr>
          <w:rFonts w:cstheme="minorHAnsi"/>
          <w:noProof/>
        </w:rPr>
        <w:drawing>
          <wp:inline distT="0" distB="0" distL="0" distR="0" wp14:anchorId="52CE0D4E" wp14:editId="0A47B842">
            <wp:extent cx="9535160" cy="3169920"/>
            <wp:effectExtent l="0" t="0" r="8890" b="0"/>
            <wp:docPr id="879080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5160" cy="3169920"/>
                    </a:xfrm>
                    <a:prstGeom prst="rect">
                      <a:avLst/>
                    </a:prstGeom>
                    <a:noFill/>
                  </pic:spPr>
                </pic:pic>
              </a:graphicData>
            </a:graphic>
          </wp:inline>
        </w:drawing>
      </w:r>
      <w:r w:rsidR="004A765F" w:rsidRPr="009C49F0">
        <w:rPr>
          <w:rFonts w:cstheme="minorHAnsi"/>
        </w:rPr>
        <w:br w:type="page"/>
      </w:r>
    </w:p>
    <w:p w14:paraId="26E8D405" w14:textId="3263001F" w:rsidR="00DA3A73" w:rsidRPr="009C49F0" w:rsidRDefault="00DA3A73" w:rsidP="0036252E">
      <w:pPr>
        <w:pStyle w:val="Heading1"/>
        <w:rPr>
          <w:rFonts w:asciiTheme="minorHAnsi" w:hAnsiTheme="minorHAnsi" w:cstheme="minorHAnsi"/>
          <w:b/>
          <w:bCs/>
          <w:sz w:val="36"/>
          <w:szCs w:val="36"/>
        </w:rPr>
      </w:pPr>
      <w:r w:rsidRPr="009C49F0">
        <w:rPr>
          <w:rFonts w:asciiTheme="minorHAnsi" w:hAnsiTheme="minorHAnsi" w:cstheme="minorHAnsi"/>
          <w:b/>
          <w:bCs/>
          <w:sz w:val="36"/>
          <w:szCs w:val="36"/>
        </w:rPr>
        <w:lastRenderedPageBreak/>
        <w:t>Protected Characteristic: Gender Reassignment</w:t>
      </w:r>
    </w:p>
    <w:p w14:paraId="1CB59DDA" w14:textId="008090A0" w:rsidR="00DA3A73" w:rsidRPr="009C49F0" w:rsidRDefault="00DA3A73" w:rsidP="00DA3A73">
      <w:pPr>
        <w:spacing w:line="276" w:lineRule="auto"/>
        <w:jc w:val="both"/>
        <w:rPr>
          <w:rFonts w:cstheme="minorHAnsi"/>
        </w:rPr>
      </w:pPr>
      <w:r w:rsidRPr="009C49F0">
        <w:rPr>
          <w:rFonts w:cstheme="minorHAnsi"/>
        </w:rPr>
        <w:t xml:space="preserve">The table </w:t>
      </w:r>
      <w:r w:rsidR="006A1A34" w:rsidRPr="009C49F0">
        <w:rPr>
          <w:rFonts w:cstheme="minorHAnsi"/>
        </w:rPr>
        <w:t>b</w:t>
      </w:r>
      <w:r w:rsidRPr="009C49F0">
        <w:rPr>
          <w:rFonts w:cstheme="minorHAnsi"/>
        </w:rPr>
        <w:t>elow shows all students by gender identity and level of study.</w:t>
      </w:r>
    </w:p>
    <w:tbl>
      <w:tblPr>
        <w:tblStyle w:val="TableGrid1"/>
        <w:tblW w:w="15026" w:type="dxa"/>
        <w:tblLayout w:type="fixed"/>
        <w:tblLook w:val="04A0" w:firstRow="1" w:lastRow="0" w:firstColumn="1" w:lastColumn="0" w:noHBand="0" w:noVBand="1"/>
      </w:tblPr>
      <w:tblGrid>
        <w:gridCol w:w="5245"/>
        <w:gridCol w:w="1630"/>
        <w:gridCol w:w="1630"/>
        <w:gridCol w:w="1630"/>
        <w:gridCol w:w="1630"/>
        <w:gridCol w:w="1630"/>
        <w:gridCol w:w="1631"/>
      </w:tblGrid>
      <w:tr w:rsidR="00DA3A73" w:rsidRPr="009C49F0" w14:paraId="040A2BA0" w14:textId="77777777" w:rsidTr="00166F5C">
        <w:trPr>
          <w:trHeight w:val="177"/>
        </w:trPr>
        <w:tc>
          <w:tcPr>
            <w:tcW w:w="5245" w:type="dxa"/>
            <w:tcBorders>
              <w:top w:val="nil"/>
              <w:left w:val="nil"/>
              <w:bottom w:val="nil"/>
              <w:right w:val="single" w:sz="4" w:space="0" w:color="auto"/>
            </w:tcBorders>
            <w:noWrap/>
            <w:hideMark/>
          </w:tcPr>
          <w:p w14:paraId="7E757BE6" w14:textId="4CDBDF95" w:rsidR="00666CFA" w:rsidRPr="00166F5C" w:rsidRDefault="00666CFA" w:rsidP="00065C6A">
            <w:pPr>
              <w:rPr>
                <w:rFonts w:eastAsia="Times New Roman" w:cstheme="minorHAnsi"/>
                <w:lang w:eastAsia="en-GB"/>
              </w:rPr>
            </w:pPr>
          </w:p>
        </w:tc>
        <w:tc>
          <w:tcPr>
            <w:tcW w:w="3260" w:type="dxa"/>
            <w:gridSpan w:val="2"/>
            <w:tcBorders>
              <w:left w:val="single" w:sz="4" w:space="0" w:color="auto"/>
            </w:tcBorders>
            <w:shd w:val="clear" w:color="auto" w:fill="D9E2F3" w:themeFill="accent1" w:themeFillTint="33"/>
            <w:noWrap/>
            <w:hideMark/>
          </w:tcPr>
          <w:p w14:paraId="7C1F203C" w14:textId="77777777" w:rsidR="00DA3A73" w:rsidRPr="009C49F0" w:rsidRDefault="00DA3A73" w:rsidP="00065C6A">
            <w:pPr>
              <w:jc w:val="center"/>
              <w:rPr>
                <w:rFonts w:cstheme="minorHAnsi"/>
                <w:b/>
              </w:rPr>
            </w:pPr>
            <w:r w:rsidRPr="009C49F0">
              <w:rPr>
                <w:rFonts w:cstheme="minorHAnsi"/>
                <w:b/>
              </w:rPr>
              <w:t>Undergraduate</w:t>
            </w:r>
          </w:p>
        </w:tc>
        <w:tc>
          <w:tcPr>
            <w:tcW w:w="3260" w:type="dxa"/>
            <w:gridSpan w:val="2"/>
            <w:noWrap/>
            <w:hideMark/>
          </w:tcPr>
          <w:p w14:paraId="51249D66" w14:textId="77777777" w:rsidR="00DA3A73" w:rsidRPr="009C49F0" w:rsidRDefault="00DA3A73" w:rsidP="00065C6A">
            <w:pPr>
              <w:jc w:val="center"/>
              <w:rPr>
                <w:rFonts w:cstheme="minorHAnsi"/>
                <w:b/>
              </w:rPr>
            </w:pPr>
            <w:r w:rsidRPr="009C49F0">
              <w:rPr>
                <w:rFonts w:cstheme="minorHAnsi"/>
                <w:b/>
              </w:rPr>
              <w:t>Postgraduate Taught</w:t>
            </w:r>
          </w:p>
        </w:tc>
        <w:tc>
          <w:tcPr>
            <w:tcW w:w="3261" w:type="dxa"/>
            <w:gridSpan w:val="2"/>
            <w:shd w:val="clear" w:color="auto" w:fill="D9E2F3" w:themeFill="accent1" w:themeFillTint="33"/>
            <w:noWrap/>
            <w:hideMark/>
          </w:tcPr>
          <w:p w14:paraId="04B738C9" w14:textId="77777777" w:rsidR="00DA3A73" w:rsidRPr="009C49F0" w:rsidRDefault="00DA3A73" w:rsidP="00065C6A">
            <w:pPr>
              <w:jc w:val="center"/>
              <w:rPr>
                <w:rFonts w:cstheme="minorHAnsi"/>
                <w:b/>
              </w:rPr>
            </w:pPr>
            <w:r w:rsidRPr="009C49F0">
              <w:rPr>
                <w:rFonts w:cstheme="minorHAnsi"/>
                <w:b/>
              </w:rPr>
              <w:t>Postgraduate Research</w:t>
            </w:r>
          </w:p>
        </w:tc>
      </w:tr>
      <w:tr w:rsidR="00DA3A73" w:rsidRPr="009C49F0" w14:paraId="20E31D44" w14:textId="77777777" w:rsidTr="00171C7B">
        <w:trPr>
          <w:trHeight w:val="300"/>
        </w:trPr>
        <w:tc>
          <w:tcPr>
            <w:tcW w:w="5245" w:type="dxa"/>
            <w:tcBorders>
              <w:top w:val="nil"/>
              <w:left w:val="nil"/>
              <w:bottom w:val="single" w:sz="4" w:space="0" w:color="auto"/>
              <w:right w:val="single" w:sz="4" w:space="0" w:color="auto"/>
            </w:tcBorders>
            <w:noWrap/>
          </w:tcPr>
          <w:p w14:paraId="153839DF" w14:textId="77777777" w:rsidR="00DA3A73" w:rsidRPr="009C49F0" w:rsidRDefault="00DA3A73" w:rsidP="00065C6A">
            <w:pPr>
              <w:rPr>
                <w:rFonts w:eastAsia="Times New Roman" w:cstheme="minorHAnsi"/>
                <w:sz w:val="20"/>
                <w:szCs w:val="20"/>
                <w:lang w:eastAsia="en-GB"/>
              </w:rPr>
            </w:pPr>
          </w:p>
        </w:tc>
        <w:tc>
          <w:tcPr>
            <w:tcW w:w="1630" w:type="dxa"/>
            <w:tcBorders>
              <w:left w:val="single" w:sz="4" w:space="0" w:color="auto"/>
            </w:tcBorders>
            <w:shd w:val="clear" w:color="auto" w:fill="D9E2F3" w:themeFill="accent1" w:themeFillTint="33"/>
            <w:noWrap/>
          </w:tcPr>
          <w:p w14:paraId="2910E1F3" w14:textId="77777777" w:rsidR="00DA3A73" w:rsidRPr="009C49F0" w:rsidRDefault="00DA3A73" w:rsidP="00065C6A">
            <w:pPr>
              <w:spacing w:line="276" w:lineRule="auto"/>
              <w:jc w:val="right"/>
              <w:rPr>
                <w:rFonts w:cstheme="minorHAnsi"/>
              </w:rPr>
            </w:pPr>
            <w:r w:rsidRPr="009C49F0">
              <w:rPr>
                <w:rFonts w:cstheme="minorHAnsi"/>
                <w:bCs/>
              </w:rPr>
              <w:t>Number</w:t>
            </w:r>
          </w:p>
        </w:tc>
        <w:tc>
          <w:tcPr>
            <w:tcW w:w="1630" w:type="dxa"/>
            <w:shd w:val="clear" w:color="auto" w:fill="D9E2F3" w:themeFill="accent1" w:themeFillTint="33"/>
          </w:tcPr>
          <w:p w14:paraId="07B8FB20" w14:textId="77777777" w:rsidR="00DA3A73" w:rsidRPr="009C49F0" w:rsidRDefault="00DA3A73" w:rsidP="00065C6A">
            <w:pPr>
              <w:spacing w:line="276" w:lineRule="auto"/>
              <w:jc w:val="right"/>
              <w:rPr>
                <w:rFonts w:cstheme="minorHAnsi"/>
              </w:rPr>
            </w:pPr>
            <w:r w:rsidRPr="009C49F0">
              <w:rPr>
                <w:rFonts w:cstheme="minorHAnsi"/>
                <w:bCs/>
              </w:rPr>
              <w:t>Percentage</w:t>
            </w:r>
          </w:p>
        </w:tc>
        <w:tc>
          <w:tcPr>
            <w:tcW w:w="1630" w:type="dxa"/>
            <w:noWrap/>
          </w:tcPr>
          <w:p w14:paraId="5E86B7EA" w14:textId="77777777" w:rsidR="00DA3A73" w:rsidRPr="009C49F0" w:rsidRDefault="00DA3A73" w:rsidP="00065C6A">
            <w:pPr>
              <w:spacing w:line="276" w:lineRule="auto"/>
              <w:jc w:val="right"/>
              <w:rPr>
                <w:rFonts w:cstheme="minorHAnsi"/>
              </w:rPr>
            </w:pPr>
            <w:r w:rsidRPr="009C49F0">
              <w:rPr>
                <w:rFonts w:cstheme="minorHAnsi"/>
                <w:bCs/>
              </w:rPr>
              <w:t>Number</w:t>
            </w:r>
          </w:p>
        </w:tc>
        <w:tc>
          <w:tcPr>
            <w:tcW w:w="1630" w:type="dxa"/>
          </w:tcPr>
          <w:p w14:paraId="714A7C2C" w14:textId="77777777" w:rsidR="00DA3A73" w:rsidRPr="009C49F0" w:rsidRDefault="00DA3A73" w:rsidP="00065C6A">
            <w:pPr>
              <w:spacing w:line="276" w:lineRule="auto"/>
              <w:jc w:val="right"/>
              <w:rPr>
                <w:rFonts w:cstheme="minorHAnsi"/>
              </w:rPr>
            </w:pPr>
            <w:r w:rsidRPr="009C49F0">
              <w:rPr>
                <w:rFonts w:cstheme="minorHAnsi"/>
                <w:bCs/>
              </w:rPr>
              <w:t>Percentage</w:t>
            </w:r>
          </w:p>
        </w:tc>
        <w:tc>
          <w:tcPr>
            <w:tcW w:w="1630" w:type="dxa"/>
            <w:shd w:val="clear" w:color="auto" w:fill="D9E2F3" w:themeFill="accent1" w:themeFillTint="33"/>
            <w:noWrap/>
          </w:tcPr>
          <w:p w14:paraId="518AA0F7" w14:textId="77777777" w:rsidR="00DA3A73" w:rsidRPr="009C49F0" w:rsidRDefault="00DA3A73" w:rsidP="00065C6A">
            <w:pPr>
              <w:spacing w:line="276" w:lineRule="auto"/>
              <w:jc w:val="right"/>
              <w:rPr>
                <w:rFonts w:cstheme="minorHAnsi"/>
              </w:rPr>
            </w:pPr>
            <w:r w:rsidRPr="009C49F0">
              <w:rPr>
                <w:rFonts w:cstheme="minorHAnsi"/>
                <w:bCs/>
              </w:rPr>
              <w:t>Number</w:t>
            </w:r>
          </w:p>
        </w:tc>
        <w:tc>
          <w:tcPr>
            <w:tcW w:w="1631" w:type="dxa"/>
            <w:shd w:val="clear" w:color="auto" w:fill="D9E2F3" w:themeFill="accent1" w:themeFillTint="33"/>
          </w:tcPr>
          <w:p w14:paraId="4E4DFCAB" w14:textId="77777777" w:rsidR="00DA3A73" w:rsidRPr="009C49F0" w:rsidRDefault="00DA3A73" w:rsidP="00065C6A">
            <w:pPr>
              <w:spacing w:line="276" w:lineRule="auto"/>
              <w:jc w:val="right"/>
              <w:rPr>
                <w:rFonts w:cstheme="minorHAnsi"/>
              </w:rPr>
            </w:pPr>
            <w:r w:rsidRPr="009C49F0">
              <w:rPr>
                <w:rFonts w:cstheme="minorHAnsi"/>
                <w:bCs/>
              </w:rPr>
              <w:t>Percentage</w:t>
            </w:r>
          </w:p>
        </w:tc>
      </w:tr>
      <w:tr w:rsidR="00E440B4" w:rsidRPr="009C49F0" w14:paraId="25DDF694" w14:textId="77777777" w:rsidTr="00171C7B">
        <w:trPr>
          <w:trHeight w:val="300"/>
        </w:trPr>
        <w:tc>
          <w:tcPr>
            <w:tcW w:w="5245" w:type="dxa"/>
            <w:tcBorders>
              <w:top w:val="single" w:sz="4" w:space="0" w:color="auto"/>
            </w:tcBorders>
            <w:noWrap/>
            <w:hideMark/>
          </w:tcPr>
          <w:p w14:paraId="43E677D2" w14:textId="77777777" w:rsidR="00E440B4" w:rsidRPr="009C49F0" w:rsidRDefault="00E440B4" w:rsidP="00E440B4">
            <w:pPr>
              <w:spacing w:line="276" w:lineRule="auto"/>
              <w:rPr>
                <w:rFonts w:cstheme="minorHAnsi"/>
                <w:b/>
                <w:bCs/>
              </w:rPr>
            </w:pPr>
            <w:bookmarkStart w:id="0" w:name="_Hlk143179292"/>
            <w:r w:rsidRPr="009C49F0">
              <w:rPr>
                <w:rFonts w:cstheme="minorHAnsi"/>
                <w:b/>
                <w:bCs/>
              </w:rPr>
              <w:t>Cisgender</w:t>
            </w:r>
          </w:p>
        </w:tc>
        <w:tc>
          <w:tcPr>
            <w:tcW w:w="1630" w:type="dxa"/>
            <w:shd w:val="clear" w:color="auto" w:fill="D9E2F3" w:themeFill="accent1" w:themeFillTint="33"/>
            <w:noWrap/>
          </w:tcPr>
          <w:p w14:paraId="7B8F7D04" w14:textId="172C232A" w:rsidR="00E440B4" w:rsidRPr="009C49F0" w:rsidRDefault="00E440B4" w:rsidP="00E440B4">
            <w:pPr>
              <w:spacing w:line="276" w:lineRule="auto"/>
              <w:jc w:val="right"/>
              <w:rPr>
                <w:rFonts w:cstheme="minorHAnsi"/>
              </w:rPr>
            </w:pPr>
            <w:r w:rsidRPr="00DD7D47">
              <w:t>23,477</w:t>
            </w:r>
          </w:p>
        </w:tc>
        <w:tc>
          <w:tcPr>
            <w:tcW w:w="1630" w:type="dxa"/>
            <w:shd w:val="clear" w:color="auto" w:fill="D9E2F3" w:themeFill="accent1" w:themeFillTint="33"/>
          </w:tcPr>
          <w:p w14:paraId="4ABBF877" w14:textId="26086D11" w:rsidR="00E440B4" w:rsidRPr="009C49F0" w:rsidRDefault="00E440B4" w:rsidP="00E440B4">
            <w:pPr>
              <w:spacing w:line="276" w:lineRule="auto"/>
              <w:jc w:val="right"/>
              <w:rPr>
                <w:rFonts w:cstheme="minorHAnsi"/>
              </w:rPr>
            </w:pPr>
            <w:r w:rsidRPr="00DD7D47">
              <w:t>62.53%</w:t>
            </w:r>
          </w:p>
        </w:tc>
        <w:tc>
          <w:tcPr>
            <w:tcW w:w="1630" w:type="dxa"/>
            <w:noWrap/>
          </w:tcPr>
          <w:p w14:paraId="2837CA5E" w14:textId="1F22822C" w:rsidR="00E440B4" w:rsidRPr="009C49F0" w:rsidRDefault="00E440B4" w:rsidP="00E440B4">
            <w:pPr>
              <w:spacing w:line="276" w:lineRule="auto"/>
              <w:jc w:val="right"/>
              <w:rPr>
                <w:rFonts w:cstheme="minorHAnsi"/>
              </w:rPr>
            </w:pPr>
            <w:r w:rsidRPr="00DD7D47">
              <w:t>10,201</w:t>
            </w:r>
          </w:p>
        </w:tc>
        <w:tc>
          <w:tcPr>
            <w:tcW w:w="1630" w:type="dxa"/>
          </w:tcPr>
          <w:p w14:paraId="7F5B4984" w14:textId="3C00C740" w:rsidR="00E440B4" w:rsidRPr="009C49F0" w:rsidRDefault="00E440B4" w:rsidP="00E440B4">
            <w:pPr>
              <w:spacing w:line="276" w:lineRule="auto"/>
              <w:jc w:val="right"/>
              <w:rPr>
                <w:rFonts w:cstheme="minorHAnsi"/>
              </w:rPr>
            </w:pPr>
            <w:r w:rsidRPr="00DD7D47">
              <w:t>27.17%</w:t>
            </w:r>
          </w:p>
        </w:tc>
        <w:tc>
          <w:tcPr>
            <w:tcW w:w="1630" w:type="dxa"/>
            <w:shd w:val="clear" w:color="auto" w:fill="D9E2F3" w:themeFill="accent1" w:themeFillTint="33"/>
            <w:noWrap/>
          </w:tcPr>
          <w:p w14:paraId="6C205732" w14:textId="6EB87935" w:rsidR="00E440B4" w:rsidRPr="009C49F0" w:rsidRDefault="00E440B4" w:rsidP="00E440B4">
            <w:pPr>
              <w:spacing w:line="276" w:lineRule="auto"/>
              <w:jc w:val="right"/>
              <w:rPr>
                <w:rFonts w:cstheme="minorHAnsi"/>
              </w:rPr>
            </w:pPr>
            <w:r w:rsidRPr="00DD7D47">
              <w:t>2,910</w:t>
            </w:r>
          </w:p>
        </w:tc>
        <w:tc>
          <w:tcPr>
            <w:tcW w:w="1631" w:type="dxa"/>
            <w:shd w:val="clear" w:color="auto" w:fill="D9E2F3" w:themeFill="accent1" w:themeFillTint="33"/>
          </w:tcPr>
          <w:p w14:paraId="2FBDF7F3" w14:textId="7275A1CD" w:rsidR="00E440B4" w:rsidRPr="009C49F0" w:rsidRDefault="00E440B4" w:rsidP="00E440B4">
            <w:pPr>
              <w:spacing w:line="276" w:lineRule="auto"/>
              <w:jc w:val="right"/>
              <w:rPr>
                <w:rFonts w:cstheme="minorHAnsi"/>
              </w:rPr>
            </w:pPr>
            <w:r w:rsidRPr="00DD7D47">
              <w:t>7.75%</w:t>
            </w:r>
          </w:p>
        </w:tc>
      </w:tr>
      <w:tr w:rsidR="00E440B4" w:rsidRPr="009C49F0" w14:paraId="07F93158" w14:textId="77777777" w:rsidTr="00171C7B">
        <w:trPr>
          <w:trHeight w:val="300"/>
        </w:trPr>
        <w:tc>
          <w:tcPr>
            <w:tcW w:w="5245" w:type="dxa"/>
            <w:noWrap/>
            <w:hideMark/>
          </w:tcPr>
          <w:p w14:paraId="4F494250" w14:textId="77777777" w:rsidR="00E440B4" w:rsidRPr="009C49F0" w:rsidRDefault="00E440B4" w:rsidP="00E440B4">
            <w:pPr>
              <w:spacing w:line="276" w:lineRule="auto"/>
              <w:rPr>
                <w:rFonts w:cstheme="minorHAnsi"/>
                <w:b/>
                <w:bCs/>
              </w:rPr>
            </w:pPr>
            <w:r w:rsidRPr="009C49F0">
              <w:rPr>
                <w:rFonts w:cstheme="minorHAnsi"/>
                <w:b/>
                <w:bCs/>
              </w:rPr>
              <w:t>Gender identity differs from assigned sex at birth</w:t>
            </w:r>
          </w:p>
        </w:tc>
        <w:tc>
          <w:tcPr>
            <w:tcW w:w="1630" w:type="dxa"/>
            <w:shd w:val="clear" w:color="auto" w:fill="D9E2F3" w:themeFill="accent1" w:themeFillTint="33"/>
            <w:noWrap/>
          </w:tcPr>
          <w:p w14:paraId="4881D9E5" w14:textId="49C53FDF" w:rsidR="00E440B4" w:rsidRPr="009C49F0" w:rsidRDefault="00E440B4" w:rsidP="00E440B4">
            <w:pPr>
              <w:spacing w:line="276" w:lineRule="auto"/>
              <w:jc w:val="right"/>
              <w:rPr>
                <w:rFonts w:cstheme="minorHAnsi"/>
              </w:rPr>
            </w:pPr>
            <w:r w:rsidRPr="00DD7D47">
              <w:t>228</w:t>
            </w:r>
          </w:p>
        </w:tc>
        <w:tc>
          <w:tcPr>
            <w:tcW w:w="1630" w:type="dxa"/>
            <w:shd w:val="clear" w:color="auto" w:fill="D9E2F3" w:themeFill="accent1" w:themeFillTint="33"/>
          </w:tcPr>
          <w:p w14:paraId="3890F012" w14:textId="66084145" w:rsidR="00E440B4" w:rsidRPr="009C49F0" w:rsidRDefault="00E440B4" w:rsidP="00E440B4">
            <w:pPr>
              <w:spacing w:line="276" w:lineRule="auto"/>
              <w:jc w:val="right"/>
              <w:rPr>
                <w:rFonts w:cstheme="minorHAnsi"/>
              </w:rPr>
            </w:pPr>
            <w:r w:rsidRPr="00DD7D47">
              <w:t>0.61%</w:t>
            </w:r>
          </w:p>
        </w:tc>
        <w:tc>
          <w:tcPr>
            <w:tcW w:w="1630" w:type="dxa"/>
            <w:noWrap/>
          </w:tcPr>
          <w:p w14:paraId="2B56C020" w14:textId="1A224D34" w:rsidR="00E440B4" w:rsidRPr="009C49F0" w:rsidRDefault="00E440B4" w:rsidP="00E440B4">
            <w:pPr>
              <w:spacing w:line="276" w:lineRule="auto"/>
              <w:jc w:val="right"/>
              <w:rPr>
                <w:rFonts w:cstheme="minorHAnsi"/>
              </w:rPr>
            </w:pPr>
            <w:r w:rsidRPr="00DD7D47">
              <w:t>57</w:t>
            </w:r>
          </w:p>
        </w:tc>
        <w:tc>
          <w:tcPr>
            <w:tcW w:w="1630" w:type="dxa"/>
          </w:tcPr>
          <w:p w14:paraId="3A156072" w14:textId="46C0460E" w:rsidR="00E440B4" w:rsidRPr="009C49F0" w:rsidRDefault="00E440B4" w:rsidP="00E440B4">
            <w:pPr>
              <w:spacing w:line="276" w:lineRule="auto"/>
              <w:jc w:val="right"/>
              <w:rPr>
                <w:rFonts w:cstheme="minorHAnsi"/>
              </w:rPr>
            </w:pPr>
            <w:r w:rsidRPr="00DD7D47">
              <w:t>0.15%</w:t>
            </w:r>
          </w:p>
        </w:tc>
        <w:tc>
          <w:tcPr>
            <w:tcW w:w="1630" w:type="dxa"/>
            <w:shd w:val="clear" w:color="auto" w:fill="D9E2F3" w:themeFill="accent1" w:themeFillTint="33"/>
            <w:noWrap/>
          </w:tcPr>
          <w:p w14:paraId="6121C091" w14:textId="604F2B5E" w:rsidR="00E440B4" w:rsidRPr="009C49F0" w:rsidRDefault="00E440B4" w:rsidP="00E440B4">
            <w:pPr>
              <w:spacing w:line="276" w:lineRule="auto"/>
              <w:jc w:val="right"/>
              <w:rPr>
                <w:rFonts w:cstheme="minorHAnsi"/>
              </w:rPr>
            </w:pPr>
            <w:r w:rsidRPr="00DD7D47">
              <w:t>35</w:t>
            </w:r>
          </w:p>
        </w:tc>
        <w:tc>
          <w:tcPr>
            <w:tcW w:w="1631" w:type="dxa"/>
            <w:shd w:val="clear" w:color="auto" w:fill="D9E2F3" w:themeFill="accent1" w:themeFillTint="33"/>
          </w:tcPr>
          <w:p w14:paraId="66E55BA2" w14:textId="18F2F65F" w:rsidR="00E440B4" w:rsidRPr="009C49F0" w:rsidRDefault="00E440B4" w:rsidP="00E440B4">
            <w:pPr>
              <w:spacing w:line="276" w:lineRule="auto"/>
              <w:jc w:val="right"/>
              <w:rPr>
                <w:rFonts w:cstheme="minorHAnsi"/>
              </w:rPr>
            </w:pPr>
            <w:r w:rsidRPr="00DD7D47">
              <w:t>0.09%</w:t>
            </w:r>
          </w:p>
        </w:tc>
      </w:tr>
      <w:tr w:rsidR="00E440B4" w:rsidRPr="009C49F0" w14:paraId="15EA1D34" w14:textId="77777777" w:rsidTr="00171C7B">
        <w:trPr>
          <w:trHeight w:val="300"/>
        </w:trPr>
        <w:tc>
          <w:tcPr>
            <w:tcW w:w="5245" w:type="dxa"/>
            <w:noWrap/>
            <w:hideMark/>
          </w:tcPr>
          <w:p w14:paraId="7DE6A820" w14:textId="77777777" w:rsidR="00E440B4" w:rsidRPr="009C49F0" w:rsidRDefault="00E440B4" w:rsidP="00E440B4">
            <w:pPr>
              <w:spacing w:line="276" w:lineRule="auto"/>
              <w:rPr>
                <w:rFonts w:cstheme="minorHAnsi"/>
                <w:b/>
                <w:bCs/>
              </w:rPr>
            </w:pPr>
            <w:r w:rsidRPr="009C49F0">
              <w:rPr>
                <w:rFonts w:cstheme="minorHAnsi"/>
                <w:b/>
                <w:bCs/>
              </w:rPr>
              <w:t>Prefer not to say</w:t>
            </w:r>
          </w:p>
        </w:tc>
        <w:tc>
          <w:tcPr>
            <w:tcW w:w="1630" w:type="dxa"/>
            <w:shd w:val="clear" w:color="auto" w:fill="D9E2F3" w:themeFill="accent1" w:themeFillTint="33"/>
            <w:noWrap/>
          </w:tcPr>
          <w:p w14:paraId="14CCC572" w14:textId="73A01709" w:rsidR="00E440B4" w:rsidRPr="009C49F0" w:rsidRDefault="00E440B4" w:rsidP="00E440B4">
            <w:pPr>
              <w:spacing w:line="276" w:lineRule="auto"/>
              <w:jc w:val="right"/>
              <w:rPr>
                <w:rFonts w:cstheme="minorHAnsi"/>
              </w:rPr>
            </w:pPr>
            <w:r w:rsidRPr="00DD7D47">
              <w:t>307</w:t>
            </w:r>
          </w:p>
        </w:tc>
        <w:tc>
          <w:tcPr>
            <w:tcW w:w="1630" w:type="dxa"/>
            <w:shd w:val="clear" w:color="auto" w:fill="D9E2F3" w:themeFill="accent1" w:themeFillTint="33"/>
          </w:tcPr>
          <w:p w14:paraId="0EBF5699" w14:textId="336375D7" w:rsidR="00E440B4" w:rsidRPr="009C49F0" w:rsidRDefault="00E440B4" w:rsidP="00E440B4">
            <w:pPr>
              <w:spacing w:line="276" w:lineRule="auto"/>
              <w:jc w:val="right"/>
              <w:rPr>
                <w:rFonts w:cstheme="minorHAnsi"/>
              </w:rPr>
            </w:pPr>
            <w:r w:rsidRPr="00DD7D47">
              <w:t>0.82%</w:t>
            </w:r>
          </w:p>
        </w:tc>
        <w:tc>
          <w:tcPr>
            <w:tcW w:w="1630" w:type="dxa"/>
            <w:noWrap/>
          </w:tcPr>
          <w:p w14:paraId="5D69D730" w14:textId="3B0FD0C9" w:rsidR="00E440B4" w:rsidRPr="009C49F0" w:rsidRDefault="00E440B4" w:rsidP="00E440B4">
            <w:pPr>
              <w:spacing w:line="276" w:lineRule="auto"/>
              <w:jc w:val="right"/>
              <w:rPr>
                <w:rFonts w:cstheme="minorHAnsi"/>
              </w:rPr>
            </w:pPr>
            <w:r w:rsidRPr="00DD7D47">
              <w:t>246</w:t>
            </w:r>
          </w:p>
        </w:tc>
        <w:tc>
          <w:tcPr>
            <w:tcW w:w="1630" w:type="dxa"/>
          </w:tcPr>
          <w:p w14:paraId="407141B3" w14:textId="18297F5D" w:rsidR="00E440B4" w:rsidRPr="009C49F0" w:rsidRDefault="00E440B4" w:rsidP="00E440B4">
            <w:pPr>
              <w:spacing w:line="276" w:lineRule="auto"/>
              <w:jc w:val="right"/>
              <w:rPr>
                <w:rFonts w:cstheme="minorHAnsi"/>
              </w:rPr>
            </w:pPr>
            <w:r w:rsidRPr="00DD7D47">
              <w:t>0.66%</w:t>
            </w:r>
          </w:p>
        </w:tc>
        <w:tc>
          <w:tcPr>
            <w:tcW w:w="1630" w:type="dxa"/>
            <w:shd w:val="clear" w:color="auto" w:fill="D9E2F3" w:themeFill="accent1" w:themeFillTint="33"/>
            <w:noWrap/>
          </w:tcPr>
          <w:p w14:paraId="53F25421" w14:textId="4364F47D" w:rsidR="00E440B4" w:rsidRPr="009C49F0" w:rsidRDefault="00E440B4" w:rsidP="00E440B4">
            <w:pPr>
              <w:spacing w:line="276" w:lineRule="auto"/>
              <w:jc w:val="right"/>
              <w:rPr>
                <w:rFonts w:cstheme="minorHAnsi"/>
              </w:rPr>
            </w:pPr>
            <w:r w:rsidRPr="00DD7D47">
              <w:t>86</w:t>
            </w:r>
          </w:p>
        </w:tc>
        <w:tc>
          <w:tcPr>
            <w:tcW w:w="1631" w:type="dxa"/>
            <w:shd w:val="clear" w:color="auto" w:fill="D9E2F3" w:themeFill="accent1" w:themeFillTint="33"/>
          </w:tcPr>
          <w:p w14:paraId="1292699B" w14:textId="224C127D" w:rsidR="00E440B4" w:rsidRPr="009C49F0" w:rsidRDefault="00E440B4" w:rsidP="00E440B4">
            <w:pPr>
              <w:spacing w:line="276" w:lineRule="auto"/>
              <w:jc w:val="right"/>
              <w:rPr>
                <w:rFonts w:cstheme="minorHAnsi"/>
              </w:rPr>
            </w:pPr>
            <w:r w:rsidRPr="00DD7D47">
              <w:t>0.23%</w:t>
            </w:r>
          </w:p>
        </w:tc>
      </w:tr>
      <w:bookmarkEnd w:id="0"/>
    </w:tbl>
    <w:p w14:paraId="4FF5661A" w14:textId="77777777" w:rsidR="000056FB" w:rsidRPr="009C49F0" w:rsidRDefault="000056FB" w:rsidP="00166F5C">
      <w:pPr>
        <w:spacing w:after="0" w:line="276" w:lineRule="auto"/>
        <w:jc w:val="both"/>
        <w:rPr>
          <w:rFonts w:cstheme="minorHAnsi"/>
        </w:rPr>
      </w:pPr>
    </w:p>
    <w:p w14:paraId="162AD80F" w14:textId="0E009946" w:rsidR="00DA3A73" w:rsidRDefault="00166F5C" w:rsidP="00166F5C">
      <w:pPr>
        <w:spacing w:before="240"/>
        <w:rPr>
          <w:rFonts w:cstheme="minorHAnsi"/>
        </w:rPr>
      </w:pPr>
      <w:r w:rsidRPr="00166F5C">
        <w:rPr>
          <w:rFonts w:cstheme="minorHAnsi"/>
        </w:rPr>
        <w:t xml:space="preserve">The bar chart below shows all students by </w:t>
      </w:r>
      <w:r w:rsidRPr="009C49F0">
        <w:rPr>
          <w:rFonts w:cstheme="minorHAnsi"/>
        </w:rPr>
        <w:t>gender identity</w:t>
      </w:r>
      <w:r w:rsidRPr="00166F5C">
        <w:rPr>
          <w:rFonts w:cstheme="minorHAnsi"/>
        </w:rPr>
        <w:t>.</w:t>
      </w:r>
    </w:p>
    <w:p w14:paraId="36B6A5E0" w14:textId="464934A1" w:rsidR="003C74DB" w:rsidRDefault="003C74DB" w:rsidP="00166F5C">
      <w:pPr>
        <w:spacing w:before="240"/>
        <w:rPr>
          <w:rFonts w:cstheme="minorHAnsi"/>
        </w:rPr>
      </w:pPr>
      <w:r>
        <w:rPr>
          <w:noProof/>
        </w:rPr>
        <w:drawing>
          <wp:inline distT="0" distB="0" distL="0" distR="0" wp14:anchorId="0174E380" wp14:editId="314739E7">
            <wp:extent cx="9584055" cy="3060071"/>
            <wp:effectExtent l="0" t="0" r="17145" b="6985"/>
            <wp:docPr id="614966625" name="Chart 1">
              <a:extLst xmlns:a="http://schemas.openxmlformats.org/drawingml/2006/main">
                <a:ext uri="{FF2B5EF4-FFF2-40B4-BE49-F238E27FC236}">
                  <a16:creationId xmlns:a16="http://schemas.microsoft.com/office/drawing/2014/main" id="{A655F531-4648-00C0-02E5-68F33D4D1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3BF7D9" w14:textId="77777777" w:rsidR="00E440B4" w:rsidRPr="00166F5C" w:rsidRDefault="00E440B4" w:rsidP="00166F5C">
      <w:pPr>
        <w:spacing w:before="240"/>
        <w:rPr>
          <w:rFonts w:cstheme="minorHAnsi"/>
          <w:sz w:val="2"/>
          <w:szCs w:val="2"/>
        </w:rPr>
      </w:pPr>
    </w:p>
    <w:p w14:paraId="287F0F8A" w14:textId="77777777" w:rsidR="00166F5C" w:rsidRDefault="00166F5C" w:rsidP="00166F5C">
      <w:pPr>
        <w:spacing w:line="276" w:lineRule="auto"/>
        <w:jc w:val="both"/>
        <w:rPr>
          <w:rFonts w:cstheme="minorHAnsi"/>
        </w:rPr>
      </w:pPr>
      <w:r w:rsidRPr="009C49F0">
        <w:rPr>
          <w:rFonts w:cstheme="minorHAnsi"/>
        </w:rPr>
        <w:t xml:space="preserve">The University do not collect or hold specific data in relation to students who have undergone a gender reassignment process, as defined by the Equality Act 2010 under the protected characteristic of “gender reassignment”. We do hold data on students’ “gender identity”. This will include students who fall within the Equality Act protected characteristic of “gender reassignment” and students who do not. </w:t>
      </w:r>
    </w:p>
    <w:p w14:paraId="00DEB4A4" w14:textId="2C7BD4AA" w:rsidR="00F33AEA" w:rsidRPr="009C49F0" w:rsidRDefault="00F33AEA">
      <w:pPr>
        <w:rPr>
          <w:rFonts w:eastAsiaTheme="majorEastAsia" w:cstheme="minorHAnsi"/>
          <w:b/>
          <w:bCs/>
          <w:color w:val="2F5496" w:themeColor="accent1" w:themeShade="BF"/>
          <w:sz w:val="36"/>
          <w:szCs w:val="36"/>
        </w:rPr>
      </w:pPr>
      <w:r w:rsidRPr="009C49F0">
        <w:rPr>
          <w:rFonts w:cstheme="minorHAnsi"/>
          <w:b/>
          <w:bCs/>
          <w:sz w:val="36"/>
          <w:szCs w:val="36"/>
        </w:rPr>
        <w:br w:type="page"/>
      </w:r>
    </w:p>
    <w:p w14:paraId="7FE5276A" w14:textId="155534FE" w:rsidR="00C123D6" w:rsidRPr="009C49F0" w:rsidRDefault="00DA3A73" w:rsidP="0036252E">
      <w:pPr>
        <w:pStyle w:val="Heading1"/>
        <w:rPr>
          <w:rFonts w:asciiTheme="minorHAnsi" w:hAnsiTheme="minorHAnsi" w:cstheme="minorHAnsi"/>
          <w:b/>
          <w:bCs/>
          <w:sz w:val="22"/>
          <w:szCs w:val="22"/>
        </w:rPr>
      </w:pPr>
      <w:r w:rsidRPr="009C49F0">
        <w:rPr>
          <w:rFonts w:asciiTheme="minorHAnsi" w:hAnsiTheme="minorHAnsi" w:cstheme="minorHAnsi"/>
          <w:b/>
          <w:bCs/>
          <w:sz w:val="36"/>
          <w:szCs w:val="36"/>
        </w:rPr>
        <w:lastRenderedPageBreak/>
        <w:t>Protected Characteristic: Race</w:t>
      </w:r>
    </w:p>
    <w:tbl>
      <w:tblPr>
        <w:tblStyle w:val="TableGrid1"/>
        <w:tblpPr w:leftFromText="180" w:rightFromText="180" w:vertAnchor="text" w:horzAnchor="margin" w:tblpY="448"/>
        <w:tblW w:w="15026" w:type="dxa"/>
        <w:tblLayout w:type="fixed"/>
        <w:tblLook w:val="04A0" w:firstRow="1" w:lastRow="0" w:firstColumn="1" w:lastColumn="0" w:noHBand="0" w:noVBand="1"/>
      </w:tblPr>
      <w:tblGrid>
        <w:gridCol w:w="3828"/>
        <w:gridCol w:w="1866"/>
        <w:gridCol w:w="1866"/>
        <w:gridCol w:w="1867"/>
        <w:gridCol w:w="1866"/>
        <w:gridCol w:w="1866"/>
        <w:gridCol w:w="1867"/>
      </w:tblGrid>
      <w:tr w:rsidR="005E537D" w:rsidRPr="009C49F0" w14:paraId="6E119636" w14:textId="77777777" w:rsidTr="00166F5C">
        <w:trPr>
          <w:trHeight w:val="283"/>
        </w:trPr>
        <w:tc>
          <w:tcPr>
            <w:tcW w:w="3828" w:type="dxa"/>
            <w:vMerge w:val="restart"/>
            <w:tcBorders>
              <w:top w:val="nil"/>
              <w:left w:val="nil"/>
            </w:tcBorders>
            <w:noWrap/>
            <w:hideMark/>
          </w:tcPr>
          <w:p w14:paraId="2612813F" w14:textId="77777777" w:rsidR="005E537D" w:rsidRPr="009C49F0" w:rsidRDefault="005E537D" w:rsidP="00065FC8">
            <w:pPr>
              <w:spacing w:line="276" w:lineRule="auto"/>
              <w:rPr>
                <w:rFonts w:cstheme="minorHAnsi"/>
              </w:rPr>
            </w:pPr>
          </w:p>
        </w:tc>
        <w:tc>
          <w:tcPr>
            <w:tcW w:w="3732" w:type="dxa"/>
            <w:gridSpan w:val="2"/>
            <w:shd w:val="clear" w:color="auto" w:fill="D9E2F3" w:themeFill="accent1" w:themeFillTint="33"/>
            <w:noWrap/>
          </w:tcPr>
          <w:p w14:paraId="2EF5118C" w14:textId="77777777" w:rsidR="005E537D" w:rsidRPr="009C49F0" w:rsidRDefault="005E537D" w:rsidP="00065FC8">
            <w:pPr>
              <w:jc w:val="center"/>
              <w:rPr>
                <w:rFonts w:cstheme="minorHAnsi"/>
                <w:b/>
              </w:rPr>
            </w:pPr>
            <w:r w:rsidRPr="009C49F0">
              <w:rPr>
                <w:rFonts w:cstheme="minorHAnsi"/>
                <w:b/>
              </w:rPr>
              <w:t>Undergraduate</w:t>
            </w:r>
          </w:p>
        </w:tc>
        <w:tc>
          <w:tcPr>
            <w:tcW w:w="3733" w:type="dxa"/>
            <w:gridSpan w:val="2"/>
            <w:noWrap/>
          </w:tcPr>
          <w:p w14:paraId="0AAF0287" w14:textId="77777777" w:rsidR="005E537D" w:rsidRPr="009C49F0" w:rsidRDefault="005E537D" w:rsidP="00065FC8">
            <w:pPr>
              <w:ind w:left="720" w:hanging="720"/>
              <w:jc w:val="center"/>
              <w:rPr>
                <w:rFonts w:cstheme="minorHAnsi"/>
                <w:b/>
              </w:rPr>
            </w:pPr>
            <w:r w:rsidRPr="009C49F0">
              <w:rPr>
                <w:rFonts w:cstheme="minorHAnsi"/>
                <w:b/>
              </w:rPr>
              <w:t>Postgraduate Taught</w:t>
            </w:r>
          </w:p>
        </w:tc>
        <w:tc>
          <w:tcPr>
            <w:tcW w:w="3733" w:type="dxa"/>
            <w:gridSpan w:val="2"/>
            <w:shd w:val="clear" w:color="auto" w:fill="D9E2F3" w:themeFill="accent1" w:themeFillTint="33"/>
            <w:noWrap/>
          </w:tcPr>
          <w:p w14:paraId="7700A046" w14:textId="77777777" w:rsidR="005E537D" w:rsidRPr="009C49F0" w:rsidRDefault="005E537D" w:rsidP="00065FC8">
            <w:pPr>
              <w:jc w:val="center"/>
              <w:rPr>
                <w:rFonts w:cstheme="minorHAnsi"/>
                <w:b/>
              </w:rPr>
            </w:pPr>
            <w:r w:rsidRPr="009C49F0">
              <w:rPr>
                <w:rFonts w:cstheme="minorHAnsi"/>
                <w:b/>
              </w:rPr>
              <w:t>Postgraduate Research</w:t>
            </w:r>
          </w:p>
        </w:tc>
      </w:tr>
      <w:tr w:rsidR="005E537D" w:rsidRPr="009C49F0" w14:paraId="01E5C9AF" w14:textId="77777777" w:rsidTr="00065FC8">
        <w:trPr>
          <w:trHeight w:val="283"/>
        </w:trPr>
        <w:tc>
          <w:tcPr>
            <w:tcW w:w="3828" w:type="dxa"/>
            <w:vMerge/>
            <w:tcBorders>
              <w:left w:val="nil"/>
            </w:tcBorders>
            <w:noWrap/>
          </w:tcPr>
          <w:p w14:paraId="33BC8E54" w14:textId="77777777" w:rsidR="005E537D" w:rsidRPr="009C49F0" w:rsidRDefault="005E537D" w:rsidP="00065FC8">
            <w:pPr>
              <w:spacing w:line="276" w:lineRule="auto"/>
              <w:rPr>
                <w:rFonts w:cstheme="minorHAnsi"/>
              </w:rPr>
            </w:pPr>
          </w:p>
        </w:tc>
        <w:tc>
          <w:tcPr>
            <w:tcW w:w="1866" w:type="dxa"/>
            <w:shd w:val="clear" w:color="auto" w:fill="D9E2F3" w:themeFill="accent1" w:themeFillTint="33"/>
            <w:noWrap/>
          </w:tcPr>
          <w:p w14:paraId="63ACF7F7" w14:textId="77777777" w:rsidR="005E537D" w:rsidRPr="009C49F0" w:rsidRDefault="005E537D" w:rsidP="00065FC8">
            <w:pPr>
              <w:spacing w:line="276" w:lineRule="auto"/>
              <w:jc w:val="right"/>
              <w:rPr>
                <w:rFonts w:cstheme="minorHAnsi"/>
              </w:rPr>
            </w:pPr>
            <w:r w:rsidRPr="009C49F0">
              <w:rPr>
                <w:rFonts w:cstheme="minorHAnsi"/>
                <w:bCs/>
              </w:rPr>
              <w:t>Number</w:t>
            </w:r>
          </w:p>
        </w:tc>
        <w:tc>
          <w:tcPr>
            <w:tcW w:w="1866" w:type="dxa"/>
            <w:shd w:val="clear" w:color="auto" w:fill="D9E2F3" w:themeFill="accent1" w:themeFillTint="33"/>
            <w:noWrap/>
          </w:tcPr>
          <w:p w14:paraId="7DB1BB8F" w14:textId="77777777" w:rsidR="005E537D" w:rsidRPr="009C49F0" w:rsidRDefault="005E537D" w:rsidP="00065FC8">
            <w:pPr>
              <w:spacing w:line="276" w:lineRule="auto"/>
              <w:jc w:val="right"/>
              <w:rPr>
                <w:rFonts w:cstheme="minorHAnsi"/>
              </w:rPr>
            </w:pPr>
            <w:r w:rsidRPr="009C49F0">
              <w:rPr>
                <w:rFonts w:cstheme="minorHAnsi"/>
                <w:bCs/>
              </w:rPr>
              <w:t>Percentage</w:t>
            </w:r>
          </w:p>
        </w:tc>
        <w:tc>
          <w:tcPr>
            <w:tcW w:w="1867" w:type="dxa"/>
            <w:noWrap/>
          </w:tcPr>
          <w:p w14:paraId="26754E51" w14:textId="77777777" w:rsidR="005E537D" w:rsidRPr="009C49F0" w:rsidRDefault="005E537D" w:rsidP="00065FC8">
            <w:pPr>
              <w:spacing w:line="276" w:lineRule="auto"/>
              <w:jc w:val="right"/>
              <w:rPr>
                <w:rFonts w:cstheme="minorHAnsi"/>
              </w:rPr>
            </w:pPr>
            <w:r w:rsidRPr="009C49F0">
              <w:rPr>
                <w:rFonts w:cstheme="minorHAnsi"/>
                <w:bCs/>
              </w:rPr>
              <w:t>Number</w:t>
            </w:r>
          </w:p>
        </w:tc>
        <w:tc>
          <w:tcPr>
            <w:tcW w:w="1866" w:type="dxa"/>
            <w:noWrap/>
          </w:tcPr>
          <w:p w14:paraId="7D4A4C85" w14:textId="77777777" w:rsidR="005E537D" w:rsidRPr="009C49F0" w:rsidRDefault="005E537D" w:rsidP="00065FC8">
            <w:pPr>
              <w:spacing w:line="276" w:lineRule="auto"/>
              <w:jc w:val="right"/>
              <w:rPr>
                <w:rFonts w:cstheme="minorHAnsi"/>
              </w:rPr>
            </w:pPr>
            <w:r w:rsidRPr="009C49F0">
              <w:rPr>
                <w:rFonts w:cstheme="minorHAnsi"/>
                <w:bCs/>
              </w:rPr>
              <w:t>Percentage</w:t>
            </w:r>
          </w:p>
        </w:tc>
        <w:tc>
          <w:tcPr>
            <w:tcW w:w="1866" w:type="dxa"/>
            <w:shd w:val="clear" w:color="auto" w:fill="D9E2F3" w:themeFill="accent1" w:themeFillTint="33"/>
            <w:noWrap/>
          </w:tcPr>
          <w:p w14:paraId="26667504" w14:textId="77777777" w:rsidR="005E537D" w:rsidRPr="009C49F0" w:rsidRDefault="005E537D" w:rsidP="00065FC8">
            <w:pPr>
              <w:spacing w:line="276" w:lineRule="auto"/>
              <w:jc w:val="right"/>
              <w:rPr>
                <w:rFonts w:cstheme="minorHAnsi"/>
              </w:rPr>
            </w:pPr>
            <w:r w:rsidRPr="009C49F0">
              <w:rPr>
                <w:rFonts w:cstheme="minorHAnsi"/>
                <w:bCs/>
              </w:rPr>
              <w:t>Number</w:t>
            </w:r>
          </w:p>
        </w:tc>
        <w:tc>
          <w:tcPr>
            <w:tcW w:w="1867" w:type="dxa"/>
            <w:shd w:val="clear" w:color="auto" w:fill="D9E2F3" w:themeFill="accent1" w:themeFillTint="33"/>
            <w:noWrap/>
          </w:tcPr>
          <w:p w14:paraId="43A3E71B" w14:textId="77777777" w:rsidR="005E537D" w:rsidRPr="009C49F0" w:rsidRDefault="005E537D" w:rsidP="00065FC8">
            <w:pPr>
              <w:spacing w:line="276" w:lineRule="auto"/>
              <w:jc w:val="right"/>
              <w:rPr>
                <w:rFonts w:cstheme="minorHAnsi"/>
              </w:rPr>
            </w:pPr>
            <w:r w:rsidRPr="009C49F0">
              <w:rPr>
                <w:rFonts w:cstheme="minorHAnsi"/>
                <w:bCs/>
              </w:rPr>
              <w:t>Percentage</w:t>
            </w:r>
          </w:p>
        </w:tc>
      </w:tr>
      <w:tr w:rsidR="00CB11DB" w:rsidRPr="009C49F0" w14:paraId="27841E1C" w14:textId="77777777" w:rsidTr="00065FC8">
        <w:trPr>
          <w:trHeight w:val="283"/>
        </w:trPr>
        <w:tc>
          <w:tcPr>
            <w:tcW w:w="3828" w:type="dxa"/>
            <w:noWrap/>
          </w:tcPr>
          <w:p w14:paraId="6776EE00" w14:textId="77777777" w:rsidR="00CB11DB" w:rsidRPr="009C49F0" w:rsidRDefault="00CB11DB" w:rsidP="00CB11DB">
            <w:pPr>
              <w:spacing w:line="276" w:lineRule="auto"/>
              <w:rPr>
                <w:rFonts w:cstheme="minorHAnsi"/>
                <w:b/>
                <w:bCs/>
              </w:rPr>
            </w:pPr>
            <w:r w:rsidRPr="009C49F0">
              <w:rPr>
                <w:rFonts w:cstheme="minorHAnsi"/>
                <w:b/>
                <w:bCs/>
              </w:rPr>
              <w:t>Asian or Asian British - Bangladeshi</w:t>
            </w:r>
          </w:p>
        </w:tc>
        <w:tc>
          <w:tcPr>
            <w:tcW w:w="1866" w:type="dxa"/>
            <w:shd w:val="clear" w:color="auto" w:fill="D9E2F3" w:themeFill="accent1" w:themeFillTint="33"/>
            <w:noWrap/>
          </w:tcPr>
          <w:p w14:paraId="58957561" w14:textId="57B02473" w:rsidR="00CB11DB" w:rsidRPr="009C49F0" w:rsidRDefault="00CB11DB" w:rsidP="00CB11DB">
            <w:pPr>
              <w:spacing w:line="276" w:lineRule="auto"/>
              <w:jc w:val="right"/>
              <w:rPr>
                <w:rFonts w:cstheme="minorHAnsi"/>
              </w:rPr>
            </w:pPr>
            <w:r w:rsidRPr="003D338D">
              <w:t>567</w:t>
            </w:r>
          </w:p>
        </w:tc>
        <w:tc>
          <w:tcPr>
            <w:tcW w:w="1866" w:type="dxa"/>
            <w:shd w:val="clear" w:color="auto" w:fill="D9E2F3" w:themeFill="accent1" w:themeFillTint="33"/>
            <w:noWrap/>
          </w:tcPr>
          <w:p w14:paraId="78C4F2FC" w14:textId="2ED38442" w:rsidR="00CB11DB" w:rsidRPr="009C49F0" w:rsidRDefault="00CB11DB" w:rsidP="00CB11DB">
            <w:pPr>
              <w:spacing w:line="276" w:lineRule="auto"/>
              <w:jc w:val="right"/>
              <w:rPr>
                <w:rFonts w:cstheme="minorHAnsi"/>
              </w:rPr>
            </w:pPr>
            <w:r w:rsidRPr="003D338D">
              <w:t>1.51%</w:t>
            </w:r>
          </w:p>
        </w:tc>
        <w:tc>
          <w:tcPr>
            <w:tcW w:w="1867" w:type="dxa"/>
            <w:noWrap/>
          </w:tcPr>
          <w:p w14:paraId="36AAAB34" w14:textId="387F8D91" w:rsidR="00CB11DB" w:rsidRPr="009C49F0" w:rsidRDefault="00CB11DB" w:rsidP="00CB11DB">
            <w:pPr>
              <w:spacing w:line="276" w:lineRule="auto"/>
              <w:jc w:val="right"/>
              <w:rPr>
                <w:rFonts w:cstheme="minorHAnsi"/>
              </w:rPr>
            </w:pPr>
            <w:r w:rsidRPr="003D338D">
              <w:t>120</w:t>
            </w:r>
          </w:p>
        </w:tc>
        <w:tc>
          <w:tcPr>
            <w:tcW w:w="1866" w:type="dxa"/>
            <w:noWrap/>
          </w:tcPr>
          <w:p w14:paraId="4C76B4E5" w14:textId="5331CF43" w:rsidR="00CB11DB" w:rsidRPr="009C49F0" w:rsidRDefault="00CB11DB" w:rsidP="00CB11DB">
            <w:pPr>
              <w:spacing w:line="276" w:lineRule="auto"/>
              <w:jc w:val="right"/>
              <w:rPr>
                <w:rFonts w:cstheme="minorHAnsi"/>
              </w:rPr>
            </w:pPr>
            <w:r w:rsidRPr="003D338D">
              <w:t>0.32%</w:t>
            </w:r>
          </w:p>
        </w:tc>
        <w:tc>
          <w:tcPr>
            <w:tcW w:w="1866" w:type="dxa"/>
            <w:shd w:val="clear" w:color="auto" w:fill="D9E2F3" w:themeFill="accent1" w:themeFillTint="33"/>
            <w:noWrap/>
          </w:tcPr>
          <w:p w14:paraId="01068837" w14:textId="624A8473" w:rsidR="00CB11DB" w:rsidRPr="009C49F0" w:rsidRDefault="00CB11DB" w:rsidP="00CB11DB">
            <w:pPr>
              <w:spacing w:line="276" w:lineRule="auto"/>
              <w:jc w:val="right"/>
              <w:rPr>
                <w:rFonts w:cstheme="minorHAnsi"/>
              </w:rPr>
            </w:pPr>
            <w:r w:rsidRPr="003D338D">
              <w:t>17</w:t>
            </w:r>
          </w:p>
        </w:tc>
        <w:tc>
          <w:tcPr>
            <w:tcW w:w="1867" w:type="dxa"/>
            <w:shd w:val="clear" w:color="auto" w:fill="D9E2F3" w:themeFill="accent1" w:themeFillTint="33"/>
            <w:noWrap/>
          </w:tcPr>
          <w:p w14:paraId="72A46358" w14:textId="198FF3C7" w:rsidR="00CB11DB" w:rsidRPr="009C49F0" w:rsidRDefault="00CB11DB" w:rsidP="00CB11DB">
            <w:pPr>
              <w:spacing w:line="276" w:lineRule="auto"/>
              <w:jc w:val="right"/>
              <w:rPr>
                <w:rFonts w:cstheme="minorHAnsi"/>
              </w:rPr>
            </w:pPr>
            <w:r w:rsidRPr="003D338D">
              <w:t>0.05%</w:t>
            </w:r>
          </w:p>
        </w:tc>
      </w:tr>
      <w:tr w:rsidR="00CB11DB" w:rsidRPr="009C49F0" w14:paraId="5F05EFB7" w14:textId="77777777" w:rsidTr="00065FC8">
        <w:trPr>
          <w:trHeight w:val="283"/>
        </w:trPr>
        <w:tc>
          <w:tcPr>
            <w:tcW w:w="3828" w:type="dxa"/>
            <w:noWrap/>
          </w:tcPr>
          <w:p w14:paraId="1283CFD9" w14:textId="77777777" w:rsidR="00CB11DB" w:rsidRPr="009C49F0" w:rsidRDefault="00CB11DB" w:rsidP="00CB11DB">
            <w:pPr>
              <w:spacing w:line="276" w:lineRule="auto"/>
              <w:rPr>
                <w:rFonts w:cstheme="minorHAnsi"/>
                <w:b/>
                <w:bCs/>
              </w:rPr>
            </w:pPr>
            <w:r w:rsidRPr="009C49F0">
              <w:rPr>
                <w:rFonts w:cstheme="minorHAnsi"/>
                <w:b/>
                <w:bCs/>
              </w:rPr>
              <w:t>Asian or Asian British - Indian</w:t>
            </w:r>
          </w:p>
        </w:tc>
        <w:tc>
          <w:tcPr>
            <w:tcW w:w="1866" w:type="dxa"/>
            <w:shd w:val="clear" w:color="auto" w:fill="D9E2F3" w:themeFill="accent1" w:themeFillTint="33"/>
            <w:noWrap/>
          </w:tcPr>
          <w:p w14:paraId="65C969BB" w14:textId="7162553B" w:rsidR="00CB11DB" w:rsidRPr="009C49F0" w:rsidRDefault="00CB11DB" w:rsidP="00CB11DB">
            <w:pPr>
              <w:spacing w:line="276" w:lineRule="auto"/>
              <w:jc w:val="right"/>
              <w:rPr>
                <w:rFonts w:cstheme="minorHAnsi"/>
              </w:rPr>
            </w:pPr>
            <w:r w:rsidRPr="003D338D">
              <w:t>2,386</w:t>
            </w:r>
          </w:p>
        </w:tc>
        <w:tc>
          <w:tcPr>
            <w:tcW w:w="1866" w:type="dxa"/>
            <w:shd w:val="clear" w:color="auto" w:fill="D9E2F3" w:themeFill="accent1" w:themeFillTint="33"/>
            <w:noWrap/>
          </w:tcPr>
          <w:p w14:paraId="7AEA2A15" w14:textId="3A55D291" w:rsidR="00CB11DB" w:rsidRPr="009C49F0" w:rsidRDefault="00CB11DB" w:rsidP="00CB11DB">
            <w:pPr>
              <w:spacing w:line="276" w:lineRule="auto"/>
              <w:jc w:val="right"/>
              <w:rPr>
                <w:rFonts w:cstheme="minorHAnsi"/>
              </w:rPr>
            </w:pPr>
            <w:r w:rsidRPr="003D338D">
              <w:t>6.35%</w:t>
            </w:r>
          </w:p>
        </w:tc>
        <w:tc>
          <w:tcPr>
            <w:tcW w:w="1867" w:type="dxa"/>
            <w:noWrap/>
          </w:tcPr>
          <w:p w14:paraId="045D7134" w14:textId="6D4E3F91" w:rsidR="00CB11DB" w:rsidRPr="009C49F0" w:rsidRDefault="00CB11DB" w:rsidP="00CB11DB">
            <w:pPr>
              <w:spacing w:line="276" w:lineRule="auto"/>
              <w:jc w:val="right"/>
              <w:rPr>
                <w:rFonts w:cstheme="minorHAnsi"/>
              </w:rPr>
            </w:pPr>
            <w:r w:rsidRPr="003D338D">
              <w:t>1,179</w:t>
            </w:r>
          </w:p>
        </w:tc>
        <w:tc>
          <w:tcPr>
            <w:tcW w:w="1866" w:type="dxa"/>
            <w:noWrap/>
          </w:tcPr>
          <w:p w14:paraId="0FCC77E3" w14:textId="339A523F" w:rsidR="00CB11DB" w:rsidRPr="009C49F0" w:rsidRDefault="00CB11DB" w:rsidP="00CB11DB">
            <w:pPr>
              <w:spacing w:line="276" w:lineRule="auto"/>
              <w:jc w:val="right"/>
              <w:rPr>
                <w:rFonts w:cstheme="minorHAnsi"/>
              </w:rPr>
            </w:pPr>
            <w:r w:rsidRPr="003D338D">
              <w:t>3.14%</w:t>
            </w:r>
          </w:p>
        </w:tc>
        <w:tc>
          <w:tcPr>
            <w:tcW w:w="1866" w:type="dxa"/>
            <w:shd w:val="clear" w:color="auto" w:fill="D9E2F3" w:themeFill="accent1" w:themeFillTint="33"/>
            <w:noWrap/>
          </w:tcPr>
          <w:p w14:paraId="32200872" w14:textId="600F0AF8" w:rsidR="00CB11DB" w:rsidRPr="009C49F0" w:rsidRDefault="00CB11DB" w:rsidP="00CB11DB">
            <w:pPr>
              <w:spacing w:line="276" w:lineRule="auto"/>
              <w:jc w:val="right"/>
              <w:rPr>
                <w:rFonts w:cstheme="minorHAnsi"/>
              </w:rPr>
            </w:pPr>
            <w:r w:rsidRPr="003D338D">
              <w:t>167</w:t>
            </w:r>
          </w:p>
        </w:tc>
        <w:tc>
          <w:tcPr>
            <w:tcW w:w="1867" w:type="dxa"/>
            <w:shd w:val="clear" w:color="auto" w:fill="D9E2F3" w:themeFill="accent1" w:themeFillTint="33"/>
            <w:noWrap/>
          </w:tcPr>
          <w:p w14:paraId="11F0D41C" w14:textId="6532512B" w:rsidR="00CB11DB" w:rsidRPr="009C49F0" w:rsidRDefault="00CB11DB" w:rsidP="00CB11DB">
            <w:pPr>
              <w:spacing w:line="276" w:lineRule="auto"/>
              <w:jc w:val="right"/>
              <w:rPr>
                <w:rFonts w:cstheme="minorHAnsi"/>
              </w:rPr>
            </w:pPr>
            <w:r w:rsidRPr="003D338D">
              <w:t>0.44%</w:t>
            </w:r>
          </w:p>
        </w:tc>
      </w:tr>
      <w:tr w:rsidR="00CB11DB" w:rsidRPr="009C49F0" w14:paraId="2AE3C1BB" w14:textId="77777777" w:rsidTr="00065FC8">
        <w:trPr>
          <w:trHeight w:val="283"/>
        </w:trPr>
        <w:tc>
          <w:tcPr>
            <w:tcW w:w="3828" w:type="dxa"/>
            <w:noWrap/>
          </w:tcPr>
          <w:p w14:paraId="01CA2C81" w14:textId="77777777" w:rsidR="00CB11DB" w:rsidRPr="009C49F0" w:rsidRDefault="00CB11DB" w:rsidP="00CB11DB">
            <w:pPr>
              <w:spacing w:line="276" w:lineRule="auto"/>
              <w:rPr>
                <w:rFonts w:cstheme="minorHAnsi"/>
                <w:b/>
                <w:bCs/>
              </w:rPr>
            </w:pPr>
            <w:r w:rsidRPr="009C49F0">
              <w:rPr>
                <w:rFonts w:cstheme="minorHAnsi"/>
                <w:b/>
                <w:bCs/>
              </w:rPr>
              <w:t>Asian or Asian British - Pakistani</w:t>
            </w:r>
          </w:p>
        </w:tc>
        <w:tc>
          <w:tcPr>
            <w:tcW w:w="1866" w:type="dxa"/>
            <w:shd w:val="clear" w:color="auto" w:fill="D9E2F3" w:themeFill="accent1" w:themeFillTint="33"/>
            <w:noWrap/>
          </w:tcPr>
          <w:p w14:paraId="441A0F5B" w14:textId="57E1D4EB" w:rsidR="00CB11DB" w:rsidRPr="009C49F0" w:rsidRDefault="00CB11DB" w:rsidP="00CB11DB">
            <w:pPr>
              <w:spacing w:line="276" w:lineRule="auto"/>
              <w:jc w:val="right"/>
              <w:rPr>
                <w:rFonts w:cstheme="minorHAnsi"/>
              </w:rPr>
            </w:pPr>
            <w:r w:rsidRPr="003D338D">
              <w:t>1,560</w:t>
            </w:r>
          </w:p>
        </w:tc>
        <w:tc>
          <w:tcPr>
            <w:tcW w:w="1866" w:type="dxa"/>
            <w:shd w:val="clear" w:color="auto" w:fill="D9E2F3" w:themeFill="accent1" w:themeFillTint="33"/>
            <w:noWrap/>
          </w:tcPr>
          <w:p w14:paraId="36CBDC45" w14:textId="03C7CB96" w:rsidR="00CB11DB" w:rsidRPr="009C49F0" w:rsidRDefault="00CB11DB" w:rsidP="00CB11DB">
            <w:pPr>
              <w:spacing w:line="276" w:lineRule="auto"/>
              <w:jc w:val="right"/>
              <w:rPr>
                <w:rFonts w:cstheme="minorHAnsi"/>
              </w:rPr>
            </w:pPr>
            <w:r w:rsidRPr="003D338D">
              <w:t>4.15%</w:t>
            </w:r>
          </w:p>
        </w:tc>
        <w:tc>
          <w:tcPr>
            <w:tcW w:w="1867" w:type="dxa"/>
            <w:noWrap/>
          </w:tcPr>
          <w:p w14:paraId="45CE151D" w14:textId="1DC0B3A1" w:rsidR="00CB11DB" w:rsidRPr="009C49F0" w:rsidRDefault="00CB11DB" w:rsidP="00CB11DB">
            <w:pPr>
              <w:spacing w:line="276" w:lineRule="auto"/>
              <w:jc w:val="right"/>
              <w:rPr>
                <w:rFonts w:cstheme="minorHAnsi"/>
              </w:rPr>
            </w:pPr>
            <w:r w:rsidRPr="003D338D">
              <w:t>325</w:t>
            </w:r>
          </w:p>
        </w:tc>
        <w:tc>
          <w:tcPr>
            <w:tcW w:w="1866" w:type="dxa"/>
            <w:noWrap/>
          </w:tcPr>
          <w:p w14:paraId="0E0CCF68" w14:textId="1F82A2EF" w:rsidR="00CB11DB" w:rsidRPr="009C49F0" w:rsidRDefault="00CB11DB" w:rsidP="00CB11DB">
            <w:pPr>
              <w:spacing w:line="276" w:lineRule="auto"/>
              <w:jc w:val="right"/>
              <w:rPr>
                <w:rFonts w:cstheme="minorHAnsi"/>
              </w:rPr>
            </w:pPr>
            <w:r w:rsidRPr="003D338D">
              <w:t>0.87%</w:t>
            </w:r>
          </w:p>
        </w:tc>
        <w:tc>
          <w:tcPr>
            <w:tcW w:w="1866" w:type="dxa"/>
            <w:shd w:val="clear" w:color="auto" w:fill="D9E2F3" w:themeFill="accent1" w:themeFillTint="33"/>
            <w:noWrap/>
          </w:tcPr>
          <w:p w14:paraId="1C7D8267" w14:textId="407AD39B" w:rsidR="00CB11DB" w:rsidRPr="009C49F0" w:rsidRDefault="00CB11DB" w:rsidP="00CB11DB">
            <w:pPr>
              <w:spacing w:line="276" w:lineRule="auto"/>
              <w:jc w:val="right"/>
              <w:rPr>
                <w:rFonts w:cstheme="minorHAnsi"/>
              </w:rPr>
            </w:pPr>
            <w:r w:rsidRPr="003D338D">
              <w:t>59</w:t>
            </w:r>
          </w:p>
        </w:tc>
        <w:tc>
          <w:tcPr>
            <w:tcW w:w="1867" w:type="dxa"/>
            <w:shd w:val="clear" w:color="auto" w:fill="D9E2F3" w:themeFill="accent1" w:themeFillTint="33"/>
            <w:noWrap/>
          </w:tcPr>
          <w:p w14:paraId="1600770C" w14:textId="0BEC8309" w:rsidR="00CB11DB" w:rsidRPr="009C49F0" w:rsidRDefault="00CB11DB" w:rsidP="00CB11DB">
            <w:pPr>
              <w:spacing w:line="276" w:lineRule="auto"/>
              <w:jc w:val="right"/>
              <w:rPr>
                <w:rFonts w:cstheme="minorHAnsi"/>
              </w:rPr>
            </w:pPr>
            <w:r w:rsidRPr="003D338D">
              <w:t>0.16%</w:t>
            </w:r>
          </w:p>
        </w:tc>
      </w:tr>
      <w:tr w:rsidR="00CB11DB" w:rsidRPr="009C49F0" w14:paraId="635D1735" w14:textId="77777777" w:rsidTr="00065FC8">
        <w:trPr>
          <w:trHeight w:val="283"/>
        </w:trPr>
        <w:tc>
          <w:tcPr>
            <w:tcW w:w="3828" w:type="dxa"/>
            <w:noWrap/>
          </w:tcPr>
          <w:p w14:paraId="7E8BE983" w14:textId="77777777" w:rsidR="00CB11DB" w:rsidRPr="009C49F0" w:rsidRDefault="00CB11DB" w:rsidP="00CB11DB">
            <w:pPr>
              <w:spacing w:line="276" w:lineRule="auto"/>
              <w:rPr>
                <w:rFonts w:cstheme="minorHAnsi"/>
                <w:b/>
                <w:bCs/>
              </w:rPr>
            </w:pPr>
            <w:r w:rsidRPr="009C49F0">
              <w:rPr>
                <w:rFonts w:cstheme="minorHAnsi"/>
                <w:b/>
                <w:bCs/>
              </w:rPr>
              <w:t>Chinese</w:t>
            </w:r>
          </w:p>
        </w:tc>
        <w:tc>
          <w:tcPr>
            <w:tcW w:w="1866" w:type="dxa"/>
            <w:shd w:val="clear" w:color="auto" w:fill="D9E2F3" w:themeFill="accent1" w:themeFillTint="33"/>
            <w:noWrap/>
          </w:tcPr>
          <w:p w14:paraId="588A4AD6" w14:textId="39F47964" w:rsidR="00CB11DB" w:rsidRPr="009C49F0" w:rsidRDefault="00CB11DB" w:rsidP="00CB11DB">
            <w:pPr>
              <w:spacing w:line="276" w:lineRule="auto"/>
              <w:jc w:val="right"/>
              <w:rPr>
                <w:rFonts w:cstheme="minorHAnsi"/>
              </w:rPr>
            </w:pPr>
            <w:r w:rsidRPr="003D338D">
              <w:t>2,760</w:t>
            </w:r>
          </w:p>
        </w:tc>
        <w:tc>
          <w:tcPr>
            <w:tcW w:w="1866" w:type="dxa"/>
            <w:shd w:val="clear" w:color="auto" w:fill="D9E2F3" w:themeFill="accent1" w:themeFillTint="33"/>
            <w:noWrap/>
          </w:tcPr>
          <w:p w14:paraId="4C65E482" w14:textId="57AFAB29" w:rsidR="00CB11DB" w:rsidRPr="009C49F0" w:rsidRDefault="00CB11DB" w:rsidP="00CB11DB">
            <w:pPr>
              <w:spacing w:line="276" w:lineRule="auto"/>
              <w:jc w:val="right"/>
              <w:rPr>
                <w:rFonts w:cstheme="minorHAnsi"/>
              </w:rPr>
            </w:pPr>
            <w:r w:rsidRPr="003D338D">
              <w:t>7.35%</w:t>
            </w:r>
          </w:p>
        </w:tc>
        <w:tc>
          <w:tcPr>
            <w:tcW w:w="1867" w:type="dxa"/>
            <w:noWrap/>
          </w:tcPr>
          <w:p w14:paraId="7BFC3739" w14:textId="61938B1B" w:rsidR="00CB11DB" w:rsidRPr="009C49F0" w:rsidRDefault="00CB11DB" w:rsidP="00CB11DB">
            <w:pPr>
              <w:spacing w:line="276" w:lineRule="auto"/>
              <w:jc w:val="right"/>
              <w:rPr>
                <w:rFonts w:cstheme="minorHAnsi"/>
              </w:rPr>
            </w:pPr>
            <w:r w:rsidRPr="003D338D">
              <w:t>3,963</w:t>
            </w:r>
          </w:p>
        </w:tc>
        <w:tc>
          <w:tcPr>
            <w:tcW w:w="1866" w:type="dxa"/>
            <w:noWrap/>
          </w:tcPr>
          <w:p w14:paraId="15DF8A68" w14:textId="3430A9C9" w:rsidR="00CB11DB" w:rsidRPr="009C49F0" w:rsidRDefault="00CB11DB" w:rsidP="00CB11DB">
            <w:pPr>
              <w:spacing w:line="276" w:lineRule="auto"/>
              <w:jc w:val="right"/>
              <w:rPr>
                <w:rFonts w:cstheme="minorHAnsi"/>
              </w:rPr>
            </w:pPr>
            <w:r w:rsidRPr="003D338D">
              <w:t>10.55%</w:t>
            </w:r>
          </w:p>
        </w:tc>
        <w:tc>
          <w:tcPr>
            <w:tcW w:w="1866" w:type="dxa"/>
            <w:shd w:val="clear" w:color="auto" w:fill="D9E2F3" w:themeFill="accent1" w:themeFillTint="33"/>
            <w:noWrap/>
          </w:tcPr>
          <w:p w14:paraId="3BCD85A2" w14:textId="561B2F0B" w:rsidR="00CB11DB" w:rsidRPr="009C49F0" w:rsidRDefault="00CB11DB" w:rsidP="00CB11DB">
            <w:pPr>
              <w:spacing w:line="276" w:lineRule="auto"/>
              <w:jc w:val="right"/>
              <w:rPr>
                <w:rFonts w:cstheme="minorHAnsi"/>
              </w:rPr>
            </w:pPr>
            <w:r w:rsidRPr="003D338D">
              <w:t>471</w:t>
            </w:r>
          </w:p>
        </w:tc>
        <w:tc>
          <w:tcPr>
            <w:tcW w:w="1867" w:type="dxa"/>
            <w:shd w:val="clear" w:color="auto" w:fill="D9E2F3" w:themeFill="accent1" w:themeFillTint="33"/>
            <w:noWrap/>
          </w:tcPr>
          <w:p w14:paraId="568C6720" w14:textId="57E8044A" w:rsidR="00CB11DB" w:rsidRPr="009C49F0" w:rsidRDefault="00CB11DB" w:rsidP="00CB11DB">
            <w:pPr>
              <w:spacing w:line="276" w:lineRule="auto"/>
              <w:jc w:val="right"/>
              <w:rPr>
                <w:rFonts w:cstheme="minorHAnsi"/>
              </w:rPr>
            </w:pPr>
            <w:r w:rsidRPr="003D338D">
              <w:t>1.25%</w:t>
            </w:r>
          </w:p>
        </w:tc>
      </w:tr>
      <w:tr w:rsidR="00CB11DB" w:rsidRPr="009C49F0" w14:paraId="0E4CD398" w14:textId="77777777" w:rsidTr="00065FC8">
        <w:trPr>
          <w:trHeight w:val="283"/>
        </w:trPr>
        <w:tc>
          <w:tcPr>
            <w:tcW w:w="3828" w:type="dxa"/>
            <w:noWrap/>
          </w:tcPr>
          <w:p w14:paraId="05502B44" w14:textId="77777777" w:rsidR="00CB11DB" w:rsidRPr="009C49F0" w:rsidRDefault="00CB11DB" w:rsidP="00CB11DB">
            <w:pPr>
              <w:spacing w:line="276" w:lineRule="auto"/>
              <w:rPr>
                <w:rFonts w:cstheme="minorHAnsi"/>
                <w:b/>
                <w:bCs/>
              </w:rPr>
            </w:pPr>
            <w:r w:rsidRPr="009C49F0">
              <w:rPr>
                <w:rFonts w:cstheme="minorHAnsi"/>
                <w:b/>
                <w:bCs/>
              </w:rPr>
              <w:t>Other Asian background</w:t>
            </w:r>
          </w:p>
        </w:tc>
        <w:tc>
          <w:tcPr>
            <w:tcW w:w="1866" w:type="dxa"/>
            <w:shd w:val="clear" w:color="auto" w:fill="D9E2F3" w:themeFill="accent1" w:themeFillTint="33"/>
            <w:noWrap/>
          </w:tcPr>
          <w:p w14:paraId="6F988F77" w14:textId="4B9CEA42" w:rsidR="00CB11DB" w:rsidRPr="009C49F0" w:rsidRDefault="00CB11DB" w:rsidP="00CB11DB">
            <w:pPr>
              <w:spacing w:line="276" w:lineRule="auto"/>
              <w:jc w:val="right"/>
              <w:rPr>
                <w:rFonts w:cstheme="minorHAnsi"/>
              </w:rPr>
            </w:pPr>
            <w:r w:rsidRPr="003D338D">
              <w:t>994</w:t>
            </w:r>
          </w:p>
        </w:tc>
        <w:tc>
          <w:tcPr>
            <w:tcW w:w="1866" w:type="dxa"/>
            <w:shd w:val="clear" w:color="auto" w:fill="D9E2F3" w:themeFill="accent1" w:themeFillTint="33"/>
            <w:noWrap/>
          </w:tcPr>
          <w:p w14:paraId="4AC4B82C" w14:textId="2201E91D" w:rsidR="00CB11DB" w:rsidRPr="009C49F0" w:rsidRDefault="00CB11DB" w:rsidP="00CB11DB">
            <w:pPr>
              <w:spacing w:line="276" w:lineRule="auto"/>
              <w:jc w:val="right"/>
              <w:rPr>
                <w:rFonts w:cstheme="minorHAnsi"/>
              </w:rPr>
            </w:pPr>
            <w:r w:rsidRPr="003D338D">
              <w:t>2.65%</w:t>
            </w:r>
          </w:p>
        </w:tc>
        <w:tc>
          <w:tcPr>
            <w:tcW w:w="1867" w:type="dxa"/>
            <w:noWrap/>
          </w:tcPr>
          <w:p w14:paraId="77DA5835" w14:textId="6E65B0E9" w:rsidR="00CB11DB" w:rsidRPr="009C49F0" w:rsidRDefault="00CB11DB" w:rsidP="00CB11DB">
            <w:pPr>
              <w:spacing w:line="276" w:lineRule="auto"/>
              <w:jc w:val="right"/>
              <w:rPr>
                <w:rFonts w:cstheme="minorHAnsi"/>
              </w:rPr>
            </w:pPr>
            <w:r w:rsidRPr="003D338D">
              <w:t>394</w:t>
            </w:r>
          </w:p>
        </w:tc>
        <w:tc>
          <w:tcPr>
            <w:tcW w:w="1866" w:type="dxa"/>
            <w:noWrap/>
          </w:tcPr>
          <w:p w14:paraId="0E76DC7F" w14:textId="27639C3D" w:rsidR="00CB11DB" w:rsidRPr="009C49F0" w:rsidRDefault="00CB11DB" w:rsidP="00CB11DB">
            <w:pPr>
              <w:spacing w:line="276" w:lineRule="auto"/>
              <w:jc w:val="right"/>
              <w:rPr>
                <w:rFonts w:cstheme="minorHAnsi"/>
              </w:rPr>
            </w:pPr>
            <w:r w:rsidRPr="003D338D">
              <w:t>1.05%</w:t>
            </w:r>
          </w:p>
        </w:tc>
        <w:tc>
          <w:tcPr>
            <w:tcW w:w="1866" w:type="dxa"/>
            <w:shd w:val="clear" w:color="auto" w:fill="D9E2F3" w:themeFill="accent1" w:themeFillTint="33"/>
            <w:noWrap/>
          </w:tcPr>
          <w:p w14:paraId="00F5B5B4" w14:textId="0E3CD4E9" w:rsidR="00CB11DB" w:rsidRPr="009C49F0" w:rsidRDefault="00CB11DB" w:rsidP="00CB11DB">
            <w:pPr>
              <w:spacing w:line="276" w:lineRule="auto"/>
              <w:jc w:val="right"/>
              <w:rPr>
                <w:rFonts w:cstheme="minorHAnsi"/>
              </w:rPr>
            </w:pPr>
            <w:r w:rsidRPr="003D338D">
              <w:t>171</w:t>
            </w:r>
          </w:p>
        </w:tc>
        <w:tc>
          <w:tcPr>
            <w:tcW w:w="1867" w:type="dxa"/>
            <w:shd w:val="clear" w:color="auto" w:fill="D9E2F3" w:themeFill="accent1" w:themeFillTint="33"/>
            <w:noWrap/>
          </w:tcPr>
          <w:p w14:paraId="6D486B64" w14:textId="5285097D" w:rsidR="00CB11DB" w:rsidRPr="009C49F0" w:rsidRDefault="00CB11DB" w:rsidP="00CB11DB">
            <w:pPr>
              <w:spacing w:line="276" w:lineRule="auto"/>
              <w:jc w:val="right"/>
              <w:rPr>
                <w:rFonts w:cstheme="minorHAnsi"/>
              </w:rPr>
            </w:pPr>
            <w:r w:rsidRPr="003D338D">
              <w:t>0.46%</w:t>
            </w:r>
          </w:p>
        </w:tc>
      </w:tr>
      <w:tr w:rsidR="00CB11DB" w:rsidRPr="009C49F0" w14:paraId="5A308B5B" w14:textId="77777777" w:rsidTr="00065FC8">
        <w:trPr>
          <w:trHeight w:val="283"/>
        </w:trPr>
        <w:tc>
          <w:tcPr>
            <w:tcW w:w="3828" w:type="dxa"/>
            <w:noWrap/>
          </w:tcPr>
          <w:p w14:paraId="345E1B67" w14:textId="77777777" w:rsidR="00CB11DB" w:rsidRPr="009C49F0" w:rsidRDefault="00CB11DB" w:rsidP="00CB11DB">
            <w:pPr>
              <w:spacing w:line="276" w:lineRule="auto"/>
              <w:rPr>
                <w:rFonts w:cstheme="minorHAnsi"/>
                <w:b/>
                <w:bCs/>
              </w:rPr>
            </w:pPr>
            <w:r w:rsidRPr="009C49F0">
              <w:rPr>
                <w:rFonts w:cstheme="minorHAnsi"/>
                <w:b/>
                <w:bCs/>
              </w:rPr>
              <w:t>Black or Black British - African</w:t>
            </w:r>
          </w:p>
        </w:tc>
        <w:tc>
          <w:tcPr>
            <w:tcW w:w="1866" w:type="dxa"/>
            <w:shd w:val="clear" w:color="auto" w:fill="D9E2F3" w:themeFill="accent1" w:themeFillTint="33"/>
            <w:noWrap/>
          </w:tcPr>
          <w:p w14:paraId="194E0634" w14:textId="60112C0C" w:rsidR="00CB11DB" w:rsidRPr="009C49F0" w:rsidRDefault="00CB11DB" w:rsidP="00CB11DB">
            <w:pPr>
              <w:spacing w:line="276" w:lineRule="auto"/>
              <w:jc w:val="right"/>
              <w:rPr>
                <w:rFonts w:cstheme="minorHAnsi"/>
              </w:rPr>
            </w:pPr>
            <w:r w:rsidRPr="003D338D">
              <w:t>1,678</w:t>
            </w:r>
          </w:p>
        </w:tc>
        <w:tc>
          <w:tcPr>
            <w:tcW w:w="1866" w:type="dxa"/>
            <w:shd w:val="clear" w:color="auto" w:fill="D9E2F3" w:themeFill="accent1" w:themeFillTint="33"/>
            <w:noWrap/>
          </w:tcPr>
          <w:p w14:paraId="6150ACD0" w14:textId="0EA8862C" w:rsidR="00CB11DB" w:rsidRPr="009C49F0" w:rsidRDefault="00CB11DB" w:rsidP="00CB11DB">
            <w:pPr>
              <w:spacing w:line="276" w:lineRule="auto"/>
              <w:jc w:val="right"/>
              <w:rPr>
                <w:rFonts w:cstheme="minorHAnsi"/>
              </w:rPr>
            </w:pPr>
            <w:r w:rsidRPr="003D338D">
              <w:t>4.47%</w:t>
            </w:r>
          </w:p>
        </w:tc>
        <w:tc>
          <w:tcPr>
            <w:tcW w:w="1867" w:type="dxa"/>
            <w:noWrap/>
          </w:tcPr>
          <w:p w14:paraId="6F02A30B" w14:textId="35F2107F" w:rsidR="00CB11DB" w:rsidRPr="009C49F0" w:rsidRDefault="00CB11DB" w:rsidP="00CB11DB">
            <w:pPr>
              <w:spacing w:line="276" w:lineRule="auto"/>
              <w:jc w:val="right"/>
              <w:rPr>
                <w:rFonts w:cstheme="minorHAnsi"/>
              </w:rPr>
            </w:pPr>
            <w:r w:rsidRPr="003D338D">
              <w:t>471</w:t>
            </w:r>
          </w:p>
        </w:tc>
        <w:tc>
          <w:tcPr>
            <w:tcW w:w="1866" w:type="dxa"/>
            <w:noWrap/>
          </w:tcPr>
          <w:p w14:paraId="5335C406" w14:textId="30E662AF" w:rsidR="00CB11DB" w:rsidRPr="009C49F0" w:rsidRDefault="00CB11DB" w:rsidP="00CB11DB">
            <w:pPr>
              <w:spacing w:line="276" w:lineRule="auto"/>
              <w:jc w:val="right"/>
              <w:rPr>
                <w:rFonts w:cstheme="minorHAnsi"/>
              </w:rPr>
            </w:pPr>
            <w:r w:rsidRPr="003D338D">
              <w:t>1.25%</w:t>
            </w:r>
          </w:p>
        </w:tc>
        <w:tc>
          <w:tcPr>
            <w:tcW w:w="1866" w:type="dxa"/>
            <w:shd w:val="clear" w:color="auto" w:fill="D9E2F3" w:themeFill="accent1" w:themeFillTint="33"/>
            <w:noWrap/>
          </w:tcPr>
          <w:p w14:paraId="50ADEABA" w14:textId="5E0D10CD" w:rsidR="00CB11DB" w:rsidRPr="009C49F0" w:rsidRDefault="00CB11DB" w:rsidP="00CB11DB">
            <w:pPr>
              <w:spacing w:line="276" w:lineRule="auto"/>
              <w:jc w:val="right"/>
              <w:rPr>
                <w:rFonts w:cstheme="minorHAnsi"/>
              </w:rPr>
            </w:pPr>
            <w:r w:rsidRPr="003D338D">
              <w:t>122</w:t>
            </w:r>
          </w:p>
        </w:tc>
        <w:tc>
          <w:tcPr>
            <w:tcW w:w="1867" w:type="dxa"/>
            <w:shd w:val="clear" w:color="auto" w:fill="D9E2F3" w:themeFill="accent1" w:themeFillTint="33"/>
            <w:noWrap/>
          </w:tcPr>
          <w:p w14:paraId="3B12C586" w14:textId="5EA4A8FE" w:rsidR="00CB11DB" w:rsidRPr="009C49F0" w:rsidRDefault="00CB11DB" w:rsidP="00CB11DB">
            <w:pPr>
              <w:spacing w:line="276" w:lineRule="auto"/>
              <w:jc w:val="right"/>
              <w:rPr>
                <w:rFonts w:cstheme="minorHAnsi"/>
              </w:rPr>
            </w:pPr>
            <w:r w:rsidRPr="003D338D">
              <w:t>0.32%</w:t>
            </w:r>
          </w:p>
        </w:tc>
      </w:tr>
      <w:tr w:rsidR="00CB11DB" w:rsidRPr="009C49F0" w14:paraId="0BB60321" w14:textId="77777777" w:rsidTr="00065FC8">
        <w:trPr>
          <w:trHeight w:val="283"/>
        </w:trPr>
        <w:tc>
          <w:tcPr>
            <w:tcW w:w="3828" w:type="dxa"/>
            <w:noWrap/>
          </w:tcPr>
          <w:p w14:paraId="135F0E8F" w14:textId="77777777" w:rsidR="00CB11DB" w:rsidRPr="009C49F0" w:rsidRDefault="00CB11DB" w:rsidP="00CB11DB">
            <w:pPr>
              <w:spacing w:line="276" w:lineRule="auto"/>
              <w:rPr>
                <w:rFonts w:cstheme="minorHAnsi"/>
                <w:b/>
                <w:bCs/>
              </w:rPr>
            </w:pPr>
            <w:r w:rsidRPr="009C49F0">
              <w:rPr>
                <w:rFonts w:cstheme="minorHAnsi"/>
                <w:b/>
                <w:bCs/>
              </w:rPr>
              <w:t>Black or Black British - Caribbean</w:t>
            </w:r>
          </w:p>
        </w:tc>
        <w:tc>
          <w:tcPr>
            <w:tcW w:w="1866" w:type="dxa"/>
            <w:shd w:val="clear" w:color="auto" w:fill="D9E2F3" w:themeFill="accent1" w:themeFillTint="33"/>
            <w:noWrap/>
          </w:tcPr>
          <w:p w14:paraId="40BE3806" w14:textId="43C706C2" w:rsidR="00CB11DB" w:rsidRPr="009C49F0" w:rsidRDefault="00CB11DB" w:rsidP="00CB11DB">
            <w:pPr>
              <w:spacing w:line="276" w:lineRule="auto"/>
              <w:jc w:val="right"/>
              <w:rPr>
                <w:rFonts w:cstheme="minorHAnsi"/>
              </w:rPr>
            </w:pPr>
            <w:r w:rsidRPr="003D338D">
              <w:t>243</w:t>
            </w:r>
          </w:p>
        </w:tc>
        <w:tc>
          <w:tcPr>
            <w:tcW w:w="1866" w:type="dxa"/>
            <w:shd w:val="clear" w:color="auto" w:fill="D9E2F3" w:themeFill="accent1" w:themeFillTint="33"/>
            <w:noWrap/>
          </w:tcPr>
          <w:p w14:paraId="5C78213C" w14:textId="5204F2FF" w:rsidR="00CB11DB" w:rsidRPr="009C49F0" w:rsidRDefault="00CB11DB" w:rsidP="00CB11DB">
            <w:pPr>
              <w:spacing w:line="276" w:lineRule="auto"/>
              <w:jc w:val="right"/>
              <w:rPr>
                <w:rFonts w:cstheme="minorHAnsi"/>
              </w:rPr>
            </w:pPr>
            <w:r w:rsidRPr="003D338D">
              <w:t>0.65%</w:t>
            </w:r>
          </w:p>
        </w:tc>
        <w:tc>
          <w:tcPr>
            <w:tcW w:w="1867" w:type="dxa"/>
            <w:noWrap/>
          </w:tcPr>
          <w:p w14:paraId="079FD996" w14:textId="2ADA3487" w:rsidR="00CB11DB" w:rsidRPr="009C49F0" w:rsidRDefault="00CB11DB" w:rsidP="00CB11DB">
            <w:pPr>
              <w:spacing w:line="276" w:lineRule="auto"/>
              <w:jc w:val="right"/>
              <w:rPr>
                <w:rFonts w:cstheme="minorHAnsi"/>
              </w:rPr>
            </w:pPr>
            <w:r w:rsidRPr="003D338D">
              <w:t>97</w:t>
            </w:r>
          </w:p>
        </w:tc>
        <w:tc>
          <w:tcPr>
            <w:tcW w:w="1866" w:type="dxa"/>
            <w:noWrap/>
          </w:tcPr>
          <w:p w14:paraId="1A6AFA5B" w14:textId="6954C299" w:rsidR="00CB11DB" w:rsidRPr="009C49F0" w:rsidRDefault="00CB11DB" w:rsidP="00CB11DB">
            <w:pPr>
              <w:spacing w:line="276" w:lineRule="auto"/>
              <w:jc w:val="right"/>
              <w:rPr>
                <w:rFonts w:cstheme="minorHAnsi"/>
              </w:rPr>
            </w:pPr>
            <w:r w:rsidRPr="003D338D">
              <w:t>0.26%</w:t>
            </w:r>
          </w:p>
        </w:tc>
        <w:tc>
          <w:tcPr>
            <w:tcW w:w="1866" w:type="dxa"/>
            <w:shd w:val="clear" w:color="auto" w:fill="D9E2F3" w:themeFill="accent1" w:themeFillTint="33"/>
            <w:noWrap/>
          </w:tcPr>
          <w:p w14:paraId="151324A4" w14:textId="4F663020" w:rsidR="00CB11DB" w:rsidRPr="009C49F0" w:rsidRDefault="00CB11DB" w:rsidP="00CB11DB">
            <w:pPr>
              <w:spacing w:line="276" w:lineRule="auto"/>
              <w:jc w:val="right"/>
              <w:rPr>
                <w:rFonts w:cstheme="minorHAnsi"/>
              </w:rPr>
            </w:pPr>
            <w:r w:rsidRPr="003D338D">
              <w:t>22</w:t>
            </w:r>
          </w:p>
        </w:tc>
        <w:tc>
          <w:tcPr>
            <w:tcW w:w="1867" w:type="dxa"/>
            <w:shd w:val="clear" w:color="auto" w:fill="D9E2F3" w:themeFill="accent1" w:themeFillTint="33"/>
            <w:noWrap/>
          </w:tcPr>
          <w:p w14:paraId="1A71682B" w14:textId="2777CA7E" w:rsidR="00CB11DB" w:rsidRPr="009C49F0" w:rsidRDefault="00CB11DB" w:rsidP="00CB11DB">
            <w:pPr>
              <w:spacing w:line="276" w:lineRule="auto"/>
              <w:jc w:val="right"/>
              <w:rPr>
                <w:rFonts w:cstheme="minorHAnsi"/>
              </w:rPr>
            </w:pPr>
            <w:r w:rsidRPr="003D338D">
              <w:t>0.06%</w:t>
            </w:r>
          </w:p>
        </w:tc>
      </w:tr>
      <w:tr w:rsidR="00CB11DB" w:rsidRPr="009C49F0" w14:paraId="3AE5C194" w14:textId="77777777" w:rsidTr="00065FC8">
        <w:trPr>
          <w:trHeight w:val="283"/>
        </w:trPr>
        <w:tc>
          <w:tcPr>
            <w:tcW w:w="3828" w:type="dxa"/>
            <w:noWrap/>
          </w:tcPr>
          <w:p w14:paraId="60A2C3BB" w14:textId="77777777" w:rsidR="00CB11DB" w:rsidRPr="009C49F0" w:rsidRDefault="00CB11DB" w:rsidP="00CB11DB">
            <w:pPr>
              <w:spacing w:line="276" w:lineRule="auto"/>
              <w:rPr>
                <w:rFonts w:cstheme="minorHAnsi"/>
                <w:b/>
                <w:bCs/>
              </w:rPr>
            </w:pPr>
            <w:r w:rsidRPr="009C49F0">
              <w:rPr>
                <w:rFonts w:cstheme="minorHAnsi"/>
                <w:b/>
                <w:bCs/>
              </w:rPr>
              <w:t>Other Black background</w:t>
            </w:r>
          </w:p>
        </w:tc>
        <w:tc>
          <w:tcPr>
            <w:tcW w:w="1866" w:type="dxa"/>
            <w:shd w:val="clear" w:color="auto" w:fill="D9E2F3" w:themeFill="accent1" w:themeFillTint="33"/>
            <w:noWrap/>
          </w:tcPr>
          <w:p w14:paraId="5F3BC65B" w14:textId="49A65ADE" w:rsidR="00CB11DB" w:rsidRPr="009C49F0" w:rsidRDefault="00CB11DB" w:rsidP="00CB11DB">
            <w:pPr>
              <w:spacing w:line="276" w:lineRule="auto"/>
              <w:jc w:val="right"/>
              <w:rPr>
                <w:rFonts w:cstheme="minorHAnsi"/>
              </w:rPr>
            </w:pPr>
            <w:r w:rsidRPr="003D338D">
              <w:t>112</w:t>
            </w:r>
          </w:p>
        </w:tc>
        <w:tc>
          <w:tcPr>
            <w:tcW w:w="1866" w:type="dxa"/>
            <w:shd w:val="clear" w:color="auto" w:fill="D9E2F3" w:themeFill="accent1" w:themeFillTint="33"/>
            <w:noWrap/>
          </w:tcPr>
          <w:p w14:paraId="133580B4" w14:textId="2014FE0C" w:rsidR="00CB11DB" w:rsidRPr="009C49F0" w:rsidRDefault="00CB11DB" w:rsidP="00CB11DB">
            <w:pPr>
              <w:spacing w:line="276" w:lineRule="auto"/>
              <w:jc w:val="right"/>
              <w:rPr>
                <w:rFonts w:cstheme="minorHAnsi"/>
              </w:rPr>
            </w:pPr>
            <w:r w:rsidRPr="003D338D">
              <w:t>0.30%</w:t>
            </w:r>
          </w:p>
        </w:tc>
        <w:tc>
          <w:tcPr>
            <w:tcW w:w="1867" w:type="dxa"/>
            <w:noWrap/>
          </w:tcPr>
          <w:p w14:paraId="06974599" w14:textId="497D26B5" w:rsidR="00CB11DB" w:rsidRPr="009C49F0" w:rsidRDefault="00CB11DB" w:rsidP="00CB11DB">
            <w:pPr>
              <w:spacing w:line="276" w:lineRule="auto"/>
              <w:jc w:val="right"/>
              <w:rPr>
                <w:rFonts w:cstheme="minorHAnsi"/>
              </w:rPr>
            </w:pPr>
            <w:r w:rsidRPr="003D338D">
              <w:t>62</w:t>
            </w:r>
          </w:p>
        </w:tc>
        <w:tc>
          <w:tcPr>
            <w:tcW w:w="1866" w:type="dxa"/>
            <w:noWrap/>
          </w:tcPr>
          <w:p w14:paraId="7455A7A4" w14:textId="57A57E46" w:rsidR="00CB11DB" w:rsidRPr="009C49F0" w:rsidRDefault="00CB11DB" w:rsidP="00CB11DB">
            <w:pPr>
              <w:spacing w:line="276" w:lineRule="auto"/>
              <w:jc w:val="right"/>
              <w:rPr>
                <w:rFonts w:cstheme="minorHAnsi"/>
              </w:rPr>
            </w:pPr>
            <w:r w:rsidRPr="003D338D">
              <w:t>0.17%</w:t>
            </w:r>
          </w:p>
        </w:tc>
        <w:tc>
          <w:tcPr>
            <w:tcW w:w="1866" w:type="dxa"/>
            <w:shd w:val="clear" w:color="auto" w:fill="D9E2F3" w:themeFill="accent1" w:themeFillTint="33"/>
            <w:noWrap/>
          </w:tcPr>
          <w:p w14:paraId="150D2D1A" w14:textId="1ECF3319" w:rsidR="00CB11DB" w:rsidRPr="009C49F0" w:rsidRDefault="00CB11DB" w:rsidP="00CB11DB">
            <w:pPr>
              <w:spacing w:line="276" w:lineRule="auto"/>
              <w:jc w:val="right"/>
              <w:rPr>
                <w:rFonts w:cstheme="minorHAnsi"/>
              </w:rPr>
            </w:pPr>
            <w:r>
              <w:t>N/A</w:t>
            </w:r>
          </w:p>
        </w:tc>
        <w:tc>
          <w:tcPr>
            <w:tcW w:w="1867" w:type="dxa"/>
            <w:shd w:val="clear" w:color="auto" w:fill="D9E2F3" w:themeFill="accent1" w:themeFillTint="33"/>
            <w:noWrap/>
          </w:tcPr>
          <w:p w14:paraId="3587EEED" w14:textId="3D3F4274" w:rsidR="00CB11DB" w:rsidRPr="009C49F0" w:rsidRDefault="00CB11DB" w:rsidP="00CB11DB">
            <w:pPr>
              <w:spacing w:line="276" w:lineRule="auto"/>
              <w:jc w:val="right"/>
              <w:rPr>
                <w:rFonts w:cstheme="minorHAnsi"/>
              </w:rPr>
            </w:pPr>
            <w:r>
              <w:t>N/A</w:t>
            </w:r>
          </w:p>
        </w:tc>
      </w:tr>
      <w:tr w:rsidR="00CB11DB" w:rsidRPr="009C49F0" w14:paraId="50EFA1E5" w14:textId="77777777" w:rsidTr="00065FC8">
        <w:trPr>
          <w:trHeight w:val="283"/>
        </w:trPr>
        <w:tc>
          <w:tcPr>
            <w:tcW w:w="3828" w:type="dxa"/>
            <w:noWrap/>
          </w:tcPr>
          <w:p w14:paraId="1B402F8C" w14:textId="77777777" w:rsidR="00CB11DB" w:rsidRPr="009C49F0" w:rsidRDefault="00CB11DB" w:rsidP="00CB11DB">
            <w:pPr>
              <w:spacing w:line="276" w:lineRule="auto"/>
              <w:rPr>
                <w:rFonts w:cstheme="minorHAnsi"/>
                <w:b/>
                <w:bCs/>
              </w:rPr>
            </w:pPr>
            <w:r w:rsidRPr="009C49F0">
              <w:rPr>
                <w:rFonts w:cstheme="minorHAnsi"/>
                <w:b/>
                <w:bCs/>
              </w:rPr>
              <w:t>Mixed</w:t>
            </w:r>
          </w:p>
        </w:tc>
        <w:tc>
          <w:tcPr>
            <w:tcW w:w="1866" w:type="dxa"/>
            <w:shd w:val="clear" w:color="auto" w:fill="D9E2F3" w:themeFill="accent1" w:themeFillTint="33"/>
            <w:noWrap/>
          </w:tcPr>
          <w:p w14:paraId="086CCD1A" w14:textId="01F5A500" w:rsidR="00CB11DB" w:rsidRPr="009C49F0" w:rsidRDefault="00CB11DB" w:rsidP="00CB11DB">
            <w:pPr>
              <w:spacing w:line="276" w:lineRule="auto"/>
              <w:jc w:val="right"/>
              <w:rPr>
                <w:rFonts w:cstheme="minorHAnsi"/>
              </w:rPr>
            </w:pPr>
            <w:r w:rsidRPr="003D338D">
              <w:t>1,272</w:t>
            </w:r>
          </w:p>
        </w:tc>
        <w:tc>
          <w:tcPr>
            <w:tcW w:w="1866" w:type="dxa"/>
            <w:shd w:val="clear" w:color="auto" w:fill="D9E2F3" w:themeFill="accent1" w:themeFillTint="33"/>
            <w:noWrap/>
          </w:tcPr>
          <w:p w14:paraId="51051D9C" w14:textId="52F1D77E" w:rsidR="00CB11DB" w:rsidRPr="009C49F0" w:rsidRDefault="00CB11DB" w:rsidP="00CB11DB">
            <w:pPr>
              <w:spacing w:line="276" w:lineRule="auto"/>
              <w:jc w:val="right"/>
              <w:rPr>
                <w:rFonts w:cstheme="minorHAnsi"/>
              </w:rPr>
            </w:pPr>
            <w:r w:rsidRPr="003D338D">
              <w:t>3.39%</w:t>
            </w:r>
          </w:p>
        </w:tc>
        <w:tc>
          <w:tcPr>
            <w:tcW w:w="1867" w:type="dxa"/>
            <w:noWrap/>
          </w:tcPr>
          <w:p w14:paraId="4C4DC83B" w14:textId="3F71BD90" w:rsidR="00CB11DB" w:rsidRPr="009C49F0" w:rsidRDefault="00CB11DB" w:rsidP="00CB11DB">
            <w:pPr>
              <w:spacing w:line="276" w:lineRule="auto"/>
              <w:jc w:val="right"/>
              <w:rPr>
                <w:rFonts w:cstheme="minorHAnsi"/>
              </w:rPr>
            </w:pPr>
            <w:r w:rsidRPr="003D338D">
              <w:t>273</w:t>
            </w:r>
          </w:p>
        </w:tc>
        <w:tc>
          <w:tcPr>
            <w:tcW w:w="1866" w:type="dxa"/>
            <w:noWrap/>
          </w:tcPr>
          <w:p w14:paraId="5F07621D" w14:textId="5CEA79EB" w:rsidR="00CB11DB" w:rsidRPr="009C49F0" w:rsidRDefault="00CB11DB" w:rsidP="00CB11DB">
            <w:pPr>
              <w:spacing w:line="276" w:lineRule="auto"/>
              <w:jc w:val="right"/>
              <w:rPr>
                <w:rFonts w:cstheme="minorHAnsi"/>
              </w:rPr>
            </w:pPr>
            <w:r w:rsidRPr="003D338D">
              <w:t>0.73%</w:t>
            </w:r>
          </w:p>
        </w:tc>
        <w:tc>
          <w:tcPr>
            <w:tcW w:w="1866" w:type="dxa"/>
            <w:shd w:val="clear" w:color="auto" w:fill="D9E2F3" w:themeFill="accent1" w:themeFillTint="33"/>
            <w:noWrap/>
          </w:tcPr>
          <w:p w14:paraId="394BD4D8" w14:textId="775C164F" w:rsidR="00CB11DB" w:rsidRPr="009C49F0" w:rsidRDefault="00CB11DB" w:rsidP="00CB11DB">
            <w:pPr>
              <w:spacing w:line="276" w:lineRule="auto"/>
              <w:jc w:val="right"/>
              <w:rPr>
                <w:rFonts w:cstheme="minorHAnsi"/>
              </w:rPr>
            </w:pPr>
            <w:r w:rsidRPr="003D338D">
              <w:t>121</w:t>
            </w:r>
          </w:p>
        </w:tc>
        <w:tc>
          <w:tcPr>
            <w:tcW w:w="1867" w:type="dxa"/>
            <w:shd w:val="clear" w:color="auto" w:fill="D9E2F3" w:themeFill="accent1" w:themeFillTint="33"/>
            <w:noWrap/>
          </w:tcPr>
          <w:p w14:paraId="2D3121EF" w14:textId="3E316E5C" w:rsidR="00CB11DB" w:rsidRPr="009C49F0" w:rsidRDefault="00CB11DB" w:rsidP="00CB11DB">
            <w:pPr>
              <w:spacing w:line="276" w:lineRule="auto"/>
              <w:jc w:val="right"/>
              <w:rPr>
                <w:rFonts w:cstheme="minorHAnsi"/>
              </w:rPr>
            </w:pPr>
            <w:r w:rsidRPr="003D338D">
              <w:t>0.32%</w:t>
            </w:r>
          </w:p>
        </w:tc>
      </w:tr>
      <w:tr w:rsidR="00CB11DB" w:rsidRPr="009C49F0" w14:paraId="166387E9" w14:textId="77777777" w:rsidTr="00065FC8">
        <w:trPr>
          <w:trHeight w:val="283"/>
        </w:trPr>
        <w:tc>
          <w:tcPr>
            <w:tcW w:w="3828" w:type="dxa"/>
            <w:noWrap/>
          </w:tcPr>
          <w:p w14:paraId="1422A064" w14:textId="77777777" w:rsidR="00CB11DB" w:rsidRPr="009C49F0" w:rsidRDefault="00CB11DB" w:rsidP="00CB11DB">
            <w:pPr>
              <w:spacing w:line="276" w:lineRule="auto"/>
              <w:rPr>
                <w:rFonts w:cstheme="minorHAnsi"/>
                <w:b/>
                <w:bCs/>
              </w:rPr>
            </w:pPr>
            <w:r w:rsidRPr="009C49F0">
              <w:rPr>
                <w:rFonts w:cstheme="minorHAnsi"/>
                <w:b/>
                <w:bCs/>
              </w:rPr>
              <w:t>White</w:t>
            </w:r>
          </w:p>
        </w:tc>
        <w:tc>
          <w:tcPr>
            <w:tcW w:w="1866" w:type="dxa"/>
            <w:shd w:val="clear" w:color="auto" w:fill="D9E2F3" w:themeFill="accent1" w:themeFillTint="33"/>
            <w:noWrap/>
          </w:tcPr>
          <w:p w14:paraId="0F6FD9C6" w14:textId="4E460223" w:rsidR="00CB11DB" w:rsidRPr="009C49F0" w:rsidRDefault="00CB11DB" w:rsidP="00CB11DB">
            <w:pPr>
              <w:spacing w:line="276" w:lineRule="auto"/>
              <w:jc w:val="right"/>
              <w:rPr>
                <w:rFonts w:cstheme="minorHAnsi"/>
              </w:rPr>
            </w:pPr>
            <w:r w:rsidRPr="003D338D">
              <w:t>10,554</w:t>
            </w:r>
          </w:p>
        </w:tc>
        <w:tc>
          <w:tcPr>
            <w:tcW w:w="1866" w:type="dxa"/>
            <w:shd w:val="clear" w:color="auto" w:fill="D9E2F3" w:themeFill="accent1" w:themeFillTint="33"/>
            <w:noWrap/>
          </w:tcPr>
          <w:p w14:paraId="5102324F" w14:textId="465C993A" w:rsidR="00CB11DB" w:rsidRPr="009C49F0" w:rsidRDefault="00CB11DB" w:rsidP="00CB11DB">
            <w:pPr>
              <w:spacing w:line="276" w:lineRule="auto"/>
              <w:jc w:val="right"/>
              <w:rPr>
                <w:rFonts w:cstheme="minorHAnsi"/>
              </w:rPr>
            </w:pPr>
            <w:r w:rsidRPr="003D338D">
              <w:t>28.11%</w:t>
            </w:r>
          </w:p>
        </w:tc>
        <w:tc>
          <w:tcPr>
            <w:tcW w:w="1867" w:type="dxa"/>
            <w:noWrap/>
          </w:tcPr>
          <w:p w14:paraId="5C50CF13" w14:textId="679AFA24" w:rsidR="00CB11DB" w:rsidRPr="009C49F0" w:rsidRDefault="00CB11DB" w:rsidP="00CB11DB">
            <w:pPr>
              <w:spacing w:line="276" w:lineRule="auto"/>
              <w:jc w:val="right"/>
              <w:rPr>
                <w:rFonts w:cstheme="minorHAnsi"/>
              </w:rPr>
            </w:pPr>
            <w:r w:rsidRPr="003D338D">
              <w:t>3,183</w:t>
            </w:r>
          </w:p>
        </w:tc>
        <w:tc>
          <w:tcPr>
            <w:tcW w:w="1866" w:type="dxa"/>
            <w:noWrap/>
          </w:tcPr>
          <w:p w14:paraId="2324E598" w14:textId="733E6B42" w:rsidR="00CB11DB" w:rsidRPr="009C49F0" w:rsidRDefault="00CB11DB" w:rsidP="00CB11DB">
            <w:pPr>
              <w:spacing w:line="276" w:lineRule="auto"/>
              <w:jc w:val="right"/>
              <w:rPr>
                <w:rFonts w:cstheme="minorHAnsi"/>
              </w:rPr>
            </w:pPr>
            <w:r w:rsidRPr="003D338D">
              <w:t>8.48%</w:t>
            </w:r>
          </w:p>
        </w:tc>
        <w:tc>
          <w:tcPr>
            <w:tcW w:w="1866" w:type="dxa"/>
            <w:shd w:val="clear" w:color="auto" w:fill="D9E2F3" w:themeFill="accent1" w:themeFillTint="33"/>
            <w:noWrap/>
          </w:tcPr>
          <w:p w14:paraId="5988BBF4" w14:textId="3E04100B" w:rsidR="00CB11DB" w:rsidRPr="009C49F0" w:rsidRDefault="00CB11DB" w:rsidP="00CB11DB">
            <w:pPr>
              <w:spacing w:line="276" w:lineRule="auto"/>
              <w:jc w:val="right"/>
              <w:rPr>
                <w:rFonts w:cstheme="minorHAnsi"/>
              </w:rPr>
            </w:pPr>
            <w:r w:rsidRPr="003D338D">
              <w:t>1,562</w:t>
            </w:r>
          </w:p>
        </w:tc>
        <w:tc>
          <w:tcPr>
            <w:tcW w:w="1867" w:type="dxa"/>
            <w:shd w:val="clear" w:color="auto" w:fill="D9E2F3" w:themeFill="accent1" w:themeFillTint="33"/>
            <w:noWrap/>
          </w:tcPr>
          <w:p w14:paraId="6D9F6145" w14:textId="39202156" w:rsidR="00CB11DB" w:rsidRPr="009C49F0" w:rsidRDefault="00CB11DB" w:rsidP="00CB11DB">
            <w:pPr>
              <w:spacing w:line="276" w:lineRule="auto"/>
              <w:jc w:val="right"/>
              <w:rPr>
                <w:rFonts w:cstheme="minorHAnsi"/>
              </w:rPr>
            </w:pPr>
            <w:r w:rsidRPr="003D338D">
              <w:t>4.16%</w:t>
            </w:r>
          </w:p>
        </w:tc>
      </w:tr>
      <w:tr w:rsidR="00CB11DB" w:rsidRPr="009C49F0" w14:paraId="51017906" w14:textId="77777777" w:rsidTr="00065FC8">
        <w:trPr>
          <w:trHeight w:val="283"/>
        </w:trPr>
        <w:tc>
          <w:tcPr>
            <w:tcW w:w="3828" w:type="dxa"/>
            <w:noWrap/>
          </w:tcPr>
          <w:p w14:paraId="0361A23B" w14:textId="1C816B36" w:rsidR="00CB11DB" w:rsidRPr="009C49F0" w:rsidRDefault="00CB11DB" w:rsidP="00CB11DB">
            <w:pPr>
              <w:spacing w:line="276" w:lineRule="auto"/>
              <w:rPr>
                <w:rFonts w:cstheme="minorHAnsi"/>
                <w:b/>
                <w:bCs/>
              </w:rPr>
            </w:pPr>
            <w:proofErr w:type="gramStart"/>
            <w:r w:rsidRPr="009C49F0">
              <w:rPr>
                <w:rFonts w:cstheme="minorHAnsi"/>
                <w:b/>
                <w:bCs/>
              </w:rPr>
              <w:t>Other</w:t>
            </w:r>
            <w:proofErr w:type="gramEnd"/>
            <w:r w:rsidRPr="009C49F0">
              <w:rPr>
                <w:rFonts w:cstheme="minorHAnsi"/>
                <w:b/>
                <w:bCs/>
              </w:rPr>
              <w:t xml:space="preserve"> </w:t>
            </w:r>
            <w:r w:rsidR="00234286">
              <w:rPr>
                <w:rFonts w:cstheme="minorHAnsi"/>
                <w:b/>
                <w:bCs/>
              </w:rPr>
              <w:t>e</w:t>
            </w:r>
            <w:r w:rsidRPr="009C49F0">
              <w:rPr>
                <w:rFonts w:cstheme="minorHAnsi"/>
                <w:b/>
                <w:bCs/>
              </w:rPr>
              <w:t>thnicity</w:t>
            </w:r>
          </w:p>
        </w:tc>
        <w:tc>
          <w:tcPr>
            <w:tcW w:w="1866" w:type="dxa"/>
            <w:shd w:val="clear" w:color="auto" w:fill="D9E2F3" w:themeFill="accent1" w:themeFillTint="33"/>
            <w:noWrap/>
          </w:tcPr>
          <w:p w14:paraId="539967D5" w14:textId="740F0BD4" w:rsidR="00CB11DB" w:rsidRPr="009C49F0" w:rsidRDefault="00CB11DB" w:rsidP="00CB11DB">
            <w:pPr>
              <w:spacing w:line="276" w:lineRule="auto"/>
              <w:jc w:val="right"/>
              <w:rPr>
                <w:rFonts w:cstheme="minorHAnsi"/>
              </w:rPr>
            </w:pPr>
            <w:r w:rsidRPr="003D338D">
              <w:t>816</w:t>
            </w:r>
          </w:p>
        </w:tc>
        <w:tc>
          <w:tcPr>
            <w:tcW w:w="1866" w:type="dxa"/>
            <w:shd w:val="clear" w:color="auto" w:fill="D9E2F3" w:themeFill="accent1" w:themeFillTint="33"/>
            <w:noWrap/>
          </w:tcPr>
          <w:p w14:paraId="3F312B46" w14:textId="0D9FA006" w:rsidR="00CB11DB" w:rsidRPr="009C49F0" w:rsidRDefault="00CB11DB" w:rsidP="00CB11DB">
            <w:pPr>
              <w:spacing w:line="276" w:lineRule="auto"/>
              <w:jc w:val="right"/>
              <w:rPr>
                <w:rFonts w:cstheme="minorHAnsi"/>
              </w:rPr>
            </w:pPr>
            <w:r w:rsidRPr="003D338D">
              <w:t>2.17%</w:t>
            </w:r>
          </w:p>
        </w:tc>
        <w:tc>
          <w:tcPr>
            <w:tcW w:w="1867" w:type="dxa"/>
            <w:noWrap/>
          </w:tcPr>
          <w:p w14:paraId="5C55EE8D" w14:textId="6229C093" w:rsidR="00CB11DB" w:rsidRPr="009C49F0" w:rsidRDefault="00CB11DB" w:rsidP="00CB11DB">
            <w:pPr>
              <w:spacing w:line="276" w:lineRule="auto"/>
              <w:jc w:val="right"/>
              <w:rPr>
                <w:rFonts w:cstheme="minorHAnsi"/>
              </w:rPr>
            </w:pPr>
            <w:r w:rsidRPr="003D338D">
              <w:t>294</w:t>
            </w:r>
          </w:p>
        </w:tc>
        <w:tc>
          <w:tcPr>
            <w:tcW w:w="1866" w:type="dxa"/>
            <w:noWrap/>
          </w:tcPr>
          <w:p w14:paraId="67AD740F" w14:textId="4B19C8E6" w:rsidR="00CB11DB" w:rsidRPr="009C49F0" w:rsidRDefault="00CB11DB" w:rsidP="00CB11DB">
            <w:pPr>
              <w:spacing w:line="276" w:lineRule="auto"/>
              <w:jc w:val="right"/>
              <w:rPr>
                <w:rFonts w:cstheme="minorHAnsi"/>
              </w:rPr>
            </w:pPr>
            <w:r w:rsidRPr="003D338D">
              <w:t>0.78%</w:t>
            </w:r>
          </w:p>
        </w:tc>
        <w:tc>
          <w:tcPr>
            <w:tcW w:w="1866" w:type="dxa"/>
            <w:shd w:val="clear" w:color="auto" w:fill="D9E2F3" w:themeFill="accent1" w:themeFillTint="33"/>
            <w:noWrap/>
          </w:tcPr>
          <w:p w14:paraId="044A3F51" w14:textId="3BD34B5C" w:rsidR="00CB11DB" w:rsidRPr="009C49F0" w:rsidRDefault="00CB11DB" w:rsidP="00CB11DB">
            <w:pPr>
              <w:spacing w:line="276" w:lineRule="auto"/>
              <w:jc w:val="right"/>
              <w:rPr>
                <w:rFonts w:cstheme="minorHAnsi"/>
              </w:rPr>
            </w:pPr>
            <w:r w:rsidRPr="003D338D">
              <w:t>233</w:t>
            </w:r>
          </w:p>
        </w:tc>
        <w:tc>
          <w:tcPr>
            <w:tcW w:w="1867" w:type="dxa"/>
            <w:shd w:val="clear" w:color="auto" w:fill="D9E2F3" w:themeFill="accent1" w:themeFillTint="33"/>
            <w:noWrap/>
          </w:tcPr>
          <w:p w14:paraId="2F6BAE10" w14:textId="549CB19D" w:rsidR="00CB11DB" w:rsidRPr="009C49F0" w:rsidRDefault="00CB11DB" w:rsidP="00CB11DB">
            <w:pPr>
              <w:spacing w:line="276" w:lineRule="auto"/>
              <w:jc w:val="right"/>
              <w:rPr>
                <w:rFonts w:cstheme="minorHAnsi"/>
              </w:rPr>
            </w:pPr>
            <w:r w:rsidRPr="003D338D">
              <w:t>0.62%</w:t>
            </w:r>
          </w:p>
        </w:tc>
      </w:tr>
      <w:tr w:rsidR="00CB11DB" w:rsidRPr="009C49F0" w14:paraId="0D8B36EE" w14:textId="77777777" w:rsidTr="00065FC8">
        <w:trPr>
          <w:trHeight w:val="283"/>
        </w:trPr>
        <w:tc>
          <w:tcPr>
            <w:tcW w:w="3828" w:type="dxa"/>
            <w:noWrap/>
          </w:tcPr>
          <w:p w14:paraId="408CB385" w14:textId="5B0022BC" w:rsidR="00CB11DB" w:rsidRPr="009C49F0" w:rsidRDefault="00CB11DB" w:rsidP="00CB11DB">
            <w:pPr>
              <w:spacing w:line="276" w:lineRule="auto"/>
              <w:rPr>
                <w:rFonts w:cstheme="minorHAnsi"/>
                <w:b/>
                <w:bCs/>
              </w:rPr>
            </w:pPr>
            <w:r w:rsidRPr="009C49F0">
              <w:rPr>
                <w:rFonts w:cstheme="minorHAnsi"/>
                <w:b/>
                <w:bCs/>
              </w:rPr>
              <w:t xml:space="preserve">Unknown </w:t>
            </w:r>
            <w:r w:rsidR="00234286">
              <w:rPr>
                <w:rFonts w:cstheme="minorHAnsi"/>
                <w:b/>
                <w:bCs/>
              </w:rPr>
              <w:t>e</w:t>
            </w:r>
            <w:r w:rsidRPr="009C49F0">
              <w:rPr>
                <w:rFonts w:cstheme="minorHAnsi"/>
                <w:b/>
                <w:bCs/>
              </w:rPr>
              <w:t>thnicity</w:t>
            </w:r>
          </w:p>
        </w:tc>
        <w:tc>
          <w:tcPr>
            <w:tcW w:w="1866" w:type="dxa"/>
            <w:shd w:val="clear" w:color="auto" w:fill="D9E2F3" w:themeFill="accent1" w:themeFillTint="33"/>
            <w:noWrap/>
          </w:tcPr>
          <w:p w14:paraId="70CFD512" w14:textId="0C47A5CE" w:rsidR="00CB11DB" w:rsidRPr="009C49F0" w:rsidRDefault="00CB11DB" w:rsidP="00CB11DB">
            <w:pPr>
              <w:spacing w:line="276" w:lineRule="auto"/>
              <w:jc w:val="right"/>
              <w:rPr>
                <w:rFonts w:cstheme="minorHAnsi"/>
              </w:rPr>
            </w:pPr>
            <w:r w:rsidRPr="003D338D">
              <w:t>1,071</w:t>
            </w:r>
          </w:p>
        </w:tc>
        <w:tc>
          <w:tcPr>
            <w:tcW w:w="1866" w:type="dxa"/>
            <w:shd w:val="clear" w:color="auto" w:fill="D9E2F3" w:themeFill="accent1" w:themeFillTint="33"/>
            <w:noWrap/>
          </w:tcPr>
          <w:p w14:paraId="702E18FC" w14:textId="189B83DB" w:rsidR="00CB11DB" w:rsidRPr="009C49F0" w:rsidRDefault="00CB11DB" w:rsidP="00CB11DB">
            <w:pPr>
              <w:spacing w:line="276" w:lineRule="auto"/>
              <w:jc w:val="right"/>
              <w:rPr>
                <w:rFonts w:cstheme="minorHAnsi"/>
              </w:rPr>
            </w:pPr>
            <w:r w:rsidRPr="003D338D">
              <w:t>2.85%</w:t>
            </w:r>
          </w:p>
        </w:tc>
        <w:tc>
          <w:tcPr>
            <w:tcW w:w="1867" w:type="dxa"/>
            <w:noWrap/>
          </w:tcPr>
          <w:p w14:paraId="338168B8" w14:textId="1A40614A" w:rsidR="00CB11DB" w:rsidRPr="009C49F0" w:rsidRDefault="00CB11DB" w:rsidP="00CB11DB">
            <w:pPr>
              <w:spacing w:line="276" w:lineRule="auto"/>
              <w:jc w:val="right"/>
              <w:rPr>
                <w:rFonts w:cstheme="minorHAnsi"/>
              </w:rPr>
            </w:pPr>
            <w:r w:rsidRPr="003D338D">
              <w:t>144</w:t>
            </w:r>
          </w:p>
        </w:tc>
        <w:tc>
          <w:tcPr>
            <w:tcW w:w="1866" w:type="dxa"/>
            <w:noWrap/>
          </w:tcPr>
          <w:p w14:paraId="069B2759" w14:textId="013CBF8F" w:rsidR="00CB11DB" w:rsidRPr="009C49F0" w:rsidRDefault="00CB11DB" w:rsidP="00CB11DB">
            <w:pPr>
              <w:spacing w:line="276" w:lineRule="auto"/>
              <w:jc w:val="right"/>
              <w:rPr>
                <w:rFonts w:cstheme="minorHAnsi"/>
              </w:rPr>
            </w:pPr>
            <w:r w:rsidRPr="003D338D">
              <w:t>0.38%</w:t>
            </w:r>
          </w:p>
        </w:tc>
        <w:tc>
          <w:tcPr>
            <w:tcW w:w="1866" w:type="dxa"/>
            <w:shd w:val="clear" w:color="auto" w:fill="D9E2F3" w:themeFill="accent1" w:themeFillTint="33"/>
            <w:noWrap/>
          </w:tcPr>
          <w:p w14:paraId="09414645" w14:textId="59FB9CD2" w:rsidR="00CB11DB" w:rsidRPr="009C49F0" w:rsidRDefault="00CB11DB" w:rsidP="00CB11DB">
            <w:pPr>
              <w:spacing w:line="276" w:lineRule="auto"/>
              <w:jc w:val="right"/>
              <w:rPr>
                <w:rFonts w:cstheme="minorHAnsi"/>
              </w:rPr>
            </w:pPr>
            <w:r w:rsidRPr="003D338D">
              <w:t>79</w:t>
            </w:r>
          </w:p>
        </w:tc>
        <w:tc>
          <w:tcPr>
            <w:tcW w:w="1867" w:type="dxa"/>
            <w:shd w:val="clear" w:color="auto" w:fill="D9E2F3" w:themeFill="accent1" w:themeFillTint="33"/>
            <w:noWrap/>
          </w:tcPr>
          <w:p w14:paraId="28317CBD" w14:textId="5E62737B" w:rsidR="00CB11DB" w:rsidRPr="009C49F0" w:rsidRDefault="00CB11DB" w:rsidP="00CB11DB">
            <w:pPr>
              <w:spacing w:line="276" w:lineRule="auto"/>
              <w:jc w:val="right"/>
              <w:rPr>
                <w:rFonts w:cstheme="minorHAnsi"/>
              </w:rPr>
            </w:pPr>
            <w:r w:rsidRPr="003D338D">
              <w:t>0.21%</w:t>
            </w:r>
          </w:p>
        </w:tc>
      </w:tr>
    </w:tbl>
    <w:p w14:paraId="7C31DBFB" w14:textId="204C1D84" w:rsidR="00DA3A73" w:rsidRPr="009C49F0" w:rsidRDefault="00DA3A73" w:rsidP="005E537D">
      <w:pPr>
        <w:spacing w:line="276" w:lineRule="auto"/>
        <w:jc w:val="both"/>
        <w:rPr>
          <w:rFonts w:cstheme="minorHAnsi"/>
        </w:rPr>
      </w:pPr>
      <w:r w:rsidRPr="009C49F0">
        <w:rPr>
          <w:rFonts w:cstheme="minorHAnsi"/>
        </w:rPr>
        <w:t>The table below shows all students by race and level of study.</w:t>
      </w:r>
    </w:p>
    <w:p w14:paraId="0CB53817" w14:textId="77777777" w:rsidR="005E537D" w:rsidRPr="00CB11DB" w:rsidRDefault="005E537D" w:rsidP="005E537D">
      <w:pPr>
        <w:spacing w:line="276" w:lineRule="auto"/>
        <w:jc w:val="both"/>
        <w:rPr>
          <w:rFonts w:cstheme="minorHAnsi"/>
          <w:sz w:val="2"/>
          <w:szCs w:val="2"/>
        </w:rPr>
      </w:pPr>
    </w:p>
    <w:p w14:paraId="5A0BC7BA" w14:textId="2840CA0A" w:rsidR="005E537D" w:rsidRDefault="005E537D" w:rsidP="005E537D">
      <w:pPr>
        <w:spacing w:line="276" w:lineRule="auto"/>
        <w:jc w:val="both"/>
        <w:rPr>
          <w:rFonts w:cstheme="minorHAnsi"/>
        </w:rPr>
      </w:pPr>
      <w:r w:rsidRPr="009C49F0">
        <w:rPr>
          <w:rFonts w:cstheme="minorHAnsi"/>
        </w:rPr>
        <w:t xml:space="preserve">The </w:t>
      </w:r>
      <w:r w:rsidR="00166F5C">
        <w:rPr>
          <w:rFonts w:cstheme="minorHAnsi"/>
        </w:rPr>
        <w:t>bar</w:t>
      </w:r>
      <w:r w:rsidRPr="009C49F0">
        <w:rPr>
          <w:rFonts w:cstheme="minorHAnsi"/>
        </w:rPr>
        <w:t xml:space="preserve"> chart below shows all students by race.</w:t>
      </w:r>
    </w:p>
    <w:p w14:paraId="660E27D1" w14:textId="07872C78" w:rsidR="00F33AEA" w:rsidRPr="00076D29" w:rsidRDefault="00076D29" w:rsidP="00076D29">
      <w:pPr>
        <w:spacing w:line="276" w:lineRule="auto"/>
        <w:jc w:val="both"/>
        <w:rPr>
          <w:rFonts w:cstheme="minorHAnsi"/>
        </w:rPr>
      </w:pPr>
      <w:r>
        <w:rPr>
          <w:noProof/>
        </w:rPr>
        <w:drawing>
          <wp:inline distT="0" distB="0" distL="0" distR="0" wp14:anchorId="2B4B35B9" wp14:editId="21D51C8D">
            <wp:extent cx="9581587" cy="2933322"/>
            <wp:effectExtent l="0" t="0" r="635" b="635"/>
            <wp:docPr id="21035973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4669" cy="2946511"/>
                    </a:xfrm>
                    <a:prstGeom prst="rect">
                      <a:avLst/>
                    </a:prstGeom>
                    <a:noFill/>
                  </pic:spPr>
                </pic:pic>
              </a:graphicData>
            </a:graphic>
          </wp:inline>
        </w:drawing>
      </w:r>
      <w:r w:rsidR="001E6440" w:rsidRPr="009C49F0">
        <w:rPr>
          <w:rFonts w:cstheme="minorHAnsi"/>
          <w:b/>
          <w:bCs/>
          <w:sz w:val="36"/>
          <w:szCs w:val="36"/>
        </w:rPr>
        <w:t xml:space="preserve"> </w:t>
      </w:r>
      <w:r w:rsidR="00F33AEA" w:rsidRPr="009C49F0">
        <w:rPr>
          <w:rFonts w:cstheme="minorHAnsi"/>
          <w:b/>
          <w:bCs/>
          <w:sz w:val="36"/>
          <w:szCs w:val="36"/>
        </w:rPr>
        <w:br w:type="page"/>
      </w:r>
    </w:p>
    <w:p w14:paraId="221BA6C8" w14:textId="7AC4AC2D" w:rsidR="00DA3A73" w:rsidRPr="009C49F0" w:rsidRDefault="00DA3A73" w:rsidP="00166F5C">
      <w:pPr>
        <w:pStyle w:val="Heading1"/>
        <w:spacing w:before="0"/>
        <w:rPr>
          <w:rFonts w:asciiTheme="minorHAnsi" w:hAnsiTheme="minorHAnsi" w:cstheme="minorHAnsi"/>
          <w:b/>
          <w:bCs/>
          <w:sz w:val="36"/>
          <w:szCs w:val="36"/>
        </w:rPr>
      </w:pPr>
      <w:r w:rsidRPr="009C49F0">
        <w:rPr>
          <w:rFonts w:asciiTheme="minorHAnsi" w:hAnsiTheme="minorHAnsi" w:cstheme="minorHAnsi"/>
          <w:b/>
          <w:bCs/>
          <w:sz w:val="36"/>
          <w:szCs w:val="36"/>
        </w:rPr>
        <w:lastRenderedPageBreak/>
        <w:t xml:space="preserve">Protected Characteristic: Religion or Belief </w:t>
      </w:r>
    </w:p>
    <w:p w14:paraId="2669C9F8" w14:textId="54D75A2B" w:rsidR="00DA3A73" w:rsidRPr="009C49F0" w:rsidRDefault="00DA3A73" w:rsidP="00DA3A73">
      <w:pPr>
        <w:spacing w:line="276" w:lineRule="auto"/>
        <w:jc w:val="both"/>
        <w:rPr>
          <w:rFonts w:cstheme="minorHAnsi"/>
        </w:rPr>
      </w:pPr>
      <w:r w:rsidRPr="009C49F0">
        <w:rPr>
          <w:rFonts w:cstheme="minorHAnsi"/>
        </w:rPr>
        <w:t xml:space="preserve">The table below shows all students by religion or belief and level of study. </w:t>
      </w:r>
    </w:p>
    <w:tbl>
      <w:tblPr>
        <w:tblStyle w:val="TableGrid"/>
        <w:tblW w:w="0" w:type="auto"/>
        <w:tblLook w:val="04A0" w:firstRow="1" w:lastRow="0" w:firstColumn="1" w:lastColumn="0" w:noHBand="0" w:noVBand="1"/>
      </w:tblPr>
      <w:tblGrid>
        <w:gridCol w:w="3119"/>
        <w:gridCol w:w="1984"/>
        <w:gridCol w:w="1985"/>
        <w:gridCol w:w="1984"/>
        <w:gridCol w:w="1985"/>
        <w:gridCol w:w="1984"/>
        <w:gridCol w:w="1985"/>
      </w:tblGrid>
      <w:tr w:rsidR="00DA3A73" w:rsidRPr="009C49F0" w14:paraId="1181A0F0" w14:textId="77777777" w:rsidTr="00171C7B">
        <w:trPr>
          <w:trHeight w:val="57"/>
        </w:trPr>
        <w:tc>
          <w:tcPr>
            <w:tcW w:w="3119" w:type="dxa"/>
            <w:tcBorders>
              <w:top w:val="nil"/>
              <w:left w:val="nil"/>
              <w:bottom w:val="nil"/>
            </w:tcBorders>
          </w:tcPr>
          <w:p w14:paraId="4375EE8F" w14:textId="77777777" w:rsidR="00DA3A73" w:rsidRPr="009C49F0" w:rsidRDefault="00DA3A73" w:rsidP="00171C7B">
            <w:pPr>
              <w:spacing w:line="276" w:lineRule="auto"/>
              <w:jc w:val="right"/>
              <w:rPr>
                <w:rFonts w:cstheme="minorHAnsi"/>
              </w:rPr>
            </w:pPr>
          </w:p>
        </w:tc>
        <w:tc>
          <w:tcPr>
            <w:tcW w:w="3969" w:type="dxa"/>
            <w:gridSpan w:val="2"/>
            <w:shd w:val="clear" w:color="auto" w:fill="D9E2F3" w:themeFill="accent1" w:themeFillTint="33"/>
            <w:vAlign w:val="center"/>
          </w:tcPr>
          <w:p w14:paraId="1E4DB805" w14:textId="77777777" w:rsidR="00DA3A73" w:rsidRPr="009C49F0" w:rsidRDefault="00DA3A73" w:rsidP="00171C7B">
            <w:pPr>
              <w:spacing w:line="276" w:lineRule="auto"/>
              <w:jc w:val="center"/>
              <w:rPr>
                <w:rFonts w:cstheme="minorHAnsi"/>
                <w:b/>
                <w:bCs/>
              </w:rPr>
            </w:pPr>
            <w:r w:rsidRPr="009C49F0">
              <w:rPr>
                <w:rFonts w:cstheme="minorHAnsi"/>
                <w:b/>
                <w:bCs/>
              </w:rPr>
              <w:t>Undergraduate</w:t>
            </w:r>
          </w:p>
        </w:tc>
        <w:tc>
          <w:tcPr>
            <w:tcW w:w="3969" w:type="dxa"/>
            <w:gridSpan w:val="2"/>
            <w:vAlign w:val="center"/>
          </w:tcPr>
          <w:p w14:paraId="26996A04" w14:textId="77777777" w:rsidR="00DA3A73" w:rsidRPr="009C49F0" w:rsidRDefault="00DA3A73" w:rsidP="00171C7B">
            <w:pPr>
              <w:spacing w:line="276" w:lineRule="auto"/>
              <w:jc w:val="center"/>
              <w:rPr>
                <w:rFonts w:cstheme="minorHAnsi"/>
                <w:b/>
                <w:bCs/>
              </w:rPr>
            </w:pPr>
            <w:r w:rsidRPr="009C49F0">
              <w:rPr>
                <w:rFonts w:cstheme="minorHAnsi"/>
                <w:b/>
                <w:bCs/>
              </w:rPr>
              <w:t>Postgraduate Taught</w:t>
            </w:r>
          </w:p>
        </w:tc>
        <w:tc>
          <w:tcPr>
            <w:tcW w:w="3969" w:type="dxa"/>
            <w:gridSpan w:val="2"/>
            <w:shd w:val="clear" w:color="auto" w:fill="D9E2F3" w:themeFill="accent1" w:themeFillTint="33"/>
            <w:vAlign w:val="center"/>
          </w:tcPr>
          <w:p w14:paraId="6684D8E4" w14:textId="77777777" w:rsidR="00DA3A73" w:rsidRPr="009C49F0" w:rsidRDefault="00DA3A73" w:rsidP="00171C7B">
            <w:pPr>
              <w:spacing w:line="276" w:lineRule="auto"/>
              <w:jc w:val="center"/>
              <w:rPr>
                <w:rFonts w:cstheme="minorHAnsi"/>
                <w:b/>
                <w:bCs/>
              </w:rPr>
            </w:pPr>
            <w:r w:rsidRPr="009C49F0">
              <w:rPr>
                <w:rFonts w:cstheme="minorHAnsi"/>
                <w:b/>
                <w:bCs/>
              </w:rPr>
              <w:t>Postgraduate Research</w:t>
            </w:r>
          </w:p>
        </w:tc>
      </w:tr>
      <w:tr w:rsidR="00DA3A73" w:rsidRPr="009C49F0" w14:paraId="2A4CBDE6" w14:textId="77777777" w:rsidTr="00171C7B">
        <w:trPr>
          <w:trHeight w:val="57"/>
        </w:trPr>
        <w:tc>
          <w:tcPr>
            <w:tcW w:w="3119" w:type="dxa"/>
            <w:tcBorders>
              <w:top w:val="nil"/>
              <w:left w:val="nil"/>
            </w:tcBorders>
          </w:tcPr>
          <w:p w14:paraId="3507BF33" w14:textId="77777777" w:rsidR="00DA3A73" w:rsidRPr="009C49F0" w:rsidRDefault="00DA3A73" w:rsidP="00171C7B">
            <w:pPr>
              <w:spacing w:line="276" w:lineRule="auto"/>
              <w:jc w:val="right"/>
              <w:rPr>
                <w:rFonts w:cstheme="minorHAnsi"/>
              </w:rPr>
            </w:pPr>
          </w:p>
        </w:tc>
        <w:tc>
          <w:tcPr>
            <w:tcW w:w="1984" w:type="dxa"/>
            <w:shd w:val="clear" w:color="auto" w:fill="D9E2F3" w:themeFill="accent1" w:themeFillTint="33"/>
          </w:tcPr>
          <w:p w14:paraId="053EE138" w14:textId="77777777" w:rsidR="00DA3A73" w:rsidRPr="009C49F0" w:rsidRDefault="00DA3A73" w:rsidP="00171C7B">
            <w:pPr>
              <w:spacing w:line="276" w:lineRule="auto"/>
              <w:jc w:val="right"/>
              <w:rPr>
                <w:rFonts w:cstheme="minorHAnsi"/>
              </w:rPr>
            </w:pPr>
            <w:r w:rsidRPr="009C49F0">
              <w:rPr>
                <w:rFonts w:cstheme="minorHAnsi"/>
                <w:bCs/>
              </w:rPr>
              <w:t>Number</w:t>
            </w:r>
          </w:p>
        </w:tc>
        <w:tc>
          <w:tcPr>
            <w:tcW w:w="1985" w:type="dxa"/>
            <w:shd w:val="clear" w:color="auto" w:fill="D9E2F3" w:themeFill="accent1" w:themeFillTint="33"/>
          </w:tcPr>
          <w:p w14:paraId="5852E514" w14:textId="77777777" w:rsidR="00DA3A73" w:rsidRPr="009C49F0" w:rsidRDefault="00DA3A73" w:rsidP="00171C7B">
            <w:pPr>
              <w:spacing w:line="276" w:lineRule="auto"/>
              <w:jc w:val="right"/>
              <w:rPr>
                <w:rFonts w:cstheme="minorHAnsi"/>
              </w:rPr>
            </w:pPr>
            <w:r w:rsidRPr="009C49F0">
              <w:rPr>
                <w:rFonts w:cstheme="minorHAnsi"/>
                <w:bCs/>
              </w:rPr>
              <w:t>Percentage</w:t>
            </w:r>
          </w:p>
        </w:tc>
        <w:tc>
          <w:tcPr>
            <w:tcW w:w="1984" w:type="dxa"/>
          </w:tcPr>
          <w:p w14:paraId="7F2B11E5" w14:textId="77777777" w:rsidR="00DA3A73" w:rsidRPr="009C49F0" w:rsidRDefault="00DA3A73" w:rsidP="00171C7B">
            <w:pPr>
              <w:spacing w:line="276" w:lineRule="auto"/>
              <w:jc w:val="right"/>
              <w:rPr>
                <w:rFonts w:cstheme="minorHAnsi"/>
              </w:rPr>
            </w:pPr>
            <w:r w:rsidRPr="009C49F0">
              <w:rPr>
                <w:rFonts w:cstheme="minorHAnsi"/>
                <w:bCs/>
              </w:rPr>
              <w:t>Number</w:t>
            </w:r>
          </w:p>
        </w:tc>
        <w:tc>
          <w:tcPr>
            <w:tcW w:w="1985" w:type="dxa"/>
          </w:tcPr>
          <w:p w14:paraId="325A7208" w14:textId="77777777" w:rsidR="00DA3A73" w:rsidRPr="009C49F0" w:rsidRDefault="00DA3A73" w:rsidP="00171C7B">
            <w:pPr>
              <w:spacing w:line="276" w:lineRule="auto"/>
              <w:jc w:val="right"/>
              <w:rPr>
                <w:rFonts w:cstheme="minorHAnsi"/>
              </w:rPr>
            </w:pPr>
            <w:r w:rsidRPr="009C49F0">
              <w:rPr>
                <w:rFonts w:cstheme="minorHAnsi"/>
                <w:bCs/>
              </w:rPr>
              <w:t>Percentage</w:t>
            </w:r>
          </w:p>
        </w:tc>
        <w:tc>
          <w:tcPr>
            <w:tcW w:w="1984" w:type="dxa"/>
            <w:shd w:val="clear" w:color="auto" w:fill="D9E2F3" w:themeFill="accent1" w:themeFillTint="33"/>
          </w:tcPr>
          <w:p w14:paraId="52D56FDA" w14:textId="77777777" w:rsidR="00DA3A73" w:rsidRPr="009C49F0" w:rsidRDefault="00DA3A73" w:rsidP="00171C7B">
            <w:pPr>
              <w:spacing w:line="276" w:lineRule="auto"/>
              <w:jc w:val="right"/>
              <w:rPr>
                <w:rFonts w:cstheme="minorHAnsi"/>
              </w:rPr>
            </w:pPr>
            <w:r w:rsidRPr="009C49F0">
              <w:rPr>
                <w:rFonts w:cstheme="minorHAnsi"/>
                <w:bCs/>
              </w:rPr>
              <w:t>Number</w:t>
            </w:r>
          </w:p>
        </w:tc>
        <w:tc>
          <w:tcPr>
            <w:tcW w:w="1985" w:type="dxa"/>
            <w:shd w:val="clear" w:color="auto" w:fill="D9E2F3" w:themeFill="accent1" w:themeFillTint="33"/>
          </w:tcPr>
          <w:p w14:paraId="6130DAF4" w14:textId="77777777" w:rsidR="00DA3A73" w:rsidRPr="009C49F0" w:rsidRDefault="00DA3A73" w:rsidP="00171C7B">
            <w:pPr>
              <w:spacing w:line="276" w:lineRule="auto"/>
              <w:jc w:val="right"/>
              <w:rPr>
                <w:rFonts w:cstheme="minorHAnsi"/>
              </w:rPr>
            </w:pPr>
            <w:r w:rsidRPr="009C49F0">
              <w:rPr>
                <w:rFonts w:cstheme="minorHAnsi"/>
                <w:bCs/>
              </w:rPr>
              <w:t>Percentage</w:t>
            </w:r>
          </w:p>
        </w:tc>
      </w:tr>
      <w:tr w:rsidR="006C3A2E" w:rsidRPr="009C49F0" w14:paraId="1EABD1A0" w14:textId="77777777" w:rsidTr="00171C7B">
        <w:trPr>
          <w:trHeight w:val="57"/>
        </w:trPr>
        <w:tc>
          <w:tcPr>
            <w:tcW w:w="3119" w:type="dxa"/>
          </w:tcPr>
          <w:p w14:paraId="5D1DF2AD" w14:textId="77777777" w:rsidR="006C3A2E" w:rsidRPr="009C49F0" w:rsidRDefault="006C3A2E" w:rsidP="006C3A2E">
            <w:pPr>
              <w:spacing w:line="276" w:lineRule="auto"/>
              <w:rPr>
                <w:rFonts w:cstheme="minorHAnsi"/>
                <w:b/>
                <w:bCs/>
              </w:rPr>
            </w:pPr>
            <w:r w:rsidRPr="009C49F0">
              <w:rPr>
                <w:rFonts w:cstheme="minorHAnsi"/>
                <w:b/>
                <w:bCs/>
              </w:rPr>
              <w:t>Bahai</w:t>
            </w:r>
          </w:p>
        </w:tc>
        <w:tc>
          <w:tcPr>
            <w:tcW w:w="1984" w:type="dxa"/>
            <w:shd w:val="clear" w:color="auto" w:fill="D9E2F3" w:themeFill="accent1" w:themeFillTint="33"/>
          </w:tcPr>
          <w:p w14:paraId="60F3B3AF" w14:textId="0AC77D93" w:rsidR="006C3A2E" w:rsidRPr="009C49F0" w:rsidRDefault="006C3A2E" w:rsidP="006C3A2E">
            <w:pPr>
              <w:spacing w:line="276" w:lineRule="auto"/>
              <w:jc w:val="right"/>
              <w:rPr>
                <w:rFonts w:cstheme="minorHAnsi"/>
              </w:rPr>
            </w:pPr>
            <w:r>
              <w:rPr>
                <w:rFonts w:cstheme="minorHAnsi"/>
              </w:rPr>
              <w:t>N/A</w:t>
            </w:r>
          </w:p>
        </w:tc>
        <w:tc>
          <w:tcPr>
            <w:tcW w:w="1985" w:type="dxa"/>
            <w:shd w:val="clear" w:color="auto" w:fill="D9E2F3" w:themeFill="accent1" w:themeFillTint="33"/>
          </w:tcPr>
          <w:p w14:paraId="00411C71" w14:textId="18031E7E" w:rsidR="006C3A2E" w:rsidRPr="009C49F0" w:rsidRDefault="006C3A2E" w:rsidP="006C3A2E">
            <w:pPr>
              <w:spacing w:line="276" w:lineRule="auto"/>
              <w:jc w:val="right"/>
              <w:rPr>
                <w:rFonts w:cstheme="minorHAnsi"/>
              </w:rPr>
            </w:pPr>
            <w:r w:rsidRPr="00DA559E">
              <w:rPr>
                <w:rFonts w:cstheme="minorHAnsi"/>
              </w:rPr>
              <w:t>N/A</w:t>
            </w:r>
          </w:p>
        </w:tc>
        <w:tc>
          <w:tcPr>
            <w:tcW w:w="1984" w:type="dxa"/>
          </w:tcPr>
          <w:p w14:paraId="5CECC2B0" w14:textId="2E9C7F8E" w:rsidR="006C3A2E" w:rsidRPr="009C49F0" w:rsidRDefault="006C3A2E" w:rsidP="006C3A2E">
            <w:pPr>
              <w:spacing w:line="276" w:lineRule="auto"/>
              <w:jc w:val="right"/>
              <w:rPr>
                <w:rFonts w:cstheme="minorHAnsi"/>
              </w:rPr>
            </w:pPr>
            <w:r w:rsidRPr="00DA559E">
              <w:rPr>
                <w:rFonts w:cstheme="minorHAnsi"/>
              </w:rPr>
              <w:t>N/A</w:t>
            </w:r>
          </w:p>
        </w:tc>
        <w:tc>
          <w:tcPr>
            <w:tcW w:w="1985" w:type="dxa"/>
          </w:tcPr>
          <w:p w14:paraId="01F5B727" w14:textId="672C27E3" w:rsidR="006C3A2E" w:rsidRPr="009C49F0" w:rsidRDefault="006C3A2E" w:rsidP="006C3A2E">
            <w:pPr>
              <w:spacing w:line="276" w:lineRule="auto"/>
              <w:jc w:val="right"/>
              <w:rPr>
                <w:rFonts w:cstheme="minorHAnsi"/>
              </w:rPr>
            </w:pPr>
            <w:r w:rsidRPr="00DA559E">
              <w:rPr>
                <w:rFonts w:cstheme="minorHAnsi"/>
              </w:rPr>
              <w:t>N/A</w:t>
            </w:r>
          </w:p>
        </w:tc>
        <w:tc>
          <w:tcPr>
            <w:tcW w:w="1984" w:type="dxa"/>
            <w:shd w:val="clear" w:color="auto" w:fill="D9E2F3" w:themeFill="accent1" w:themeFillTint="33"/>
          </w:tcPr>
          <w:p w14:paraId="4A801388" w14:textId="24030B2E" w:rsidR="006C3A2E" w:rsidRPr="009C49F0" w:rsidRDefault="006C3A2E" w:rsidP="006C3A2E">
            <w:pPr>
              <w:spacing w:line="276" w:lineRule="auto"/>
              <w:jc w:val="right"/>
              <w:rPr>
                <w:rFonts w:cstheme="minorHAnsi"/>
              </w:rPr>
            </w:pPr>
            <w:r w:rsidRPr="00DA559E">
              <w:rPr>
                <w:rFonts w:cstheme="minorHAnsi"/>
              </w:rPr>
              <w:t>N/A</w:t>
            </w:r>
          </w:p>
        </w:tc>
        <w:tc>
          <w:tcPr>
            <w:tcW w:w="1985" w:type="dxa"/>
            <w:shd w:val="clear" w:color="auto" w:fill="D9E2F3" w:themeFill="accent1" w:themeFillTint="33"/>
          </w:tcPr>
          <w:p w14:paraId="2E7A235F" w14:textId="1627C863" w:rsidR="006C3A2E" w:rsidRPr="009C49F0" w:rsidRDefault="006C3A2E" w:rsidP="006C3A2E">
            <w:pPr>
              <w:spacing w:line="276" w:lineRule="auto"/>
              <w:jc w:val="right"/>
              <w:rPr>
                <w:rFonts w:cstheme="minorHAnsi"/>
              </w:rPr>
            </w:pPr>
            <w:r w:rsidRPr="00DA559E">
              <w:rPr>
                <w:rFonts w:cstheme="minorHAnsi"/>
              </w:rPr>
              <w:t>N/A</w:t>
            </w:r>
          </w:p>
        </w:tc>
      </w:tr>
      <w:tr w:rsidR="006C3A2E" w:rsidRPr="009C49F0" w14:paraId="6459C43E" w14:textId="77777777" w:rsidTr="00171C7B">
        <w:trPr>
          <w:trHeight w:val="57"/>
        </w:trPr>
        <w:tc>
          <w:tcPr>
            <w:tcW w:w="3119" w:type="dxa"/>
          </w:tcPr>
          <w:p w14:paraId="40959FFF" w14:textId="77777777" w:rsidR="006C3A2E" w:rsidRPr="009C49F0" w:rsidRDefault="006C3A2E" w:rsidP="006C3A2E">
            <w:pPr>
              <w:spacing w:line="276" w:lineRule="auto"/>
              <w:rPr>
                <w:rFonts w:cstheme="minorHAnsi"/>
                <w:b/>
                <w:bCs/>
              </w:rPr>
            </w:pPr>
            <w:r w:rsidRPr="009C49F0">
              <w:rPr>
                <w:rFonts w:cstheme="minorHAnsi"/>
                <w:b/>
                <w:bCs/>
              </w:rPr>
              <w:t>Buddhist</w:t>
            </w:r>
          </w:p>
        </w:tc>
        <w:tc>
          <w:tcPr>
            <w:tcW w:w="1984" w:type="dxa"/>
            <w:shd w:val="clear" w:color="auto" w:fill="D9E2F3" w:themeFill="accent1" w:themeFillTint="33"/>
          </w:tcPr>
          <w:p w14:paraId="4727CE4E" w14:textId="60F54485" w:rsidR="006C3A2E" w:rsidRPr="009C49F0" w:rsidRDefault="006C3A2E" w:rsidP="006C3A2E">
            <w:pPr>
              <w:spacing w:line="276" w:lineRule="auto"/>
              <w:jc w:val="right"/>
              <w:rPr>
                <w:rFonts w:cstheme="minorHAnsi"/>
              </w:rPr>
            </w:pPr>
            <w:r w:rsidRPr="00225989">
              <w:t>260</w:t>
            </w:r>
          </w:p>
        </w:tc>
        <w:tc>
          <w:tcPr>
            <w:tcW w:w="1985" w:type="dxa"/>
            <w:shd w:val="clear" w:color="auto" w:fill="D9E2F3" w:themeFill="accent1" w:themeFillTint="33"/>
          </w:tcPr>
          <w:p w14:paraId="5D2269EA" w14:textId="3C527B8E" w:rsidR="006C3A2E" w:rsidRPr="009C49F0" w:rsidRDefault="006C3A2E" w:rsidP="006C3A2E">
            <w:pPr>
              <w:spacing w:line="276" w:lineRule="auto"/>
              <w:jc w:val="right"/>
              <w:rPr>
                <w:rFonts w:cstheme="minorHAnsi"/>
              </w:rPr>
            </w:pPr>
            <w:r w:rsidRPr="00225989">
              <w:t>0.69%</w:t>
            </w:r>
          </w:p>
        </w:tc>
        <w:tc>
          <w:tcPr>
            <w:tcW w:w="1984" w:type="dxa"/>
          </w:tcPr>
          <w:p w14:paraId="0C461F36" w14:textId="435ADD3D" w:rsidR="006C3A2E" w:rsidRPr="009C49F0" w:rsidRDefault="006C3A2E" w:rsidP="006C3A2E">
            <w:pPr>
              <w:spacing w:line="276" w:lineRule="auto"/>
              <w:jc w:val="right"/>
              <w:rPr>
                <w:rFonts w:cstheme="minorHAnsi"/>
              </w:rPr>
            </w:pPr>
            <w:r w:rsidRPr="00225989">
              <w:t>95</w:t>
            </w:r>
          </w:p>
        </w:tc>
        <w:tc>
          <w:tcPr>
            <w:tcW w:w="1985" w:type="dxa"/>
          </w:tcPr>
          <w:p w14:paraId="79280EFD" w14:textId="0FE64128" w:rsidR="006C3A2E" w:rsidRPr="009C49F0" w:rsidRDefault="006C3A2E" w:rsidP="006C3A2E">
            <w:pPr>
              <w:spacing w:line="276" w:lineRule="auto"/>
              <w:jc w:val="right"/>
              <w:rPr>
                <w:rFonts w:cstheme="minorHAnsi"/>
              </w:rPr>
            </w:pPr>
            <w:r w:rsidRPr="00225989">
              <w:t>0.25%</w:t>
            </w:r>
          </w:p>
        </w:tc>
        <w:tc>
          <w:tcPr>
            <w:tcW w:w="1984" w:type="dxa"/>
            <w:shd w:val="clear" w:color="auto" w:fill="D9E2F3" w:themeFill="accent1" w:themeFillTint="33"/>
          </w:tcPr>
          <w:p w14:paraId="10D3FED8" w14:textId="0F5E66C3" w:rsidR="006C3A2E" w:rsidRPr="009C49F0" w:rsidRDefault="006C3A2E" w:rsidP="006C3A2E">
            <w:pPr>
              <w:spacing w:line="276" w:lineRule="auto"/>
              <w:jc w:val="right"/>
              <w:rPr>
                <w:rFonts w:cstheme="minorHAnsi"/>
              </w:rPr>
            </w:pPr>
            <w:r w:rsidRPr="00225989">
              <w:t>43</w:t>
            </w:r>
          </w:p>
        </w:tc>
        <w:tc>
          <w:tcPr>
            <w:tcW w:w="1985" w:type="dxa"/>
            <w:shd w:val="clear" w:color="auto" w:fill="D9E2F3" w:themeFill="accent1" w:themeFillTint="33"/>
          </w:tcPr>
          <w:p w14:paraId="2FE44C8F" w14:textId="33990867" w:rsidR="006C3A2E" w:rsidRPr="009C49F0" w:rsidRDefault="006C3A2E" w:rsidP="006C3A2E">
            <w:pPr>
              <w:spacing w:line="276" w:lineRule="auto"/>
              <w:jc w:val="right"/>
              <w:rPr>
                <w:rFonts w:cstheme="minorHAnsi"/>
              </w:rPr>
            </w:pPr>
            <w:r w:rsidRPr="00225989">
              <w:t>0.11%</w:t>
            </w:r>
          </w:p>
        </w:tc>
      </w:tr>
      <w:tr w:rsidR="006C3A2E" w:rsidRPr="009C49F0" w14:paraId="79398D93" w14:textId="77777777" w:rsidTr="00171C7B">
        <w:trPr>
          <w:trHeight w:val="57"/>
        </w:trPr>
        <w:tc>
          <w:tcPr>
            <w:tcW w:w="3119" w:type="dxa"/>
          </w:tcPr>
          <w:p w14:paraId="62CA6480" w14:textId="77777777" w:rsidR="006C3A2E" w:rsidRPr="009C49F0" w:rsidRDefault="006C3A2E" w:rsidP="006C3A2E">
            <w:pPr>
              <w:spacing w:line="276" w:lineRule="auto"/>
              <w:rPr>
                <w:rFonts w:cstheme="minorHAnsi"/>
                <w:b/>
                <w:bCs/>
              </w:rPr>
            </w:pPr>
            <w:r w:rsidRPr="009C49F0">
              <w:rPr>
                <w:rFonts w:cstheme="minorHAnsi"/>
                <w:b/>
                <w:bCs/>
              </w:rPr>
              <w:t>Christian</w:t>
            </w:r>
          </w:p>
        </w:tc>
        <w:tc>
          <w:tcPr>
            <w:tcW w:w="1984" w:type="dxa"/>
            <w:shd w:val="clear" w:color="auto" w:fill="D9E2F3" w:themeFill="accent1" w:themeFillTint="33"/>
          </w:tcPr>
          <w:p w14:paraId="097E6483" w14:textId="10E42ECA" w:rsidR="006C3A2E" w:rsidRPr="009C49F0" w:rsidRDefault="006C3A2E" w:rsidP="006C3A2E">
            <w:pPr>
              <w:spacing w:line="276" w:lineRule="auto"/>
              <w:jc w:val="right"/>
              <w:rPr>
                <w:rFonts w:cstheme="minorHAnsi"/>
              </w:rPr>
            </w:pPr>
            <w:r w:rsidRPr="00225989">
              <w:t>4,703</w:t>
            </w:r>
          </w:p>
        </w:tc>
        <w:tc>
          <w:tcPr>
            <w:tcW w:w="1985" w:type="dxa"/>
            <w:shd w:val="clear" w:color="auto" w:fill="D9E2F3" w:themeFill="accent1" w:themeFillTint="33"/>
          </w:tcPr>
          <w:p w14:paraId="50E2992E" w14:textId="1CE3A6EB" w:rsidR="006C3A2E" w:rsidRPr="009C49F0" w:rsidRDefault="006C3A2E" w:rsidP="006C3A2E">
            <w:pPr>
              <w:spacing w:line="276" w:lineRule="auto"/>
              <w:jc w:val="right"/>
              <w:rPr>
                <w:rFonts w:cstheme="minorHAnsi"/>
              </w:rPr>
            </w:pPr>
            <w:r w:rsidRPr="00225989">
              <w:t>12.52%</w:t>
            </w:r>
          </w:p>
        </w:tc>
        <w:tc>
          <w:tcPr>
            <w:tcW w:w="1984" w:type="dxa"/>
          </w:tcPr>
          <w:p w14:paraId="201B5E44" w14:textId="64874D4D" w:rsidR="006C3A2E" w:rsidRPr="009C49F0" w:rsidRDefault="006C3A2E" w:rsidP="006C3A2E">
            <w:pPr>
              <w:spacing w:line="276" w:lineRule="auto"/>
              <w:jc w:val="right"/>
              <w:rPr>
                <w:rFonts w:cstheme="minorHAnsi"/>
              </w:rPr>
            </w:pPr>
            <w:r w:rsidRPr="00225989">
              <w:t>1,860</w:t>
            </w:r>
          </w:p>
        </w:tc>
        <w:tc>
          <w:tcPr>
            <w:tcW w:w="1985" w:type="dxa"/>
          </w:tcPr>
          <w:p w14:paraId="54FC2766" w14:textId="35AD6B33" w:rsidR="006C3A2E" w:rsidRPr="009C49F0" w:rsidRDefault="006C3A2E" w:rsidP="006C3A2E">
            <w:pPr>
              <w:spacing w:line="276" w:lineRule="auto"/>
              <w:jc w:val="right"/>
              <w:rPr>
                <w:rFonts w:cstheme="minorHAnsi"/>
              </w:rPr>
            </w:pPr>
            <w:r w:rsidRPr="00225989">
              <w:t>4.95%</w:t>
            </w:r>
          </w:p>
        </w:tc>
        <w:tc>
          <w:tcPr>
            <w:tcW w:w="1984" w:type="dxa"/>
            <w:shd w:val="clear" w:color="auto" w:fill="D9E2F3" w:themeFill="accent1" w:themeFillTint="33"/>
          </w:tcPr>
          <w:p w14:paraId="688065F2" w14:textId="58F65067" w:rsidR="006C3A2E" w:rsidRPr="009C49F0" w:rsidRDefault="006C3A2E" w:rsidP="006C3A2E">
            <w:pPr>
              <w:spacing w:line="276" w:lineRule="auto"/>
              <w:jc w:val="right"/>
              <w:rPr>
                <w:rFonts w:cstheme="minorHAnsi"/>
              </w:rPr>
            </w:pPr>
            <w:r w:rsidRPr="00225989">
              <w:t>620</w:t>
            </w:r>
          </w:p>
        </w:tc>
        <w:tc>
          <w:tcPr>
            <w:tcW w:w="1985" w:type="dxa"/>
            <w:shd w:val="clear" w:color="auto" w:fill="D9E2F3" w:themeFill="accent1" w:themeFillTint="33"/>
          </w:tcPr>
          <w:p w14:paraId="20D3D25A" w14:textId="7C776731" w:rsidR="006C3A2E" w:rsidRPr="009C49F0" w:rsidRDefault="006C3A2E" w:rsidP="006C3A2E">
            <w:pPr>
              <w:spacing w:line="276" w:lineRule="auto"/>
              <w:jc w:val="right"/>
              <w:rPr>
                <w:rFonts w:cstheme="minorHAnsi"/>
              </w:rPr>
            </w:pPr>
            <w:r w:rsidRPr="00225989">
              <w:t>1.65%</w:t>
            </w:r>
          </w:p>
        </w:tc>
      </w:tr>
      <w:tr w:rsidR="006C3A2E" w:rsidRPr="009C49F0" w14:paraId="18A2F7E4" w14:textId="77777777" w:rsidTr="00171C7B">
        <w:trPr>
          <w:trHeight w:val="57"/>
        </w:trPr>
        <w:tc>
          <w:tcPr>
            <w:tcW w:w="3119" w:type="dxa"/>
          </w:tcPr>
          <w:p w14:paraId="2FF93A2A" w14:textId="77777777" w:rsidR="006C3A2E" w:rsidRPr="009C49F0" w:rsidRDefault="006C3A2E" w:rsidP="006C3A2E">
            <w:pPr>
              <w:spacing w:line="276" w:lineRule="auto"/>
              <w:rPr>
                <w:rFonts w:cstheme="minorHAnsi"/>
                <w:b/>
                <w:bCs/>
              </w:rPr>
            </w:pPr>
            <w:r w:rsidRPr="009C49F0">
              <w:rPr>
                <w:rFonts w:cstheme="minorHAnsi"/>
                <w:b/>
                <w:bCs/>
              </w:rPr>
              <w:t>Hindu</w:t>
            </w:r>
          </w:p>
        </w:tc>
        <w:tc>
          <w:tcPr>
            <w:tcW w:w="1984" w:type="dxa"/>
            <w:shd w:val="clear" w:color="auto" w:fill="D9E2F3" w:themeFill="accent1" w:themeFillTint="33"/>
          </w:tcPr>
          <w:p w14:paraId="0739172E" w14:textId="0BBEB299" w:rsidR="006C3A2E" w:rsidRPr="009C49F0" w:rsidRDefault="006C3A2E" w:rsidP="006C3A2E">
            <w:pPr>
              <w:spacing w:line="276" w:lineRule="auto"/>
              <w:jc w:val="right"/>
              <w:rPr>
                <w:rFonts w:cstheme="minorHAnsi"/>
              </w:rPr>
            </w:pPr>
            <w:r w:rsidRPr="00225989">
              <w:t>964</w:t>
            </w:r>
          </w:p>
        </w:tc>
        <w:tc>
          <w:tcPr>
            <w:tcW w:w="1985" w:type="dxa"/>
            <w:shd w:val="clear" w:color="auto" w:fill="D9E2F3" w:themeFill="accent1" w:themeFillTint="33"/>
          </w:tcPr>
          <w:p w14:paraId="343B02D9" w14:textId="2DD64B5C" w:rsidR="006C3A2E" w:rsidRPr="009C49F0" w:rsidRDefault="006C3A2E" w:rsidP="006C3A2E">
            <w:pPr>
              <w:spacing w:line="276" w:lineRule="auto"/>
              <w:jc w:val="right"/>
              <w:rPr>
                <w:rFonts w:cstheme="minorHAnsi"/>
              </w:rPr>
            </w:pPr>
            <w:r w:rsidRPr="00225989">
              <w:t>2.57%</w:t>
            </w:r>
          </w:p>
        </w:tc>
        <w:tc>
          <w:tcPr>
            <w:tcW w:w="1984" w:type="dxa"/>
          </w:tcPr>
          <w:p w14:paraId="56E90F14" w14:textId="1115CF9B" w:rsidR="006C3A2E" w:rsidRPr="009C49F0" w:rsidRDefault="006C3A2E" w:rsidP="006C3A2E">
            <w:pPr>
              <w:spacing w:line="276" w:lineRule="auto"/>
              <w:jc w:val="right"/>
              <w:rPr>
                <w:rFonts w:cstheme="minorHAnsi"/>
              </w:rPr>
            </w:pPr>
            <w:r w:rsidRPr="00225989">
              <w:t>664</w:t>
            </w:r>
          </w:p>
        </w:tc>
        <w:tc>
          <w:tcPr>
            <w:tcW w:w="1985" w:type="dxa"/>
          </w:tcPr>
          <w:p w14:paraId="45F460B6" w14:textId="0CCA3638" w:rsidR="006C3A2E" w:rsidRPr="009C49F0" w:rsidRDefault="006C3A2E" w:rsidP="006C3A2E">
            <w:pPr>
              <w:spacing w:line="276" w:lineRule="auto"/>
              <w:jc w:val="right"/>
              <w:rPr>
                <w:rFonts w:cstheme="minorHAnsi"/>
              </w:rPr>
            </w:pPr>
            <w:r w:rsidRPr="00225989">
              <w:t>1.77%</w:t>
            </w:r>
          </w:p>
        </w:tc>
        <w:tc>
          <w:tcPr>
            <w:tcW w:w="1984" w:type="dxa"/>
            <w:shd w:val="clear" w:color="auto" w:fill="D9E2F3" w:themeFill="accent1" w:themeFillTint="33"/>
          </w:tcPr>
          <w:p w14:paraId="4B2EF5EA" w14:textId="448EABB4" w:rsidR="006C3A2E" w:rsidRPr="009C49F0" w:rsidRDefault="006C3A2E" w:rsidP="006C3A2E">
            <w:pPr>
              <w:spacing w:line="276" w:lineRule="auto"/>
              <w:jc w:val="right"/>
              <w:rPr>
                <w:rFonts w:cstheme="minorHAnsi"/>
              </w:rPr>
            </w:pPr>
            <w:r w:rsidRPr="00225989">
              <w:t>98</w:t>
            </w:r>
          </w:p>
        </w:tc>
        <w:tc>
          <w:tcPr>
            <w:tcW w:w="1985" w:type="dxa"/>
            <w:shd w:val="clear" w:color="auto" w:fill="D9E2F3" w:themeFill="accent1" w:themeFillTint="33"/>
          </w:tcPr>
          <w:p w14:paraId="639CFD01" w14:textId="305DFC6C" w:rsidR="006C3A2E" w:rsidRPr="009C49F0" w:rsidRDefault="006C3A2E" w:rsidP="006C3A2E">
            <w:pPr>
              <w:spacing w:line="276" w:lineRule="auto"/>
              <w:jc w:val="right"/>
              <w:rPr>
                <w:rFonts w:cstheme="minorHAnsi"/>
              </w:rPr>
            </w:pPr>
            <w:r w:rsidRPr="00225989">
              <w:t>0.26%</w:t>
            </w:r>
          </w:p>
        </w:tc>
      </w:tr>
      <w:tr w:rsidR="006C3A2E" w:rsidRPr="009C49F0" w14:paraId="4406F227" w14:textId="77777777" w:rsidTr="00171C7B">
        <w:trPr>
          <w:trHeight w:val="57"/>
        </w:trPr>
        <w:tc>
          <w:tcPr>
            <w:tcW w:w="3119" w:type="dxa"/>
          </w:tcPr>
          <w:p w14:paraId="3F0CA837" w14:textId="77777777" w:rsidR="006C3A2E" w:rsidRPr="009C49F0" w:rsidRDefault="006C3A2E" w:rsidP="006C3A2E">
            <w:pPr>
              <w:spacing w:line="276" w:lineRule="auto"/>
              <w:rPr>
                <w:rFonts w:cstheme="minorHAnsi"/>
                <w:b/>
                <w:bCs/>
              </w:rPr>
            </w:pPr>
            <w:r w:rsidRPr="009C49F0">
              <w:rPr>
                <w:rFonts w:cstheme="minorHAnsi"/>
                <w:b/>
                <w:bCs/>
              </w:rPr>
              <w:t>Jain</w:t>
            </w:r>
          </w:p>
        </w:tc>
        <w:tc>
          <w:tcPr>
            <w:tcW w:w="1984" w:type="dxa"/>
            <w:shd w:val="clear" w:color="auto" w:fill="D9E2F3" w:themeFill="accent1" w:themeFillTint="33"/>
          </w:tcPr>
          <w:p w14:paraId="639E1D45" w14:textId="20A98185" w:rsidR="006C3A2E" w:rsidRPr="009C49F0" w:rsidRDefault="006C3A2E" w:rsidP="006C3A2E">
            <w:pPr>
              <w:spacing w:line="276" w:lineRule="auto"/>
              <w:jc w:val="right"/>
              <w:rPr>
                <w:rFonts w:cstheme="minorHAnsi"/>
              </w:rPr>
            </w:pPr>
            <w:r w:rsidRPr="00225989">
              <w:t>30</w:t>
            </w:r>
          </w:p>
        </w:tc>
        <w:tc>
          <w:tcPr>
            <w:tcW w:w="1985" w:type="dxa"/>
            <w:shd w:val="clear" w:color="auto" w:fill="D9E2F3" w:themeFill="accent1" w:themeFillTint="33"/>
          </w:tcPr>
          <w:p w14:paraId="43D5D15C" w14:textId="21DA8D55" w:rsidR="006C3A2E" w:rsidRPr="009C49F0" w:rsidRDefault="006C3A2E" w:rsidP="006C3A2E">
            <w:pPr>
              <w:spacing w:line="276" w:lineRule="auto"/>
              <w:jc w:val="right"/>
              <w:rPr>
                <w:rFonts w:cstheme="minorHAnsi"/>
              </w:rPr>
            </w:pPr>
            <w:r w:rsidRPr="00225989">
              <w:t>0.08%</w:t>
            </w:r>
          </w:p>
        </w:tc>
        <w:tc>
          <w:tcPr>
            <w:tcW w:w="1984" w:type="dxa"/>
          </w:tcPr>
          <w:p w14:paraId="7CCD8279" w14:textId="2078EB6F" w:rsidR="006C3A2E" w:rsidRPr="009C49F0" w:rsidRDefault="006C3A2E" w:rsidP="006C3A2E">
            <w:pPr>
              <w:spacing w:line="276" w:lineRule="auto"/>
              <w:jc w:val="right"/>
              <w:rPr>
                <w:rFonts w:cstheme="minorHAnsi"/>
              </w:rPr>
            </w:pPr>
            <w:r w:rsidRPr="00472D1E">
              <w:rPr>
                <w:rFonts w:cstheme="minorHAnsi"/>
              </w:rPr>
              <w:t>N/A</w:t>
            </w:r>
          </w:p>
        </w:tc>
        <w:tc>
          <w:tcPr>
            <w:tcW w:w="1985" w:type="dxa"/>
          </w:tcPr>
          <w:p w14:paraId="731343CE" w14:textId="687F328A" w:rsidR="006C3A2E" w:rsidRPr="009C49F0" w:rsidRDefault="006C3A2E" w:rsidP="006C3A2E">
            <w:pPr>
              <w:spacing w:line="276" w:lineRule="auto"/>
              <w:jc w:val="right"/>
              <w:rPr>
                <w:rFonts w:cstheme="minorHAnsi"/>
              </w:rPr>
            </w:pPr>
            <w:r w:rsidRPr="00472D1E">
              <w:rPr>
                <w:rFonts w:cstheme="minorHAnsi"/>
              </w:rPr>
              <w:t>N/A</w:t>
            </w:r>
          </w:p>
        </w:tc>
        <w:tc>
          <w:tcPr>
            <w:tcW w:w="1984" w:type="dxa"/>
            <w:shd w:val="clear" w:color="auto" w:fill="D9E2F3" w:themeFill="accent1" w:themeFillTint="33"/>
          </w:tcPr>
          <w:p w14:paraId="451D2CBF" w14:textId="1569D9BC" w:rsidR="006C3A2E" w:rsidRPr="009C49F0" w:rsidRDefault="006C3A2E" w:rsidP="006C3A2E">
            <w:pPr>
              <w:spacing w:line="276" w:lineRule="auto"/>
              <w:jc w:val="right"/>
              <w:rPr>
                <w:rFonts w:cstheme="minorHAnsi"/>
              </w:rPr>
            </w:pPr>
            <w:r w:rsidRPr="003A3796">
              <w:rPr>
                <w:rFonts w:cstheme="minorHAnsi"/>
              </w:rPr>
              <w:t>N/A</w:t>
            </w:r>
          </w:p>
        </w:tc>
        <w:tc>
          <w:tcPr>
            <w:tcW w:w="1985" w:type="dxa"/>
            <w:shd w:val="clear" w:color="auto" w:fill="D9E2F3" w:themeFill="accent1" w:themeFillTint="33"/>
          </w:tcPr>
          <w:p w14:paraId="0B4A7F6B" w14:textId="6853ABBE" w:rsidR="006C3A2E" w:rsidRPr="009C49F0" w:rsidRDefault="006C3A2E" w:rsidP="006C3A2E">
            <w:pPr>
              <w:spacing w:line="276" w:lineRule="auto"/>
              <w:jc w:val="right"/>
              <w:rPr>
                <w:rFonts w:cstheme="minorHAnsi"/>
              </w:rPr>
            </w:pPr>
            <w:r w:rsidRPr="003A3796">
              <w:rPr>
                <w:rFonts w:cstheme="minorHAnsi"/>
              </w:rPr>
              <w:t>N/A</w:t>
            </w:r>
          </w:p>
        </w:tc>
      </w:tr>
      <w:tr w:rsidR="006C3A2E" w:rsidRPr="009C49F0" w14:paraId="52D6A2A7" w14:textId="77777777" w:rsidTr="00171C7B">
        <w:trPr>
          <w:trHeight w:val="57"/>
        </w:trPr>
        <w:tc>
          <w:tcPr>
            <w:tcW w:w="3119" w:type="dxa"/>
          </w:tcPr>
          <w:p w14:paraId="5984AA8B" w14:textId="77777777" w:rsidR="006C3A2E" w:rsidRPr="009C49F0" w:rsidRDefault="006C3A2E" w:rsidP="006C3A2E">
            <w:pPr>
              <w:spacing w:line="276" w:lineRule="auto"/>
              <w:rPr>
                <w:rFonts w:cstheme="minorHAnsi"/>
                <w:b/>
                <w:bCs/>
              </w:rPr>
            </w:pPr>
            <w:r w:rsidRPr="009C49F0">
              <w:rPr>
                <w:rFonts w:cstheme="minorHAnsi"/>
                <w:b/>
                <w:bCs/>
              </w:rPr>
              <w:t>Jewish</w:t>
            </w:r>
          </w:p>
        </w:tc>
        <w:tc>
          <w:tcPr>
            <w:tcW w:w="1984" w:type="dxa"/>
            <w:shd w:val="clear" w:color="auto" w:fill="D9E2F3" w:themeFill="accent1" w:themeFillTint="33"/>
          </w:tcPr>
          <w:p w14:paraId="518F714F" w14:textId="797CB503" w:rsidR="006C3A2E" w:rsidRPr="009C49F0" w:rsidRDefault="006C3A2E" w:rsidP="006C3A2E">
            <w:pPr>
              <w:spacing w:line="276" w:lineRule="auto"/>
              <w:jc w:val="right"/>
              <w:rPr>
                <w:rFonts w:cstheme="minorHAnsi"/>
              </w:rPr>
            </w:pPr>
            <w:r w:rsidRPr="00225989">
              <w:t>380</w:t>
            </w:r>
          </w:p>
        </w:tc>
        <w:tc>
          <w:tcPr>
            <w:tcW w:w="1985" w:type="dxa"/>
            <w:shd w:val="clear" w:color="auto" w:fill="D9E2F3" w:themeFill="accent1" w:themeFillTint="33"/>
          </w:tcPr>
          <w:p w14:paraId="06FAC33D" w14:textId="40391ECA" w:rsidR="006C3A2E" w:rsidRPr="009C49F0" w:rsidRDefault="006C3A2E" w:rsidP="006C3A2E">
            <w:pPr>
              <w:spacing w:line="276" w:lineRule="auto"/>
              <w:jc w:val="right"/>
              <w:rPr>
                <w:rFonts w:cstheme="minorHAnsi"/>
              </w:rPr>
            </w:pPr>
            <w:r w:rsidRPr="00225989">
              <w:t>1.01%</w:t>
            </w:r>
          </w:p>
        </w:tc>
        <w:tc>
          <w:tcPr>
            <w:tcW w:w="1984" w:type="dxa"/>
          </w:tcPr>
          <w:p w14:paraId="5D209EF9" w14:textId="6A5EF808" w:rsidR="006C3A2E" w:rsidRPr="009C49F0" w:rsidRDefault="006C3A2E" w:rsidP="006C3A2E">
            <w:pPr>
              <w:spacing w:line="276" w:lineRule="auto"/>
              <w:jc w:val="right"/>
              <w:rPr>
                <w:rFonts w:cstheme="minorHAnsi"/>
              </w:rPr>
            </w:pPr>
            <w:r w:rsidRPr="00225989">
              <w:t>11</w:t>
            </w:r>
          </w:p>
        </w:tc>
        <w:tc>
          <w:tcPr>
            <w:tcW w:w="1985" w:type="dxa"/>
          </w:tcPr>
          <w:p w14:paraId="477FAFEA" w14:textId="585E4424" w:rsidR="006C3A2E" w:rsidRPr="009C49F0" w:rsidRDefault="006C3A2E" w:rsidP="006C3A2E">
            <w:pPr>
              <w:spacing w:line="276" w:lineRule="auto"/>
              <w:jc w:val="right"/>
              <w:rPr>
                <w:rFonts w:cstheme="minorHAnsi"/>
              </w:rPr>
            </w:pPr>
            <w:r w:rsidRPr="00225989">
              <w:t>0.03%</w:t>
            </w:r>
          </w:p>
        </w:tc>
        <w:tc>
          <w:tcPr>
            <w:tcW w:w="1984" w:type="dxa"/>
            <w:shd w:val="clear" w:color="auto" w:fill="D9E2F3" w:themeFill="accent1" w:themeFillTint="33"/>
          </w:tcPr>
          <w:p w14:paraId="088C8EB6" w14:textId="3368EEDF" w:rsidR="006C3A2E" w:rsidRPr="009C49F0" w:rsidRDefault="006C3A2E" w:rsidP="006C3A2E">
            <w:pPr>
              <w:spacing w:line="276" w:lineRule="auto"/>
              <w:jc w:val="right"/>
              <w:rPr>
                <w:rFonts w:cstheme="minorHAnsi"/>
              </w:rPr>
            </w:pPr>
            <w:r w:rsidRPr="00225989">
              <w:t>21</w:t>
            </w:r>
          </w:p>
        </w:tc>
        <w:tc>
          <w:tcPr>
            <w:tcW w:w="1985" w:type="dxa"/>
            <w:shd w:val="clear" w:color="auto" w:fill="D9E2F3" w:themeFill="accent1" w:themeFillTint="33"/>
          </w:tcPr>
          <w:p w14:paraId="134B8269" w14:textId="5BA0BA06" w:rsidR="006C3A2E" w:rsidRPr="009C49F0" w:rsidRDefault="006C3A2E" w:rsidP="006C3A2E">
            <w:pPr>
              <w:spacing w:line="276" w:lineRule="auto"/>
              <w:jc w:val="right"/>
              <w:rPr>
                <w:rFonts w:cstheme="minorHAnsi"/>
              </w:rPr>
            </w:pPr>
            <w:r w:rsidRPr="00225989">
              <w:t>0.06%</w:t>
            </w:r>
          </w:p>
        </w:tc>
      </w:tr>
      <w:tr w:rsidR="006C3A2E" w:rsidRPr="009C49F0" w14:paraId="0C51F598" w14:textId="77777777" w:rsidTr="00171C7B">
        <w:trPr>
          <w:trHeight w:val="57"/>
        </w:trPr>
        <w:tc>
          <w:tcPr>
            <w:tcW w:w="3119" w:type="dxa"/>
          </w:tcPr>
          <w:p w14:paraId="0F2AB677" w14:textId="77777777" w:rsidR="006C3A2E" w:rsidRPr="009C49F0" w:rsidRDefault="006C3A2E" w:rsidP="006C3A2E">
            <w:pPr>
              <w:spacing w:line="276" w:lineRule="auto"/>
              <w:rPr>
                <w:rFonts w:cstheme="minorHAnsi"/>
                <w:b/>
                <w:bCs/>
              </w:rPr>
            </w:pPr>
            <w:r w:rsidRPr="009C49F0">
              <w:rPr>
                <w:rFonts w:cstheme="minorHAnsi"/>
                <w:b/>
                <w:bCs/>
              </w:rPr>
              <w:t>Muslim</w:t>
            </w:r>
          </w:p>
        </w:tc>
        <w:tc>
          <w:tcPr>
            <w:tcW w:w="1984" w:type="dxa"/>
            <w:shd w:val="clear" w:color="auto" w:fill="D9E2F3" w:themeFill="accent1" w:themeFillTint="33"/>
          </w:tcPr>
          <w:p w14:paraId="74A6A5E1" w14:textId="400D704A" w:rsidR="006C3A2E" w:rsidRPr="009C49F0" w:rsidRDefault="006C3A2E" w:rsidP="006C3A2E">
            <w:pPr>
              <w:spacing w:line="276" w:lineRule="auto"/>
              <w:jc w:val="right"/>
              <w:rPr>
                <w:rFonts w:cstheme="minorHAnsi"/>
              </w:rPr>
            </w:pPr>
            <w:r w:rsidRPr="00225989">
              <w:t>3,823</w:t>
            </w:r>
          </w:p>
        </w:tc>
        <w:tc>
          <w:tcPr>
            <w:tcW w:w="1985" w:type="dxa"/>
            <w:shd w:val="clear" w:color="auto" w:fill="D9E2F3" w:themeFill="accent1" w:themeFillTint="33"/>
          </w:tcPr>
          <w:p w14:paraId="3836A0D9" w14:textId="5E99A73D" w:rsidR="006C3A2E" w:rsidRPr="009C49F0" w:rsidRDefault="006C3A2E" w:rsidP="006C3A2E">
            <w:pPr>
              <w:spacing w:line="276" w:lineRule="auto"/>
              <w:jc w:val="right"/>
              <w:rPr>
                <w:rFonts w:cstheme="minorHAnsi"/>
              </w:rPr>
            </w:pPr>
            <w:r w:rsidRPr="00225989">
              <w:t>10.18%</w:t>
            </w:r>
          </w:p>
        </w:tc>
        <w:tc>
          <w:tcPr>
            <w:tcW w:w="1984" w:type="dxa"/>
          </w:tcPr>
          <w:p w14:paraId="22C58544" w14:textId="47B1BFA1" w:rsidR="006C3A2E" w:rsidRPr="009C49F0" w:rsidRDefault="006C3A2E" w:rsidP="006C3A2E">
            <w:pPr>
              <w:spacing w:line="276" w:lineRule="auto"/>
              <w:jc w:val="right"/>
              <w:rPr>
                <w:rFonts w:cstheme="minorHAnsi"/>
              </w:rPr>
            </w:pPr>
            <w:r w:rsidRPr="00225989">
              <w:t>1,028</w:t>
            </w:r>
          </w:p>
        </w:tc>
        <w:tc>
          <w:tcPr>
            <w:tcW w:w="1985" w:type="dxa"/>
          </w:tcPr>
          <w:p w14:paraId="0E9652C7" w14:textId="09114F9E" w:rsidR="006C3A2E" w:rsidRPr="009C49F0" w:rsidRDefault="006C3A2E" w:rsidP="006C3A2E">
            <w:pPr>
              <w:spacing w:line="276" w:lineRule="auto"/>
              <w:jc w:val="right"/>
              <w:rPr>
                <w:rFonts w:cstheme="minorHAnsi"/>
              </w:rPr>
            </w:pPr>
            <w:r w:rsidRPr="00225989">
              <w:t>2.74%</w:t>
            </w:r>
          </w:p>
        </w:tc>
        <w:tc>
          <w:tcPr>
            <w:tcW w:w="1984" w:type="dxa"/>
            <w:shd w:val="clear" w:color="auto" w:fill="D9E2F3" w:themeFill="accent1" w:themeFillTint="33"/>
          </w:tcPr>
          <w:p w14:paraId="37F2644D" w14:textId="782828DA" w:rsidR="006C3A2E" w:rsidRPr="009C49F0" w:rsidRDefault="006C3A2E" w:rsidP="006C3A2E">
            <w:pPr>
              <w:spacing w:line="276" w:lineRule="auto"/>
              <w:jc w:val="right"/>
              <w:rPr>
                <w:rFonts w:cstheme="minorHAnsi"/>
              </w:rPr>
            </w:pPr>
            <w:r w:rsidRPr="00225989">
              <w:t>401</w:t>
            </w:r>
          </w:p>
        </w:tc>
        <w:tc>
          <w:tcPr>
            <w:tcW w:w="1985" w:type="dxa"/>
            <w:shd w:val="clear" w:color="auto" w:fill="D9E2F3" w:themeFill="accent1" w:themeFillTint="33"/>
          </w:tcPr>
          <w:p w14:paraId="68FEA6CD" w14:textId="37B425D6" w:rsidR="006C3A2E" w:rsidRPr="009C49F0" w:rsidRDefault="006C3A2E" w:rsidP="006C3A2E">
            <w:pPr>
              <w:spacing w:line="276" w:lineRule="auto"/>
              <w:jc w:val="right"/>
              <w:rPr>
                <w:rFonts w:cstheme="minorHAnsi"/>
              </w:rPr>
            </w:pPr>
            <w:r w:rsidRPr="00225989">
              <w:t>1.07%</w:t>
            </w:r>
          </w:p>
        </w:tc>
      </w:tr>
      <w:tr w:rsidR="006C3A2E" w:rsidRPr="009C49F0" w14:paraId="75AE2530" w14:textId="77777777" w:rsidTr="00171C7B">
        <w:trPr>
          <w:trHeight w:val="57"/>
        </w:trPr>
        <w:tc>
          <w:tcPr>
            <w:tcW w:w="3119" w:type="dxa"/>
          </w:tcPr>
          <w:p w14:paraId="3F478A02" w14:textId="77777777" w:rsidR="006C3A2E" w:rsidRPr="009C49F0" w:rsidRDefault="006C3A2E" w:rsidP="006C3A2E">
            <w:pPr>
              <w:spacing w:line="276" w:lineRule="auto"/>
              <w:rPr>
                <w:rFonts w:cstheme="minorHAnsi"/>
                <w:b/>
                <w:bCs/>
              </w:rPr>
            </w:pPr>
            <w:r w:rsidRPr="009C49F0">
              <w:rPr>
                <w:rFonts w:cstheme="minorHAnsi"/>
                <w:b/>
                <w:bCs/>
              </w:rPr>
              <w:t>Sikh</w:t>
            </w:r>
          </w:p>
        </w:tc>
        <w:tc>
          <w:tcPr>
            <w:tcW w:w="1984" w:type="dxa"/>
            <w:shd w:val="clear" w:color="auto" w:fill="D9E2F3" w:themeFill="accent1" w:themeFillTint="33"/>
          </w:tcPr>
          <w:p w14:paraId="368634A3" w14:textId="151C594A" w:rsidR="006C3A2E" w:rsidRPr="009C49F0" w:rsidRDefault="006C3A2E" w:rsidP="006C3A2E">
            <w:pPr>
              <w:spacing w:line="276" w:lineRule="auto"/>
              <w:jc w:val="right"/>
              <w:rPr>
                <w:rFonts w:cstheme="minorHAnsi"/>
              </w:rPr>
            </w:pPr>
            <w:r w:rsidRPr="00225989">
              <w:t>914</w:t>
            </w:r>
          </w:p>
        </w:tc>
        <w:tc>
          <w:tcPr>
            <w:tcW w:w="1985" w:type="dxa"/>
            <w:shd w:val="clear" w:color="auto" w:fill="D9E2F3" w:themeFill="accent1" w:themeFillTint="33"/>
          </w:tcPr>
          <w:p w14:paraId="559E16BF" w14:textId="7B9A177D" w:rsidR="006C3A2E" w:rsidRPr="009C49F0" w:rsidRDefault="006C3A2E" w:rsidP="006C3A2E">
            <w:pPr>
              <w:spacing w:line="276" w:lineRule="auto"/>
              <w:jc w:val="right"/>
              <w:rPr>
                <w:rFonts w:cstheme="minorHAnsi"/>
              </w:rPr>
            </w:pPr>
            <w:r w:rsidRPr="00225989">
              <w:t>2.43%</w:t>
            </w:r>
          </w:p>
        </w:tc>
        <w:tc>
          <w:tcPr>
            <w:tcW w:w="1984" w:type="dxa"/>
          </w:tcPr>
          <w:p w14:paraId="2CDB8CCE" w14:textId="61840BAC" w:rsidR="006C3A2E" w:rsidRPr="009C49F0" w:rsidRDefault="006C3A2E" w:rsidP="006C3A2E">
            <w:pPr>
              <w:spacing w:line="276" w:lineRule="auto"/>
              <w:jc w:val="right"/>
              <w:rPr>
                <w:rFonts w:cstheme="minorHAnsi"/>
              </w:rPr>
            </w:pPr>
            <w:r w:rsidRPr="00225989">
              <w:t>109</w:t>
            </w:r>
          </w:p>
        </w:tc>
        <w:tc>
          <w:tcPr>
            <w:tcW w:w="1985" w:type="dxa"/>
          </w:tcPr>
          <w:p w14:paraId="7DB5987E" w14:textId="21C0A9AA" w:rsidR="006C3A2E" w:rsidRPr="009C49F0" w:rsidRDefault="006C3A2E" w:rsidP="006C3A2E">
            <w:pPr>
              <w:spacing w:line="276" w:lineRule="auto"/>
              <w:jc w:val="right"/>
              <w:rPr>
                <w:rFonts w:cstheme="minorHAnsi"/>
              </w:rPr>
            </w:pPr>
            <w:r w:rsidRPr="00225989">
              <w:t>0.29%</w:t>
            </w:r>
          </w:p>
        </w:tc>
        <w:tc>
          <w:tcPr>
            <w:tcW w:w="1984" w:type="dxa"/>
            <w:shd w:val="clear" w:color="auto" w:fill="D9E2F3" w:themeFill="accent1" w:themeFillTint="33"/>
          </w:tcPr>
          <w:p w14:paraId="3AA81BED" w14:textId="7739B2F9" w:rsidR="006C3A2E" w:rsidRPr="009C49F0" w:rsidRDefault="006C3A2E" w:rsidP="006C3A2E">
            <w:pPr>
              <w:spacing w:line="276" w:lineRule="auto"/>
              <w:jc w:val="right"/>
              <w:rPr>
                <w:rFonts w:cstheme="minorHAnsi"/>
              </w:rPr>
            </w:pPr>
            <w:r w:rsidRPr="00225989">
              <w:t>34</w:t>
            </w:r>
          </w:p>
        </w:tc>
        <w:tc>
          <w:tcPr>
            <w:tcW w:w="1985" w:type="dxa"/>
            <w:shd w:val="clear" w:color="auto" w:fill="D9E2F3" w:themeFill="accent1" w:themeFillTint="33"/>
          </w:tcPr>
          <w:p w14:paraId="5E441A34" w14:textId="7B9400F3" w:rsidR="006C3A2E" w:rsidRPr="009C49F0" w:rsidRDefault="006C3A2E" w:rsidP="006C3A2E">
            <w:pPr>
              <w:spacing w:line="276" w:lineRule="auto"/>
              <w:jc w:val="right"/>
              <w:rPr>
                <w:rFonts w:cstheme="minorHAnsi"/>
              </w:rPr>
            </w:pPr>
            <w:r w:rsidRPr="00225989">
              <w:t>0.09%</w:t>
            </w:r>
          </w:p>
        </w:tc>
      </w:tr>
      <w:tr w:rsidR="006C3A2E" w:rsidRPr="009C49F0" w14:paraId="2D5A056A" w14:textId="77777777" w:rsidTr="00171C7B">
        <w:trPr>
          <w:trHeight w:val="57"/>
        </w:trPr>
        <w:tc>
          <w:tcPr>
            <w:tcW w:w="3119" w:type="dxa"/>
          </w:tcPr>
          <w:p w14:paraId="34D59CA6" w14:textId="77777777" w:rsidR="006C3A2E" w:rsidRPr="009C49F0" w:rsidRDefault="006C3A2E" w:rsidP="006C3A2E">
            <w:pPr>
              <w:spacing w:line="276" w:lineRule="auto"/>
              <w:rPr>
                <w:rFonts w:cstheme="minorHAnsi"/>
                <w:b/>
                <w:bCs/>
              </w:rPr>
            </w:pPr>
            <w:r w:rsidRPr="009C49F0">
              <w:rPr>
                <w:rFonts w:cstheme="minorHAnsi"/>
                <w:b/>
                <w:bCs/>
              </w:rPr>
              <w:t>Spiritual</w:t>
            </w:r>
          </w:p>
        </w:tc>
        <w:tc>
          <w:tcPr>
            <w:tcW w:w="1984" w:type="dxa"/>
            <w:shd w:val="clear" w:color="auto" w:fill="D9E2F3" w:themeFill="accent1" w:themeFillTint="33"/>
          </w:tcPr>
          <w:p w14:paraId="01E749AD" w14:textId="77F56C46" w:rsidR="006C3A2E" w:rsidRPr="009C49F0" w:rsidRDefault="006C3A2E" w:rsidP="006C3A2E">
            <w:pPr>
              <w:spacing w:line="276" w:lineRule="auto"/>
              <w:jc w:val="right"/>
              <w:rPr>
                <w:rFonts w:cstheme="minorHAnsi"/>
              </w:rPr>
            </w:pPr>
            <w:r w:rsidRPr="00225989">
              <w:t>149</w:t>
            </w:r>
          </w:p>
        </w:tc>
        <w:tc>
          <w:tcPr>
            <w:tcW w:w="1985" w:type="dxa"/>
            <w:shd w:val="clear" w:color="auto" w:fill="D9E2F3" w:themeFill="accent1" w:themeFillTint="33"/>
          </w:tcPr>
          <w:p w14:paraId="21021C42" w14:textId="1D47BF54" w:rsidR="006C3A2E" w:rsidRPr="009C49F0" w:rsidRDefault="006C3A2E" w:rsidP="006C3A2E">
            <w:pPr>
              <w:spacing w:line="276" w:lineRule="auto"/>
              <w:jc w:val="right"/>
              <w:rPr>
                <w:rFonts w:cstheme="minorHAnsi"/>
              </w:rPr>
            </w:pPr>
            <w:r w:rsidRPr="00225989">
              <w:t>0.40%</w:t>
            </w:r>
          </w:p>
        </w:tc>
        <w:tc>
          <w:tcPr>
            <w:tcW w:w="1984" w:type="dxa"/>
          </w:tcPr>
          <w:p w14:paraId="6902E279" w14:textId="6483C3C5" w:rsidR="006C3A2E" w:rsidRPr="009C49F0" w:rsidRDefault="006C3A2E" w:rsidP="006C3A2E">
            <w:pPr>
              <w:spacing w:line="276" w:lineRule="auto"/>
              <w:jc w:val="right"/>
              <w:rPr>
                <w:rFonts w:cstheme="minorHAnsi"/>
              </w:rPr>
            </w:pPr>
            <w:r w:rsidRPr="00225989">
              <w:t>85</w:t>
            </w:r>
          </w:p>
        </w:tc>
        <w:tc>
          <w:tcPr>
            <w:tcW w:w="1985" w:type="dxa"/>
          </w:tcPr>
          <w:p w14:paraId="2EB72C47" w14:textId="2DFA36A2" w:rsidR="006C3A2E" w:rsidRPr="009C49F0" w:rsidRDefault="006C3A2E" w:rsidP="006C3A2E">
            <w:pPr>
              <w:spacing w:line="276" w:lineRule="auto"/>
              <w:jc w:val="right"/>
              <w:rPr>
                <w:rFonts w:cstheme="minorHAnsi"/>
              </w:rPr>
            </w:pPr>
            <w:r w:rsidRPr="00225989">
              <w:t>0.23%</w:t>
            </w:r>
          </w:p>
        </w:tc>
        <w:tc>
          <w:tcPr>
            <w:tcW w:w="1984" w:type="dxa"/>
            <w:shd w:val="clear" w:color="auto" w:fill="D9E2F3" w:themeFill="accent1" w:themeFillTint="33"/>
          </w:tcPr>
          <w:p w14:paraId="442A5DFC" w14:textId="730EA510" w:rsidR="006C3A2E" w:rsidRPr="009C49F0" w:rsidRDefault="006C3A2E" w:rsidP="006C3A2E">
            <w:pPr>
              <w:spacing w:line="276" w:lineRule="auto"/>
              <w:jc w:val="right"/>
              <w:rPr>
                <w:rFonts w:cstheme="minorHAnsi"/>
              </w:rPr>
            </w:pPr>
            <w:r w:rsidRPr="00225989">
              <w:t>35</w:t>
            </w:r>
          </w:p>
        </w:tc>
        <w:tc>
          <w:tcPr>
            <w:tcW w:w="1985" w:type="dxa"/>
            <w:shd w:val="clear" w:color="auto" w:fill="D9E2F3" w:themeFill="accent1" w:themeFillTint="33"/>
          </w:tcPr>
          <w:p w14:paraId="28645D3F" w14:textId="13DF4A35" w:rsidR="006C3A2E" w:rsidRPr="009C49F0" w:rsidRDefault="006C3A2E" w:rsidP="006C3A2E">
            <w:pPr>
              <w:spacing w:line="276" w:lineRule="auto"/>
              <w:jc w:val="right"/>
              <w:rPr>
                <w:rFonts w:cstheme="minorHAnsi"/>
              </w:rPr>
            </w:pPr>
            <w:r w:rsidRPr="00225989">
              <w:t>0.09%</w:t>
            </w:r>
          </w:p>
        </w:tc>
      </w:tr>
      <w:tr w:rsidR="006C3A2E" w:rsidRPr="009C49F0" w14:paraId="397D2EE7" w14:textId="77777777" w:rsidTr="00171C7B">
        <w:trPr>
          <w:trHeight w:val="57"/>
        </w:trPr>
        <w:tc>
          <w:tcPr>
            <w:tcW w:w="3119" w:type="dxa"/>
          </w:tcPr>
          <w:p w14:paraId="718E90F1" w14:textId="77777777" w:rsidR="006C3A2E" w:rsidRPr="009C49F0" w:rsidRDefault="006C3A2E" w:rsidP="006C3A2E">
            <w:pPr>
              <w:spacing w:line="276" w:lineRule="auto"/>
              <w:rPr>
                <w:rFonts w:cstheme="minorHAnsi"/>
                <w:b/>
                <w:bCs/>
              </w:rPr>
            </w:pPr>
            <w:r w:rsidRPr="009C49F0">
              <w:rPr>
                <w:rFonts w:cstheme="minorHAnsi"/>
                <w:b/>
                <w:bCs/>
              </w:rPr>
              <w:t>Any other religion or belief</w:t>
            </w:r>
          </w:p>
        </w:tc>
        <w:tc>
          <w:tcPr>
            <w:tcW w:w="1984" w:type="dxa"/>
            <w:shd w:val="clear" w:color="auto" w:fill="D9E2F3" w:themeFill="accent1" w:themeFillTint="33"/>
          </w:tcPr>
          <w:p w14:paraId="055B5ACD" w14:textId="782E7C3D" w:rsidR="006C3A2E" w:rsidRPr="009C49F0" w:rsidRDefault="006C3A2E" w:rsidP="006C3A2E">
            <w:pPr>
              <w:spacing w:line="276" w:lineRule="auto"/>
              <w:jc w:val="right"/>
              <w:rPr>
                <w:rFonts w:cstheme="minorHAnsi"/>
              </w:rPr>
            </w:pPr>
            <w:r w:rsidRPr="00225989">
              <w:t>139</w:t>
            </w:r>
          </w:p>
        </w:tc>
        <w:tc>
          <w:tcPr>
            <w:tcW w:w="1985" w:type="dxa"/>
            <w:shd w:val="clear" w:color="auto" w:fill="D9E2F3" w:themeFill="accent1" w:themeFillTint="33"/>
          </w:tcPr>
          <w:p w14:paraId="1CB717A8" w14:textId="2A6117B6" w:rsidR="006C3A2E" w:rsidRPr="009C49F0" w:rsidRDefault="006C3A2E" w:rsidP="006C3A2E">
            <w:pPr>
              <w:spacing w:line="276" w:lineRule="auto"/>
              <w:jc w:val="right"/>
              <w:rPr>
                <w:rFonts w:cstheme="minorHAnsi"/>
              </w:rPr>
            </w:pPr>
            <w:r w:rsidRPr="00225989">
              <w:t>0.37%</w:t>
            </w:r>
          </w:p>
        </w:tc>
        <w:tc>
          <w:tcPr>
            <w:tcW w:w="1984" w:type="dxa"/>
          </w:tcPr>
          <w:p w14:paraId="37134FD0" w14:textId="69D77C27" w:rsidR="006C3A2E" w:rsidRPr="009C49F0" w:rsidRDefault="006C3A2E" w:rsidP="006C3A2E">
            <w:pPr>
              <w:spacing w:line="276" w:lineRule="auto"/>
              <w:jc w:val="right"/>
              <w:rPr>
                <w:rFonts w:cstheme="minorHAnsi"/>
              </w:rPr>
            </w:pPr>
            <w:r w:rsidRPr="00225989">
              <w:t>90</w:t>
            </w:r>
          </w:p>
        </w:tc>
        <w:tc>
          <w:tcPr>
            <w:tcW w:w="1985" w:type="dxa"/>
          </w:tcPr>
          <w:p w14:paraId="7AE9B8D9" w14:textId="0AC2D89C" w:rsidR="006C3A2E" w:rsidRPr="009C49F0" w:rsidRDefault="006C3A2E" w:rsidP="006C3A2E">
            <w:pPr>
              <w:spacing w:line="276" w:lineRule="auto"/>
              <w:jc w:val="right"/>
              <w:rPr>
                <w:rFonts w:cstheme="minorHAnsi"/>
              </w:rPr>
            </w:pPr>
            <w:r w:rsidRPr="00225989">
              <w:t>0.24%</w:t>
            </w:r>
          </w:p>
        </w:tc>
        <w:tc>
          <w:tcPr>
            <w:tcW w:w="1984" w:type="dxa"/>
            <w:shd w:val="clear" w:color="auto" w:fill="D9E2F3" w:themeFill="accent1" w:themeFillTint="33"/>
          </w:tcPr>
          <w:p w14:paraId="73655850" w14:textId="6FFC967C" w:rsidR="006C3A2E" w:rsidRPr="009C49F0" w:rsidRDefault="006C3A2E" w:rsidP="006C3A2E">
            <w:pPr>
              <w:spacing w:line="276" w:lineRule="auto"/>
              <w:jc w:val="right"/>
              <w:rPr>
                <w:rFonts w:cstheme="minorHAnsi"/>
              </w:rPr>
            </w:pPr>
            <w:r w:rsidRPr="00225989">
              <w:t>32</w:t>
            </w:r>
          </w:p>
        </w:tc>
        <w:tc>
          <w:tcPr>
            <w:tcW w:w="1985" w:type="dxa"/>
            <w:shd w:val="clear" w:color="auto" w:fill="D9E2F3" w:themeFill="accent1" w:themeFillTint="33"/>
          </w:tcPr>
          <w:p w14:paraId="11F9DC18" w14:textId="48260DA1" w:rsidR="006C3A2E" w:rsidRPr="009C49F0" w:rsidRDefault="006C3A2E" w:rsidP="006C3A2E">
            <w:pPr>
              <w:spacing w:line="276" w:lineRule="auto"/>
              <w:jc w:val="right"/>
              <w:rPr>
                <w:rFonts w:cstheme="minorHAnsi"/>
              </w:rPr>
            </w:pPr>
            <w:r w:rsidRPr="00225989">
              <w:t>0.09%</w:t>
            </w:r>
          </w:p>
        </w:tc>
      </w:tr>
      <w:tr w:rsidR="006C3A2E" w:rsidRPr="009C49F0" w14:paraId="0797FCF1" w14:textId="77777777" w:rsidTr="00171C7B">
        <w:trPr>
          <w:trHeight w:val="57"/>
        </w:trPr>
        <w:tc>
          <w:tcPr>
            <w:tcW w:w="3119" w:type="dxa"/>
          </w:tcPr>
          <w:p w14:paraId="127D37E0" w14:textId="28545E75" w:rsidR="006C3A2E" w:rsidRPr="009C49F0" w:rsidRDefault="006C3A2E" w:rsidP="006C3A2E">
            <w:pPr>
              <w:spacing w:line="276" w:lineRule="auto"/>
              <w:rPr>
                <w:rFonts w:cstheme="minorHAnsi"/>
                <w:b/>
                <w:bCs/>
              </w:rPr>
            </w:pPr>
            <w:r w:rsidRPr="009C49F0">
              <w:rPr>
                <w:rFonts w:cstheme="minorHAnsi"/>
                <w:b/>
                <w:bCs/>
              </w:rPr>
              <w:t xml:space="preserve">No </w:t>
            </w:r>
            <w:r>
              <w:rPr>
                <w:rFonts w:cstheme="minorHAnsi"/>
                <w:b/>
                <w:bCs/>
              </w:rPr>
              <w:t>Data</w:t>
            </w:r>
          </w:p>
        </w:tc>
        <w:tc>
          <w:tcPr>
            <w:tcW w:w="1984" w:type="dxa"/>
            <w:shd w:val="clear" w:color="auto" w:fill="D9E2F3" w:themeFill="accent1" w:themeFillTint="33"/>
          </w:tcPr>
          <w:p w14:paraId="68D54BB0" w14:textId="76E5B99E" w:rsidR="006C3A2E" w:rsidRPr="009C49F0" w:rsidRDefault="006C3A2E" w:rsidP="006C3A2E">
            <w:pPr>
              <w:spacing w:line="276" w:lineRule="auto"/>
              <w:jc w:val="right"/>
              <w:rPr>
                <w:rFonts w:cstheme="minorHAnsi"/>
              </w:rPr>
            </w:pPr>
            <w:r w:rsidRPr="00225989">
              <w:t>23</w:t>
            </w:r>
          </w:p>
        </w:tc>
        <w:tc>
          <w:tcPr>
            <w:tcW w:w="1985" w:type="dxa"/>
            <w:shd w:val="clear" w:color="auto" w:fill="D9E2F3" w:themeFill="accent1" w:themeFillTint="33"/>
          </w:tcPr>
          <w:p w14:paraId="59C58B6F" w14:textId="660EE452" w:rsidR="006C3A2E" w:rsidRPr="009C49F0" w:rsidRDefault="006C3A2E" w:rsidP="006C3A2E">
            <w:pPr>
              <w:spacing w:line="276" w:lineRule="auto"/>
              <w:jc w:val="right"/>
              <w:rPr>
                <w:rFonts w:cstheme="minorHAnsi"/>
              </w:rPr>
            </w:pPr>
            <w:r w:rsidRPr="00225989">
              <w:t>0.06%</w:t>
            </w:r>
          </w:p>
        </w:tc>
        <w:tc>
          <w:tcPr>
            <w:tcW w:w="1984" w:type="dxa"/>
          </w:tcPr>
          <w:p w14:paraId="0A82FBC4" w14:textId="645A1CCA" w:rsidR="006C3A2E" w:rsidRPr="009C49F0" w:rsidRDefault="006C3A2E" w:rsidP="006C3A2E">
            <w:pPr>
              <w:spacing w:line="276" w:lineRule="auto"/>
              <w:jc w:val="right"/>
              <w:rPr>
                <w:rFonts w:cstheme="minorHAnsi"/>
              </w:rPr>
            </w:pPr>
            <w:r w:rsidRPr="00225989">
              <w:t>27</w:t>
            </w:r>
          </w:p>
        </w:tc>
        <w:tc>
          <w:tcPr>
            <w:tcW w:w="1985" w:type="dxa"/>
          </w:tcPr>
          <w:p w14:paraId="5E014AE5" w14:textId="700F6D03" w:rsidR="006C3A2E" w:rsidRPr="009C49F0" w:rsidRDefault="006C3A2E" w:rsidP="006C3A2E">
            <w:pPr>
              <w:spacing w:line="276" w:lineRule="auto"/>
              <w:jc w:val="right"/>
              <w:rPr>
                <w:rFonts w:cstheme="minorHAnsi"/>
              </w:rPr>
            </w:pPr>
            <w:r w:rsidRPr="00225989">
              <w:t>0.07%</w:t>
            </w:r>
          </w:p>
        </w:tc>
        <w:tc>
          <w:tcPr>
            <w:tcW w:w="1984" w:type="dxa"/>
            <w:shd w:val="clear" w:color="auto" w:fill="D9E2F3" w:themeFill="accent1" w:themeFillTint="33"/>
          </w:tcPr>
          <w:p w14:paraId="72A311F9" w14:textId="291896EA" w:rsidR="006C3A2E" w:rsidRPr="009C49F0" w:rsidRDefault="006C3A2E" w:rsidP="006C3A2E">
            <w:pPr>
              <w:spacing w:line="276" w:lineRule="auto"/>
              <w:jc w:val="right"/>
              <w:rPr>
                <w:rFonts w:cstheme="minorHAnsi"/>
              </w:rPr>
            </w:pPr>
            <w:r w:rsidRPr="000C1523">
              <w:rPr>
                <w:rFonts w:cstheme="minorHAnsi"/>
              </w:rPr>
              <w:t>N/A</w:t>
            </w:r>
          </w:p>
        </w:tc>
        <w:tc>
          <w:tcPr>
            <w:tcW w:w="1985" w:type="dxa"/>
            <w:shd w:val="clear" w:color="auto" w:fill="D9E2F3" w:themeFill="accent1" w:themeFillTint="33"/>
          </w:tcPr>
          <w:p w14:paraId="74F5750A" w14:textId="698BCA79" w:rsidR="006C3A2E" w:rsidRPr="009C49F0" w:rsidRDefault="006C3A2E" w:rsidP="006C3A2E">
            <w:pPr>
              <w:spacing w:line="276" w:lineRule="auto"/>
              <w:jc w:val="right"/>
              <w:rPr>
                <w:rFonts w:cstheme="minorHAnsi"/>
              </w:rPr>
            </w:pPr>
            <w:r w:rsidRPr="000C1523">
              <w:rPr>
                <w:rFonts w:cstheme="minorHAnsi"/>
              </w:rPr>
              <w:t>N/A</w:t>
            </w:r>
          </w:p>
        </w:tc>
      </w:tr>
      <w:tr w:rsidR="006C3A2E" w:rsidRPr="009C49F0" w14:paraId="59C4C259" w14:textId="77777777" w:rsidTr="00171C7B">
        <w:trPr>
          <w:trHeight w:val="57"/>
        </w:trPr>
        <w:tc>
          <w:tcPr>
            <w:tcW w:w="3119" w:type="dxa"/>
          </w:tcPr>
          <w:p w14:paraId="4F113104" w14:textId="0CC76125" w:rsidR="006C3A2E" w:rsidRPr="009C49F0" w:rsidRDefault="006C3A2E" w:rsidP="006C3A2E">
            <w:pPr>
              <w:spacing w:line="276" w:lineRule="auto"/>
              <w:rPr>
                <w:rFonts w:cstheme="minorHAnsi"/>
                <w:b/>
                <w:bCs/>
              </w:rPr>
            </w:pPr>
            <w:r>
              <w:rPr>
                <w:rFonts w:cstheme="minorHAnsi"/>
                <w:b/>
                <w:bCs/>
              </w:rPr>
              <w:t>No religion or belief</w:t>
            </w:r>
          </w:p>
        </w:tc>
        <w:tc>
          <w:tcPr>
            <w:tcW w:w="1984" w:type="dxa"/>
            <w:shd w:val="clear" w:color="auto" w:fill="D9E2F3" w:themeFill="accent1" w:themeFillTint="33"/>
          </w:tcPr>
          <w:p w14:paraId="619241A4" w14:textId="74AD6707" w:rsidR="006C3A2E" w:rsidRPr="009C49F0" w:rsidRDefault="006C3A2E" w:rsidP="006C3A2E">
            <w:pPr>
              <w:spacing w:line="276" w:lineRule="auto"/>
              <w:jc w:val="right"/>
              <w:rPr>
                <w:rFonts w:cstheme="minorHAnsi"/>
              </w:rPr>
            </w:pPr>
            <w:r w:rsidRPr="00225989">
              <w:t>11,206</w:t>
            </w:r>
          </w:p>
        </w:tc>
        <w:tc>
          <w:tcPr>
            <w:tcW w:w="1985" w:type="dxa"/>
            <w:shd w:val="clear" w:color="auto" w:fill="D9E2F3" w:themeFill="accent1" w:themeFillTint="33"/>
          </w:tcPr>
          <w:p w14:paraId="42ED0C97" w14:textId="3B567C8B" w:rsidR="006C3A2E" w:rsidRPr="009C49F0" w:rsidRDefault="006C3A2E" w:rsidP="006C3A2E">
            <w:pPr>
              <w:spacing w:line="276" w:lineRule="auto"/>
              <w:jc w:val="right"/>
              <w:rPr>
                <w:rFonts w:cstheme="minorHAnsi"/>
              </w:rPr>
            </w:pPr>
            <w:r w:rsidRPr="00225989">
              <w:t>29.84%</w:t>
            </w:r>
          </w:p>
        </w:tc>
        <w:tc>
          <w:tcPr>
            <w:tcW w:w="1984" w:type="dxa"/>
          </w:tcPr>
          <w:p w14:paraId="1B08D8CC" w14:textId="7FF4A3DA" w:rsidR="006C3A2E" w:rsidRPr="009C49F0" w:rsidRDefault="006C3A2E" w:rsidP="006C3A2E">
            <w:pPr>
              <w:spacing w:line="276" w:lineRule="auto"/>
              <w:jc w:val="right"/>
              <w:rPr>
                <w:rFonts w:cstheme="minorHAnsi"/>
              </w:rPr>
            </w:pPr>
            <w:r w:rsidRPr="00225989">
              <w:t>5,705</w:t>
            </w:r>
          </w:p>
        </w:tc>
        <w:tc>
          <w:tcPr>
            <w:tcW w:w="1985" w:type="dxa"/>
          </w:tcPr>
          <w:p w14:paraId="3D71B8B7" w14:textId="673EEDB6" w:rsidR="006C3A2E" w:rsidRPr="009C49F0" w:rsidRDefault="006C3A2E" w:rsidP="006C3A2E">
            <w:pPr>
              <w:spacing w:line="276" w:lineRule="auto"/>
              <w:jc w:val="right"/>
              <w:rPr>
                <w:rFonts w:cstheme="minorHAnsi"/>
              </w:rPr>
            </w:pPr>
            <w:r w:rsidRPr="00225989">
              <w:t>15.19%</w:t>
            </w:r>
          </w:p>
        </w:tc>
        <w:tc>
          <w:tcPr>
            <w:tcW w:w="1984" w:type="dxa"/>
            <w:shd w:val="clear" w:color="auto" w:fill="D9E2F3" w:themeFill="accent1" w:themeFillTint="33"/>
          </w:tcPr>
          <w:p w14:paraId="4EC81D92" w14:textId="74324158" w:rsidR="006C3A2E" w:rsidRPr="009C49F0" w:rsidRDefault="006C3A2E" w:rsidP="006C3A2E">
            <w:pPr>
              <w:spacing w:line="276" w:lineRule="auto"/>
              <w:jc w:val="right"/>
              <w:rPr>
                <w:rFonts w:cstheme="minorHAnsi"/>
              </w:rPr>
            </w:pPr>
            <w:r w:rsidRPr="00225989">
              <w:t>1,505</w:t>
            </w:r>
          </w:p>
        </w:tc>
        <w:tc>
          <w:tcPr>
            <w:tcW w:w="1985" w:type="dxa"/>
            <w:shd w:val="clear" w:color="auto" w:fill="D9E2F3" w:themeFill="accent1" w:themeFillTint="33"/>
          </w:tcPr>
          <w:p w14:paraId="6E2342C0" w14:textId="4701D231" w:rsidR="006C3A2E" w:rsidRPr="009C49F0" w:rsidRDefault="006C3A2E" w:rsidP="006C3A2E">
            <w:pPr>
              <w:spacing w:line="276" w:lineRule="auto"/>
              <w:jc w:val="right"/>
              <w:rPr>
                <w:rFonts w:cstheme="minorHAnsi"/>
              </w:rPr>
            </w:pPr>
            <w:r w:rsidRPr="00225989">
              <w:t>4.01%</w:t>
            </w:r>
          </w:p>
        </w:tc>
      </w:tr>
      <w:tr w:rsidR="006C3A2E" w:rsidRPr="009C49F0" w14:paraId="195C37A1" w14:textId="77777777" w:rsidTr="00171C7B">
        <w:trPr>
          <w:trHeight w:val="57"/>
        </w:trPr>
        <w:tc>
          <w:tcPr>
            <w:tcW w:w="3119" w:type="dxa"/>
          </w:tcPr>
          <w:p w14:paraId="6CCF6A36" w14:textId="77777777" w:rsidR="006C3A2E" w:rsidRPr="009C49F0" w:rsidRDefault="006C3A2E" w:rsidP="006C3A2E">
            <w:pPr>
              <w:spacing w:line="276" w:lineRule="auto"/>
              <w:rPr>
                <w:rFonts w:cstheme="minorHAnsi"/>
                <w:b/>
                <w:bCs/>
              </w:rPr>
            </w:pPr>
            <w:r w:rsidRPr="009C49F0">
              <w:rPr>
                <w:rFonts w:cstheme="minorHAnsi"/>
                <w:b/>
                <w:bCs/>
              </w:rPr>
              <w:t>Prefer not to say</w:t>
            </w:r>
          </w:p>
        </w:tc>
        <w:tc>
          <w:tcPr>
            <w:tcW w:w="1984" w:type="dxa"/>
            <w:shd w:val="clear" w:color="auto" w:fill="D9E2F3" w:themeFill="accent1" w:themeFillTint="33"/>
          </w:tcPr>
          <w:p w14:paraId="6C2A9073" w14:textId="2BE97A25" w:rsidR="006C3A2E" w:rsidRPr="009C49F0" w:rsidRDefault="006C3A2E" w:rsidP="006C3A2E">
            <w:pPr>
              <w:spacing w:line="276" w:lineRule="auto"/>
              <w:jc w:val="right"/>
              <w:rPr>
                <w:rFonts w:cstheme="minorHAnsi"/>
              </w:rPr>
            </w:pPr>
            <w:r w:rsidRPr="00225989">
              <w:t>1,421</w:t>
            </w:r>
          </w:p>
        </w:tc>
        <w:tc>
          <w:tcPr>
            <w:tcW w:w="1985" w:type="dxa"/>
            <w:shd w:val="clear" w:color="auto" w:fill="D9E2F3" w:themeFill="accent1" w:themeFillTint="33"/>
          </w:tcPr>
          <w:p w14:paraId="37F48F47" w14:textId="36FF96D6" w:rsidR="006C3A2E" w:rsidRPr="009C49F0" w:rsidRDefault="006C3A2E" w:rsidP="006C3A2E">
            <w:pPr>
              <w:spacing w:line="276" w:lineRule="auto"/>
              <w:jc w:val="right"/>
              <w:rPr>
                <w:rFonts w:cstheme="minorHAnsi"/>
              </w:rPr>
            </w:pPr>
            <w:r w:rsidRPr="00225989">
              <w:t>3.78%</w:t>
            </w:r>
          </w:p>
        </w:tc>
        <w:tc>
          <w:tcPr>
            <w:tcW w:w="1984" w:type="dxa"/>
          </w:tcPr>
          <w:p w14:paraId="3C29683E" w14:textId="064A6ED4" w:rsidR="006C3A2E" w:rsidRPr="009C49F0" w:rsidRDefault="006C3A2E" w:rsidP="006C3A2E">
            <w:pPr>
              <w:spacing w:line="276" w:lineRule="auto"/>
              <w:jc w:val="right"/>
              <w:rPr>
                <w:rFonts w:cstheme="minorHAnsi"/>
              </w:rPr>
            </w:pPr>
            <w:r w:rsidRPr="00225989">
              <w:t>823</w:t>
            </w:r>
          </w:p>
        </w:tc>
        <w:tc>
          <w:tcPr>
            <w:tcW w:w="1985" w:type="dxa"/>
          </w:tcPr>
          <w:p w14:paraId="1B90D703" w14:textId="708A81BF" w:rsidR="006C3A2E" w:rsidRPr="009C49F0" w:rsidRDefault="006C3A2E" w:rsidP="006C3A2E">
            <w:pPr>
              <w:spacing w:line="276" w:lineRule="auto"/>
              <w:jc w:val="right"/>
              <w:rPr>
                <w:rFonts w:cstheme="minorHAnsi"/>
              </w:rPr>
            </w:pPr>
            <w:r w:rsidRPr="00225989">
              <w:t>2.19%</w:t>
            </w:r>
          </w:p>
        </w:tc>
        <w:tc>
          <w:tcPr>
            <w:tcW w:w="1984" w:type="dxa"/>
            <w:shd w:val="clear" w:color="auto" w:fill="D9E2F3" w:themeFill="accent1" w:themeFillTint="33"/>
          </w:tcPr>
          <w:p w14:paraId="1E954251" w14:textId="0CA06836" w:rsidR="006C3A2E" w:rsidRPr="009C49F0" w:rsidRDefault="006C3A2E" w:rsidP="006C3A2E">
            <w:pPr>
              <w:spacing w:line="276" w:lineRule="auto"/>
              <w:jc w:val="right"/>
              <w:rPr>
                <w:rFonts w:cstheme="minorHAnsi"/>
              </w:rPr>
            </w:pPr>
            <w:r w:rsidRPr="00225989">
              <w:t>241</w:t>
            </w:r>
          </w:p>
        </w:tc>
        <w:tc>
          <w:tcPr>
            <w:tcW w:w="1985" w:type="dxa"/>
            <w:shd w:val="clear" w:color="auto" w:fill="D9E2F3" w:themeFill="accent1" w:themeFillTint="33"/>
          </w:tcPr>
          <w:p w14:paraId="5F1DE80E" w14:textId="00CAA1C8" w:rsidR="006C3A2E" w:rsidRPr="009C49F0" w:rsidRDefault="006C3A2E" w:rsidP="006C3A2E">
            <w:pPr>
              <w:spacing w:line="276" w:lineRule="auto"/>
              <w:jc w:val="right"/>
              <w:rPr>
                <w:rFonts w:cstheme="minorHAnsi"/>
              </w:rPr>
            </w:pPr>
            <w:r w:rsidRPr="00225989">
              <w:t>0.64%</w:t>
            </w:r>
          </w:p>
        </w:tc>
      </w:tr>
    </w:tbl>
    <w:p w14:paraId="798CBE5F" w14:textId="77777777" w:rsidR="00905022" w:rsidRPr="006C3A2E" w:rsidRDefault="00905022" w:rsidP="00DA3A73">
      <w:pPr>
        <w:spacing w:line="276" w:lineRule="auto"/>
        <w:jc w:val="both"/>
        <w:rPr>
          <w:rFonts w:cstheme="minorHAnsi"/>
          <w:sz w:val="2"/>
          <w:szCs w:val="2"/>
        </w:rPr>
      </w:pPr>
    </w:p>
    <w:p w14:paraId="7D14E2D2" w14:textId="60F56627" w:rsidR="00171C7B" w:rsidRDefault="00905022" w:rsidP="00DA3A73">
      <w:pPr>
        <w:spacing w:line="276" w:lineRule="auto"/>
        <w:jc w:val="both"/>
        <w:rPr>
          <w:rFonts w:cstheme="minorHAnsi"/>
        </w:rPr>
      </w:pPr>
      <w:r w:rsidRPr="009C49F0">
        <w:rPr>
          <w:rFonts w:cstheme="minorHAnsi"/>
        </w:rPr>
        <w:t xml:space="preserve">The </w:t>
      </w:r>
      <w:r w:rsidR="00166F5C">
        <w:rPr>
          <w:rFonts w:cstheme="minorHAnsi"/>
        </w:rPr>
        <w:t>bar</w:t>
      </w:r>
      <w:r w:rsidRPr="009C49F0">
        <w:rPr>
          <w:rFonts w:cstheme="minorHAnsi"/>
        </w:rPr>
        <w:t xml:space="preserve"> chart below shows all students religion or belief.</w:t>
      </w:r>
    </w:p>
    <w:p w14:paraId="3967C1DF" w14:textId="57E72D46" w:rsidR="00F33AEA" w:rsidRPr="0045376A" w:rsidRDefault="00815AE2" w:rsidP="00905022">
      <w:pPr>
        <w:spacing w:line="276" w:lineRule="auto"/>
        <w:jc w:val="both"/>
        <w:rPr>
          <w:rFonts w:cstheme="minorHAnsi"/>
        </w:rPr>
      </w:pPr>
      <w:r>
        <w:rPr>
          <w:noProof/>
        </w:rPr>
        <w:drawing>
          <wp:inline distT="0" distB="0" distL="0" distR="0" wp14:anchorId="4F8328A9" wp14:editId="7F1E725A">
            <wp:extent cx="9558655" cy="2652665"/>
            <wp:effectExtent l="0" t="0" r="4445" b="14605"/>
            <wp:docPr id="595655833" name="Chart 1">
              <a:extLst xmlns:a="http://schemas.openxmlformats.org/drawingml/2006/main">
                <a:ext uri="{FF2B5EF4-FFF2-40B4-BE49-F238E27FC236}">
                  <a16:creationId xmlns:a16="http://schemas.microsoft.com/office/drawing/2014/main" id="{A2BBC0F4-10DE-8872-55AF-D07927757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33AEA" w:rsidRPr="009C49F0">
        <w:rPr>
          <w:rFonts w:cstheme="minorHAnsi"/>
          <w:b/>
          <w:bCs/>
          <w:sz w:val="36"/>
          <w:szCs w:val="36"/>
        </w:rPr>
        <w:br w:type="page"/>
      </w:r>
    </w:p>
    <w:p w14:paraId="4C790D05" w14:textId="481A70D7" w:rsidR="003C3689" w:rsidRPr="009C49F0" w:rsidRDefault="003C3689" w:rsidP="003C3689">
      <w:pPr>
        <w:pStyle w:val="Heading1"/>
        <w:rPr>
          <w:rFonts w:asciiTheme="minorHAnsi" w:hAnsiTheme="minorHAnsi" w:cstheme="minorHAnsi"/>
          <w:b/>
          <w:bCs/>
          <w:sz w:val="36"/>
          <w:szCs w:val="36"/>
        </w:rPr>
      </w:pPr>
      <w:r w:rsidRPr="009C49F0">
        <w:rPr>
          <w:rFonts w:asciiTheme="minorHAnsi" w:hAnsiTheme="minorHAnsi" w:cstheme="minorHAnsi"/>
          <w:b/>
          <w:bCs/>
          <w:sz w:val="36"/>
          <w:szCs w:val="36"/>
        </w:rPr>
        <w:lastRenderedPageBreak/>
        <w:t>Protected Characteristic: Sex</w:t>
      </w:r>
    </w:p>
    <w:p w14:paraId="5AF54624" w14:textId="77777777" w:rsidR="003C3689" w:rsidRPr="009C49F0" w:rsidRDefault="003C3689" w:rsidP="003C3689">
      <w:pPr>
        <w:spacing w:line="276" w:lineRule="auto"/>
        <w:jc w:val="both"/>
        <w:rPr>
          <w:rFonts w:cstheme="minorHAnsi"/>
        </w:rPr>
      </w:pPr>
      <w:r w:rsidRPr="009C49F0">
        <w:rPr>
          <w:rFonts w:cstheme="minorHAnsi"/>
        </w:rPr>
        <w:t>The table below shows all students by sex and level of study.</w:t>
      </w:r>
    </w:p>
    <w:tbl>
      <w:tblPr>
        <w:tblStyle w:val="TableGrid1"/>
        <w:tblW w:w="15026" w:type="dxa"/>
        <w:tblLayout w:type="fixed"/>
        <w:tblLook w:val="04A0" w:firstRow="1" w:lastRow="0" w:firstColumn="1" w:lastColumn="0" w:noHBand="0" w:noVBand="1"/>
      </w:tblPr>
      <w:tblGrid>
        <w:gridCol w:w="1696"/>
        <w:gridCol w:w="2221"/>
        <w:gridCol w:w="2222"/>
        <w:gridCol w:w="2222"/>
        <w:gridCol w:w="2221"/>
        <w:gridCol w:w="2222"/>
        <w:gridCol w:w="2222"/>
      </w:tblGrid>
      <w:tr w:rsidR="003C3689" w:rsidRPr="009C49F0" w14:paraId="56A73529" w14:textId="77777777" w:rsidTr="00171C7B">
        <w:trPr>
          <w:trHeight w:val="300"/>
        </w:trPr>
        <w:tc>
          <w:tcPr>
            <w:tcW w:w="1696" w:type="dxa"/>
            <w:tcBorders>
              <w:top w:val="nil"/>
              <w:left w:val="nil"/>
              <w:bottom w:val="nil"/>
              <w:right w:val="single" w:sz="4" w:space="0" w:color="auto"/>
            </w:tcBorders>
            <w:noWrap/>
            <w:hideMark/>
          </w:tcPr>
          <w:p w14:paraId="0E90BE4E" w14:textId="77777777" w:rsidR="003C3689" w:rsidRPr="009C49F0" w:rsidRDefault="003C3689" w:rsidP="000546BF">
            <w:pPr>
              <w:spacing w:line="276" w:lineRule="auto"/>
              <w:jc w:val="right"/>
              <w:rPr>
                <w:rFonts w:cstheme="minorHAnsi"/>
              </w:rPr>
            </w:pPr>
            <w:r w:rsidRPr="009C49F0">
              <w:rPr>
                <w:rFonts w:cstheme="minorHAnsi"/>
              </w:rPr>
              <w:t> </w:t>
            </w:r>
          </w:p>
        </w:tc>
        <w:tc>
          <w:tcPr>
            <w:tcW w:w="4443" w:type="dxa"/>
            <w:gridSpan w:val="2"/>
            <w:tcBorders>
              <w:left w:val="single" w:sz="4" w:space="0" w:color="auto"/>
            </w:tcBorders>
            <w:shd w:val="clear" w:color="auto" w:fill="D9E2F3" w:themeFill="accent1" w:themeFillTint="33"/>
            <w:noWrap/>
            <w:hideMark/>
          </w:tcPr>
          <w:p w14:paraId="61E1670A" w14:textId="77777777" w:rsidR="003C3689" w:rsidRPr="009C49F0" w:rsidRDefault="003C3689" w:rsidP="000546BF">
            <w:pPr>
              <w:jc w:val="center"/>
              <w:rPr>
                <w:rFonts w:cstheme="minorHAnsi"/>
                <w:b/>
              </w:rPr>
            </w:pPr>
            <w:r w:rsidRPr="009C49F0">
              <w:rPr>
                <w:rFonts w:cstheme="minorHAnsi"/>
                <w:b/>
              </w:rPr>
              <w:t>Undergraduate</w:t>
            </w:r>
          </w:p>
        </w:tc>
        <w:tc>
          <w:tcPr>
            <w:tcW w:w="4443" w:type="dxa"/>
            <w:gridSpan w:val="2"/>
            <w:noWrap/>
            <w:hideMark/>
          </w:tcPr>
          <w:p w14:paraId="1F3AC706" w14:textId="77777777" w:rsidR="003C3689" w:rsidRPr="009C49F0" w:rsidRDefault="003C3689" w:rsidP="000546BF">
            <w:pPr>
              <w:jc w:val="center"/>
              <w:rPr>
                <w:rFonts w:cstheme="minorHAnsi"/>
                <w:b/>
              </w:rPr>
            </w:pPr>
            <w:r w:rsidRPr="009C49F0">
              <w:rPr>
                <w:rFonts w:cstheme="minorHAnsi"/>
                <w:b/>
              </w:rPr>
              <w:t>Postgraduate Taught</w:t>
            </w:r>
          </w:p>
        </w:tc>
        <w:tc>
          <w:tcPr>
            <w:tcW w:w="4444" w:type="dxa"/>
            <w:gridSpan w:val="2"/>
            <w:shd w:val="clear" w:color="auto" w:fill="D9E2F3" w:themeFill="accent1" w:themeFillTint="33"/>
            <w:noWrap/>
            <w:hideMark/>
          </w:tcPr>
          <w:p w14:paraId="2CF1E33C" w14:textId="77777777" w:rsidR="003C3689" w:rsidRPr="009C49F0" w:rsidRDefault="003C3689" w:rsidP="000546BF">
            <w:pPr>
              <w:jc w:val="center"/>
              <w:rPr>
                <w:rFonts w:cstheme="minorHAnsi"/>
                <w:b/>
              </w:rPr>
            </w:pPr>
            <w:r w:rsidRPr="009C49F0">
              <w:rPr>
                <w:rFonts w:cstheme="minorHAnsi"/>
                <w:b/>
              </w:rPr>
              <w:t>Postgraduate Research</w:t>
            </w:r>
          </w:p>
        </w:tc>
      </w:tr>
      <w:tr w:rsidR="003C3689" w:rsidRPr="009C49F0" w14:paraId="4FE68DAC" w14:textId="77777777" w:rsidTr="00171C7B">
        <w:trPr>
          <w:trHeight w:val="300"/>
        </w:trPr>
        <w:tc>
          <w:tcPr>
            <w:tcW w:w="1696" w:type="dxa"/>
            <w:tcBorders>
              <w:top w:val="nil"/>
              <w:left w:val="nil"/>
              <w:bottom w:val="single" w:sz="4" w:space="0" w:color="auto"/>
              <w:right w:val="single" w:sz="4" w:space="0" w:color="auto"/>
            </w:tcBorders>
            <w:noWrap/>
          </w:tcPr>
          <w:p w14:paraId="67AF40DB" w14:textId="77777777" w:rsidR="003C3689" w:rsidRPr="009C49F0" w:rsidRDefault="003C3689" w:rsidP="000546BF">
            <w:pPr>
              <w:spacing w:line="276" w:lineRule="auto"/>
              <w:jc w:val="right"/>
              <w:rPr>
                <w:rFonts w:cstheme="minorHAnsi"/>
              </w:rPr>
            </w:pPr>
          </w:p>
        </w:tc>
        <w:tc>
          <w:tcPr>
            <w:tcW w:w="2221" w:type="dxa"/>
            <w:tcBorders>
              <w:left w:val="single" w:sz="4" w:space="0" w:color="auto"/>
            </w:tcBorders>
            <w:shd w:val="clear" w:color="auto" w:fill="D9E2F3" w:themeFill="accent1" w:themeFillTint="33"/>
            <w:noWrap/>
          </w:tcPr>
          <w:p w14:paraId="4957FF07" w14:textId="77777777" w:rsidR="003C3689" w:rsidRPr="009C49F0" w:rsidRDefault="003C3689" w:rsidP="000546BF">
            <w:pPr>
              <w:spacing w:line="276" w:lineRule="auto"/>
              <w:jc w:val="right"/>
              <w:rPr>
                <w:rFonts w:cstheme="minorHAnsi"/>
              </w:rPr>
            </w:pPr>
            <w:r w:rsidRPr="009C49F0">
              <w:rPr>
                <w:rFonts w:cstheme="minorHAnsi"/>
                <w:bCs/>
              </w:rPr>
              <w:t>Number</w:t>
            </w:r>
          </w:p>
        </w:tc>
        <w:tc>
          <w:tcPr>
            <w:tcW w:w="2222" w:type="dxa"/>
            <w:shd w:val="clear" w:color="auto" w:fill="D9E2F3" w:themeFill="accent1" w:themeFillTint="33"/>
          </w:tcPr>
          <w:p w14:paraId="4FDF97D8" w14:textId="77777777" w:rsidR="003C3689" w:rsidRPr="009C49F0" w:rsidRDefault="003C3689" w:rsidP="000546BF">
            <w:pPr>
              <w:spacing w:line="276" w:lineRule="auto"/>
              <w:jc w:val="right"/>
              <w:rPr>
                <w:rFonts w:cstheme="minorHAnsi"/>
              </w:rPr>
            </w:pPr>
            <w:r w:rsidRPr="009C49F0">
              <w:rPr>
                <w:rFonts w:cstheme="minorHAnsi"/>
                <w:bCs/>
              </w:rPr>
              <w:t>Percentage</w:t>
            </w:r>
          </w:p>
        </w:tc>
        <w:tc>
          <w:tcPr>
            <w:tcW w:w="2222" w:type="dxa"/>
            <w:noWrap/>
          </w:tcPr>
          <w:p w14:paraId="4FD10D50" w14:textId="77777777" w:rsidR="003C3689" w:rsidRPr="009C49F0" w:rsidRDefault="003C3689" w:rsidP="000546BF">
            <w:pPr>
              <w:spacing w:line="276" w:lineRule="auto"/>
              <w:jc w:val="right"/>
              <w:rPr>
                <w:rFonts w:cstheme="minorHAnsi"/>
              </w:rPr>
            </w:pPr>
            <w:r w:rsidRPr="009C49F0">
              <w:rPr>
                <w:rFonts w:cstheme="minorHAnsi"/>
                <w:bCs/>
              </w:rPr>
              <w:t>Number</w:t>
            </w:r>
          </w:p>
        </w:tc>
        <w:tc>
          <w:tcPr>
            <w:tcW w:w="2221" w:type="dxa"/>
          </w:tcPr>
          <w:p w14:paraId="21F899B8" w14:textId="77777777" w:rsidR="003C3689" w:rsidRPr="009C49F0" w:rsidRDefault="003C3689" w:rsidP="000546BF">
            <w:pPr>
              <w:spacing w:line="276" w:lineRule="auto"/>
              <w:jc w:val="right"/>
              <w:rPr>
                <w:rFonts w:cstheme="minorHAnsi"/>
              </w:rPr>
            </w:pPr>
            <w:r w:rsidRPr="009C49F0">
              <w:rPr>
                <w:rFonts w:cstheme="minorHAnsi"/>
                <w:bCs/>
              </w:rPr>
              <w:t>Percentage</w:t>
            </w:r>
          </w:p>
        </w:tc>
        <w:tc>
          <w:tcPr>
            <w:tcW w:w="2222" w:type="dxa"/>
            <w:shd w:val="clear" w:color="auto" w:fill="D9E2F3" w:themeFill="accent1" w:themeFillTint="33"/>
            <w:noWrap/>
          </w:tcPr>
          <w:p w14:paraId="592DF1A6" w14:textId="77777777" w:rsidR="003C3689" w:rsidRPr="009C49F0" w:rsidRDefault="003C3689" w:rsidP="000546BF">
            <w:pPr>
              <w:spacing w:line="276" w:lineRule="auto"/>
              <w:jc w:val="right"/>
              <w:rPr>
                <w:rFonts w:cstheme="minorHAnsi"/>
              </w:rPr>
            </w:pPr>
            <w:r w:rsidRPr="009C49F0">
              <w:rPr>
                <w:rFonts w:cstheme="minorHAnsi"/>
                <w:bCs/>
              </w:rPr>
              <w:t>Number</w:t>
            </w:r>
          </w:p>
        </w:tc>
        <w:tc>
          <w:tcPr>
            <w:tcW w:w="2222" w:type="dxa"/>
            <w:shd w:val="clear" w:color="auto" w:fill="D9E2F3" w:themeFill="accent1" w:themeFillTint="33"/>
          </w:tcPr>
          <w:p w14:paraId="529C43EC" w14:textId="77777777" w:rsidR="003C3689" w:rsidRPr="009C49F0" w:rsidRDefault="003C3689" w:rsidP="000546BF">
            <w:pPr>
              <w:spacing w:line="276" w:lineRule="auto"/>
              <w:jc w:val="right"/>
              <w:rPr>
                <w:rFonts w:cstheme="minorHAnsi"/>
              </w:rPr>
            </w:pPr>
            <w:r w:rsidRPr="009C49F0">
              <w:rPr>
                <w:rFonts w:cstheme="minorHAnsi"/>
                <w:bCs/>
              </w:rPr>
              <w:t>Percentage</w:t>
            </w:r>
          </w:p>
        </w:tc>
      </w:tr>
      <w:tr w:rsidR="00FF164D" w:rsidRPr="009C49F0" w14:paraId="7019912B" w14:textId="77777777" w:rsidTr="00DA2347">
        <w:trPr>
          <w:trHeight w:val="300"/>
        </w:trPr>
        <w:tc>
          <w:tcPr>
            <w:tcW w:w="1696" w:type="dxa"/>
            <w:tcBorders>
              <w:top w:val="single" w:sz="4" w:space="0" w:color="auto"/>
            </w:tcBorders>
            <w:noWrap/>
            <w:hideMark/>
          </w:tcPr>
          <w:p w14:paraId="5AD5F0A0" w14:textId="77777777" w:rsidR="00FF164D" w:rsidRPr="009C49F0" w:rsidRDefault="00FF164D" w:rsidP="00FF164D">
            <w:pPr>
              <w:spacing w:line="276" w:lineRule="auto"/>
              <w:rPr>
                <w:rFonts w:cstheme="minorHAnsi"/>
                <w:b/>
              </w:rPr>
            </w:pPr>
            <w:r w:rsidRPr="009C49F0">
              <w:rPr>
                <w:rFonts w:cstheme="minorHAnsi"/>
                <w:b/>
              </w:rPr>
              <w:t>Female</w:t>
            </w:r>
          </w:p>
        </w:tc>
        <w:tc>
          <w:tcPr>
            <w:tcW w:w="2221" w:type="dxa"/>
            <w:shd w:val="clear" w:color="auto" w:fill="D9E2F3" w:themeFill="accent1" w:themeFillTint="33"/>
            <w:noWrap/>
          </w:tcPr>
          <w:p w14:paraId="5C7D0E9A" w14:textId="27B5FF21" w:rsidR="00FF164D" w:rsidRPr="009C49F0" w:rsidRDefault="00FF164D" w:rsidP="00FF164D">
            <w:pPr>
              <w:spacing w:line="276" w:lineRule="auto"/>
              <w:jc w:val="right"/>
              <w:rPr>
                <w:rFonts w:cstheme="minorHAnsi"/>
              </w:rPr>
            </w:pPr>
            <w:r w:rsidRPr="003E1982">
              <w:t>13,571</w:t>
            </w:r>
          </w:p>
        </w:tc>
        <w:tc>
          <w:tcPr>
            <w:tcW w:w="2222" w:type="dxa"/>
            <w:shd w:val="clear" w:color="auto" w:fill="D9E2F3" w:themeFill="accent1" w:themeFillTint="33"/>
          </w:tcPr>
          <w:p w14:paraId="44A61A0A" w14:textId="0C096A69" w:rsidR="00FF164D" w:rsidRPr="009C49F0" w:rsidRDefault="00FF164D" w:rsidP="00FF164D">
            <w:pPr>
              <w:spacing w:line="276" w:lineRule="auto"/>
              <w:jc w:val="right"/>
              <w:rPr>
                <w:rFonts w:cstheme="minorHAnsi"/>
              </w:rPr>
            </w:pPr>
            <w:r w:rsidRPr="003E1982">
              <w:t>36.14%</w:t>
            </w:r>
          </w:p>
        </w:tc>
        <w:tc>
          <w:tcPr>
            <w:tcW w:w="2222" w:type="dxa"/>
            <w:noWrap/>
          </w:tcPr>
          <w:p w14:paraId="3341C148" w14:textId="6043F451" w:rsidR="00FF164D" w:rsidRPr="009C49F0" w:rsidRDefault="00FF164D" w:rsidP="00FF164D">
            <w:pPr>
              <w:spacing w:line="276" w:lineRule="auto"/>
              <w:jc w:val="right"/>
              <w:rPr>
                <w:rFonts w:cstheme="minorHAnsi"/>
              </w:rPr>
            </w:pPr>
            <w:r w:rsidRPr="003E1982">
              <w:t>5,956</w:t>
            </w:r>
          </w:p>
        </w:tc>
        <w:tc>
          <w:tcPr>
            <w:tcW w:w="2221" w:type="dxa"/>
          </w:tcPr>
          <w:p w14:paraId="7CA0C437" w14:textId="2A00ADC8" w:rsidR="00FF164D" w:rsidRPr="009C49F0" w:rsidRDefault="00FF164D" w:rsidP="00FF164D">
            <w:pPr>
              <w:spacing w:line="276" w:lineRule="auto"/>
              <w:jc w:val="right"/>
              <w:rPr>
                <w:rFonts w:cstheme="minorHAnsi"/>
              </w:rPr>
            </w:pPr>
            <w:r w:rsidRPr="003E1982">
              <w:t>15.86%</w:t>
            </w:r>
          </w:p>
        </w:tc>
        <w:tc>
          <w:tcPr>
            <w:tcW w:w="2222" w:type="dxa"/>
            <w:shd w:val="clear" w:color="auto" w:fill="D9E2F3" w:themeFill="accent1" w:themeFillTint="33"/>
            <w:noWrap/>
          </w:tcPr>
          <w:p w14:paraId="3E9462BF" w14:textId="771789C6" w:rsidR="00FF164D" w:rsidRPr="009C49F0" w:rsidRDefault="00FF164D" w:rsidP="00FF164D">
            <w:pPr>
              <w:spacing w:line="276" w:lineRule="auto"/>
              <w:jc w:val="right"/>
              <w:rPr>
                <w:rFonts w:cstheme="minorHAnsi"/>
              </w:rPr>
            </w:pPr>
            <w:r w:rsidRPr="003E1982">
              <w:t>1,633</w:t>
            </w:r>
          </w:p>
        </w:tc>
        <w:tc>
          <w:tcPr>
            <w:tcW w:w="2222" w:type="dxa"/>
            <w:shd w:val="clear" w:color="auto" w:fill="D9E2F3" w:themeFill="accent1" w:themeFillTint="33"/>
          </w:tcPr>
          <w:p w14:paraId="5D9D2176" w14:textId="5D0D7301" w:rsidR="00FF164D" w:rsidRPr="009C49F0" w:rsidRDefault="00FF164D" w:rsidP="00FF164D">
            <w:pPr>
              <w:spacing w:line="276" w:lineRule="auto"/>
              <w:jc w:val="right"/>
              <w:rPr>
                <w:rFonts w:cstheme="minorHAnsi"/>
              </w:rPr>
            </w:pPr>
            <w:r w:rsidRPr="003E1982">
              <w:t>4.35%</w:t>
            </w:r>
          </w:p>
        </w:tc>
      </w:tr>
      <w:tr w:rsidR="00FF164D" w:rsidRPr="009C49F0" w14:paraId="686FB5FA" w14:textId="77777777" w:rsidTr="00DA2347">
        <w:trPr>
          <w:trHeight w:val="300"/>
        </w:trPr>
        <w:tc>
          <w:tcPr>
            <w:tcW w:w="1696" w:type="dxa"/>
            <w:noWrap/>
            <w:hideMark/>
          </w:tcPr>
          <w:p w14:paraId="1FE30EA4" w14:textId="77777777" w:rsidR="00FF164D" w:rsidRPr="009C49F0" w:rsidRDefault="00FF164D" w:rsidP="00FF164D">
            <w:pPr>
              <w:spacing w:line="276" w:lineRule="auto"/>
              <w:rPr>
                <w:rFonts w:cstheme="minorHAnsi"/>
                <w:b/>
              </w:rPr>
            </w:pPr>
            <w:r w:rsidRPr="009C49F0">
              <w:rPr>
                <w:rFonts w:cstheme="minorHAnsi"/>
                <w:b/>
              </w:rPr>
              <w:t>Male</w:t>
            </w:r>
          </w:p>
        </w:tc>
        <w:tc>
          <w:tcPr>
            <w:tcW w:w="2221" w:type="dxa"/>
            <w:shd w:val="clear" w:color="auto" w:fill="D9E2F3" w:themeFill="accent1" w:themeFillTint="33"/>
            <w:noWrap/>
          </w:tcPr>
          <w:p w14:paraId="64B57255" w14:textId="6801D3CA" w:rsidR="00FF164D" w:rsidRPr="009C49F0" w:rsidRDefault="00FF164D" w:rsidP="00FF164D">
            <w:pPr>
              <w:spacing w:line="276" w:lineRule="auto"/>
              <w:jc w:val="right"/>
              <w:rPr>
                <w:rFonts w:cstheme="minorHAnsi"/>
              </w:rPr>
            </w:pPr>
            <w:r w:rsidRPr="003E1982">
              <w:t>10,360</w:t>
            </w:r>
          </w:p>
        </w:tc>
        <w:tc>
          <w:tcPr>
            <w:tcW w:w="2222" w:type="dxa"/>
            <w:shd w:val="clear" w:color="auto" w:fill="D9E2F3" w:themeFill="accent1" w:themeFillTint="33"/>
          </w:tcPr>
          <w:p w14:paraId="1FF00F08" w14:textId="2926D1D6" w:rsidR="00FF164D" w:rsidRPr="009C49F0" w:rsidRDefault="00FF164D" w:rsidP="00FF164D">
            <w:pPr>
              <w:spacing w:line="276" w:lineRule="auto"/>
              <w:jc w:val="right"/>
              <w:rPr>
                <w:rFonts w:cstheme="minorHAnsi"/>
              </w:rPr>
            </w:pPr>
            <w:r w:rsidRPr="003E1982">
              <w:t>27.59%</w:t>
            </w:r>
          </w:p>
        </w:tc>
        <w:tc>
          <w:tcPr>
            <w:tcW w:w="2222" w:type="dxa"/>
            <w:noWrap/>
          </w:tcPr>
          <w:p w14:paraId="577D6BD0" w14:textId="514CD655" w:rsidR="00FF164D" w:rsidRPr="009C49F0" w:rsidRDefault="00FF164D" w:rsidP="00FF164D">
            <w:pPr>
              <w:spacing w:line="276" w:lineRule="auto"/>
              <w:jc w:val="right"/>
              <w:rPr>
                <w:rFonts w:cstheme="minorHAnsi"/>
              </w:rPr>
            </w:pPr>
            <w:r w:rsidRPr="003E1982">
              <w:t>4,541</w:t>
            </w:r>
          </w:p>
        </w:tc>
        <w:tc>
          <w:tcPr>
            <w:tcW w:w="2221" w:type="dxa"/>
          </w:tcPr>
          <w:p w14:paraId="019DF677" w14:textId="0BC761AF" w:rsidR="00FF164D" w:rsidRPr="009C49F0" w:rsidRDefault="00FF164D" w:rsidP="00FF164D">
            <w:pPr>
              <w:spacing w:line="276" w:lineRule="auto"/>
              <w:jc w:val="right"/>
              <w:rPr>
                <w:rFonts w:cstheme="minorHAnsi"/>
              </w:rPr>
            </w:pPr>
            <w:r w:rsidRPr="003E1982">
              <w:t>12.09%</w:t>
            </w:r>
          </w:p>
        </w:tc>
        <w:tc>
          <w:tcPr>
            <w:tcW w:w="2222" w:type="dxa"/>
            <w:shd w:val="clear" w:color="auto" w:fill="D9E2F3" w:themeFill="accent1" w:themeFillTint="33"/>
            <w:noWrap/>
          </w:tcPr>
          <w:p w14:paraId="2404D5ED" w14:textId="7AFB3224" w:rsidR="00FF164D" w:rsidRPr="009C49F0" w:rsidRDefault="00FF164D" w:rsidP="00FF164D">
            <w:pPr>
              <w:spacing w:line="276" w:lineRule="auto"/>
              <w:jc w:val="right"/>
              <w:rPr>
                <w:rFonts w:cstheme="minorHAnsi"/>
              </w:rPr>
            </w:pPr>
            <w:r w:rsidRPr="003E1982">
              <w:t>1,386</w:t>
            </w:r>
          </w:p>
        </w:tc>
        <w:tc>
          <w:tcPr>
            <w:tcW w:w="2222" w:type="dxa"/>
            <w:shd w:val="clear" w:color="auto" w:fill="D9E2F3" w:themeFill="accent1" w:themeFillTint="33"/>
          </w:tcPr>
          <w:p w14:paraId="688F9C65" w14:textId="11BF786E" w:rsidR="00FF164D" w:rsidRPr="009C49F0" w:rsidRDefault="00FF164D" w:rsidP="00FF164D">
            <w:pPr>
              <w:spacing w:line="276" w:lineRule="auto"/>
              <w:jc w:val="right"/>
              <w:rPr>
                <w:rFonts w:cstheme="minorHAnsi"/>
              </w:rPr>
            </w:pPr>
            <w:r w:rsidRPr="003E1982">
              <w:t>3.69%</w:t>
            </w:r>
          </w:p>
        </w:tc>
      </w:tr>
      <w:tr w:rsidR="00FF164D" w:rsidRPr="009C49F0" w14:paraId="69AB27DD" w14:textId="77777777" w:rsidTr="00DA2347">
        <w:trPr>
          <w:trHeight w:val="300"/>
        </w:trPr>
        <w:tc>
          <w:tcPr>
            <w:tcW w:w="1696" w:type="dxa"/>
            <w:noWrap/>
            <w:hideMark/>
          </w:tcPr>
          <w:p w14:paraId="20A533E7" w14:textId="77777777" w:rsidR="00FF164D" w:rsidRPr="009C49F0" w:rsidRDefault="00FF164D" w:rsidP="00FF164D">
            <w:pPr>
              <w:spacing w:line="276" w:lineRule="auto"/>
              <w:rPr>
                <w:rFonts w:cstheme="minorHAnsi"/>
                <w:b/>
              </w:rPr>
            </w:pPr>
            <w:r w:rsidRPr="009C49F0">
              <w:rPr>
                <w:rFonts w:cstheme="minorHAnsi"/>
                <w:b/>
              </w:rPr>
              <w:t>Other</w:t>
            </w:r>
          </w:p>
        </w:tc>
        <w:tc>
          <w:tcPr>
            <w:tcW w:w="2221" w:type="dxa"/>
            <w:shd w:val="clear" w:color="auto" w:fill="D9E2F3" w:themeFill="accent1" w:themeFillTint="33"/>
            <w:noWrap/>
          </w:tcPr>
          <w:p w14:paraId="7CC4F6F6" w14:textId="797BD66B" w:rsidR="00FF164D" w:rsidRPr="009C49F0" w:rsidRDefault="00FF164D" w:rsidP="00FF164D">
            <w:pPr>
              <w:spacing w:line="276" w:lineRule="auto"/>
              <w:jc w:val="right"/>
              <w:rPr>
                <w:rFonts w:cstheme="minorHAnsi"/>
              </w:rPr>
            </w:pPr>
            <w:r w:rsidRPr="003E1982">
              <w:t>82</w:t>
            </w:r>
          </w:p>
        </w:tc>
        <w:tc>
          <w:tcPr>
            <w:tcW w:w="2222" w:type="dxa"/>
            <w:shd w:val="clear" w:color="auto" w:fill="D9E2F3" w:themeFill="accent1" w:themeFillTint="33"/>
          </w:tcPr>
          <w:p w14:paraId="2B43379A" w14:textId="1EDDCB7F" w:rsidR="00FF164D" w:rsidRPr="009C49F0" w:rsidRDefault="00FF164D" w:rsidP="00FF164D">
            <w:pPr>
              <w:spacing w:line="276" w:lineRule="auto"/>
              <w:jc w:val="right"/>
              <w:rPr>
                <w:rFonts w:cstheme="minorHAnsi"/>
              </w:rPr>
            </w:pPr>
            <w:r w:rsidRPr="003E1982">
              <w:t>0.22%</w:t>
            </w:r>
          </w:p>
        </w:tc>
        <w:tc>
          <w:tcPr>
            <w:tcW w:w="2222" w:type="dxa"/>
            <w:noWrap/>
          </w:tcPr>
          <w:p w14:paraId="4CB8C8B7" w14:textId="3DC263DC" w:rsidR="00FF164D" w:rsidRPr="009C49F0" w:rsidRDefault="00FF164D" w:rsidP="00FF164D">
            <w:pPr>
              <w:spacing w:line="276" w:lineRule="auto"/>
              <w:jc w:val="right"/>
              <w:rPr>
                <w:rFonts w:cstheme="minorHAnsi"/>
              </w:rPr>
            </w:pPr>
            <w:r>
              <w:rPr>
                <w:rFonts w:cstheme="minorHAnsi"/>
              </w:rPr>
              <w:t>N/A</w:t>
            </w:r>
          </w:p>
        </w:tc>
        <w:tc>
          <w:tcPr>
            <w:tcW w:w="2221" w:type="dxa"/>
          </w:tcPr>
          <w:p w14:paraId="67F8F00A" w14:textId="09BF1541" w:rsidR="00FF164D" w:rsidRPr="009C49F0" w:rsidRDefault="00FF164D" w:rsidP="00FF164D">
            <w:pPr>
              <w:spacing w:line="276" w:lineRule="auto"/>
              <w:jc w:val="right"/>
              <w:rPr>
                <w:rFonts w:cstheme="minorHAnsi"/>
              </w:rPr>
            </w:pPr>
            <w:r>
              <w:t>N/A</w:t>
            </w:r>
          </w:p>
        </w:tc>
        <w:tc>
          <w:tcPr>
            <w:tcW w:w="2222" w:type="dxa"/>
            <w:shd w:val="clear" w:color="auto" w:fill="D9E2F3" w:themeFill="accent1" w:themeFillTint="33"/>
            <w:noWrap/>
          </w:tcPr>
          <w:p w14:paraId="541DAE7C" w14:textId="4BD546B7" w:rsidR="00FF164D" w:rsidRPr="009C49F0" w:rsidRDefault="00FF164D" w:rsidP="00FF164D">
            <w:pPr>
              <w:spacing w:line="276" w:lineRule="auto"/>
              <w:jc w:val="right"/>
              <w:rPr>
                <w:rFonts w:cstheme="minorHAnsi"/>
              </w:rPr>
            </w:pPr>
            <w:r w:rsidRPr="003E1982">
              <w:t>12</w:t>
            </w:r>
          </w:p>
        </w:tc>
        <w:tc>
          <w:tcPr>
            <w:tcW w:w="2222" w:type="dxa"/>
            <w:shd w:val="clear" w:color="auto" w:fill="D9E2F3" w:themeFill="accent1" w:themeFillTint="33"/>
          </w:tcPr>
          <w:p w14:paraId="11BBB8BF" w14:textId="5006BD63" w:rsidR="00FF164D" w:rsidRPr="009C49F0" w:rsidRDefault="00FF164D" w:rsidP="00FF164D">
            <w:pPr>
              <w:spacing w:line="276" w:lineRule="auto"/>
              <w:jc w:val="right"/>
              <w:rPr>
                <w:rFonts w:cstheme="minorHAnsi"/>
              </w:rPr>
            </w:pPr>
            <w:r w:rsidRPr="003E1982">
              <w:t>0.03%</w:t>
            </w:r>
          </w:p>
        </w:tc>
      </w:tr>
    </w:tbl>
    <w:p w14:paraId="01C313FF" w14:textId="77777777" w:rsidR="003C3689" w:rsidRPr="009C49F0" w:rsidRDefault="003C3689" w:rsidP="00DA3A73">
      <w:pPr>
        <w:spacing w:line="276" w:lineRule="auto"/>
        <w:jc w:val="both"/>
        <w:rPr>
          <w:rFonts w:cstheme="minorHAnsi"/>
        </w:rPr>
      </w:pPr>
    </w:p>
    <w:p w14:paraId="1DB12BE7" w14:textId="4E9FA416" w:rsidR="00F33AEA" w:rsidRDefault="00905022" w:rsidP="00DA3A73">
      <w:pPr>
        <w:spacing w:line="276" w:lineRule="auto"/>
        <w:jc w:val="both"/>
        <w:rPr>
          <w:rFonts w:cstheme="minorHAnsi"/>
        </w:rPr>
      </w:pPr>
      <w:r w:rsidRPr="009C49F0">
        <w:rPr>
          <w:rFonts w:cstheme="minorHAnsi"/>
        </w:rPr>
        <w:t xml:space="preserve">The </w:t>
      </w:r>
      <w:r w:rsidR="00B766A8" w:rsidRPr="009C49F0">
        <w:rPr>
          <w:rFonts w:cstheme="minorHAnsi"/>
        </w:rPr>
        <w:t>bar</w:t>
      </w:r>
      <w:r w:rsidRPr="009C49F0">
        <w:rPr>
          <w:rFonts w:cstheme="minorHAnsi"/>
        </w:rPr>
        <w:t xml:space="preserve"> chart below shows all students by</w:t>
      </w:r>
      <w:r w:rsidR="00BA1118">
        <w:rPr>
          <w:rFonts w:cstheme="minorHAnsi"/>
        </w:rPr>
        <w:t xml:space="preserve"> sex</w:t>
      </w:r>
      <w:r w:rsidRPr="009C49F0">
        <w:rPr>
          <w:rFonts w:cstheme="minorHAnsi"/>
        </w:rPr>
        <w:t>.</w:t>
      </w:r>
    </w:p>
    <w:p w14:paraId="2174C021" w14:textId="35022FCD" w:rsidR="00E67F65" w:rsidRPr="009C49F0" w:rsidRDefault="00C951D1" w:rsidP="00DA3A73">
      <w:pPr>
        <w:spacing w:line="276" w:lineRule="auto"/>
        <w:jc w:val="both"/>
        <w:rPr>
          <w:rFonts w:cstheme="minorHAnsi"/>
        </w:rPr>
      </w:pPr>
      <w:r>
        <w:rPr>
          <w:rFonts w:cstheme="minorHAnsi"/>
          <w:noProof/>
        </w:rPr>
        <w:drawing>
          <wp:inline distT="0" distB="0" distL="0" distR="0" wp14:anchorId="17E8D3B2" wp14:editId="737A46FC">
            <wp:extent cx="9584055" cy="3938270"/>
            <wp:effectExtent l="0" t="0" r="0" b="5080"/>
            <wp:docPr id="3154244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84055" cy="3938270"/>
                    </a:xfrm>
                    <a:prstGeom prst="rect">
                      <a:avLst/>
                    </a:prstGeom>
                    <a:noFill/>
                  </pic:spPr>
                </pic:pic>
              </a:graphicData>
            </a:graphic>
          </wp:inline>
        </w:drawing>
      </w:r>
    </w:p>
    <w:p w14:paraId="37A15106" w14:textId="5329B210" w:rsidR="00F33AEA" w:rsidRPr="009C49F0" w:rsidRDefault="00905022">
      <w:pPr>
        <w:rPr>
          <w:rFonts w:eastAsiaTheme="majorEastAsia" w:cstheme="minorHAnsi"/>
          <w:b/>
          <w:bCs/>
          <w:color w:val="2F5496" w:themeColor="accent1" w:themeShade="BF"/>
          <w:sz w:val="36"/>
          <w:szCs w:val="36"/>
        </w:rPr>
      </w:pPr>
      <w:r w:rsidRPr="009C49F0">
        <w:rPr>
          <w:rFonts w:cstheme="minorHAnsi"/>
          <w:b/>
          <w:bCs/>
          <w:sz w:val="36"/>
          <w:szCs w:val="36"/>
        </w:rPr>
        <w:t xml:space="preserve"> </w:t>
      </w:r>
      <w:r w:rsidR="00E67F65" w:rsidRPr="009C49F0">
        <w:rPr>
          <w:rFonts w:cstheme="minorHAnsi"/>
          <w:b/>
          <w:bCs/>
          <w:sz w:val="36"/>
          <w:szCs w:val="36"/>
        </w:rPr>
        <w:t xml:space="preserve"> </w:t>
      </w:r>
      <w:r w:rsidR="00F33AEA" w:rsidRPr="009C49F0">
        <w:rPr>
          <w:rFonts w:cstheme="minorHAnsi"/>
          <w:b/>
          <w:bCs/>
          <w:sz w:val="36"/>
          <w:szCs w:val="36"/>
        </w:rPr>
        <w:br w:type="page"/>
      </w:r>
    </w:p>
    <w:p w14:paraId="1DA304BC" w14:textId="30EE0E24" w:rsidR="000C7BBB" w:rsidRPr="009C49F0" w:rsidRDefault="000C7BBB" w:rsidP="000C7BBB">
      <w:pPr>
        <w:pStyle w:val="Heading1"/>
        <w:rPr>
          <w:rFonts w:asciiTheme="minorHAnsi" w:hAnsiTheme="minorHAnsi" w:cstheme="minorHAnsi"/>
          <w:b/>
          <w:bCs/>
          <w:sz w:val="36"/>
          <w:szCs w:val="36"/>
        </w:rPr>
      </w:pPr>
      <w:r w:rsidRPr="009C49F0">
        <w:rPr>
          <w:rFonts w:asciiTheme="minorHAnsi" w:hAnsiTheme="minorHAnsi" w:cstheme="minorHAnsi"/>
          <w:b/>
          <w:bCs/>
          <w:sz w:val="36"/>
          <w:szCs w:val="36"/>
        </w:rPr>
        <w:lastRenderedPageBreak/>
        <w:t xml:space="preserve">Protected Characteristic: Sexual Orientation </w:t>
      </w:r>
    </w:p>
    <w:p w14:paraId="11F97378" w14:textId="1E3AB3D8" w:rsidR="000C7BBB" w:rsidRPr="009C49F0" w:rsidRDefault="000C7BBB" w:rsidP="000C7BBB">
      <w:pPr>
        <w:spacing w:line="276" w:lineRule="auto"/>
        <w:jc w:val="both"/>
        <w:rPr>
          <w:rFonts w:cstheme="minorHAnsi"/>
        </w:rPr>
      </w:pPr>
      <w:r w:rsidRPr="009C49F0">
        <w:rPr>
          <w:rFonts w:cstheme="minorHAnsi"/>
        </w:rPr>
        <w:t>The table below shows all students by sexual orientation and level of study.</w:t>
      </w:r>
    </w:p>
    <w:tbl>
      <w:tblPr>
        <w:tblStyle w:val="TableGrid1"/>
        <w:tblW w:w="15026" w:type="dxa"/>
        <w:tblLayout w:type="fixed"/>
        <w:tblLook w:val="04A0" w:firstRow="1" w:lastRow="0" w:firstColumn="1" w:lastColumn="0" w:noHBand="0" w:noVBand="1"/>
      </w:tblPr>
      <w:tblGrid>
        <w:gridCol w:w="2268"/>
        <w:gridCol w:w="2126"/>
        <w:gridCol w:w="2126"/>
        <w:gridCol w:w="2127"/>
        <w:gridCol w:w="2126"/>
        <w:gridCol w:w="2126"/>
        <w:gridCol w:w="2127"/>
      </w:tblGrid>
      <w:tr w:rsidR="000C7BBB" w:rsidRPr="009C49F0" w14:paraId="724078BB" w14:textId="77777777" w:rsidTr="00171C7B">
        <w:trPr>
          <w:trHeight w:val="300"/>
        </w:trPr>
        <w:tc>
          <w:tcPr>
            <w:tcW w:w="2268" w:type="dxa"/>
            <w:tcBorders>
              <w:top w:val="nil"/>
              <w:left w:val="nil"/>
              <w:bottom w:val="nil"/>
              <w:right w:val="single" w:sz="4" w:space="0" w:color="auto"/>
            </w:tcBorders>
            <w:noWrap/>
            <w:hideMark/>
          </w:tcPr>
          <w:p w14:paraId="29CF8DE6" w14:textId="77777777" w:rsidR="000C7BBB" w:rsidRPr="009C49F0" w:rsidRDefault="000C7BBB" w:rsidP="000546BF">
            <w:pPr>
              <w:spacing w:line="276" w:lineRule="auto"/>
              <w:jc w:val="right"/>
              <w:rPr>
                <w:rFonts w:cstheme="minorHAnsi"/>
              </w:rPr>
            </w:pPr>
            <w:r w:rsidRPr="009C49F0">
              <w:rPr>
                <w:rFonts w:cstheme="minorHAnsi"/>
              </w:rPr>
              <w:t> </w:t>
            </w:r>
          </w:p>
        </w:tc>
        <w:tc>
          <w:tcPr>
            <w:tcW w:w="4252" w:type="dxa"/>
            <w:gridSpan w:val="2"/>
            <w:tcBorders>
              <w:left w:val="single" w:sz="4" w:space="0" w:color="auto"/>
            </w:tcBorders>
            <w:shd w:val="clear" w:color="auto" w:fill="D9E2F3" w:themeFill="accent1" w:themeFillTint="33"/>
            <w:noWrap/>
            <w:hideMark/>
          </w:tcPr>
          <w:p w14:paraId="1A837916" w14:textId="77777777" w:rsidR="000C7BBB" w:rsidRPr="009C49F0" w:rsidRDefault="000C7BBB" w:rsidP="000546BF">
            <w:pPr>
              <w:jc w:val="center"/>
              <w:rPr>
                <w:rFonts w:cstheme="minorHAnsi"/>
                <w:b/>
              </w:rPr>
            </w:pPr>
            <w:r w:rsidRPr="009C49F0">
              <w:rPr>
                <w:rFonts w:cstheme="minorHAnsi"/>
                <w:b/>
              </w:rPr>
              <w:t>Undergraduate</w:t>
            </w:r>
          </w:p>
        </w:tc>
        <w:tc>
          <w:tcPr>
            <w:tcW w:w="4253" w:type="dxa"/>
            <w:gridSpan w:val="2"/>
            <w:noWrap/>
            <w:hideMark/>
          </w:tcPr>
          <w:p w14:paraId="40C9143D" w14:textId="77777777" w:rsidR="000C7BBB" w:rsidRPr="009C49F0" w:rsidRDefault="000C7BBB" w:rsidP="000546BF">
            <w:pPr>
              <w:jc w:val="center"/>
              <w:rPr>
                <w:rFonts w:cstheme="minorHAnsi"/>
                <w:b/>
              </w:rPr>
            </w:pPr>
            <w:r w:rsidRPr="009C49F0">
              <w:rPr>
                <w:rFonts w:cstheme="minorHAnsi"/>
                <w:b/>
              </w:rPr>
              <w:t>Postgraduate Taught</w:t>
            </w:r>
          </w:p>
        </w:tc>
        <w:tc>
          <w:tcPr>
            <w:tcW w:w="4253" w:type="dxa"/>
            <w:gridSpan w:val="2"/>
            <w:shd w:val="clear" w:color="auto" w:fill="D9E2F3" w:themeFill="accent1" w:themeFillTint="33"/>
            <w:noWrap/>
            <w:hideMark/>
          </w:tcPr>
          <w:p w14:paraId="7D1A3A6E" w14:textId="77777777" w:rsidR="000C7BBB" w:rsidRPr="009C49F0" w:rsidRDefault="000C7BBB" w:rsidP="000546BF">
            <w:pPr>
              <w:jc w:val="center"/>
              <w:rPr>
                <w:rFonts w:cstheme="minorHAnsi"/>
                <w:b/>
              </w:rPr>
            </w:pPr>
            <w:r w:rsidRPr="009C49F0">
              <w:rPr>
                <w:rFonts w:cstheme="minorHAnsi"/>
                <w:b/>
              </w:rPr>
              <w:t>Postgraduate Research</w:t>
            </w:r>
          </w:p>
        </w:tc>
      </w:tr>
      <w:tr w:rsidR="000C7BBB" w:rsidRPr="009C49F0" w14:paraId="51902F9B" w14:textId="77777777" w:rsidTr="00171C7B">
        <w:trPr>
          <w:trHeight w:val="300"/>
        </w:trPr>
        <w:tc>
          <w:tcPr>
            <w:tcW w:w="2268" w:type="dxa"/>
            <w:tcBorders>
              <w:top w:val="nil"/>
              <w:left w:val="nil"/>
              <w:bottom w:val="single" w:sz="4" w:space="0" w:color="auto"/>
              <w:right w:val="single" w:sz="4" w:space="0" w:color="auto"/>
            </w:tcBorders>
            <w:noWrap/>
          </w:tcPr>
          <w:p w14:paraId="2E6497FE" w14:textId="77777777" w:rsidR="000C7BBB" w:rsidRPr="009C49F0" w:rsidRDefault="000C7BBB" w:rsidP="000546BF">
            <w:pPr>
              <w:spacing w:line="276" w:lineRule="auto"/>
              <w:jc w:val="right"/>
              <w:rPr>
                <w:rFonts w:cstheme="minorHAnsi"/>
              </w:rPr>
            </w:pPr>
          </w:p>
        </w:tc>
        <w:tc>
          <w:tcPr>
            <w:tcW w:w="2126" w:type="dxa"/>
            <w:tcBorders>
              <w:left w:val="single" w:sz="4" w:space="0" w:color="auto"/>
            </w:tcBorders>
            <w:shd w:val="clear" w:color="auto" w:fill="D9E2F3" w:themeFill="accent1" w:themeFillTint="33"/>
            <w:noWrap/>
          </w:tcPr>
          <w:p w14:paraId="6427C110" w14:textId="77777777" w:rsidR="000C7BBB" w:rsidRPr="009C49F0" w:rsidRDefault="000C7BBB" w:rsidP="000546BF">
            <w:pPr>
              <w:spacing w:line="276" w:lineRule="auto"/>
              <w:jc w:val="right"/>
              <w:rPr>
                <w:rFonts w:cstheme="minorHAnsi"/>
              </w:rPr>
            </w:pPr>
            <w:r w:rsidRPr="009C49F0">
              <w:rPr>
                <w:rFonts w:cstheme="minorHAnsi"/>
                <w:bCs/>
              </w:rPr>
              <w:t>Number</w:t>
            </w:r>
          </w:p>
        </w:tc>
        <w:tc>
          <w:tcPr>
            <w:tcW w:w="2126" w:type="dxa"/>
            <w:shd w:val="clear" w:color="auto" w:fill="D9E2F3" w:themeFill="accent1" w:themeFillTint="33"/>
          </w:tcPr>
          <w:p w14:paraId="64268230" w14:textId="77777777" w:rsidR="000C7BBB" w:rsidRPr="009C49F0" w:rsidRDefault="000C7BBB" w:rsidP="000546BF">
            <w:pPr>
              <w:spacing w:line="276" w:lineRule="auto"/>
              <w:jc w:val="right"/>
              <w:rPr>
                <w:rFonts w:cstheme="minorHAnsi"/>
              </w:rPr>
            </w:pPr>
            <w:r w:rsidRPr="009C49F0">
              <w:rPr>
                <w:rFonts w:cstheme="minorHAnsi"/>
                <w:bCs/>
              </w:rPr>
              <w:t>Percentage</w:t>
            </w:r>
          </w:p>
        </w:tc>
        <w:tc>
          <w:tcPr>
            <w:tcW w:w="2127" w:type="dxa"/>
            <w:noWrap/>
          </w:tcPr>
          <w:p w14:paraId="345D638C" w14:textId="77777777" w:rsidR="000C7BBB" w:rsidRPr="009C49F0" w:rsidRDefault="000C7BBB" w:rsidP="000546BF">
            <w:pPr>
              <w:spacing w:line="276" w:lineRule="auto"/>
              <w:jc w:val="right"/>
              <w:rPr>
                <w:rFonts w:cstheme="minorHAnsi"/>
              </w:rPr>
            </w:pPr>
            <w:r w:rsidRPr="009C49F0">
              <w:rPr>
                <w:rFonts w:cstheme="minorHAnsi"/>
                <w:bCs/>
              </w:rPr>
              <w:t>Number</w:t>
            </w:r>
          </w:p>
        </w:tc>
        <w:tc>
          <w:tcPr>
            <w:tcW w:w="2126" w:type="dxa"/>
          </w:tcPr>
          <w:p w14:paraId="7DC0D237" w14:textId="77777777" w:rsidR="000C7BBB" w:rsidRPr="009C49F0" w:rsidRDefault="000C7BBB" w:rsidP="000546BF">
            <w:pPr>
              <w:spacing w:line="276" w:lineRule="auto"/>
              <w:jc w:val="right"/>
              <w:rPr>
                <w:rFonts w:cstheme="minorHAnsi"/>
              </w:rPr>
            </w:pPr>
            <w:r w:rsidRPr="009C49F0">
              <w:rPr>
                <w:rFonts w:cstheme="minorHAnsi"/>
                <w:bCs/>
              </w:rPr>
              <w:t>Percentage</w:t>
            </w:r>
          </w:p>
        </w:tc>
        <w:tc>
          <w:tcPr>
            <w:tcW w:w="2126" w:type="dxa"/>
            <w:shd w:val="clear" w:color="auto" w:fill="D9E2F3" w:themeFill="accent1" w:themeFillTint="33"/>
            <w:noWrap/>
          </w:tcPr>
          <w:p w14:paraId="694D7872" w14:textId="77777777" w:rsidR="000C7BBB" w:rsidRPr="009C49F0" w:rsidRDefault="000C7BBB" w:rsidP="000546BF">
            <w:pPr>
              <w:spacing w:line="276" w:lineRule="auto"/>
              <w:jc w:val="right"/>
              <w:rPr>
                <w:rFonts w:cstheme="minorHAnsi"/>
              </w:rPr>
            </w:pPr>
            <w:r w:rsidRPr="009C49F0">
              <w:rPr>
                <w:rFonts w:cstheme="minorHAnsi"/>
                <w:bCs/>
              </w:rPr>
              <w:t>Number</w:t>
            </w:r>
          </w:p>
        </w:tc>
        <w:tc>
          <w:tcPr>
            <w:tcW w:w="2127" w:type="dxa"/>
            <w:shd w:val="clear" w:color="auto" w:fill="D9E2F3" w:themeFill="accent1" w:themeFillTint="33"/>
          </w:tcPr>
          <w:p w14:paraId="5C129FFA" w14:textId="77777777" w:rsidR="000C7BBB" w:rsidRPr="009C49F0" w:rsidRDefault="000C7BBB" w:rsidP="000546BF">
            <w:pPr>
              <w:spacing w:line="276" w:lineRule="auto"/>
              <w:jc w:val="right"/>
              <w:rPr>
                <w:rFonts w:cstheme="minorHAnsi"/>
              </w:rPr>
            </w:pPr>
            <w:r w:rsidRPr="009C49F0">
              <w:rPr>
                <w:rFonts w:cstheme="minorHAnsi"/>
                <w:bCs/>
              </w:rPr>
              <w:t>Percentage</w:t>
            </w:r>
          </w:p>
        </w:tc>
      </w:tr>
      <w:tr w:rsidR="003657F1" w:rsidRPr="009C49F0" w14:paraId="04A2D624" w14:textId="77777777" w:rsidTr="00031EB1">
        <w:trPr>
          <w:trHeight w:val="300"/>
        </w:trPr>
        <w:tc>
          <w:tcPr>
            <w:tcW w:w="2268" w:type="dxa"/>
            <w:tcBorders>
              <w:top w:val="single" w:sz="4" w:space="0" w:color="auto"/>
            </w:tcBorders>
            <w:noWrap/>
          </w:tcPr>
          <w:p w14:paraId="237F3BD4" w14:textId="527173F8" w:rsidR="003657F1" w:rsidRPr="009C49F0" w:rsidRDefault="003657F1" w:rsidP="003657F1">
            <w:pPr>
              <w:spacing w:line="276" w:lineRule="auto"/>
              <w:rPr>
                <w:rFonts w:cstheme="minorHAnsi"/>
                <w:b/>
              </w:rPr>
            </w:pPr>
            <w:r w:rsidRPr="009C49F0">
              <w:rPr>
                <w:rFonts w:cstheme="minorHAnsi"/>
                <w:b/>
              </w:rPr>
              <w:t>Asexual</w:t>
            </w:r>
          </w:p>
        </w:tc>
        <w:tc>
          <w:tcPr>
            <w:tcW w:w="2126" w:type="dxa"/>
            <w:shd w:val="clear" w:color="auto" w:fill="D9E2F3" w:themeFill="accent1" w:themeFillTint="33"/>
            <w:noWrap/>
          </w:tcPr>
          <w:p w14:paraId="63270AC8" w14:textId="56BA83A4" w:rsidR="003657F1" w:rsidRPr="009C49F0" w:rsidRDefault="003657F1" w:rsidP="003657F1">
            <w:pPr>
              <w:spacing w:line="276" w:lineRule="auto"/>
              <w:jc w:val="right"/>
              <w:rPr>
                <w:rFonts w:cstheme="minorHAnsi"/>
              </w:rPr>
            </w:pPr>
            <w:r w:rsidRPr="00714D22">
              <w:t>307</w:t>
            </w:r>
          </w:p>
        </w:tc>
        <w:tc>
          <w:tcPr>
            <w:tcW w:w="2126" w:type="dxa"/>
            <w:shd w:val="clear" w:color="auto" w:fill="D9E2F3" w:themeFill="accent1" w:themeFillTint="33"/>
          </w:tcPr>
          <w:p w14:paraId="6BD58188" w14:textId="11586886" w:rsidR="003657F1" w:rsidRPr="009C49F0" w:rsidRDefault="003657F1" w:rsidP="003657F1">
            <w:pPr>
              <w:spacing w:line="276" w:lineRule="auto"/>
              <w:jc w:val="right"/>
              <w:rPr>
                <w:rFonts w:cstheme="minorHAnsi"/>
              </w:rPr>
            </w:pPr>
            <w:r w:rsidRPr="00714D22">
              <w:t>0.82%</w:t>
            </w:r>
          </w:p>
        </w:tc>
        <w:tc>
          <w:tcPr>
            <w:tcW w:w="2127" w:type="dxa"/>
            <w:noWrap/>
          </w:tcPr>
          <w:p w14:paraId="78D7274D" w14:textId="5133054D" w:rsidR="003657F1" w:rsidRPr="009C49F0" w:rsidRDefault="003657F1" w:rsidP="003657F1">
            <w:pPr>
              <w:spacing w:line="276" w:lineRule="auto"/>
              <w:jc w:val="right"/>
              <w:rPr>
                <w:rFonts w:cstheme="minorHAnsi"/>
              </w:rPr>
            </w:pPr>
            <w:r w:rsidRPr="00714D22">
              <w:t>48</w:t>
            </w:r>
          </w:p>
        </w:tc>
        <w:tc>
          <w:tcPr>
            <w:tcW w:w="2126" w:type="dxa"/>
          </w:tcPr>
          <w:p w14:paraId="710BC090" w14:textId="3C2E768F" w:rsidR="003657F1" w:rsidRPr="009C49F0" w:rsidRDefault="003657F1" w:rsidP="003657F1">
            <w:pPr>
              <w:spacing w:line="276" w:lineRule="auto"/>
              <w:jc w:val="right"/>
              <w:rPr>
                <w:rFonts w:cstheme="minorHAnsi"/>
              </w:rPr>
            </w:pPr>
            <w:r w:rsidRPr="00714D22">
              <w:t>0.13%</w:t>
            </w:r>
          </w:p>
        </w:tc>
        <w:tc>
          <w:tcPr>
            <w:tcW w:w="2126" w:type="dxa"/>
            <w:shd w:val="clear" w:color="auto" w:fill="D9E2F3" w:themeFill="accent1" w:themeFillTint="33"/>
            <w:noWrap/>
          </w:tcPr>
          <w:p w14:paraId="6AE73D6F" w14:textId="221B2694" w:rsidR="003657F1" w:rsidRPr="009C49F0" w:rsidRDefault="003657F1" w:rsidP="003657F1">
            <w:pPr>
              <w:spacing w:line="276" w:lineRule="auto"/>
              <w:jc w:val="right"/>
              <w:rPr>
                <w:rFonts w:cstheme="minorHAnsi"/>
              </w:rPr>
            </w:pPr>
            <w:r w:rsidRPr="00714D22">
              <w:t>19</w:t>
            </w:r>
          </w:p>
        </w:tc>
        <w:tc>
          <w:tcPr>
            <w:tcW w:w="2127" w:type="dxa"/>
            <w:shd w:val="clear" w:color="auto" w:fill="D9E2F3" w:themeFill="accent1" w:themeFillTint="33"/>
          </w:tcPr>
          <w:p w14:paraId="442CC588" w14:textId="527AD8B1" w:rsidR="003657F1" w:rsidRPr="009C49F0" w:rsidRDefault="003657F1" w:rsidP="003657F1">
            <w:pPr>
              <w:spacing w:line="276" w:lineRule="auto"/>
              <w:jc w:val="right"/>
              <w:rPr>
                <w:rFonts w:cstheme="minorHAnsi"/>
              </w:rPr>
            </w:pPr>
            <w:r w:rsidRPr="00714D22">
              <w:t>0.05%</w:t>
            </w:r>
          </w:p>
        </w:tc>
      </w:tr>
      <w:tr w:rsidR="003657F1" w:rsidRPr="009C49F0" w14:paraId="2FF62044" w14:textId="77777777" w:rsidTr="00031EB1">
        <w:trPr>
          <w:trHeight w:val="300"/>
        </w:trPr>
        <w:tc>
          <w:tcPr>
            <w:tcW w:w="2268" w:type="dxa"/>
            <w:noWrap/>
          </w:tcPr>
          <w:p w14:paraId="75FDCD7C" w14:textId="10CA4F19" w:rsidR="003657F1" w:rsidRPr="009C49F0" w:rsidRDefault="003657F1" w:rsidP="003657F1">
            <w:pPr>
              <w:spacing w:line="276" w:lineRule="auto"/>
              <w:rPr>
                <w:rFonts w:cstheme="minorHAnsi"/>
                <w:b/>
              </w:rPr>
            </w:pPr>
            <w:r w:rsidRPr="009C49F0">
              <w:rPr>
                <w:rFonts w:cstheme="minorHAnsi"/>
                <w:b/>
              </w:rPr>
              <w:t>Bisexual</w:t>
            </w:r>
          </w:p>
        </w:tc>
        <w:tc>
          <w:tcPr>
            <w:tcW w:w="2126" w:type="dxa"/>
            <w:shd w:val="clear" w:color="auto" w:fill="D9E2F3" w:themeFill="accent1" w:themeFillTint="33"/>
            <w:noWrap/>
          </w:tcPr>
          <w:p w14:paraId="24C106E8" w14:textId="6E409B17" w:rsidR="003657F1" w:rsidRPr="009C49F0" w:rsidRDefault="003657F1" w:rsidP="003657F1">
            <w:pPr>
              <w:spacing w:line="276" w:lineRule="auto"/>
              <w:jc w:val="right"/>
              <w:rPr>
                <w:rFonts w:cstheme="minorHAnsi"/>
              </w:rPr>
            </w:pPr>
            <w:r w:rsidRPr="00714D22">
              <w:t>1,358</w:t>
            </w:r>
          </w:p>
        </w:tc>
        <w:tc>
          <w:tcPr>
            <w:tcW w:w="2126" w:type="dxa"/>
            <w:shd w:val="clear" w:color="auto" w:fill="D9E2F3" w:themeFill="accent1" w:themeFillTint="33"/>
          </w:tcPr>
          <w:p w14:paraId="1C32CBAC" w14:textId="473C3333" w:rsidR="003657F1" w:rsidRPr="009C49F0" w:rsidRDefault="003657F1" w:rsidP="003657F1">
            <w:pPr>
              <w:spacing w:line="276" w:lineRule="auto"/>
              <w:jc w:val="right"/>
              <w:rPr>
                <w:rFonts w:cstheme="minorHAnsi"/>
              </w:rPr>
            </w:pPr>
            <w:r w:rsidRPr="00714D22">
              <w:t>3.62%</w:t>
            </w:r>
          </w:p>
        </w:tc>
        <w:tc>
          <w:tcPr>
            <w:tcW w:w="2127" w:type="dxa"/>
            <w:noWrap/>
          </w:tcPr>
          <w:p w14:paraId="63BC53B5" w14:textId="685FA200" w:rsidR="003657F1" w:rsidRPr="009C49F0" w:rsidRDefault="003657F1" w:rsidP="003657F1">
            <w:pPr>
              <w:spacing w:line="276" w:lineRule="auto"/>
              <w:jc w:val="right"/>
              <w:rPr>
                <w:rFonts w:cstheme="minorHAnsi"/>
              </w:rPr>
            </w:pPr>
            <w:r w:rsidRPr="00714D22">
              <w:t>387</w:t>
            </w:r>
          </w:p>
        </w:tc>
        <w:tc>
          <w:tcPr>
            <w:tcW w:w="2126" w:type="dxa"/>
          </w:tcPr>
          <w:p w14:paraId="4AE438DF" w14:textId="464A67E9" w:rsidR="003657F1" w:rsidRPr="009C49F0" w:rsidRDefault="003657F1" w:rsidP="003657F1">
            <w:pPr>
              <w:spacing w:line="276" w:lineRule="auto"/>
              <w:jc w:val="right"/>
              <w:rPr>
                <w:rFonts w:cstheme="minorHAnsi"/>
              </w:rPr>
            </w:pPr>
            <w:r w:rsidRPr="00714D22">
              <w:t>1.03%</w:t>
            </w:r>
          </w:p>
        </w:tc>
        <w:tc>
          <w:tcPr>
            <w:tcW w:w="2126" w:type="dxa"/>
            <w:shd w:val="clear" w:color="auto" w:fill="D9E2F3" w:themeFill="accent1" w:themeFillTint="33"/>
            <w:noWrap/>
          </w:tcPr>
          <w:p w14:paraId="30668EFE" w14:textId="0A46B6E1" w:rsidR="003657F1" w:rsidRPr="009C49F0" w:rsidRDefault="003657F1" w:rsidP="003657F1">
            <w:pPr>
              <w:spacing w:line="276" w:lineRule="auto"/>
              <w:jc w:val="right"/>
              <w:rPr>
                <w:rFonts w:cstheme="minorHAnsi"/>
              </w:rPr>
            </w:pPr>
            <w:r w:rsidRPr="00714D22">
              <w:t>210</w:t>
            </w:r>
          </w:p>
        </w:tc>
        <w:tc>
          <w:tcPr>
            <w:tcW w:w="2127" w:type="dxa"/>
            <w:shd w:val="clear" w:color="auto" w:fill="D9E2F3" w:themeFill="accent1" w:themeFillTint="33"/>
          </w:tcPr>
          <w:p w14:paraId="698860CA" w14:textId="6C8EED7B" w:rsidR="003657F1" w:rsidRPr="009C49F0" w:rsidRDefault="003657F1" w:rsidP="003657F1">
            <w:pPr>
              <w:spacing w:line="276" w:lineRule="auto"/>
              <w:jc w:val="right"/>
              <w:rPr>
                <w:rFonts w:cstheme="minorHAnsi"/>
              </w:rPr>
            </w:pPr>
            <w:r w:rsidRPr="00714D22">
              <w:t>0.56%</w:t>
            </w:r>
          </w:p>
        </w:tc>
      </w:tr>
      <w:tr w:rsidR="003657F1" w:rsidRPr="009C49F0" w14:paraId="40F13C1D" w14:textId="77777777" w:rsidTr="00031EB1">
        <w:trPr>
          <w:trHeight w:val="300"/>
        </w:trPr>
        <w:tc>
          <w:tcPr>
            <w:tcW w:w="2268" w:type="dxa"/>
            <w:noWrap/>
          </w:tcPr>
          <w:p w14:paraId="1040A659" w14:textId="7C23B9F1" w:rsidR="003657F1" w:rsidRPr="009C49F0" w:rsidRDefault="003657F1" w:rsidP="003657F1">
            <w:pPr>
              <w:spacing w:line="276" w:lineRule="auto"/>
              <w:rPr>
                <w:rFonts w:cstheme="minorHAnsi"/>
                <w:b/>
              </w:rPr>
            </w:pPr>
            <w:r w:rsidRPr="009C49F0">
              <w:rPr>
                <w:rFonts w:cstheme="minorHAnsi"/>
                <w:b/>
              </w:rPr>
              <w:t>Gay man</w:t>
            </w:r>
          </w:p>
        </w:tc>
        <w:tc>
          <w:tcPr>
            <w:tcW w:w="2126" w:type="dxa"/>
            <w:shd w:val="clear" w:color="auto" w:fill="D9E2F3" w:themeFill="accent1" w:themeFillTint="33"/>
            <w:noWrap/>
          </w:tcPr>
          <w:p w14:paraId="1B3A6F6A" w14:textId="31E5BAD2" w:rsidR="003657F1" w:rsidRPr="009C49F0" w:rsidRDefault="003657F1" w:rsidP="003657F1">
            <w:pPr>
              <w:spacing w:line="276" w:lineRule="auto"/>
              <w:jc w:val="right"/>
              <w:rPr>
                <w:rFonts w:cstheme="minorHAnsi"/>
              </w:rPr>
            </w:pPr>
            <w:r w:rsidRPr="00714D22">
              <w:t>219</w:t>
            </w:r>
          </w:p>
        </w:tc>
        <w:tc>
          <w:tcPr>
            <w:tcW w:w="2126" w:type="dxa"/>
            <w:shd w:val="clear" w:color="auto" w:fill="D9E2F3" w:themeFill="accent1" w:themeFillTint="33"/>
          </w:tcPr>
          <w:p w14:paraId="2BD0E923" w14:textId="18CF9CC8" w:rsidR="003657F1" w:rsidRPr="009C49F0" w:rsidRDefault="003657F1" w:rsidP="003657F1">
            <w:pPr>
              <w:spacing w:line="276" w:lineRule="auto"/>
              <w:jc w:val="right"/>
              <w:rPr>
                <w:rFonts w:cstheme="minorHAnsi"/>
              </w:rPr>
            </w:pPr>
            <w:r w:rsidRPr="00714D22">
              <w:t>0.58%</w:t>
            </w:r>
          </w:p>
        </w:tc>
        <w:tc>
          <w:tcPr>
            <w:tcW w:w="2127" w:type="dxa"/>
            <w:noWrap/>
          </w:tcPr>
          <w:p w14:paraId="088C9CF7" w14:textId="733C8E0C" w:rsidR="003657F1" w:rsidRPr="009C49F0" w:rsidRDefault="003657F1" w:rsidP="003657F1">
            <w:pPr>
              <w:spacing w:line="276" w:lineRule="auto"/>
              <w:jc w:val="right"/>
              <w:rPr>
                <w:rFonts w:cstheme="minorHAnsi"/>
              </w:rPr>
            </w:pPr>
            <w:r w:rsidRPr="00714D22">
              <w:t>103</w:t>
            </w:r>
          </w:p>
        </w:tc>
        <w:tc>
          <w:tcPr>
            <w:tcW w:w="2126" w:type="dxa"/>
          </w:tcPr>
          <w:p w14:paraId="156E5A84" w14:textId="430F415A" w:rsidR="003657F1" w:rsidRPr="009C49F0" w:rsidRDefault="003657F1" w:rsidP="003657F1">
            <w:pPr>
              <w:spacing w:line="276" w:lineRule="auto"/>
              <w:jc w:val="right"/>
              <w:rPr>
                <w:rFonts w:cstheme="minorHAnsi"/>
              </w:rPr>
            </w:pPr>
            <w:r w:rsidRPr="00714D22">
              <w:t>0.27%</w:t>
            </w:r>
          </w:p>
        </w:tc>
        <w:tc>
          <w:tcPr>
            <w:tcW w:w="2126" w:type="dxa"/>
            <w:shd w:val="clear" w:color="auto" w:fill="D9E2F3" w:themeFill="accent1" w:themeFillTint="33"/>
            <w:noWrap/>
          </w:tcPr>
          <w:p w14:paraId="459348ED" w14:textId="46D7D025" w:rsidR="003657F1" w:rsidRPr="009C49F0" w:rsidRDefault="003657F1" w:rsidP="003657F1">
            <w:pPr>
              <w:spacing w:line="276" w:lineRule="auto"/>
              <w:jc w:val="right"/>
              <w:rPr>
                <w:rFonts w:cstheme="minorHAnsi"/>
              </w:rPr>
            </w:pPr>
            <w:r w:rsidRPr="00714D22">
              <w:t>58</w:t>
            </w:r>
          </w:p>
        </w:tc>
        <w:tc>
          <w:tcPr>
            <w:tcW w:w="2127" w:type="dxa"/>
            <w:shd w:val="clear" w:color="auto" w:fill="D9E2F3" w:themeFill="accent1" w:themeFillTint="33"/>
          </w:tcPr>
          <w:p w14:paraId="3E61972C" w14:textId="52617ED3" w:rsidR="003657F1" w:rsidRPr="009C49F0" w:rsidRDefault="003657F1" w:rsidP="003657F1">
            <w:pPr>
              <w:spacing w:line="276" w:lineRule="auto"/>
              <w:jc w:val="right"/>
              <w:rPr>
                <w:rFonts w:cstheme="minorHAnsi"/>
              </w:rPr>
            </w:pPr>
            <w:r w:rsidRPr="00714D22">
              <w:t>0.15%</w:t>
            </w:r>
          </w:p>
        </w:tc>
      </w:tr>
      <w:tr w:rsidR="003657F1" w:rsidRPr="009C49F0" w14:paraId="5159E7E6" w14:textId="77777777" w:rsidTr="00031EB1">
        <w:trPr>
          <w:trHeight w:val="300"/>
        </w:trPr>
        <w:tc>
          <w:tcPr>
            <w:tcW w:w="2268" w:type="dxa"/>
            <w:noWrap/>
          </w:tcPr>
          <w:p w14:paraId="2D0FCF71" w14:textId="68ACDB82" w:rsidR="003657F1" w:rsidRPr="009C49F0" w:rsidRDefault="003657F1" w:rsidP="003657F1">
            <w:pPr>
              <w:spacing w:line="276" w:lineRule="auto"/>
              <w:rPr>
                <w:rFonts w:cstheme="minorHAnsi"/>
                <w:b/>
              </w:rPr>
            </w:pPr>
            <w:r w:rsidRPr="009C49F0">
              <w:rPr>
                <w:rFonts w:cstheme="minorHAnsi"/>
                <w:b/>
              </w:rPr>
              <w:t>Gay woman/lesbian</w:t>
            </w:r>
          </w:p>
        </w:tc>
        <w:tc>
          <w:tcPr>
            <w:tcW w:w="2126" w:type="dxa"/>
            <w:shd w:val="clear" w:color="auto" w:fill="D9E2F3" w:themeFill="accent1" w:themeFillTint="33"/>
            <w:noWrap/>
          </w:tcPr>
          <w:p w14:paraId="5295DFF1" w14:textId="3F0AF50C" w:rsidR="003657F1" w:rsidRPr="009C49F0" w:rsidRDefault="003657F1" w:rsidP="003657F1">
            <w:pPr>
              <w:spacing w:line="276" w:lineRule="auto"/>
              <w:jc w:val="right"/>
              <w:rPr>
                <w:rFonts w:cstheme="minorHAnsi"/>
              </w:rPr>
            </w:pPr>
            <w:r w:rsidRPr="00714D22">
              <w:t>235</w:t>
            </w:r>
          </w:p>
        </w:tc>
        <w:tc>
          <w:tcPr>
            <w:tcW w:w="2126" w:type="dxa"/>
            <w:shd w:val="clear" w:color="auto" w:fill="D9E2F3" w:themeFill="accent1" w:themeFillTint="33"/>
          </w:tcPr>
          <w:p w14:paraId="5ABCFBBD" w14:textId="7F74966A" w:rsidR="003657F1" w:rsidRPr="009C49F0" w:rsidRDefault="003657F1" w:rsidP="003657F1">
            <w:pPr>
              <w:spacing w:line="276" w:lineRule="auto"/>
              <w:jc w:val="right"/>
              <w:rPr>
                <w:rFonts w:cstheme="minorHAnsi"/>
              </w:rPr>
            </w:pPr>
            <w:r w:rsidRPr="00714D22">
              <w:t>0.63%</w:t>
            </w:r>
          </w:p>
        </w:tc>
        <w:tc>
          <w:tcPr>
            <w:tcW w:w="2127" w:type="dxa"/>
            <w:noWrap/>
          </w:tcPr>
          <w:p w14:paraId="1F125DAD" w14:textId="4F3783E5" w:rsidR="003657F1" w:rsidRPr="009C49F0" w:rsidRDefault="003657F1" w:rsidP="003657F1">
            <w:pPr>
              <w:spacing w:line="276" w:lineRule="auto"/>
              <w:jc w:val="right"/>
              <w:rPr>
                <w:rFonts w:cstheme="minorHAnsi"/>
              </w:rPr>
            </w:pPr>
            <w:r w:rsidRPr="00714D22">
              <w:t>95</w:t>
            </w:r>
          </w:p>
        </w:tc>
        <w:tc>
          <w:tcPr>
            <w:tcW w:w="2126" w:type="dxa"/>
          </w:tcPr>
          <w:p w14:paraId="1EA06B6C" w14:textId="6527B25D" w:rsidR="003657F1" w:rsidRPr="009C49F0" w:rsidRDefault="003657F1" w:rsidP="003657F1">
            <w:pPr>
              <w:spacing w:line="276" w:lineRule="auto"/>
              <w:jc w:val="right"/>
              <w:rPr>
                <w:rFonts w:cstheme="minorHAnsi"/>
              </w:rPr>
            </w:pPr>
            <w:r w:rsidRPr="00714D22">
              <w:t>0.25%</w:t>
            </w:r>
          </w:p>
        </w:tc>
        <w:tc>
          <w:tcPr>
            <w:tcW w:w="2126" w:type="dxa"/>
            <w:shd w:val="clear" w:color="auto" w:fill="D9E2F3" w:themeFill="accent1" w:themeFillTint="33"/>
            <w:noWrap/>
          </w:tcPr>
          <w:p w14:paraId="0B45E335" w14:textId="78BA56BB" w:rsidR="003657F1" w:rsidRPr="009C49F0" w:rsidRDefault="003657F1" w:rsidP="003657F1">
            <w:pPr>
              <w:spacing w:line="276" w:lineRule="auto"/>
              <w:jc w:val="right"/>
              <w:rPr>
                <w:rFonts w:cstheme="minorHAnsi"/>
              </w:rPr>
            </w:pPr>
            <w:r w:rsidRPr="00714D22">
              <w:t>46</w:t>
            </w:r>
          </w:p>
        </w:tc>
        <w:tc>
          <w:tcPr>
            <w:tcW w:w="2127" w:type="dxa"/>
            <w:shd w:val="clear" w:color="auto" w:fill="D9E2F3" w:themeFill="accent1" w:themeFillTint="33"/>
          </w:tcPr>
          <w:p w14:paraId="132A1AFC" w14:textId="13CE79E1" w:rsidR="003657F1" w:rsidRPr="009C49F0" w:rsidRDefault="003657F1" w:rsidP="003657F1">
            <w:pPr>
              <w:spacing w:line="276" w:lineRule="auto"/>
              <w:jc w:val="right"/>
              <w:rPr>
                <w:rFonts w:cstheme="minorHAnsi"/>
              </w:rPr>
            </w:pPr>
            <w:r w:rsidRPr="00714D22">
              <w:t>0.12%</w:t>
            </w:r>
          </w:p>
        </w:tc>
      </w:tr>
      <w:tr w:rsidR="003657F1" w:rsidRPr="009C49F0" w14:paraId="2171A357" w14:textId="77777777" w:rsidTr="00031EB1">
        <w:trPr>
          <w:trHeight w:val="300"/>
        </w:trPr>
        <w:tc>
          <w:tcPr>
            <w:tcW w:w="2268" w:type="dxa"/>
            <w:noWrap/>
          </w:tcPr>
          <w:p w14:paraId="653562C8" w14:textId="60C255D1" w:rsidR="003657F1" w:rsidRPr="009C49F0" w:rsidRDefault="003657F1" w:rsidP="003657F1">
            <w:pPr>
              <w:spacing w:line="276" w:lineRule="auto"/>
              <w:rPr>
                <w:rFonts w:cstheme="minorHAnsi"/>
                <w:b/>
              </w:rPr>
            </w:pPr>
            <w:r w:rsidRPr="009C49F0">
              <w:rPr>
                <w:rFonts w:cstheme="minorHAnsi"/>
                <w:b/>
              </w:rPr>
              <w:t>Heterosexual</w:t>
            </w:r>
          </w:p>
        </w:tc>
        <w:tc>
          <w:tcPr>
            <w:tcW w:w="2126" w:type="dxa"/>
            <w:shd w:val="clear" w:color="auto" w:fill="D9E2F3" w:themeFill="accent1" w:themeFillTint="33"/>
            <w:noWrap/>
          </w:tcPr>
          <w:p w14:paraId="4C1B7590" w14:textId="22B60A9C" w:rsidR="003657F1" w:rsidRPr="009C49F0" w:rsidRDefault="003657F1" w:rsidP="003657F1">
            <w:pPr>
              <w:spacing w:line="276" w:lineRule="auto"/>
              <w:jc w:val="right"/>
              <w:rPr>
                <w:rFonts w:cstheme="minorHAnsi"/>
              </w:rPr>
            </w:pPr>
            <w:r w:rsidRPr="00714D22">
              <w:t>19,092</w:t>
            </w:r>
          </w:p>
        </w:tc>
        <w:tc>
          <w:tcPr>
            <w:tcW w:w="2126" w:type="dxa"/>
            <w:shd w:val="clear" w:color="auto" w:fill="D9E2F3" w:themeFill="accent1" w:themeFillTint="33"/>
          </w:tcPr>
          <w:p w14:paraId="5479E629" w14:textId="73102C73" w:rsidR="003657F1" w:rsidRPr="009C49F0" w:rsidRDefault="003657F1" w:rsidP="003657F1">
            <w:pPr>
              <w:spacing w:line="276" w:lineRule="auto"/>
              <w:jc w:val="right"/>
              <w:rPr>
                <w:rFonts w:cstheme="minorHAnsi"/>
              </w:rPr>
            </w:pPr>
            <w:r w:rsidRPr="00714D22">
              <w:t>50.85%</w:t>
            </w:r>
          </w:p>
        </w:tc>
        <w:tc>
          <w:tcPr>
            <w:tcW w:w="2127" w:type="dxa"/>
            <w:noWrap/>
          </w:tcPr>
          <w:p w14:paraId="637F8C5B" w14:textId="0DCDED8E" w:rsidR="003657F1" w:rsidRPr="009C49F0" w:rsidRDefault="003657F1" w:rsidP="003657F1">
            <w:pPr>
              <w:spacing w:line="276" w:lineRule="auto"/>
              <w:jc w:val="right"/>
              <w:rPr>
                <w:rFonts w:cstheme="minorHAnsi"/>
              </w:rPr>
            </w:pPr>
            <w:r w:rsidRPr="00714D22">
              <w:t>8,219</w:t>
            </w:r>
          </w:p>
        </w:tc>
        <w:tc>
          <w:tcPr>
            <w:tcW w:w="2126" w:type="dxa"/>
          </w:tcPr>
          <w:p w14:paraId="2F387A9E" w14:textId="34570FB7" w:rsidR="003657F1" w:rsidRPr="009C49F0" w:rsidRDefault="003657F1" w:rsidP="003657F1">
            <w:pPr>
              <w:spacing w:line="276" w:lineRule="auto"/>
              <w:jc w:val="right"/>
              <w:rPr>
                <w:rFonts w:cstheme="minorHAnsi"/>
              </w:rPr>
            </w:pPr>
            <w:r w:rsidRPr="00714D22">
              <w:t>21.89%</w:t>
            </w:r>
          </w:p>
        </w:tc>
        <w:tc>
          <w:tcPr>
            <w:tcW w:w="2126" w:type="dxa"/>
            <w:shd w:val="clear" w:color="auto" w:fill="D9E2F3" w:themeFill="accent1" w:themeFillTint="33"/>
            <w:noWrap/>
          </w:tcPr>
          <w:p w14:paraId="24C4C708" w14:textId="03C5A25E" w:rsidR="003657F1" w:rsidRPr="009C49F0" w:rsidRDefault="003657F1" w:rsidP="003657F1">
            <w:pPr>
              <w:spacing w:line="276" w:lineRule="auto"/>
              <w:jc w:val="right"/>
              <w:rPr>
                <w:rFonts w:cstheme="minorHAnsi"/>
              </w:rPr>
            </w:pPr>
            <w:r w:rsidRPr="00714D22">
              <w:t>2,224</w:t>
            </w:r>
          </w:p>
        </w:tc>
        <w:tc>
          <w:tcPr>
            <w:tcW w:w="2127" w:type="dxa"/>
            <w:shd w:val="clear" w:color="auto" w:fill="D9E2F3" w:themeFill="accent1" w:themeFillTint="33"/>
          </w:tcPr>
          <w:p w14:paraId="2C144A42" w14:textId="2C17104E" w:rsidR="003657F1" w:rsidRPr="009C49F0" w:rsidRDefault="003657F1" w:rsidP="003657F1">
            <w:pPr>
              <w:spacing w:line="276" w:lineRule="auto"/>
              <w:jc w:val="right"/>
              <w:rPr>
                <w:rFonts w:cstheme="minorHAnsi"/>
              </w:rPr>
            </w:pPr>
            <w:r w:rsidRPr="00714D22">
              <w:t>5.92%</w:t>
            </w:r>
          </w:p>
        </w:tc>
      </w:tr>
      <w:tr w:rsidR="003657F1" w:rsidRPr="009C49F0" w14:paraId="75289EBA" w14:textId="77777777" w:rsidTr="00031EB1">
        <w:trPr>
          <w:trHeight w:val="300"/>
        </w:trPr>
        <w:tc>
          <w:tcPr>
            <w:tcW w:w="2268" w:type="dxa"/>
            <w:noWrap/>
          </w:tcPr>
          <w:p w14:paraId="0DC9BC09" w14:textId="40DA24BF" w:rsidR="003657F1" w:rsidRPr="009C49F0" w:rsidRDefault="003657F1" w:rsidP="003657F1">
            <w:pPr>
              <w:spacing w:line="276" w:lineRule="auto"/>
              <w:rPr>
                <w:rFonts w:cstheme="minorHAnsi"/>
                <w:b/>
              </w:rPr>
            </w:pPr>
            <w:r w:rsidRPr="009C49F0">
              <w:rPr>
                <w:rFonts w:cstheme="minorHAnsi"/>
                <w:b/>
              </w:rPr>
              <w:t>Queer</w:t>
            </w:r>
          </w:p>
        </w:tc>
        <w:tc>
          <w:tcPr>
            <w:tcW w:w="2126" w:type="dxa"/>
            <w:shd w:val="clear" w:color="auto" w:fill="D9E2F3" w:themeFill="accent1" w:themeFillTint="33"/>
            <w:noWrap/>
          </w:tcPr>
          <w:p w14:paraId="0F3F56BA" w14:textId="2A403AB9" w:rsidR="003657F1" w:rsidRPr="009C49F0" w:rsidRDefault="003657F1" w:rsidP="003657F1">
            <w:pPr>
              <w:spacing w:line="276" w:lineRule="auto"/>
              <w:jc w:val="right"/>
              <w:rPr>
                <w:rFonts w:cstheme="minorHAnsi"/>
              </w:rPr>
            </w:pPr>
            <w:r w:rsidRPr="00714D22">
              <w:t>265</w:t>
            </w:r>
          </w:p>
        </w:tc>
        <w:tc>
          <w:tcPr>
            <w:tcW w:w="2126" w:type="dxa"/>
            <w:shd w:val="clear" w:color="auto" w:fill="D9E2F3" w:themeFill="accent1" w:themeFillTint="33"/>
          </w:tcPr>
          <w:p w14:paraId="0BEECC8E" w14:textId="59064FC0" w:rsidR="003657F1" w:rsidRPr="009C49F0" w:rsidRDefault="003657F1" w:rsidP="003657F1">
            <w:pPr>
              <w:spacing w:line="276" w:lineRule="auto"/>
              <w:jc w:val="right"/>
              <w:rPr>
                <w:rFonts w:cstheme="minorHAnsi"/>
              </w:rPr>
            </w:pPr>
            <w:r w:rsidRPr="00714D22">
              <w:t>0.71%</w:t>
            </w:r>
          </w:p>
        </w:tc>
        <w:tc>
          <w:tcPr>
            <w:tcW w:w="2127" w:type="dxa"/>
            <w:noWrap/>
          </w:tcPr>
          <w:p w14:paraId="632A12CA" w14:textId="271A7168" w:rsidR="003657F1" w:rsidRPr="009C49F0" w:rsidRDefault="003657F1" w:rsidP="003657F1">
            <w:pPr>
              <w:spacing w:line="276" w:lineRule="auto"/>
              <w:jc w:val="right"/>
              <w:rPr>
                <w:rFonts w:cstheme="minorHAnsi"/>
              </w:rPr>
            </w:pPr>
            <w:r w:rsidRPr="00714D22">
              <w:t>32</w:t>
            </w:r>
          </w:p>
        </w:tc>
        <w:tc>
          <w:tcPr>
            <w:tcW w:w="2126" w:type="dxa"/>
          </w:tcPr>
          <w:p w14:paraId="601FB9DB" w14:textId="33B2C1FD" w:rsidR="003657F1" w:rsidRPr="009C49F0" w:rsidRDefault="003657F1" w:rsidP="003657F1">
            <w:pPr>
              <w:spacing w:line="276" w:lineRule="auto"/>
              <w:jc w:val="right"/>
              <w:rPr>
                <w:rFonts w:cstheme="minorHAnsi"/>
              </w:rPr>
            </w:pPr>
            <w:r w:rsidRPr="00714D22">
              <w:t>0.09%</w:t>
            </w:r>
          </w:p>
        </w:tc>
        <w:tc>
          <w:tcPr>
            <w:tcW w:w="2126" w:type="dxa"/>
            <w:shd w:val="clear" w:color="auto" w:fill="D9E2F3" w:themeFill="accent1" w:themeFillTint="33"/>
            <w:noWrap/>
          </w:tcPr>
          <w:p w14:paraId="3C29E4AB" w14:textId="12E1C8C1" w:rsidR="003657F1" w:rsidRPr="009C49F0" w:rsidRDefault="003657F1" w:rsidP="003657F1">
            <w:pPr>
              <w:spacing w:line="276" w:lineRule="auto"/>
              <w:jc w:val="right"/>
              <w:rPr>
                <w:rFonts w:cstheme="minorHAnsi"/>
              </w:rPr>
            </w:pPr>
            <w:r w:rsidRPr="00714D22">
              <w:t>21</w:t>
            </w:r>
          </w:p>
        </w:tc>
        <w:tc>
          <w:tcPr>
            <w:tcW w:w="2127" w:type="dxa"/>
            <w:shd w:val="clear" w:color="auto" w:fill="D9E2F3" w:themeFill="accent1" w:themeFillTint="33"/>
          </w:tcPr>
          <w:p w14:paraId="2E36535B" w14:textId="64FDA42D" w:rsidR="003657F1" w:rsidRPr="009C49F0" w:rsidRDefault="003657F1" w:rsidP="003657F1">
            <w:pPr>
              <w:spacing w:line="276" w:lineRule="auto"/>
              <w:jc w:val="right"/>
              <w:rPr>
                <w:rFonts w:cstheme="minorHAnsi"/>
              </w:rPr>
            </w:pPr>
            <w:r w:rsidRPr="00714D22">
              <w:t>0.06%</w:t>
            </w:r>
          </w:p>
        </w:tc>
      </w:tr>
      <w:tr w:rsidR="003657F1" w:rsidRPr="009C49F0" w14:paraId="2C0F8A4E" w14:textId="77777777" w:rsidTr="00031EB1">
        <w:trPr>
          <w:trHeight w:val="300"/>
        </w:trPr>
        <w:tc>
          <w:tcPr>
            <w:tcW w:w="2268" w:type="dxa"/>
            <w:noWrap/>
          </w:tcPr>
          <w:p w14:paraId="55A22E76" w14:textId="2AFE042E" w:rsidR="003657F1" w:rsidRPr="009C49F0" w:rsidRDefault="003657F1" w:rsidP="003657F1">
            <w:pPr>
              <w:spacing w:line="276" w:lineRule="auto"/>
              <w:rPr>
                <w:rFonts w:cstheme="minorHAnsi"/>
                <w:b/>
              </w:rPr>
            </w:pPr>
            <w:r w:rsidRPr="009C49F0">
              <w:rPr>
                <w:rFonts w:cstheme="minorHAnsi"/>
                <w:b/>
              </w:rPr>
              <w:t>Other</w:t>
            </w:r>
          </w:p>
        </w:tc>
        <w:tc>
          <w:tcPr>
            <w:tcW w:w="2126" w:type="dxa"/>
            <w:shd w:val="clear" w:color="auto" w:fill="D9E2F3" w:themeFill="accent1" w:themeFillTint="33"/>
            <w:noWrap/>
          </w:tcPr>
          <w:p w14:paraId="49DD479F" w14:textId="485FC108" w:rsidR="003657F1" w:rsidRPr="009C49F0" w:rsidRDefault="003657F1" w:rsidP="003657F1">
            <w:pPr>
              <w:spacing w:line="276" w:lineRule="auto"/>
              <w:jc w:val="right"/>
              <w:rPr>
                <w:rFonts w:cstheme="minorHAnsi"/>
              </w:rPr>
            </w:pPr>
            <w:r w:rsidRPr="00714D22">
              <w:t>183</w:t>
            </w:r>
          </w:p>
        </w:tc>
        <w:tc>
          <w:tcPr>
            <w:tcW w:w="2126" w:type="dxa"/>
            <w:shd w:val="clear" w:color="auto" w:fill="D9E2F3" w:themeFill="accent1" w:themeFillTint="33"/>
          </w:tcPr>
          <w:p w14:paraId="49118809" w14:textId="0B2FB99C" w:rsidR="003657F1" w:rsidRPr="009C49F0" w:rsidRDefault="003657F1" w:rsidP="003657F1">
            <w:pPr>
              <w:spacing w:line="276" w:lineRule="auto"/>
              <w:jc w:val="right"/>
              <w:rPr>
                <w:rFonts w:cstheme="minorHAnsi"/>
              </w:rPr>
            </w:pPr>
            <w:r w:rsidRPr="00714D22">
              <w:t>0.49%</w:t>
            </w:r>
          </w:p>
        </w:tc>
        <w:tc>
          <w:tcPr>
            <w:tcW w:w="2127" w:type="dxa"/>
            <w:noWrap/>
          </w:tcPr>
          <w:p w14:paraId="409CA2FA" w14:textId="5F3E30F0" w:rsidR="003657F1" w:rsidRPr="009C49F0" w:rsidRDefault="003657F1" w:rsidP="003657F1">
            <w:pPr>
              <w:spacing w:line="276" w:lineRule="auto"/>
              <w:jc w:val="right"/>
              <w:rPr>
                <w:rFonts w:cstheme="minorHAnsi"/>
              </w:rPr>
            </w:pPr>
            <w:r w:rsidRPr="00714D22">
              <w:t>103</w:t>
            </w:r>
          </w:p>
        </w:tc>
        <w:tc>
          <w:tcPr>
            <w:tcW w:w="2126" w:type="dxa"/>
          </w:tcPr>
          <w:p w14:paraId="54252543" w14:textId="3E975E3F" w:rsidR="003657F1" w:rsidRPr="009C49F0" w:rsidRDefault="003657F1" w:rsidP="003657F1">
            <w:pPr>
              <w:spacing w:line="276" w:lineRule="auto"/>
              <w:jc w:val="right"/>
              <w:rPr>
                <w:rFonts w:cstheme="minorHAnsi"/>
              </w:rPr>
            </w:pPr>
            <w:r w:rsidRPr="00714D22">
              <w:t>0.27%</w:t>
            </w:r>
          </w:p>
        </w:tc>
        <w:tc>
          <w:tcPr>
            <w:tcW w:w="2126" w:type="dxa"/>
            <w:shd w:val="clear" w:color="auto" w:fill="D9E2F3" w:themeFill="accent1" w:themeFillTint="33"/>
            <w:noWrap/>
          </w:tcPr>
          <w:p w14:paraId="30137061" w14:textId="4814E5E6" w:rsidR="003657F1" w:rsidRPr="009C49F0" w:rsidRDefault="003657F1" w:rsidP="003657F1">
            <w:pPr>
              <w:spacing w:line="276" w:lineRule="auto"/>
              <w:jc w:val="right"/>
              <w:rPr>
                <w:rFonts w:cstheme="minorHAnsi"/>
              </w:rPr>
            </w:pPr>
            <w:r w:rsidRPr="00714D22">
              <w:t>45</w:t>
            </w:r>
          </w:p>
        </w:tc>
        <w:tc>
          <w:tcPr>
            <w:tcW w:w="2127" w:type="dxa"/>
            <w:shd w:val="clear" w:color="auto" w:fill="D9E2F3" w:themeFill="accent1" w:themeFillTint="33"/>
          </w:tcPr>
          <w:p w14:paraId="74CB086F" w14:textId="60F677EF" w:rsidR="003657F1" w:rsidRPr="009C49F0" w:rsidRDefault="003657F1" w:rsidP="003657F1">
            <w:pPr>
              <w:spacing w:line="276" w:lineRule="auto"/>
              <w:jc w:val="right"/>
              <w:rPr>
                <w:rFonts w:cstheme="minorHAnsi"/>
              </w:rPr>
            </w:pPr>
            <w:r w:rsidRPr="00714D22">
              <w:t>0.12%</w:t>
            </w:r>
          </w:p>
        </w:tc>
      </w:tr>
      <w:tr w:rsidR="003657F1" w:rsidRPr="009C49F0" w14:paraId="1202DF46" w14:textId="77777777" w:rsidTr="00031EB1">
        <w:trPr>
          <w:trHeight w:val="300"/>
        </w:trPr>
        <w:tc>
          <w:tcPr>
            <w:tcW w:w="2268" w:type="dxa"/>
            <w:noWrap/>
          </w:tcPr>
          <w:p w14:paraId="792D66EF" w14:textId="000BD246" w:rsidR="003657F1" w:rsidRPr="009C49F0" w:rsidRDefault="003657F1" w:rsidP="003657F1">
            <w:pPr>
              <w:spacing w:line="276" w:lineRule="auto"/>
              <w:rPr>
                <w:rFonts w:cstheme="minorHAnsi"/>
                <w:b/>
              </w:rPr>
            </w:pPr>
            <w:r w:rsidRPr="009C49F0">
              <w:rPr>
                <w:rFonts w:cstheme="minorHAnsi"/>
                <w:b/>
              </w:rPr>
              <w:t>No data</w:t>
            </w:r>
          </w:p>
        </w:tc>
        <w:tc>
          <w:tcPr>
            <w:tcW w:w="2126" w:type="dxa"/>
            <w:shd w:val="clear" w:color="auto" w:fill="D9E2F3" w:themeFill="accent1" w:themeFillTint="33"/>
            <w:noWrap/>
          </w:tcPr>
          <w:p w14:paraId="5DD2DBA7" w14:textId="15128092" w:rsidR="003657F1" w:rsidRPr="009C49F0" w:rsidRDefault="003657F1" w:rsidP="003657F1">
            <w:pPr>
              <w:spacing w:line="276" w:lineRule="auto"/>
              <w:jc w:val="right"/>
              <w:rPr>
                <w:rFonts w:cstheme="minorHAnsi"/>
              </w:rPr>
            </w:pPr>
            <w:r w:rsidRPr="00714D22">
              <w:t>25</w:t>
            </w:r>
          </w:p>
        </w:tc>
        <w:tc>
          <w:tcPr>
            <w:tcW w:w="2126" w:type="dxa"/>
            <w:shd w:val="clear" w:color="auto" w:fill="D9E2F3" w:themeFill="accent1" w:themeFillTint="33"/>
          </w:tcPr>
          <w:p w14:paraId="7D41872E" w14:textId="4F21816E" w:rsidR="003657F1" w:rsidRPr="009C49F0" w:rsidRDefault="003657F1" w:rsidP="003657F1">
            <w:pPr>
              <w:spacing w:line="276" w:lineRule="auto"/>
              <w:jc w:val="right"/>
              <w:rPr>
                <w:rFonts w:cstheme="minorHAnsi"/>
              </w:rPr>
            </w:pPr>
            <w:r w:rsidRPr="00714D22">
              <w:t>0.07%</w:t>
            </w:r>
          </w:p>
        </w:tc>
        <w:tc>
          <w:tcPr>
            <w:tcW w:w="2127" w:type="dxa"/>
            <w:noWrap/>
          </w:tcPr>
          <w:p w14:paraId="55EBF708" w14:textId="6F442562" w:rsidR="003657F1" w:rsidRPr="009C49F0" w:rsidRDefault="003657F1" w:rsidP="003657F1">
            <w:pPr>
              <w:spacing w:line="276" w:lineRule="auto"/>
              <w:jc w:val="right"/>
              <w:rPr>
                <w:rFonts w:cstheme="minorHAnsi"/>
              </w:rPr>
            </w:pPr>
            <w:r w:rsidRPr="00714D22">
              <w:t>27</w:t>
            </w:r>
          </w:p>
        </w:tc>
        <w:tc>
          <w:tcPr>
            <w:tcW w:w="2126" w:type="dxa"/>
          </w:tcPr>
          <w:p w14:paraId="5870C98B" w14:textId="537CD93F" w:rsidR="003657F1" w:rsidRPr="009C49F0" w:rsidRDefault="003657F1" w:rsidP="003657F1">
            <w:pPr>
              <w:spacing w:line="276" w:lineRule="auto"/>
              <w:jc w:val="right"/>
              <w:rPr>
                <w:rFonts w:cstheme="minorHAnsi"/>
              </w:rPr>
            </w:pPr>
            <w:r w:rsidRPr="00714D22">
              <w:t>0.07%</w:t>
            </w:r>
          </w:p>
        </w:tc>
        <w:tc>
          <w:tcPr>
            <w:tcW w:w="2126" w:type="dxa"/>
            <w:shd w:val="clear" w:color="auto" w:fill="D9E2F3" w:themeFill="accent1" w:themeFillTint="33"/>
            <w:noWrap/>
          </w:tcPr>
          <w:p w14:paraId="79F0B8F4" w14:textId="094FA550" w:rsidR="003657F1" w:rsidRPr="009C49F0" w:rsidRDefault="003657F1" w:rsidP="003657F1">
            <w:pPr>
              <w:spacing w:line="276" w:lineRule="auto"/>
              <w:jc w:val="right"/>
              <w:rPr>
                <w:rFonts w:cstheme="minorHAnsi"/>
              </w:rPr>
            </w:pPr>
            <w:r>
              <w:rPr>
                <w:rFonts w:cstheme="minorHAnsi"/>
              </w:rPr>
              <w:t>N/A</w:t>
            </w:r>
          </w:p>
        </w:tc>
        <w:tc>
          <w:tcPr>
            <w:tcW w:w="2127" w:type="dxa"/>
            <w:shd w:val="clear" w:color="auto" w:fill="D9E2F3" w:themeFill="accent1" w:themeFillTint="33"/>
          </w:tcPr>
          <w:p w14:paraId="22F45237" w14:textId="5EE22313" w:rsidR="003657F1" w:rsidRPr="009C49F0" w:rsidRDefault="003657F1" w:rsidP="003657F1">
            <w:pPr>
              <w:spacing w:line="276" w:lineRule="auto"/>
              <w:jc w:val="right"/>
              <w:rPr>
                <w:rFonts w:cstheme="minorHAnsi"/>
              </w:rPr>
            </w:pPr>
            <w:r>
              <w:t>N/A</w:t>
            </w:r>
          </w:p>
        </w:tc>
      </w:tr>
      <w:tr w:rsidR="003657F1" w:rsidRPr="009C49F0" w14:paraId="2E298004" w14:textId="77777777" w:rsidTr="00031EB1">
        <w:trPr>
          <w:trHeight w:val="300"/>
        </w:trPr>
        <w:tc>
          <w:tcPr>
            <w:tcW w:w="2268" w:type="dxa"/>
            <w:noWrap/>
          </w:tcPr>
          <w:p w14:paraId="32DB26BD" w14:textId="7E1A4DC9" w:rsidR="003657F1" w:rsidRPr="009C49F0" w:rsidRDefault="003657F1" w:rsidP="003657F1">
            <w:pPr>
              <w:spacing w:line="276" w:lineRule="auto"/>
              <w:rPr>
                <w:rFonts w:cstheme="minorHAnsi"/>
                <w:b/>
              </w:rPr>
            </w:pPr>
            <w:r w:rsidRPr="009C49F0">
              <w:rPr>
                <w:rFonts w:cstheme="minorHAnsi"/>
                <w:b/>
              </w:rPr>
              <w:t>Prefer not to say</w:t>
            </w:r>
          </w:p>
        </w:tc>
        <w:tc>
          <w:tcPr>
            <w:tcW w:w="2126" w:type="dxa"/>
            <w:shd w:val="clear" w:color="auto" w:fill="D9E2F3" w:themeFill="accent1" w:themeFillTint="33"/>
            <w:noWrap/>
          </w:tcPr>
          <w:p w14:paraId="1C69E6CC" w14:textId="008BF9CF" w:rsidR="003657F1" w:rsidRPr="009C49F0" w:rsidRDefault="003657F1" w:rsidP="003657F1">
            <w:pPr>
              <w:spacing w:line="276" w:lineRule="auto"/>
              <w:jc w:val="right"/>
              <w:rPr>
                <w:rFonts w:cstheme="minorHAnsi"/>
              </w:rPr>
            </w:pPr>
            <w:r w:rsidRPr="00714D22">
              <w:t>2,329</w:t>
            </w:r>
          </w:p>
        </w:tc>
        <w:tc>
          <w:tcPr>
            <w:tcW w:w="2126" w:type="dxa"/>
            <w:shd w:val="clear" w:color="auto" w:fill="D9E2F3" w:themeFill="accent1" w:themeFillTint="33"/>
          </w:tcPr>
          <w:p w14:paraId="25C7D430" w14:textId="02AC9C2E" w:rsidR="003657F1" w:rsidRPr="009C49F0" w:rsidRDefault="003657F1" w:rsidP="003657F1">
            <w:pPr>
              <w:spacing w:line="276" w:lineRule="auto"/>
              <w:jc w:val="right"/>
              <w:rPr>
                <w:rFonts w:cstheme="minorHAnsi"/>
              </w:rPr>
            </w:pPr>
            <w:r w:rsidRPr="00714D22">
              <w:t>6.20%</w:t>
            </w:r>
          </w:p>
        </w:tc>
        <w:tc>
          <w:tcPr>
            <w:tcW w:w="2127" w:type="dxa"/>
            <w:noWrap/>
          </w:tcPr>
          <w:p w14:paraId="7E23F220" w14:textId="47593CD5" w:rsidR="003657F1" w:rsidRPr="009C49F0" w:rsidRDefault="003657F1" w:rsidP="003657F1">
            <w:pPr>
              <w:spacing w:line="276" w:lineRule="auto"/>
              <w:jc w:val="right"/>
              <w:rPr>
                <w:rFonts w:cstheme="minorHAnsi"/>
              </w:rPr>
            </w:pPr>
            <w:r w:rsidRPr="00714D22">
              <w:t>1,491</w:t>
            </w:r>
          </w:p>
        </w:tc>
        <w:tc>
          <w:tcPr>
            <w:tcW w:w="2126" w:type="dxa"/>
          </w:tcPr>
          <w:p w14:paraId="440CBAC6" w14:textId="475970EB" w:rsidR="003657F1" w:rsidRPr="009C49F0" w:rsidRDefault="003657F1" w:rsidP="003657F1">
            <w:pPr>
              <w:spacing w:line="276" w:lineRule="auto"/>
              <w:jc w:val="right"/>
              <w:rPr>
                <w:rFonts w:cstheme="minorHAnsi"/>
              </w:rPr>
            </w:pPr>
            <w:r w:rsidRPr="00714D22">
              <w:t>3.97%</w:t>
            </w:r>
          </w:p>
        </w:tc>
        <w:tc>
          <w:tcPr>
            <w:tcW w:w="2126" w:type="dxa"/>
            <w:shd w:val="clear" w:color="auto" w:fill="D9E2F3" w:themeFill="accent1" w:themeFillTint="33"/>
            <w:noWrap/>
          </w:tcPr>
          <w:p w14:paraId="37660F3A" w14:textId="39A115CF" w:rsidR="003657F1" w:rsidRPr="009C49F0" w:rsidRDefault="003657F1" w:rsidP="003657F1">
            <w:pPr>
              <w:spacing w:line="276" w:lineRule="auto"/>
              <w:jc w:val="right"/>
              <w:rPr>
                <w:rFonts w:cstheme="minorHAnsi"/>
              </w:rPr>
            </w:pPr>
            <w:r w:rsidRPr="00714D22">
              <w:t>407</w:t>
            </w:r>
          </w:p>
        </w:tc>
        <w:tc>
          <w:tcPr>
            <w:tcW w:w="2127" w:type="dxa"/>
            <w:shd w:val="clear" w:color="auto" w:fill="D9E2F3" w:themeFill="accent1" w:themeFillTint="33"/>
          </w:tcPr>
          <w:p w14:paraId="616300FB" w14:textId="53609952" w:rsidR="003657F1" w:rsidRPr="009C49F0" w:rsidRDefault="003657F1" w:rsidP="003657F1">
            <w:pPr>
              <w:spacing w:line="276" w:lineRule="auto"/>
              <w:jc w:val="right"/>
              <w:rPr>
                <w:rFonts w:cstheme="minorHAnsi"/>
              </w:rPr>
            </w:pPr>
            <w:r w:rsidRPr="00714D22">
              <w:t>1.08%</w:t>
            </w:r>
          </w:p>
        </w:tc>
      </w:tr>
    </w:tbl>
    <w:p w14:paraId="12C79C0D" w14:textId="71C8C510" w:rsidR="00C123D6" w:rsidRPr="009C49F0" w:rsidRDefault="00C123D6" w:rsidP="000C7BBB">
      <w:pPr>
        <w:spacing w:line="276" w:lineRule="auto"/>
        <w:jc w:val="both"/>
        <w:rPr>
          <w:rFonts w:cstheme="minorHAnsi"/>
          <w:noProof/>
        </w:rPr>
      </w:pPr>
    </w:p>
    <w:p w14:paraId="75D6BAA8" w14:textId="429C4BEA" w:rsidR="00056AA6" w:rsidRDefault="00056AA6" w:rsidP="000C7BBB">
      <w:pPr>
        <w:spacing w:line="276" w:lineRule="auto"/>
        <w:jc w:val="both"/>
        <w:rPr>
          <w:rFonts w:cstheme="minorHAnsi"/>
        </w:rPr>
      </w:pPr>
      <w:r w:rsidRPr="009C49F0">
        <w:rPr>
          <w:rFonts w:cstheme="minorHAnsi"/>
        </w:rPr>
        <w:t>The</w:t>
      </w:r>
      <w:r w:rsidR="0046147C" w:rsidRPr="009C49F0">
        <w:rPr>
          <w:rFonts w:cstheme="minorHAnsi"/>
        </w:rPr>
        <w:t xml:space="preserve"> bar </w:t>
      </w:r>
      <w:r w:rsidRPr="009C49F0">
        <w:rPr>
          <w:rFonts w:cstheme="minorHAnsi"/>
        </w:rPr>
        <w:t xml:space="preserve">chart below </w:t>
      </w:r>
      <w:r w:rsidR="0046147C" w:rsidRPr="009C49F0">
        <w:rPr>
          <w:rFonts w:cstheme="minorHAnsi"/>
        </w:rPr>
        <w:t>shows</w:t>
      </w:r>
      <w:r w:rsidRPr="009C49F0">
        <w:rPr>
          <w:rFonts w:cstheme="minorHAnsi"/>
        </w:rPr>
        <w:t xml:space="preserve"> all students by sexual orientation. </w:t>
      </w:r>
    </w:p>
    <w:p w14:paraId="2687A78A" w14:textId="7D37C2CE" w:rsidR="00F73F55" w:rsidRDefault="00F73F55" w:rsidP="000C7BBB">
      <w:pPr>
        <w:spacing w:line="276" w:lineRule="auto"/>
        <w:jc w:val="both"/>
        <w:rPr>
          <w:rFonts w:cstheme="minorHAnsi"/>
        </w:rPr>
      </w:pPr>
      <w:r>
        <w:rPr>
          <w:noProof/>
        </w:rPr>
        <w:drawing>
          <wp:inline distT="0" distB="0" distL="0" distR="0" wp14:anchorId="5F394122" wp14:editId="19423601">
            <wp:extent cx="9544050" cy="2996697"/>
            <wp:effectExtent l="0" t="0" r="0" b="13335"/>
            <wp:docPr id="397300386" name="Chart 1">
              <a:extLst xmlns:a="http://schemas.openxmlformats.org/drawingml/2006/main">
                <a:ext uri="{FF2B5EF4-FFF2-40B4-BE49-F238E27FC236}">
                  <a16:creationId xmlns:a16="http://schemas.microsoft.com/office/drawing/2014/main" id="{F36A7BF7-277F-1D35-ED66-50D875194D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48F88C" w14:textId="621F1B3A" w:rsidR="00256CBE" w:rsidRDefault="00256CBE" w:rsidP="000C7BBB">
      <w:pPr>
        <w:spacing w:line="276" w:lineRule="auto"/>
        <w:jc w:val="both"/>
        <w:rPr>
          <w:noProof/>
        </w:rPr>
      </w:pPr>
    </w:p>
    <w:sectPr w:rsidR="00256CBE" w:rsidSect="006C3A2E">
      <w:pgSz w:w="16838" w:h="11906" w:orient="landscape"/>
      <w:pgMar w:top="709" w:right="85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61EAD"/>
    <w:multiLevelType w:val="hybridMultilevel"/>
    <w:tmpl w:val="AEF8D046"/>
    <w:lvl w:ilvl="0" w:tplc="40CEA9BE">
      <w:start w:val="1"/>
      <w:numFmt w:val="decimal"/>
      <w:lvlText w:val="%1."/>
      <w:lvlJc w:val="left"/>
      <w:pPr>
        <w:ind w:left="720" w:hanging="360"/>
      </w:pPr>
      <w:rPr>
        <w:b/>
        <w:bCs/>
        <w:sz w:val="40"/>
        <w:szCs w:val="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D2C34"/>
    <w:multiLevelType w:val="hybridMultilevel"/>
    <w:tmpl w:val="79121AD8"/>
    <w:lvl w:ilvl="0" w:tplc="FFFFFFFF">
      <w:start w:val="1"/>
      <w:numFmt w:val="decimal"/>
      <w:lvlText w:val="%1."/>
      <w:lvlJc w:val="left"/>
      <w:pPr>
        <w:ind w:left="720" w:hanging="360"/>
      </w:pPr>
      <w:rPr>
        <w:b/>
        <w:bCs/>
        <w:sz w:val="40"/>
        <w:szCs w:val="4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D22C14"/>
    <w:multiLevelType w:val="hybridMultilevel"/>
    <w:tmpl w:val="AEF8D046"/>
    <w:lvl w:ilvl="0" w:tplc="FFFFFFFF">
      <w:start w:val="1"/>
      <w:numFmt w:val="decimal"/>
      <w:lvlText w:val="%1."/>
      <w:lvlJc w:val="left"/>
      <w:pPr>
        <w:ind w:left="720" w:hanging="360"/>
      </w:pPr>
      <w:rPr>
        <w:b/>
        <w:bCs/>
        <w:sz w:val="40"/>
        <w:szCs w:val="4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9471803">
    <w:abstractNumId w:val="0"/>
  </w:num>
  <w:num w:numId="2" w16cid:durableId="205337396">
    <w:abstractNumId w:val="1"/>
  </w:num>
  <w:num w:numId="3" w16cid:durableId="104178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D6"/>
    <w:rsid w:val="00002C5A"/>
    <w:rsid w:val="0000376D"/>
    <w:rsid w:val="000056FB"/>
    <w:rsid w:val="000064CE"/>
    <w:rsid w:val="000114E1"/>
    <w:rsid w:val="0001629D"/>
    <w:rsid w:val="00056AA6"/>
    <w:rsid w:val="00076D29"/>
    <w:rsid w:val="000C7BBB"/>
    <w:rsid w:val="000D55D1"/>
    <w:rsid w:val="001107F3"/>
    <w:rsid w:val="001200F0"/>
    <w:rsid w:val="00124AAB"/>
    <w:rsid w:val="001270B0"/>
    <w:rsid w:val="00130673"/>
    <w:rsid w:val="00166F5C"/>
    <w:rsid w:val="00171C7B"/>
    <w:rsid w:val="00193571"/>
    <w:rsid w:val="001D1199"/>
    <w:rsid w:val="001E6440"/>
    <w:rsid w:val="001F6034"/>
    <w:rsid w:val="00205493"/>
    <w:rsid w:val="00213E90"/>
    <w:rsid w:val="0022465C"/>
    <w:rsid w:val="00234286"/>
    <w:rsid w:val="00256CBE"/>
    <w:rsid w:val="00263C9D"/>
    <w:rsid w:val="002779DC"/>
    <w:rsid w:val="00280B44"/>
    <w:rsid w:val="00284E9C"/>
    <w:rsid w:val="002C6D5B"/>
    <w:rsid w:val="002E223F"/>
    <w:rsid w:val="00314662"/>
    <w:rsid w:val="00320496"/>
    <w:rsid w:val="003267A7"/>
    <w:rsid w:val="003346F9"/>
    <w:rsid w:val="00335386"/>
    <w:rsid w:val="00341D53"/>
    <w:rsid w:val="00343719"/>
    <w:rsid w:val="003518AF"/>
    <w:rsid w:val="003550A5"/>
    <w:rsid w:val="0036252E"/>
    <w:rsid w:val="003657F1"/>
    <w:rsid w:val="003C3689"/>
    <w:rsid w:val="003C74DB"/>
    <w:rsid w:val="003E3D98"/>
    <w:rsid w:val="0041129E"/>
    <w:rsid w:val="0042218E"/>
    <w:rsid w:val="004232B6"/>
    <w:rsid w:val="00435071"/>
    <w:rsid w:val="004375C5"/>
    <w:rsid w:val="0045376A"/>
    <w:rsid w:val="0046147C"/>
    <w:rsid w:val="00476B00"/>
    <w:rsid w:val="004A085B"/>
    <w:rsid w:val="004A611F"/>
    <w:rsid w:val="004A765F"/>
    <w:rsid w:val="004D26E0"/>
    <w:rsid w:val="00515C89"/>
    <w:rsid w:val="005E537D"/>
    <w:rsid w:val="005E696E"/>
    <w:rsid w:val="00604FF4"/>
    <w:rsid w:val="00666CFA"/>
    <w:rsid w:val="00687A41"/>
    <w:rsid w:val="006A0E35"/>
    <w:rsid w:val="006A1A34"/>
    <w:rsid w:val="006A58F8"/>
    <w:rsid w:val="006A5C8E"/>
    <w:rsid w:val="006C3A2E"/>
    <w:rsid w:val="006F13A4"/>
    <w:rsid w:val="007079CB"/>
    <w:rsid w:val="00737764"/>
    <w:rsid w:val="007A7341"/>
    <w:rsid w:val="007C068C"/>
    <w:rsid w:val="007D281C"/>
    <w:rsid w:val="007F02F3"/>
    <w:rsid w:val="00815AE2"/>
    <w:rsid w:val="0083727A"/>
    <w:rsid w:val="00862746"/>
    <w:rsid w:val="00905022"/>
    <w:rsid w:val="009239CA"/>
    <w:rsid w:val="00941667"/>
    <w:rsid w:val="00944C91"/>
    <w:rsid w:val="00946B81"/>
    <w:rsid w:val="00992993"/>
    <w:rsid w:val="009A7F15"/>
    <w:rsid w:val="009C49F0"/>
    <w:rsid w:val="009E1584"/>
    <w:rsid w:val="009E16FD"/>
    <w:rsid w:val="009E4A9E"/>
    <w:rsid w:val="009F3A06"/>
    <w:rsid w:val="00A0017B"/>
    <w:rsid w:val="00A02AF3"/>
    <w:rsid w:val="00A02B33"/>
    <w:rsid w:val="00A47101"/>
    <w:rsid w:val="00A65053"/>
    <w:rsid w:val="00A76989"/>
    <w:rsid w:val="00A9378D"/>
    <w:rsid w:val="00B229D2"/>
    <w:rsid w:val="00B50B4B"/>
    <w:rsid w:val="00B50C43"/>
    <w:rsid w:val="00B766A8"/>
    <w:rsid w:val="00B920AC"/>
    <w:rsid w:val="00BA1118"/>
    <w:rsid w:val="00BC000D"/>
    <w:rsid w:val="00BE47ED"/>
    <w:rsid w:val="00BF5161"/>
    <w:rsid w:val="00C123D6"/>
    <w:rsid w:val="00C218F4"/>
    <w:rsid w:val="00C8138B"/>
    <w:rsid w:val="00C9293D"/>
    <w:rsid w:val="00C951D1"/>
    <w:rsid w:val="00CB11DB"/>
    <w:rsid w:val="00CB7E9E"/>
    <w:rsid w:val="00CC789B"/>
    <w:rsid w:val="00CD488F"/>
    <w:rsid w:val="00CF7F14"/>
    <w:rsid w:val="00D5179A"/>
    <w:rsid w:val="00D71DB6"/>
    <w:rsid w:val="00D8672D"/>
    <w:rsid w:val="00DA3A73"/>
    <w:rsid w:val="00DB5A1F"/>
    <w:rsid w:val="00DE015E"/>
    <w:rsid w:val="00DE0D28"/>
    <w:rsid w:val="00E3398E"/>
    <w:rsid w:val="00E440B4"/>
    <w:rsid w:val="00E67F65"/>
    <w:rsid w:val="00E74A19"/>
    <w:rsid w:val="00E76FB5"/>
    <w:rsid w:val="00EE4915"/>
    <w:rsid w:val="00F33AEA"/>
    <w:rsid w:val="00F45E18"/>
    <w:rsid w:val="00F46E31"/>
    <w:rsid w:val="00F73F55"/>
    <w:rsid w:val="00FA02E3"/>
    <w:rsid w:val="00FE4FFF"/>
    <w:rsid w:val="00FF1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AD883"/>
  <w15:chartTrackingRefBased/>
  <w15:docId w15:val="{B5994D7C-D76D-4E5D-86BE-9CE729F4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7D"/>
  </w:style>
  <w:style w:type="paragraph" w:styleId="Heading1">
    <w:name w:val="heading 1"/>
    <w:basedOn w:val="Normal"/>
    <w:next w:val="Normal"/>
    <w:link w:val="Heading1Char"/>
    <w:uiPriority w:val="9"/>
    <w:qFormat/>
    <w:rsid w:val="00DA3A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23D6"/>
    <w:pPr>
      <w:spacing w:line="276" w:lineRule="auto"/>
      <w:outlineLvl w:val="1"/>
    </w:pPr>
    <w:rPr>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3D6"/>
    <w:pPr>
      <w:ind w:left="720"/>
      <w:contextualSpacing/>
    </w:pPr>
  </w:style>
  <w:style w:type="character" w:customStyle="1" w:styleId="Heading2Char">
    <w:name w:val="Heading 2 Char"/>
    <w:basedOn w:val="DefaultParagraphFont"/>
    <w:link w:val="Heading2"/>
    <w:uiPriority w:val="9"/>
    <w:rsid w:val="00C123D6"/>
    <w:rPr>
      <w:b/>
      <w:sz w:val="28"/>
      <w:szCs w:val="26"/>
    </w:rPr>
  </w:style>
  <w:style w:type="table" w:customStyle="1" w:styleId="TableGrid1">
    <w:name w:val="Table Grid1"/>
    <w:basedOn w:val="TableNormal"/>
    <w:next w:val="TableGrid"/>
    <w:uiPriority w:val="39"/>
    <w:rsid w:val="00C12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C12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3A7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625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52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E47ED"/>
    <w:rPr>
      <w:color w:val="0563C1" w:themeColor="hyperlink"/>
      <w:u w:val="single"/>
    </w:rPr>
  </w:style>
  <w:style w:type="character" w:styleId="UnresolvedMention">
    <w:name w:val="Unresolved Mention"/>
    <w:basedOn w:val="DefaultParagraphFont"/>
    <w:uiPriority w:val="99"/>
    <w:semiHidden/>
    <w:unhideWhenUsed/>
    <w:rsid w:val="00BE47ED"/>
    <w:rPr>
      <w:color w:val="605E5C"/>
      <w:shd w:val="clear" w:color="auto" w:fill="E1DFDD"/>
    </w:rPr>
  </w:style>
  <w:style w:type="paragraph" w:styleId="Subtitle">
    <w:name w:val="Subtitle"/>
    <w:basedOn w:val="Normal"/>
    <w:next w:val="Normal"/>
    <w:link w:val="SubtitleChar"/>
    <w:uiPriority w:val="11"/>
    <w:qFormat/>
    <w:rsid w:val="003518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8A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056FB"/>
    <w:rPr>
      <w:sz w:val="16"/>
      <w:szCs w:val="16"/>
    </w:rPr>
  </w:style>
  <w:style w:type="paragraph" w:styleId="CommentText">
    <w:name w:val="annotation text"/>
    <w:basedOn w:val="Normal"/>
    <w:link w:val="CommentTextChar"/>
    <w:uiPriority w:val="99"/>
    <w:unhideWhenUsed/>
    <w:rsid w:val="000056FB"/>
    <w:pPr>
      <w:spacing w:line="240" w:lineRule="auto"/>
    </w:pPr>
    <w:rPr>
      <w:sz w:val="20"/>
      <w:szCs w:val="20"/>
    </w:rPr>
  </w:style>
  <w:style w:type="character" w:customStyle="1" w:styleId="CommentTextChar">
    <w:name w:val="Comment Text Char"/>
    <w:basedOn w:val="DefaultParagraphFont"/>
    <w:link w:val="CommentText"/>
    <w:uiPriority w:val="99"/>
    <w:rsid w:val="000056FB"/>
    <w:rPr>
      <w:sz w:val="20"/>
      <w:szCs w:val="20"/>
    </w:rPr>
  </w:style>
  <w:style w:type="paragraph" w:styleId="CommentSubject">
    <w:name w:val="annotation subject"/>
    <w:basedOn w:val="CommentText"/>
    <w:next w:val="CommentText"/>
    <w:link w:val="CommentSubjectChar"/>
    <w:uiPriority w:val="99"/>
    <w:semiHidden/>
    <w:unhideWhenUsed/>
    <w:rsid w:val="000056FB"/>
    <w:rPr>
      <w:b/>
      <w:bCs/>
    </w:rPr>
  </w:style>
  <w:style w:type="character" w:customStyle="1" w:styleId="CommentSubjectChar">
    <w:name w:val="Comment Subject Char"/>
    <w:basedOn w:val="CommentTextChar"/>
    <w:link w:val="CommentSubject"/>
    <w:uiPriority w:val="99"/>
    <w:semiHidden/>
    <w:rsid w:val="000056FB"/>
    <w:rPr>
      <w:b/>
      <w:bCs/>
      <w:sz w:val="20"/>
      <w:szCs w:val="20"/>
    </w:rPr>
  </w:style>
  <w:style w:type="paragraph" w:styleId="Revision">
    <w:name w:val="Revision"/>
    <w:hidden/>
    <w:uiPriority w:val="99"/>
    <w:semiHidden/>
    <w:rsid w:val="00005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9475">
      <w:bodyDiv w:val="1"/>
      <w:marLeft w:val="0"/>
      <w:marRight w:val="0"/>
      <w:marTop w:val="0"/>
      <w:marBottom w:val="0"/>
      <w:divBdr>
        <w:top w:val="none" w:sz="0" w:space="0" w:color="auto"/>
        <w:left w:val="none" w:sz="0" w:space="0" w:color="auto"/>
        <w:bottom w:val="none" w:sz="0" w:space="0" w:color="auto"/>
        <w:right w:val="none" w:sz="0" w:space="0" w:color="auto"/>
      </w:divBdr>
    </w:div>
    <w:div w:id="908422212">
      <w:bodyDiv w:val="1"/>
      <w:marLeft w:val="0"/>
      <w:marRight w:val="0"/>
      <w:marTop w:val="0"/>
      <w:marBottom w:val="0"/>
      <w:divBdr>
        <w:top w:val="none" w:sz="0" w:space="0" w:color="auto"/>
        <w:left w:val="none" w:sz="0" w:space="0" w:color="auto"/>
        <w:bottom w:val="none" w:sz="0" w:space="0" w:color="auto"/>
        <w:right w:val="none" w:sz="0" w:space="0" w:color="auto"/>
      </w:divBdr>
    </w:div>
    <w:div w:id="951668810">
      <w:bodyDiv w:val="1"/>
      <w:marLeft w:val="0"/>
      <w:marRight w:val="0"/>
      <w:marTop w:val="0"/>
      <w:marBottom w:val="0"/>
      <w:divBdr>
        <w:top w:val="none" w:sz="0" w:space="0" w:color="auto"/>
        <w:left w:val="none" w:sz="0" w:space="0" w:color="auto"/>
        <w:bottom w:val="none" w:sz="0" w:space="0" w:color="auto"/>
        <w:right w:val="none" w:sz="0" w:space="0" w:color="auto"/>
      </w:divBdr>
    </w:div>
    <w:div w:id="1339575574">
      <w:bodyDiv w:val="1"/>
      <w:marLeft w:val="0"/>
      <w:marRight w:val="0"/>
      <w:marTop w:val="0"/>
      <w:marBottom w:val="0"/>
      <w:divBdr>
        <w:top w:val="none" w:sz="0" w:space="0" w:color="auto"/>
        <w:left w:val="none" w:sz="0" w:space="0" w:color="auto"/>
        <w:bottom w:val="none" w:sz="0" w:space="0" w:color="auto"/>
        <w:right w:val="none" w:sz="0" w:space="0" w:color="auto"/>
      </w:divBdr>
    </w:div>
    <w:div w:id="1342005033">
      <w:bodyDiv w:val="1"/>
      <w:marLeft w:val="0"/>
      <w:marRight w:val="0"/>
      <w:marTop w:val="0"/>
      <w:marBottom w:val="0"/>
      <w:divBdr>
        <w:top w:val="none" w:sz="0" w:space="0" w:color="auto"/>
        <w:left w:val="none" w:sz="0" w:space="0" w:color="auto"/>
        <w:bottom w:val="none" w:sz="0" w:space="0" w:color="auto"/>
        <w:right w:val="none" w:sz="0" w:space="0" w:color="auto"/>
      </w:divBdr>
    </w:div>
    <w:div w:id="1672294966">
      <w:bodyDiv w:val="1"/>
      <w:marLeft w:val="0"/>
      <w:marRight w:val="0"/>
      <w:marTop w:val="0"/>
      <w:marBottom w:val="0"/>
      <w:divBdr>
        <w:top w:val="none" w:sz="0" w:space="0" w:color="auto"/>
        <w:left w:val="none" w:sz="0" w:space="0" w:color="auto"/>
        <w:bottom w:val="none" w:sz="0" w:space="0" w:color="auto"/>
        <w:right w:val="none" w:sz="0" w:space="0" w:color="auto"/>
      </w:divBdr>
    </w:div>
    <w:div w:id="2037349245">
      <w:bodyDiv w:val="1"/>
      <w:marLeft w:val="0"/>
      <w:marRight w:val="0"/>
      <w:marTop w:val="0"/>
      <w:marBottom w:val="0"/>
      <w:divBdr>
        <w:top w:val="none" w:sz="0" w:space="0" w:color="auto"/>
        <w:left w:val="none" w:sz="0" w:space="0" w:color="auto"/>
        <w:bottom w:val="none" w:sz="0" w:space="0" w:color="auto"/>
        <w:right w:val="none" w:sz="0" w:space="0" w:color="auto"/>
      </w:divBdr>
    </w:div>
    <w:div w:id="20653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udentequality@contacts.bham.ac.uk"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ADF\CORP\AS\Users\FerrantA\Student%20EDI%20Data%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F\CORP\AS\Users\FerrantA\Student%20EDI%20Data%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F\CORP\AS\Users\FerrantA\Student%20EDI%20Data%20(version%201).xlsb"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Table!$A$2:$A$4</c:f>
              <c:strCache>
                <c:ptCount val="3"/>
                <c:pt idx="0">
                  <c:v>Cisgender </c:v>
                </c:pt>
                <c:pt idx="1">
                  <c:v>Prefer not to say</c:v>
                </c:pt>
                <c:pt idx="2">
                  <c:v>Gender identity differs from assigned sex at birth </c:v>
                </c:pt>
              </c:strCache>
            </c:strRef>
          </c:cat>
          <c:val>
            <c:numRef>
              <c:f>Table!$B$2:$B$4</c:f>
              <c:numCache>
                <c:formatCode>0.00%</c:formatCode>
                <c:ptCount val="3"/>
                <c:pt idx="0">
                  <c:v>0.97445867845633471</c:v>
                </c:pt>
                <c:pt idx="1">
                  <c:v>1.7018669933683117E-2</c:v>
                </c:pt>
                <c:pt idx="2">
                  <c:v>8.5226516099821559E-3</c:v>
                </c:pt>
              </c:numCache>
            </c:numRef>
          </c:val>
          <c:extLst>
            <c:ext xmlns:c16="http://schemas.microsoft.com/office/drawing/2014/chart" uri="{C3380CC4-5D6E-409C-BE32-E72D297353CC}">
              <c16:uniqueId val="{00000000-57C5-4BED-8ECF-5AB7A3A4ECDB}"/>
            </c:ext>
          </c:extLst>
        </c:ser>
        <c:dLbls>
          <c:showLegendKey val="0"/>
          <c:showVal val="0"/>
          <c:showCatName val="0"/>
          <c:showSerName val="0"/>
          <c:showPercent val="0"/>
          <c:showBubbleSize val="0"/>
        </c:dLbls>
        <c:gapWidth val="182"/>
        <c:axId val="1310298608"/>
        <c:axId val="1310299088"/>
      </c:barChart>
      <c:catAx>
        <c:axId val="1310298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299088"/>
        <c:crosses val="autoZero"/>
        <c:auto val="1"/>
        <c:lblAlgn val="ctr"/>
        <c:lblOffset val="100"/>
        <c:noMultiLvlLbl val="0"/>
      </c:catAx>
      <c:valAx>
        <c:axId val="131029908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29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12"/>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7F7-4303-8753-E97CE15D96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II'!$A$2:$A$14</c:f>
              <c:strCache>
                <c:ptCount val="13"/>
                <c:pt idx="0">
                  <c:v>No Religion</c:v>
                </c:pt>
                <c:pt idx="1">
                  <c:v>Christian</c:v>
                </c:pt>
                <c:pt idx="2">
                  <c:v>Muslim</c:v>
                </c:pt>
                <c:pt idx="3">
                  <c:v>I prefer not to say</c:v>
                </c:pt>
                <c:pt idx="4">
                  <c:v>Hindu</c:v>
                </c:pt>
                <c:pt idx="5">
                  <c:v>Sikh</c:v>
                </c:pt>
                <c:pt idx="6">
                  <c:v>Jewish</c:v>
                </c:pt>
                <c:pt idx="7">
                  <c:v>Buddhist</c:v>
                </c:pt>
                <c:pt idx="8">
                  <c:v>Spiritual</c:v>
                </c:pt>
                <c:pt idx="9">
                  <c:v>Any other religion or belief</c:v>
                </c:pt>
                <c:pt idx="10">
                  <c:v>No data</c:v>
                </c:pt>
                <c:pt idx="11">
                  <c:v>Jain</c:v>
                </c:pt>
                <c:pt idx="12">
                  <c:v>Bahai</c:v>
                </c:pt>
              </c:strCache>
            </c:strRef>
          </c:cat>
          <c:val>
            <c:numRef>
              <c:f>'Table II'!$B$2:$B$14</c:f>
              <c:numCache>
                <c:formatCode>0.00%</c:formatCode>
                <c:ptCount val="13"/>
                <c:pt idx="0">
                  <c:v>0.49045247543210202</c:v>
                </c:pt>
                <c:pt idx="1">
                  <c:v>0.19129670563796639</c:v>
                </c:pt>
                <c:pt idx="2">
                  <c:v>0.1398705691230126</c:v>
                </c:pt>
                <c:pt idx="3">
                  <c:v>6.6180191216810041E-2</c:v>
                </c:pt>
                <c:pt idx="4">
                  <c:v>4.5966603637913127E-2</c:v>
                </c:pt>
                <c:pt idx="5">
                  <c:v>2.8149884151375537E-2</c:v>
                </c:pt>
                <c:pt idx="6">
                  <c:v>1.0972329489467096E-2</c:v>
                </c:pt>
                <c:pt idx="7">
                  <c:v>1.0599483341766757E-2</c:v>
                </c:pt>
                <c:pt idx="8">
                  <c:v>7.1639724093850703E-3</c:v>
                </c:pt>
                <c:pt idx="9">
                  <c:v>6.9509174678420195E-3</c:v>
                </c:pt>
                <c:pt idx="10">
                  <c:v>1.3582252523369463E-3</c:v>
                </c:pt>
                <c:pt idx="11">
                  <c:v>9.5874723694372682E-4</c:v>
                </c:pt>
                <c:pt idx="12">
                  <c:v>7.9895603078643902E-5</c:v>
                </c:pt>
              </c:numCache>
            </c:numRef>
          </c:val>
          <c:extLst>
            <c:ext xmlns:c16="http://schemas.microsoft.com/office/drawing/2014/chart" uri="{C3380CC4-5D6E-409C-BE32-E72D297353CC}">
              <c16:uniqueId val="{00000000-E7F7-4303-8753-E97CE15D967D}"/>
            </c:ext>
          </c:extLst>
        </c:ser>
        <c:dLbls>
          <c:showLegendKey val="0"/>
          <c:showVal val="0"/>
          <c:showCatName val="0"/>
          <c:showSerName val="0"/>
          <c:showPercent val="0"/>
          <c:showBubbleSize val="0"/>
        </c:dLbls>
        <c:gapWidth val="182"/>
        <c:axId val="1355724063"/>
        <c:axId val="1355721183"/>
      </c:barChart>
      <c:catAx>
        <c:axId val="13557240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721183"/>
        <c:crosses val="autoZero"/>
        <c:auto val="1"/>
        <c:lblAlgn val="ctr"/>
        <c:lblOffset val="100"/>
        <c:noMultiLvlLbl val="0"/>
      </c:catAx>
      <c:valAx>
        <c:axId val="135572118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7240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Sheet3!$A$2:$A$10</c:f>
              <c:strCache>
                <c:ptCount val="9"/>
                <c:pt idx="0">
                  <c:v>Heterosexual</c:v>
                </c:pt>
                <c:pt idx="1">
                  <c:v>Prefer not to say</c:v>
                </c:pt>
                <c:pt idx="2">
                  <c:v>Bisexual</c:v>
                </c:pt>
                <c:pt idx="3">
                  <c:v>Gay man</c:v>
                </c:pt>
                <c:pt idx="4">
                  <c:v>Gay woman/lesbian</c:v>
                </c:pt>
                <c:pt idx="5">
                  <c:v>Asexual</c:v>
                </c:pt>
                <c:pt idx="6">
                  <c:v>Other</c:v>
                </c:pt>
                <c:pt idx="7">
                  <c:v>Queer</c:v>
                </c:pt>
                <c:pt idx="8">
                  <c:v>No data</c:v>
                </c:pt>
              </c:strCache>
            </c:strRef>
          </c:cat>
          <c:val>
            <c:numRef>
              <c:f>Sheet3!$B$2:$B$10</c:f>
              <c:numCache>
                <c:formatCode>0.00%</c:formatCode>
                <c:ptCount val="9"/>
                <c:pt idx="0">
                  <c:v>0.78657221230924934</c:v>
                </c:pt>
                <c:pt idx="1">
                  <c:v>0.11257290473780926</c:v>
                </c:pt>
                <c:pt idx="2">
                  <c:v>5.2065301339582939E-2</c:v>
                </c:pt>
                <c:pt idx="3">
                  <c:v>1.0120109723294895E-2</c:v>
                </c:pt>
                <c:pt idx="4">
                  <c:v>1.001358225252337E-2</c:v>
                </c:pt>
                <c:pt idx="5">
                  <c:v>9.9603185171376063E-3</c:v>
                </c:pt>
                <c:pt idx="6">
                  <c:v>8.8151482063437113E-3</c:v>
                </c:pt>
                <c:pt idx="7">
                  <c:v>8.4689339263362539E-3</c:v>
                </c:pt>
                <c:pt idx="8">
                  <c:v>1.411488987722709E-3</c:v>
                </c:pt>
              </c:numCache>
            </c:numRef>
          </c:val>
          <c:extLst>
            <c:ext xmlns:c16="http://schemas.microsoft.com/office/drawing/2014/chart" uri="{C3380CC4-5D6E-409C-BE32-E72D297353CC}">
              <c16:uniqueId val="{00000000-D213-4DF8-8610-25E4201AED06}"/>
            </c:ext>
          </c:extLst>
        </c:ser>
        <c:dLbls>
          <c:showLegendKey val="0"/>
          <c:showVal val="0"/>
          <c:showCatName val="0"/>
          <c:showSerName val="0"/>
          <c:showPercent val="0"/>
          <c:showBubbleSize val="0"/>
        </c:dLbls>
        <c:gapWidth val="182"/>
        <c:axId val="851854831"/>
        <c:axId val="851853391"/>
      </c:barChart>
      <c:catAx>
        <c:axId val="851854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853391"/>
        <c:crosses val="autoZero"/>
        <c:auto val="1"/>
        <c:lblAlgn val="ctr"/>
        <c:lblOffset val="100"/>
        <c:noMultiLvlLbl val="0"/>
      </c:catAx>
      <c:valAx>
        <c:axId val="85185339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854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9D950-D9EE-4AE9-80DD-8D4F003A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Ferranti (Student Services)</dc:creator>
  <cp:keywords/>
  <dc:description/>
  <cp:lastModifiedBy>Alex Ferranti (Student Services)</cp:lastModifiedBy>
  <cp:revision>2</cp:revision>
  <dcterms:created xsi:type="dcterms:W3CDTF">2025-03-04T14:11:00Z</dcterms:created>
  <dcterms:modified xsi:type="dcterms:W3CDTF">2025-03-04T14:11:00Z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b786b4ca0ba4757c9c5d23afcaf3be33c68524b8c2dd19351adc7b62be44db1b</vt:lpwstr>
  </property>
</Properties>
</file>